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355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>Информация о реализуемых образовательных программах,</w:t>
      </w:r>
    </w:p>
    <w:p w:rsidR="00156355" w:rsidRPr="00D8710D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 xml:space="preserve"> с указанием учебных предметов, курсов, дисциплин (модулей), предусмотренных соответствующей образовательной программой.</w:t>
      </w:r>
    </w:p>
    <w:p w:rsidR="00156355" w:rsidRPr="00D8710D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4C30" w:rsidRPr="00634C30" w:rsidRDefault="00634C30" w:rsidP="00634C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ПРОГРАММА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НАЧАЛЬНОГО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ОБЩЕГО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ОБРАЗОВАНИЯ</w:t>
      </w:r>
      <w:r w:rsidRPr="00634C30">
        <w:rPr>
          <w:rFonts w:ascii="Times New Roman" w:hAnsi="Times New Roman"/>
          <w:b/>
          <w:sz w:val="28"/>
          <w:szCs w:val="28"/>
        </w:rPr>
        <w:t xml:space="preserve"> </w:t>
      </w:r>
    </w:p>
    <w:p w:rsidR="00156355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>1</w:t>
      </w:r>
      <w:r w:rsidR="008329AB">
        <w:rPr>
          <w:rFonts w:ascii="Times New Roman" w:hAnsi="Times New Roman"/>
          <w:b/>
          <w:sz w:val="28"/>
          <w:szCs w:val="28"/>
        </w:rPr>
        <w:t xml:space="preserve"> классы </w:t>
      </w:r>
      <w:r w:rsidRPr="00D8710D">
        <w:rPr>
          <w:rFonts w:ascii="Times New Roman" w:hAnsi="Times New Roman"/>
          <w:b/>
          <w:sz w:val="28"/>
          <w:szCs w:val="28"/>
        </w:rPr>
        <w:t>(ФГОС</w:t>
      </w:r>
      <w:r w:rsidR="00162814">
        <w:rPr>
          <w:rFonts w:ascii="Times New Roman" w:hAnsi="Times New Roman"/>
          <w:b/>
          <w:sz w:val="28"/>
          <w:szCs w:val="28"/>
        </w:rPr>
        <w:t xml:space="preserve"> 2022</w:t>
      </w:r>
      <w:r w:rsidRPr="00D8710D">
        <w:rPr>
          <w:rFonts w:ascii="Times New Roman" w:hAnsi="Times New Roman"/>
          <w:b/>
          <w:sz w:val="28"/>
          <w:szCs w:val="28"/>
        </w:rPr>
        <w:t>)</w:t>
      </w:r>
    </w:p>
    <w:p w:rsidR="00156355" w:rsidRPr="00D8710D" w:rsidRDefault="00156355" w:rsidP="00156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«Школа </w:t>
      </w:r>
      <w:r w:rsidR="00085A30">
        <w:rPr>
          <w:rFonts w:ascii="Times New Roman" w:hAnsi="Times New Roman"/>
          <w:b/>
          <w:sz w:val="28"/>
          <w:szCs w:val="28"/>
        </w:rPr>
        <w:t>России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D8710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D8710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D8710D" w:rsidTr="00533A82">
        <w:trPr>
          <w:trHeight w:val="42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355" w:rsidRPr="00D8710D" w:rsidRDefault="00162814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литературное чтение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8329AB" w:rsidRPr="00D8710D" w:rsidTr="008329AB">
        <w:trPr>
          <w:trHeight w:val="38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9AB" w:rsidRPr="00D8710D" w:rsidRDefault="008329AB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29AB" w:rsidRPr="00D8710D" w:rsidRDefault="008329AB" w:rsidP="00BC55A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56355" w:rsidRPr="00D8710D" w:rsidTr="00AE1BAE">
        <w:trPr>
          <w:trHeight w:val="41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56355" w:rsidRPr="00D8710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162814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  <w:r w:rsidR="00162814">
              <w:rPr>
                <w:rFonts w:ascii="Times New Roman" w:hAnsi="Times New Roman"/>
                <w:sz w:val="28"/>
                <w:szCs w:val="28"/>
              </w:rPr>
              <w:t xml:space="preserve"> (Окружающий мир)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56355" w:rsidRPr="00D8710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56355" w:rsidRPr="00D8710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56355" w:rsidRPr="00D8710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56355" w:rsidRPr="00D8710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156355" w:rsidRDefault="00156355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710D">
        <w:rPr>
          <w:rFonts w:ascii="Times New Roman" w:hAnsi="Times New Roman"/>
          <w:b/>
          <w:sz w:val="28"/>
          <w:szCs w:val="28"/>
        </w:rPr>
        <w:t>2</w:t>
      </w:r>
      <w:r w:rsidR="00AE1BAE">
        <w:rPr>
          <w:rFonts w:ascii="Times New Roman" w:hAnsi="Times New Roman"/>
          <w:b/>
          <w:sz w:val="28"/>
          <w:szCs w:val="28"/>
        </w:rPr>
        <w:t xml:space="preserve"> классы </w:t>
      </w:r>
      <w:r w:rsidRPr="00D8710D">
        <w:rPr>
          <w:rFonts w:ascii="Times New Roman" w:hAnsi="Times New Roman"/>
          <w:b/>
          <w:sz w:val="28"/>
          <w:szCs w:val="28"/>
        </w:rPr>
        <w:t>(ФГОС)</w:t>
      </w:r>
    </w:p>
    <w:p w:rsidR="00156355" w:rsidRDefault="00156355" w:rsidP="00156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</w:t>
      </w:r>
      <w:r w:rsidR="00085A30">
        <w:rPr>
          <w:rFonts w:ascii="Times New Roman" w:hAnsi="Times New Roman"/>
          <w:b/>
          <w:sz w:val="28"/>
          <w:szCs w:val="28"/>
        </w:rPr>
        <w:t>«Школа России»</w:t>
      </w:r>
    </w:p>
    <w:p w:rsidR="00156355" w:rsidRPr="00D8710D" w:rsidRDefault="00156355" w:rsidP="001563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D8710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D8710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D8710D" w:rsidTr="00533A82">
        <w:trPr>
          <w:trHeight w:val="421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62814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литературное чтение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62814" w:rsidRPr="00D8710D" w:rsidTr="00162814">
        <w:trPr>
          <w:trHeight w:val="9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62814" w:rsidRPr="00D8710D" w:rsidTr="00533A82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56355" w:rsidRPr="00D8710D" w:rsidTr="00533A82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56355" w:rsidRPr="00D8710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56355" w:rsidRPr="00D8710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56355" w:rsidRPr="00D8710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56355" w:rsidRPr="00D8710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56355" w:rsidRPr="00D8710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355" w:rsidRPr="00FC2DA0" w:rsidRDefault="00156355" w:rsidP="00156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DA0">
        <w:rPr>
          <w:rFonts w:ascii="Times New Roman" w:hAnsi="Times New Roman"/>
          <w:b/>
          <w:sz w:val="28"/>
          <w:szCs w:val="28"/>
        </w:rPr>
        <w:t>3</w:t>
      </w:r>
      <w:r w:rsidR="00AE1BAE">
        <w:rPr>
          <w:rFonts w:ascii="Times New Roman" w:hAnsi="Times New Roman"/>
          <w:b/>
          <w:sz w:val="28"/>
          <w:szCs w:val="28"/>
        </w:rPr>
        <w:t xml:space="preserve"> классы </w:t>
      </w:r>
      <w:r w:rsidRPr="00FC2DA0">
        <w:rPr>
          <w:rFonts w:ascii="Times New Roman" w:hAnsi="Times New Roman"/>
          <w:b/>
          <w:sz w:val="28"/>
          <w:szCs w:val="28"/>
        </w:rPr>
        <w:t>(ФГОС)</w:t>
      </w:r>
    </w:p>
    <w:p w:rsidR="00CA7B32" w:rsidRDefault="00CA7B32" w:rsidP="00CA7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56355" w:rsidRPr="0085508D" w:rsidTr="00533A82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56355" w:rsidRPr="0085508D" w:rsidTr="00533A82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55" w:rsidRPr="00D8710D" w:rsidRDefault="00156355" w:rsidP="00533A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355" w:rsidRPr="0085508D" w:rsidTr="00162814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62814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литературное чтение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55" w:rsidRPr="00D8710D" w:rsidRDefault="00156355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62814" w:rsidRPr="0085508D" w:rsidTr="00162814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533A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62814" w:rsidRPr="0085508D" w:rsidTr="00ED58CC">
        <w:trPr>
          <w:trHeight w:val="40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14" w:rsidRPr="00D8710D" w:rsidRDefault="00162814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814">
              <w:rPr>
                <w:rFonts w:ascii="Times New Roman" w:hAnsi="Times New Roman"/>
                <w:sz w:val="28"/>
                <w:szCs w:val="28"/>
              </w:rPr>
              <w:t xml:space="preserve">Родной язык и литературное </w:t>
            </w:r>
            <w:r w:rsidRPr="00162814">
              <w:rPr>
                <w:rFonts w:ascii="Times New Roman" w:hAnsi="Times New Roman"/>
                <w:sz w:val="28"/>
                <w:szCs w:val="28"/>
              </w:rPr>
              <w:lastRenderedPageBreak/>
              <w:t>чтение на родном языке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162814" w:rsidRDefault="00162814">
            <w:pPr>
              <w:pStyle w:val="a6"/>
              <w:tabs>
                <w:tab w:val="left" w:pos="5236"/>
              </w:tabs>
              <w:spacing w:after="0" w:line="240" w:lineRule="auto"/>
              <w:rPr>
                <w:sz w:val="28"/>
              </w:rPr>
            </w:pPr>
            <w:r w:rsidRPr="0016281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Родной язык (русский)</w:t>
            </w:r>
          </w:p>
        </w:tc>
      </w:tr>
      <w:tr w:rsidR="00162814" w:rsidRPr="0085508D" w:rsidTr="00ED58CC">
        <w:trPr>
          <w:trHeight w:val="40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533A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162814" w:rsidRDefault="00162814">
            <w:pPr>
              <w:pStyle w:val="a6"/>
              <w:tabs>
                <w:tab w:val="left" w:pos="5236"/>
              </w:tabs>
              <w:spacing w:after="0" w:line="240" w:lineRule="auto"/>
              <w:rPr>
                <w:sz w:val="28"/>
              </w:rPr>
            </w:pPr>
            <w:r w:rsidRPr="00162814">
              <w:rPr>
                <w:rFonts w:ascii="Times New Roman" w:hAnsi="Times New Roman" w:cs="Times New Roman"/>
                <w:sz w:val="28"/>
                <w:szCs w:val="24"/>
              </w:rPr>
              <w:t>Литературное чтение на родном языке (русском)</w:t>
            </w:r>
          </w:p>
        </w:tc>
      </w:tr>
      <w:tr w:rsidR="00162814" w:rsidRPr="0085508D" w:rsidTr="00533A82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162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162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62814" w:rsidRPr="0085508D" w:rsidTr="00162814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62814" w:rsidRPr="0085508D" w:rsidTr="00533A82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62814" w:rsidRPr="0085508D" w:rsidTr="00533A82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62814" w:rsidRPr="0085508D" w:rsidTr="00533A82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1628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62814" w:rsidRPr="0085508D" w:rsidTr="00533A82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62814" w:rsidRPr="0085508D" w:rsidTr="00533A82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1628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56355" w:rsidRPr="00FC2DA0" w:rsidRDefault="00AE1BAE" w:rsidP="001563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56355" w:rsidRPr="00FC2DA0">
        <w:rPr>
          <w:rFonts w:ascii="Times New Roman" w:hAnsi="Times New Roman"/>
          <w:b/>
          <w:sz w:val="28"/>
          <w:szCs w:val="28"/>
        </w:rPr>
        <w:t xml:space="preserve"> </w:t>
      </w:r>
      <w:r w:rsidR="00FC61EB">
        <w:rPr>
          <w:rFonts w:ascii="Times New Roman" w:hAnsi="Times New Roman"/>
          <w:b/>
          <w:sz w:val="28"/>
          <w:szCs w:val="28"/>
        </w:rPr>
        <w:t xml:space="preserve">классы </w:t>
      </w:r>
      <w:r w:rsidR="00FC61EB" w:rsidRPr="00FC2DA0">
        <w:rPr>
          <w:rFonts w:ascii="Times New Roman" w:hAnsi="Times New Roman"/>
          <w:b/>
          <w:sz w:val="28"/>
          <w:szCs w:val="28"/>
        </w:rPr>
        <w:t>(ФГОС)</w:t>
      </w:r>
    </w:p>
    <w:p w:rsidR="00162814" w:rsidRDefault="00162814" w:rsidP="001628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России»</w:t>
      </w:r>
    </w:p>
    <w:tbl>
      <w:tblPr>
        <w:tblpPr w:leftFromText="180" w:rightFromText="180" w:vertAnchor="text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162814" w:rsidRPr="0085508D" w:rsidTr="0031125E">
        <w:trPr>
          <w:trHeight w:val="40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10D">
              <w:rPr>
                <w:rFonts w:ascii="Times New Roman" w:hAnsi="Times New Roman"/>
                <w:b/>
                <w:sz w:val="28"/>
                <w:szCs w:val="28"/>
              </w:rPr>
              <w:t>Учебные предметы</w:t>
            </w:r>
          </w:p>
        </w:tc>
      </w:tr>
      <w:tr w:rsidR="00162814" w:rsidRPr="0085508D" w:rsidTr="0031125E">
        <w:trPr>
          <w:trHeight w:val="322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3112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3112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2814" w:rsidRPr="0085508D" w:rsidTr="0031125E">
        <w:trPr>
          <w:trHeight w:val="7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литературное чтение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162814" w:rsidRPr="0085508D" w:rsidTr="0031125E">
        <w:trPr>
          <w:trHeight w:val="7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311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</w:tr>
      <w:tr w:rsidR="00162814" w:rsidRPr="0085508D" w:rsidTr="0031125E">
        <w:trPr>
          <w:trHeight w:val="40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814">
              <w:rPr>
                <w:rFonts w:ascii="Times New Roman" w:hAnsi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162814" w:rsidRDefault="00162814" w:rsidP="0031125E">
            <w:pPr>
              <w:pStyle w:val="a6"/>
              <w:tabs>
                <w:tab w:val="left" w:pos="5236"/>
              </w:tabs>
              <w:spacing w:after="0" w:line="240" w:lineRule="auto"/>
              <w:rPr>
                <w:sz w:val="28"/>
              </w:rPr>
            </w:pPr>
            <w:r w:rsidRPr="00162814">
              <w:rPr>
                <w:rFonts w:ascii="Times New Roman" w:hAnsi="Times New Roman" w:cs="Times New Roman"/>
                <w:sz w:val="28"/>
                <w:szCs w:val="24"/>
              </w:rPr>
              <w:t>Родной язык (русский)</w:t>
            </w:r>
          </w:p>
        </w:tc>
      </w:tr>
      <w:tr w:rsidR="00162814" w:rsidRPr="0085508D" w:rsidTr="0031125E">
        <w:trPr>
          <w:trHeight w:val="40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162814" w:rsidRDefault="00162814" w:rsidP="0031125E">
            <w:pPr>
              <w:pStyle w:val="a6"/>
              <w:tabs>
                <w:tab w:val="left" w:pos="5236"/>
              </w:tabs>
              <w:spacing w:after="0" w:line="240" w:lineRule="auto"/>
              <w:rPr>
                <w:sz w:val="28"/>
              </w:rPr>
            </w:pPr>
            <w:r w:rsidRPr="00162814">
              <w:rPr>
                <w:rFonts w:ascii="Times New Roman" w:hAnsi="Times New Roman" w:cs="Times New Roman"/>
                <w:sz w:val="28"/>
                <w:szCs w:val="24"/>
              </w:rPr>
              <w:t>Литературное чтение на родном языке (русском)</w:t>
            </w:r>
          </w:p>
        </w:tc>
      </w:tr>
      <w:tr w:rsidR="00162814" w:rsidRPr="0085508D" w:rsidTr="0031125E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311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D8710D" w:rsidRDefault="00162814" w:rsidP="00311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162814" w:rsidRPr="0085508D" w:rsidTr="0031125E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162814" w:rsidRPr="0085508D" w:rsidTr="0031125E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</w:tr>
      <w:tr w:rsidR="00162814" w:rsidRPr="0085508D" w:rsidTr="0031125E">
        <w:trPr>
          <w:trHeight w:val="4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814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 (модуль Основы православной культуры)</w:t>
            </w:r>
          </w:p>
        </w:tc>
      </w:tr>
      <w:tr w:rsidR="00162814" w:rsidRPr="0085508D" w:rsidTr="0031125E">
        <w:trPr>
          <w:trHeight w:val="34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162814" w:rsidRPr="0085508D" w:rsidTr="0031125E">
        <w:trPr>
          <w:trHeight w:val="269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814" w:rsidRPr="00D8710D" w:rsidRDefault="00162814" w:rsidP="00311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162814" w:rsidRPr="0085508D" w:rsidTr="0031125E">
        <w:trPr>
          <w:trHeight w:val="2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162814" w:rsidRPr="0085508D" w:rsidTr="0031125E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14" w:rsidRPr="00D8710D" w:rsidRDefault="00162814" w:rsidP="003112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10D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</w:tr>
    </w:tbl>
    <w:p w:rsidR="00156355" w:rsidRDefault="00156355" w:rsidP="001563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634C30" w:rsidRPr="00634C30" w:rsidRDefault="00634C30" w:rsidP="00634C3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ПРОГРАММА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ОСНОВНОГО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ОБЩЕГО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ОБРАЗОВАНИЯ</w:t>
      </w:r>
      <w:r w:rsidRPr="00634C30">
        <w:rPr>
          <w:rFonts w:ascii="Times New Roman" w:hAnsi="Times New Roman"/>
          <w:b/>
          <w:sz w:val="28"/>
          <w:szCs w:val="28"/>
        </w:rPr>
        <w:t xml:space="preserve"> </w:t>
      </w:r>
    </w:p>
    <w:p w:rsidR="00156355" w:rsidRPr="00FC2DA0" w:rsidRDefault="00AE1BAE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="00156355" w:rsidRPr="00FC2DA0">
        <w:rPr>
          <w:rFonts w:ascii="Times New Roman" w:hAnsi="Times New Roman"/>
          <w:b/>
          <w:sz w:val="28"/>
          <w:szCs w:val="28"/>
        </w:rPr>
        <w:t>классы</w:t>
      </w:r>
      <w:r w:rsidR="00085A30">
        <w:rPr>
          <w:rFonts w:ascii="Times New Roman" w:hAnsi="Times New Roman"/>
          <w:b/>
          <w:sz w:val="28"/>
          <w:szCs w:val="28"/>
        </w:rPr>
        <w:t xml:space="preserve"> </w:t>
      </w:r>
      <w:r w:rsidR="00085A30" w:rsidRPr="00FC2DA0">
        <w:rPr>
          <w:rFonts w:ascii="Times New Roman" w:hAnsi="Times New Roman"/>
          <w:b/>
          <w:sz w:val="28"/>
          <w:szCs w:val="28"/>
        </w:rPr>
        <w:t>(ФГОС</w:t>
      </w:r>
      <w:r w:rsidR="00162814">
        <w:rPr>
          <w:rFonts w:ascii="Times New Roman" w:hAnsi="Times New Roman"/>
          <w:b/>
          <w:sz w:val="28"/>
          <w:szCs w:val="28"/>
        </w:rPr>
        <w:t xml:space="preserve"> 2022</w:t>
      </w:r>
      <w:r w:rsidR="00085A30" w:rsidRPr="00FC2DA0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19"/>
      </w:tblGrid>
      <w:tr w:rsidR="00584BC5" w:rsidRPr="00FC2DA0" w:rsidTr="004D12B3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4D12B3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 w:rsidRPr="004D12B3">
              <w:rPr>
                <w:rFonts w:ascii="Times New Roman" w:hAnsi="Times New Roman"/>
                <w:b/>
                <w:sz w:val="28"/>
                <w:szCs w:val="26"/>
              </w:rPr>
              <w:t>Предметные области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4D12B3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6"/>
              </w:rPr>
            </w:pPr>
            <w:r w:rsidRPr="004D12B3">
              <w:rPr>
                <w:rFonts w:ascii="Times New Roman" w:hAnsi="Times New Roman"/>
                <w:b/>
                <w:sz w:val="28"/>
                <w:szCs w:val="26"/>
              </w:rPr>
              <w:t xml:space="preserve">Учебные предметы </w:t>
            </w:r>
          </w:p>
        </w:tc>
      </w:tr>
      <w:tr w:rsidR="00584BC5" w:rsidRPr="00FC2DA0" w:rsidTr="001B2A1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Русский язык и литература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Русский язык </w:t>
            </w:r>
          </w:p>
        </w:tc>
      </w:tr>
      <w:tr w:rsidR="00584BC5" w:rsidRPr="00FC2DA0" w:rsidTr="001B2A1E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Литература</w:t>
            </w:r>
          </w:p>
        </w:tc>
      </w:tr>
      <w:tr w:rsidR="00162814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4D12B3" w:rsidRDefault="00162814" w:rsidP="00162814">
            <w:pPr>
              <w:pStyle w:val="a4"/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 w:rsidRPr="00162814">
              <w:rPr>
                <w:rFonts w:ascii="Times New Roman" w:hAnsi="Times New Roman" w:cs="Times New Roman"/>
                <w:sz w:val="28"/>
                <w:szCs w:val="26"/>
              </w:rPr>
              <w:t>Родной язык и родная литература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14" w:rsidRPr="004D12B3" w:rsidRDefault="00162814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162814">
              <w:rPr>
                <w:rFonts w:ascii="Times New Roman" w:hAnsi="Times New Roman" w:cs="Times New Roman"/>
                <w:sz w:val="28"/>
                <w:szCs w:val="26"/>
              </w:rPr>
              <w:t>Родная литература (русская)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Иностранные языки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Иностранный язык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Математика и информатика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Математика</w:t>
            </w:r>
          </w:p>
        </w:tc>
      </w:tr>
      <w:tr w:rsidR="009145B1" w:rsidRPr="00FC2DA0" w:rsidTr="00704293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B1" w:rsidRPr="004D12B3" w:rsidRDefault="009145B1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Общественно-научные предметы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1" w:rsidRPr="004D12B3" w:rsidRDefault="009145B1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История России. Всеобщая история</w:t>
            </w:r>
          </w:p>
        </w:tc>
      </w:tr>
      <w:tr w:rsidR="009145B1" w:rsidRPr="00FC2DA0" w:rsidTr="009B058C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5B1" w:rsidRPr="004D12B3" w:rsidRDefault="009145B1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5B1" w:rsidRPr="004D12B3" w:rsidRDefault="009145B1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География </w:t>
            </w:r>
          </w:p>
        </w:tc>
      </w:tr>
      <w:tr w:rsidR="009145B1" w:rsidRPr="00FC2DA0" w:rsidTr="00704293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1" w:rsidRPr="004D12B3" w:rsidRDefault="009145B1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B1" w:rsidRPr="004D12B3" w:rsidRDefault="009145B1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9145B1">
              <w:rPr>
                <w:rFonts w:ascii="Times New Roman" w:hAnsi="Times New Roman" w:cs="Times New Roman"/>
                <w:sz w:val="28"/>
                <w:szCs w:val="26"/>
              </w:rPr>
              <w:t>Основы духовно-нравственной культуры</w:t>
            </w: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народов России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4D12B3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Естественно-научные</w:t>
            </w:r>
            <w:proofErr w:type="gramEnd"/>
            <w:r w:rsidRPr="004D12B3">
              <w:rPr>
                <w:rFonts w:ascii="Times New Roman" w:hAnsi="Times New Roman" w:cs="Times New Roman"/>
                <w:sz w:val="28"/>
                <w:szCs w:val="26"/>
              </w:rPr>
              <w:t xml:space="preserve"> предметы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Биология</w:t>
            </w:r>
          </w:p>
        </w:tc>
      </w:tr>
      <w:tr w:rsidR="00584BC5" w:rsidRPr="00FC2DA0" w:rsidTr="0025568E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Искусство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Музыка</w:t>
            </w:r>
          </w:p>
        </w:tc>
      </w:tr>
      <w:tr w:rsidR="00584BC5" w:rsidRPr="00FC2DA0" w:rsidTr="0025568E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Изобразительное искусство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Технология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Технология</w:t>
            </w:r>
          </w:p>
        </w:tc>
      </w:tr>
      <w:tr w:rsidR="00584BC5" w:rsidRPr="00FC2DA0" w:rsidTr="00584B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Физическая культура и ОБЖ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C5" w:rsidRPr="004D12B3" w:rsidRDefault="00584BC5" w:rsidP="00D62FFE">
            <w:pPr>
              <w:pStyle w:val="a4"/>
              <w:rPr>
                <w:rFonts w:ascii="Times New Roman" w:hAnsi="Times New Roman" w:cs="Times New Roman"/>
                <w:sz w:val="28"/>
                <w:szCs w:val="26"/>
              </w:rPr>
            </w:pPr>
            <w:r w:rsidRPr="004D12B3">
              <w:rPr>
                <w:rFonts w:ascii="Times New Roman" w:hAnsi="Times New Roman" w:cs="Times New Roman"/>
                <w:sz w:val="28"/>
                <w:szCs w:val="26"/>
              </w:rPr>
              <w:t>Физическая культура</w:t>
            </w:r>
          </w:p>
        </w:tc>
      </w:tr>
    </w:tbl>
    <w:p w:rsidR="00AE1BAE" w:rsidRDefault="00AE1BAE" w:rsidP="00085A3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6355" w:rsidRDefault="00AE1BAE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156355" w:rsidRPr="00F16DD9">
        <w:rPr>
          <w:rFonts w:ascii="Times New Roman" w:hAnsi="Times New Roman"/>
          <w:b/>
          <w:sz w:val="28"/>
          <w:szCs w:val="28"/>
        </w:rPr>
        <w:t>классы</w:t>
      </w:r>
      <w:r w:rsidR="00D14B7C">
        <w:rPr>
          <w:rFonts w:ascii="Times New Roman" w:hAnsi="Times New Roman"/>
          <w:b/>
          <w:sz w:val="28"/>
          <w:szCs w:val="28"/>
        </w:rPr>
        <w:t xml:space="preserve"> </w:t>
      </w:r>
      <w:r w:rsidR="007F5856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1"/>
        <w:tblpPr w:leftFromText="180" w:rightFromText="180" w:vertAnchor="text" w:horzAnchor="margin" w:tblpX="6" w:tblpY="12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584BC5" w:rsidRPr="00584BC5" w:rsidTr="004D12B3">
        <w:tc>
          <w:tcPr>
            <w:tcW w:w="3652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 xml:space="preserve">Учебные предметы 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Русский язык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Литература</w:t>
            </w:r>
          </w:p>
        </w:tc>
      </w:tr>
      <w:tr w:rsidR="00584BC5" w:rsidRPr="00584BC5" w:rsidTr="004D12B3">
        <w:tc>
          <w:tcPr>
            <w:tcW w:w="3652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Иностранные языки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Иностранный язык</w:t>
            </w:r>
          </w:p>
        </w:tc>
      </w:tr>
      <w:tr w:rsidR="00584BC5" w:rsidRPr="00584BC5" w:rsidTr="004D12B3">
        <w:tc>
          <w:tcPr>
            <w:tcW w:w="3652" w:type="dxa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Математика</w:t>
            </w: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История России. Всеобщая история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Обществознание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География 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584BC5" w:rsidRDefault="000B5A79" w:rsidP="004D12B3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proofErr w:type="gramStart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Естественно-научные</w:t>
            </w:r>
            <w:proofErr w:type="gramEnd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 предметы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Биология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Искусство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Музыка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Изобразительное искусство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584BC5" w:rsidRDefault="000B5A79" w:rsidP="004D12B3">
            <w:pPr>
              <w:tabs>
                <w:tab w:val="left" w:pos="5236"/>
              </w:tabs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</w:t>
            </w:r>
          </w:p>
        </w:tc>
      </w:tr>
    </w:tbl>
    <w:p w:rsidR="00156355" w:rsidRDefault="00156355" w:rsidP="001563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56355" w:rsidRPr="00E14A53" w:rsidRDefault="00AE1BAE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156355" w:rsidRPr="00E14A53">
        <w:rPr>
          <w:rFonts w:ascii="Times New Roman" w:hAnsi="Times New Roman"/>
          <w:b/>
          <w:sz w:val="28"/>
          <w:szCs w:val="28"/>
        </w:rPr>
        <w:t>классы</w:t>
      </w:r>
      <w:r w:rsidR="00D14B7C">
        <w:rPr>
          <w:rFonts w:ascii="Times New Roman" w:hAnsi="Times New Roman"/>
          <w:b/>
          <w:sz w:val="28"/>
          <w:szCs w:val="28"/>
        </w:rPr>
        <w:t xml:space="preserve"> </w:t>
      </w:r>
      <w:r w:rsidR="007F5856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584BC5" w:rsidRPr="00584BC5" w:rsidTr="004D12B3">
        <w:trPr>
          <w:trHeight w:val="322"/>
        </w:trPr>
        <w:tc>
          <w:tcPr>
            <w:tcW w:w="3652" w:type="dxa"/>
            <w:vMerge w:val="restart"/>
          </w:tcPr>
          <w:p w:rsidR="00584BC5" w:rsidRPr="00584BC5" w:rsidRDefault="00584BC5" w:rsidP="000B5A79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>Предметные области</w:t>
            </w:r>
          </w:p>
        </w:tc>
        <w:tc>
          <w:tcPr>
            <w:tcW w:w="5954" w:type="dxa"/>
            <w:vMerge w:val="restart"/>
          </w:tcPr>
          <w:p w:rsidR="00584BC5" w:rsidRPr="00584BC5" w:rsidRDefault="00584BC5" w:rsidP="000B5A79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6"/>
                <w:lang w:eastAsia="en-US"/>
              </w:rPr>
              <w:t>Учебные предметы</w:t>
            </w:r>
          </w:p>
        </w:tc>
      </w:tr>
      <w:tr w:rsidR="00584BC5" w:rsidRPr="00584BC5" w:rsidTr="000B5A79">
        <w:trPr>
          <w:trHeight w:val="322"/>
        </w:trPr>
        <w:tc>
          <w:tcPr>
            <w:tcW w:w="3652" w:type="dxa"/>
            <w:vMerge/>
          </w:tcPr>
          <w:p w:rsidR="00584BC5" w:rsidRPr="00584BC5" w:rsidRDefault="00584BC5" w:rsidP="00584BC5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</w:tcPr>
          <w:p w:rsidR="00584BC5" w:rsidRPr="00584BC5" w:rsidRDefault="00584BC5" w:rsidP="00584BC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584BC5" w:rsidRPr="00584BC5" w:rsidTr="004D12B3">
        <w:tc>
          <w:tcPr>
            <w:tcW w:w="3652" w:type="dxa"/>
            <w:vMerge w:val="restart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Русский язык и литература</w:t>
            </w: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Русский язык </w:t>
            </w:r>
          </w:p>
        </w:tc>
      </w:tr>
      <w:tr w:rsidR="00584BC5" w:rsidRPr="00584BC5" w:rsidTr="004D12B3">
        <w:tc>
          <w:tcPr>
            <w:tcW w:w="3652" w:type="dxa"/>
            <w:vMerge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584BC5" w:rsidRPr="00584BC5" w:rsidRDefault="00584BC5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Литература</w:t>
            </w:r>
          </w:p>
        </w:tc>
      </w:tr>
      <w:tr w:rsidR="009145B1" w:rsidRPr="00584BC5" w:rsidTr="004D12B3">
        <w:tc>
          <w:tcPr>
            <w:tcW w:w="3652" w:type="dxa"/>
            <w:vMerge w:val="restart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9145B1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Родной язык и родная литература</w:t>
            </w:r>
          </w:p>
        </w:tc>
        <w:tc>
          <w:tcPr>
            <w:tcW w:w="5954" w:type="dxa"/>
          </w:tcPr>
          <w:p w:rsidR="009145B1" w:rsidRPr="009145B1" w:rsidRDefault="009145B1" w:rsidP="0031125E">
            <w:pPr>
              <w:pStyle w:val="a4"/>
              <w:rPr>
                <w:sz w:val="28"/>
              </w:rPr>
            </w:pPr>
            <w:r w:rsidRPr="009145B1">
              <w:rPr>
                <w:rFonts w:ascii="Times New Roman" w:hAnsi="Times New Roman" w:cs="Times New Roman"/>
                <w:sz w:val="28"/>
                <w:szCs w:val="26"/>
              </w:rPr>
              <w:t>Родной язык (русский)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9145B1" w:rsidRDefault="009145B1" w:rsidP="0031125E">
            <w:pPr>
              <w:pStyle w:val="a4"/>
              <w:rPr>
                <w:sz w:val="28"/>
              </w:rPr>
            </w:pPr>
            <w:r w:rsidRPr="009145B1">
              <w:rPr>
                <w:rFonts w:ascii="Times New Roman" w:hAnsi="Times New Roman" w:cs="Times New Roman"/>
                <w:sz w:val="28"/>
                <w:szCs w:val="26"/>
              </w:rPr>
              <w:t>Родная литература (русская)</w:t>
            </w:r>
          </w:p>
        </w:tc>
      </w:tr>
      <w:tr w:rsidR="009145B1" w:rsidRPr="00584BC5" w:rsidTr="004D12B3">
        <w:tc>
          <w:tcPr>
            <w:tcW w:w="3652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Иностранные языки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Иностранный язык</w:t>
            </w:r>
          </w:p>
        </w:tc>
      </w:tr>
      <w:tr w:rsidR="009145B1" w:rsidRPr="00584BC5" w:rsidTr="004D12B3">
        <w:tc>
          <w:tcPr>
            <w:tcW w:w="3652" w:type="dxa"/>
            <w:vMerge w:val="restart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Математика и информатика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Алгебра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Геометрия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Информатика</w:t>
            </w:r>
          </w:p>
        </w:tc>
      </w:tr>
      <w:tr w:rsidR="009145B1" w:rsidRPr="00584BC5" w:rsidTr="004D12B3">
        <w:tc>
          <w:tcPr>
            <w:tcW w:w="3652" w:type="dxa"/>
            <w:vMerge w:val="restart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История России. Всеобщая история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Обществознание 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География </w:t>
            </w:r>
          </w:p>
        </w:tc>
      </w:tr>
      <w:tr w:rsidR="009145B1" w:rsidRPr="00584BC5" w:rsidTr="004D12B3">
        <w:tc>
          <w:tcPr>
            <w:tcW w:w="3652" w:type="dxa"/>
            <w:vMerge w:val="restart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proofErr w:type="gramStart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Естественно-научные</w:t>
            </w:r>
            <w:proofErr w:type="gramEnd"/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 xml:space="preserve"> предметы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Биология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Физика</w:t>
            </w:r>
          </w:p>
        </w:tc>
      </w:tr>
      <w:tr w:rsidR="009145B1" w:rsidRPr="00584BC5" w:rsidTr="004D12B3">
        <w:tc>
          <w:tcPr>
            <w:tcW w:w="3652" w:type="dxa"/>
            <w:vMerge w:val="restart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Искусство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Музыка</w:t>
            </w:r>
          </w:p>
        </w:tc>
      </w:tr>
      <w:tr w:rsidR="009145B1" w:rsidRPr="00584BC5" w:rsidTr="004D12B3">
        <w:tc>
          <w:tcPr>
            <w:tcW w:w="3652" w:type="dxa"/>
            <w:vMerge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Изобразительное искусство</w:t>
            </w:r>
          </w:p>
        </w:tc>
      </w:tr>
      <w:tr w:rsidR="009145B1" w:rsidRPr="00584BC5" w:rsidTr="004D12B3">
        <w:tc>
          <w:tcPr>
            <w:tcW w:w="3652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Технология</w:t>
            </w:r>
          </w:p>
        </w:tc>
      </w:tr>
      <w:tr w:rsidR="009145B1" w:rsidRPr="00584BC5" w:rsidTr="006229C6">
        <w:trPr>
          <w:trHeight w:val="654"/>
        </w:trPr>
        <w:tc>
          <w:tcPr>
            <w:tcW w:w="3652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 и ОБЖ</w:t>
            </w:r>
          </w:p>
        </w:tc>
        <w:tc>
          <w:tcPr>
            <w:tcW w:w="5954" w:type="dxa"/>
          </w:tcPr>
          <w:p w:rsidR="009145B1" w:rsidRPr="00584BC5" w:rsidRDefault="009145B1" w:rsidP="00584BC5">
            <w:pPr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 w:rsidRPr="00584BC5">
              <w:rPr>
                <w:rFonts w:ascii="Times New Roman" w:eastAsia="Calibri" w:hAnsi="Times New Roman"/>
                <w:sz w:val="28"/>
                <w:szCs w:val="26"/>
                <w:lang w:eastAsia="en-US"/>
              </w:rPr>
              <w:t>Физическая культура</w:t>
            </w:r>
          </w:p>
        </w:tc>
      </w:tr>
    </w:tbl>
    <w:p w:rsidR="004D12B3" w:rsidRDefault="004D12B3" w:rsidP="004D12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B5A79" w:rsidRDefault="000B5A79" w:rsidP="000B5A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8 </w:t>
      </w:r>
      <w:r w:rsidRPr="00E14A53">
        <w:rPr>
          <w:rFonts w:ascii="Times New Roman" w:hAnsi="Times New Roman"/>
          <w:b/>
          <w:sz w:val="28"/>
          <w:szCs w:val="28"/>
        </w:rPr>
        <w:t>классы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0B5A79" w:rsidRPr="00584BC5" w:rsidTr="00333425">
        <w:trPr>
          <w:trHeight w:val="322"/>
        </w:trPr>
        <w:tc>
          <w:tcPr>
            <w:tcW w:w="3652" w:type="dxa"/>
            <w:vMerge w:val="restart"/>
          </w:tcPr>
          <w:p w:rsidR="000B5A79" w:rsidRPr="00584BC5" w:rsidRDefault="000B5A79" w:rsidP="0033342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954" w:type="dxa"/>
            <w:vMerge w:val="restart"/>
          </w:tcPr>
          <w:p w:rsidR="000B5A79" w:rsidRPr="00584BC5" w:rsidRDefault="000B5A79" w:rsidP="0033342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Учебные предметы </w:t>
            </w:r>
          </w:p>
        </w:tc>
      </w:tr>
      <w:tr w:rsidR="000B5A79" w:rsidRPr="00584BC5" w:rsidTr="000B5A79">
        <w:trPr>
          <w:trHeight w:val="322"/>
        </w:trPr>
        <w:tc>
          <w:tcPr>
            <w:tcW w:w="3652" w:type="dxa"/>
            <w:vMerge/>
          </w:tcPr>
          <w:p w:rsidR="000B5A79" w:rsidRPr="00584BC5" w:rsidRDefault="000B5A79" w:rsidP="00333425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</w:tcPr>
          <w:p w:rsidR="000B5A79" w:rsidRPr="00584BC5" w:rsidRDefault="000B5A79" w:rsidP="00333425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0B5A79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и родная литература</w:t>
            </w:r>
          </w:p>
        </w:tc>
        <w:tc>
          <w:tcPr>
            <w:tcW w:w="5954" w:type="dxa"/>
          </w:tcPr>
          <w:p w:rsidR="000B5A79" w:rsidRPr="000B5A79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Родной язык (русский)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0B5A79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0B5A79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0B5A79">
              <w:rPr>
                <w:rFonts w:ascii="Times New Roman" w:hAnsi="Times New Roman"/>
                <w:sz w:val="28"/>
                <w:szCs w:val="26"/>
              </w:rPr>
              <w:t>Родная  литература (русская)</w:t>
            </w:r>
          </w:p>
        </w:tc>
      </w:tr>
      <w:tr w:rsidR="000B5A79" w:rsidRPr="00584BC5" w:rsidTr="00333425">
        <w:tc>
          <w:tcPr>
            <w:tcW w:w="3652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0B5A79" w:rsidRPr="00584BC5" w:rsidTr="00333425">
        <w:tc>
          <w:tcPr>
            <w:tcW w:w="3652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духовно-нравственной культуры народов России в жизни современного общества</w:t>
            </w:r>
          </w:p>
        </w:tc>
      </w:tr>
      <w:tr w:rsidR="000B5A79" w:rsidRPr="00584BC5" w:rsidTr="00333425">
        <w:trPr>
          <w:trHeight w:val="70"/>
        </w:trPr>
        <w:tc>
          <w:tcPr>
            <w:tcW w:w="3652" w:type="dxa"/>
            <w:vMerge w:val="restart"/>
          </w:tcPr>
          <w:p w:rsidR="000B5A79" w:rsidRPr="00584BC5" w:rsidRDefault="000B5A79" w:rsidP="00333425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4D12B3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4D12B3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B5A79" w:rsidRPr="00584BC5" w:rsidTr="00333425">
        <w:tc>
          <w:tcPr>
            <w:tcW w:w="3652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0B5A79" w:rsidRPr="00584BC5" w:rsidTr="00333425">
        <w:tc>
          <w:tcPr>
            <w:tcW w:w="3652" w:type="dxa"/>
            <w:vMerge w:val="restart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3334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0B5A79" w:rsidRPr="00584BC5" w:rsidTr="00333425">
        <w:tc>
          <w:tcPr>
            <w:tcW w:w="3652" w:type="dxa"/>
            <w:vMerge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333425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0B5A79" w:rsidRDefault="000B5A79" w:rsidP="004D12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355" w:rsidRDefault="000B5A79" w:rsidP="004D12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943A0">
        <w:rPr>
          <w:rFonts w:ascii="Times New Roman" w:hAnsi="Times New Roman"/>
          <w:b/>
          <w:sz w:val="28"/>
          <w:szCs w:val="28"/>
        </w:rPr>
        <w:t xml:space="preserve"> </w:t>
      </w:r>
      <w:r w:rsidR="00156355" w:rsidRPr="00E14A53">
        <w:rPr>
          <w:rFonts w:ascii="Times New Roman" w:hAnsi="Times New Roman"/>
          <w:b/>
          <w:sz w:val="28"/>
          <w:szCs w:val="28"/>
        </w:rPr>
        <w:t>классы</w:t>
      </w:r>
      <w:r w:rsidR="00584BC5">
        <w:rPr>
          <w:rFonts w:ascii="Times New Roman" w:hAnsi="Times New Roman"/>
          <w:b/>
          <w:sz w:val="28"/>
          <w:szCs w:val="28"/>
        </w:rPr>
        <w:t xml:space="preserve"> </w:t>
      </w:r>
      <w:r w:rsidR="00584BC5" w:rsidRPr="00FC2DA0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584BC5" w:rsidRPr="00584BC5" w:rsidTr="004D12B3">
        <w:trPr>
          <w:trHeight w:val="322"/>
        </w:trPr>
        <w:tc>
          <w:tcPr>
            <w:tcW w:w="3652" w:type="dxa"/>
            <w:vMerge w:val="restart"/>
          </w:tcPr>
          <w:p w:rsidR="00584BC5" w:rsidRPr="00584BC5" w:rsidRDefault="00584BC5" w:rsidP="004D12B3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954" w:type="dxa"/>
            <w:vMerge w:val="restart"/>
          </w:tcPr>
          <w:p w:rsidR="00584BC5" w:rsidRPr="00584BC5" w:rsidRDefault="00584BC5" w:rsidP="00D62FFE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4BC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Учебные предметы </w:t>
            </w:r>
          </w:p>
        </w:tc>
      </w:tr>
      <w:tr w:rsidR="00584BC5" w:rsidRPr="00584BC5" w:rsidTr="004D12B3">
        <w:trPr>
          <w:trHeight w:val="322"/>
        </w:trPr>
        <w:tc>
          <w:tcPr>
            <w:tcW w:w="3652" w:type="dxa"/>
            <w:vMerge/>
          </w:tcPr>
          <w:p w:rsidR="00584BC5" w:rsidRPr="00584BC5" w:rsidRDefault="00584BC5" w:rsidP="00D62FFE">
            <w:pPr>
              <w:ind w:firstLine="7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Merge/>
          </w:tcPr>
          <w:p w:rsidR="00584BC5" w:rsidRPr="00584BC5" w:rsidRDefault="00584BC5" w:rsidP="00D62FFE">
            <w:pPr>
              <w:tabs>
                <w:tab w:val="left" w:pos="5236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4D12B3" w:rsidRPr="00584BC5" w:rsidTr="004D12B3">
        <w:tc>
          <w:tcPr>
            <w:tcW w:w="3652" w:type="dxa"/>
            <w:vMerge w:val="restart"/>
          </w:tcPr>
          <w:p w:rsidR="004D12B3" w:rsidRPr="004D12B3" w:rsidRDefault="004D12B3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954" w:type="dxa"/>
          </w:tcPr>
          <w:p w:rsidR="004D12B3" w:rsidRPr="004D12B3" w:rsidRDefault="004D12B3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</w:tr>
      <w:tr w:rsidR="004D12B3" w:rsidRPr="00584BC5" w:rsidTr="004D12B3">
        <w:tc>
          <w:tcPr>
            <w:tcW w:w="3652" w:type="dxa"/>
            <w:vMerge/>
          </w:tcPr>
          <w:p w:rsidR="004D12B3" w:rsidRPr="00584BC5" w:rsidRDefault="004D12B3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4D12B3" w:rsidRPr="00584BC5" w:rsidRDefault="004D12B3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0B5A79" w:rsidRPr="00584BC5" w:rsidTr="004D12B3">
        <w:tc>
          <w:tcPr>
            <w:tcW w:w="3652" w:type="dxa"/>
            <w:vMerge w:val="restart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0B5A79" w:rsidRPr="00584BC5" w:rsidTr="004D12B3">
        <w:trPr>
          <w:trHeight w:val="70"/>
        </w:trPr>
        <w:tc>
          <w:tcPr>
            <w:tcW w:w="3652" w:type="dxa"/>
            <w:vMerge w:val="restart"/>
          </w:tcPr>
          <w:p w:rsidR="000B5A79" w:rsidRPr="00584BC5" w:rsidRDefault="000B5A79" w:rsidP="00D62FFE">
            <w:pPr>
              <w:tabs>
                <w:tab w:val="left" w:pos="5236"/>
              </w:tabs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4D12B3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4D12B3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0B5A79" w:rsidRPr="00584BC5" w:rsidRDefault="000B5A79" w:rsidP="00D62FF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</w:tr>
      <w:tr w:rsidR="000B5A79" w:rsidRPr="00584BC5" w:rsidTr="004D12B3">
        <w:tc>
          <w:tcPr>
            <w:tcW w:w="3652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0B5A79" w:rsidRPr="00584BC5" w:rsidTr="000B5A79">
        <w:trPr>
          <w:trHeight w:val="287"/>
        </w:trPr>
        <w:tc>
          <w:tcPr>
            <w:tcW w:w="3652" w:type="dxa"/>
            <w:vMerge w:val="restart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0B5A79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5954" w:type="dxa"/>
          </w:tcPr>
          <w:p w:rsidR="000B5A79" w:rsidRPr="004D12B3" w:rsidRDefault="000B5A79" w:rsidP="00D62FFE">
            <w:pPr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0B5A79" w:rsidRPr="00584BC5" w:rsidTr="004D12B3">
        <w:tc>
          <w:tcPr>
            <w:tcW w:w="3652" w:type="dxa"/>
            <w:vMerge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5A79" w:rsidRPr="004D12B3" w:rsidRDefault="000B5A79" w:rsidP="00D62FFE">
            <w:pPr>
              <w:tabs>
                <w:tab w:val="left" w:pos="5236"/>
              </w:tabs>
              <w:rPr>
                <w:rFonts w:ascii="Times New Roman" w:hAnsi="Times New Roman"/>
                <w:sz w:val="28"/>
                <w:szCs w:val="28"/>
              </w:rPr>
            </w:pPr>
            <w:r w:rsidRPr="004D12B3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</w:tbl>
    <w:p w:rsidR="00584BC5" w:rsidRDefault="00584BC5" w:rsidP="001563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72A3" w:rsidRPr="00E14A53" w:rsidRDefault="00AD72A3" w:rsidP="001563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6355" w:rsidRPr="00E14A53" w:rsidRDefault="00156355" w:rsidP="0015635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34C30" w:rsidRPr="00634C30" w:rsidRDefault="00634C30" w:rsidP="00634C30">
      <w:pPr>
        <w:pStyle w:val="a3"/>
        <w:numPr>
          <w:ilvl w:val="0"/>
          <w:numId w:val="1"/>
        </w:numPr>
        <w:spacing w:after="0"/>
        <w:jc w:val="center"/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</w:pP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ПРОГРАММА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СРЕДНЕГО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ОБЩЕГО</w:t>
      </w:r>
      <w:r w:rsidRPr="00634C30">
        <w:rPr>
          <w:rFonts w:ascii="inherit" w:hAnsi="inherit"/>
          <w:b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34C30">
        <w:rPr>
          <w:rFonts w:ascii="inherit" w:hAnsi="inherit" w:hint="eastAsia"/>
          <w:b/>
          <w:bCs/>
          <w:iCs/>
          <w:color w:val="000000"/>
          <w:sz w:val="24"/>
          <w:szCs w:val="24"/>
          <w:bdr w:val="none" w:sz="0" w:space="0" w:color="auto" w:frame="1"/>
        </w:rPr>
        <w:t>ОБРАЗОВАНИЯ</w:t>
      </w:r>
    </w:p>
    <w:p w:rsidR="00986B87" w:rsidRPr="00986B87" w:rsidRDefault="00986B87" w:rsidP="00986B8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6B87">
        <w:rPr>
          <w:rFonts w:ascii="Times New Roman" w:hAnsi="Times New Roman"/>
          <w:b/>
          <w:sz w:val="28"/>
          <w:szCs w:val="28"/>
        </w:rPr>
        <w:lastRenderedPageBreak/>
        <w:t>10 класс (ФГОС)</w:t>
      </w: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986B87" w:rsidRPr="00AD72A3" w:rsidTr="0031125E">
        <w:trPr>
          <w:trHeight w:val="509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 w:line="240" w:lineRule="auto"/>
              <w:jc w:val="center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b/>
                <w:color w:val="00000A"/>
                <w:sz w:val="28"/>
                <w:szCs w:val="28"/>
              </w:rPr>
              <w:t>Предметные области</w:t>
            </w:r>
          </w:p>
        </w:tc>
        <w:tc>
          <w:tcPr>
            <w:tcW w:w="5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 w:line="240" w:lineRule="auto"/>
              <w:jc w:val="center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b/>
                <w:color w:val="00000A"/>
                <w:sz w:val="28"/>
                <w:szCs w:val="26"/>
              </w:rPr>
              <w:t xml:space="preserve">Учебные предметы </w:t>
            </w:r>
          </w:p>
        </w:tc>
      </w:tr>
      <w:tr w:rsidR="00986B87" w:rsidRPr="00AD72A3" w:rsidTr="0031125E">
        <w:trPr>
          <w:trHeight w:val="342"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</w:rPr>
            </w:pPr>
          </w:p>
        </w:tc>
      </w:tr>
      <w:tr w:rsidR="00986B87" w:rsidRPr="00AD72A3" w:rsidTr="0031125E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Русский язык 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Литература</w:t>
            </w:r>
          </w:p>
        </w:tc>
      </w:tr>
      <w:tr w:rsidR="00986B87" w:rsidRPr="00AD72A3" w:rsidTr="0031125E">
        <w:trPr>
          <w:trHeight w:val="741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Родной язык (русский)</w:t>
            </w:r>
          </w:p>
        </w:tc>
      </w:tr>
      <w:tr w:rsidR="00986B87" w:rsidRPr="00AD72A3" w:rsidTr="0031125E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Иностранные языки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Иностранный язык</w:t>
            </w:r>
          </w:p>
        </w:tc>
      </w:tr>
      <w:tr w:rsidR="00986B87" w:rsidRPr="00AD72A3" w:rsidTr="0031125E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Алгебра и начала математического анализа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Геометрия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Информатика</w:t>
            </w:r>
          </w:p>
        </w:tc>
      </w:tr>
      <w:tr w:rsidR="00986B87" w:rsidRPr="00AD72A3" w:rsidTr="0031125E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Общественные науки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История 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Обществознание 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Экономика</w:t>
            </w:r>
          </w:p>
        </w:tc>
      </w:tr>
      <w:tr w:rsidR="00986B87" w:rsidRPr="00AD72A3" w:rsidTr="0031125E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Естественные науки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Биология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Физика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Химия</w:t>
            </w:r>
          </w:p>
        </w:tc>
      </w:tr>
      <w:tr w:rsidR="00986B87" w:rsidRPr="00AD72A3" w:rsidTr="0031125E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Физическая культура, экология и  основы безопасности жизнедеятельности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Физическая культура</w:t>
            </w:r>
          </w:p>
        </w:tc>
      </w:tr>
      <w:tr w:rsidR="00986B87" w:rsidRPr="00AD72A3" w:rsidTr="0031125E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86B87" w:rsidRPr="00AD72A3" w:rsidRDefault="00986B87" w:rsidP="0031125E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Основы безопасности жизнедеятельности</w:t>
            </w:r>
          </w:p>
        </w:tc>
      </w:tr>
      <w:tr w:rsidR="00986B87" w:rsidRPr="00AD72A3" w:rsidTr="0031125E">
        <w:tc>
          <w:tcPr>
            <w:tcW w:w="9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eastAsia="WenQuanYi Zen Hei" w:cs="Calibri"/>
                <w:color w:val="00000A"/>
                <w:sz w:val="28"/>
                <w:szCs w:val="28"/>
                <w:lang w:eastAsia="en-US"/>
              </w:rPr>
            </w:pPr>
            <w:proofErr w:type="gramStart"/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  <w:lang w:eastAsia="en-US"/>
              </w:rPr>
              <w:t>Индивидуальный проект</w:t>
            </w:r>
            <w:proofErr w:type="gramEnd"/>
          </w:p>
        </w:tc>
      </w:tr>
      <w:tr w:rsidR="00986B87" w:rsidRPr="00AD72A3" w:rsidTr="0031125E">
        <w:tc>
          <w:tcPr>
            <w:tcW w:w="964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31125E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 w:cs="Calibri"/>
                <w:color w:val="00000A"/>
                <w:sz w:val="28"/>
                <w:szCs w:val="28"/>
                <w:lang w:eastAsia="en-US"/>
              </w:rPr>
            </w:pPr>
            <w:r w:rsidRPr="00AD72A3">
              <w:rPr>
                <w:rFonts w:ascii="Times New Roman" w:eastAsia="WenQuanYi Zen Hei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Элективные курсы:</w:t>
            </w:r>
          </w:p>
        </w:tc>
      </w:tr>
      <w:tr w:rsidR="00986B87" w:rsidRPr="00AD72A3" w:rsidTr="0031125E">
        <w:tc>
          <w:tcPr>
            <w:tcW w:w="9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986B87" w:rsidRDefault="00986B87" w:rsidP="0031125E">
            <w:pPr>
              <w:pStyle w:val="a4"/>
              <w:spacing w:line="276" w:lineRule="auto"/>
              <w:rPr>
                <w:sz w:val="28"/>
              </w:rPr>
            </w:pPr>
            <w:r w:rsidRPr="00986B87">
              <w:rPr>
                <w:rFonts w:ascii="Times New Roman" w:hAnsi="Times New Roman" w:cs="Times New Roman"/>
                <w:i/>
                <w:sz w:val="28"/>
                <w:szCs w:val="26"/>
              </w:rPr>
              <w:t>Сочинения разных жанров</w:t>
            </w:r>
          </w:p>
        </w:tc>
      </w:tr>
      <w:tr w:rsidR="00986B87" w:rsidRPr="00AD72A3" w:rsidTr="0031125E">
        <w:tc>
          <w:tcPr>
            <w:tcW w:w="9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87" w:rsidRPr="00986B87" w:rsidRDefault="00986B87" w:rsidP="0031125E">
            <w:pPr>
              <w:pStyle w:val="a4"/>
              <w:spacing w:line="276" w:lineRule="auto"/>
              <w:rPr>
                <w:sz w:val="28"/>
              </w:rPr>
            </w:pPr>
            <w:r w:rsidRPr="00986B87">
              <w:rPr>
                <w:rFonts w:ascii="Times New Roman" w:hAnsi="Times New Roman" w:cs="Times New Roman"/>
                <w:i/>
                <w:sz w:val="28"/>
                <w:szCs w:val="26"/>
              </w:rPr>
              <w:t>Методы решения задач с параметрами</w:t>
            </w:r>
          </w:p>
        </w:tc>
      </w:tr>
    </w:tbl>
    <w:p w:rsidR="00986B87" w:rsidRDefault="00986B87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6355" w:rsidRDefault="00F943A0" w:rsidP="00156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86B8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AD72A3">
        <w:rPr>
          <w:rFonts w:ascii="Times New Roman" w:hAnsi="Times New Roman"/>
          <w:b/>
          <w:sz w:val="28"/>
          <w:szCs w:val="28"/>
        </w:rPr>
        <w:t xml:space="preserve"> </w:t>
      </w:r>
      <w:r w:rsidR="00AD72A3" w:rsidRPr="00D8710D">
        <w:rPr>
          <w:rFonts w:ascii="Times New Roman" w:hAnsi="Times New Roman"/>
          <w:b/>
          <w:sz w:val="28"/>
          <w:szCs w:val="28"/>
        </w:rPr>
        <w:t>(ФГОС)</w:t>
      </w:r>
    </w:p>
    <w:tbl>
      <w:tblPr>
        <w:tblW w:w="9640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AD72A3" w:rsidRPr="00AD72A3" w:rsidTr="00AD72A3">
        <w:trPr>
          <w:trHeight w:val="509"/>
        </w:trPr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 w:line="240" w:lineRule="auto"/>
              <w:jc w:val="center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b/>
                <w:color w:val="00000A"/>
                <w:sz w:val="28"/>
                <w:szCs w:val="28"/>
              </w:rPr>
              <w:t>Предметные области</w:t>
            </w:r>
          </w:p>
        </w:tc>
        <w:tc>
          <w:tcPr>
            <w:tcW w:w="59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 w:line="240" w:lineRule="auto"/>
              <w:jc w:val="center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b/>
                <w:color w:val="00000A"/>
                <w:sz w:val="28"/>
                <w:szCs w:val="26"/>
              </w:rPr>
              <w:t xml:space="preserve">Учебные предметы </w:t>
            </w:r>
          </w:p>
        </w:tc>
      </w:tr>
      <w:tr w:rsidR="00AD72A3" w:rsidRPr="00AD72A3" w:rsidTr="00AD72A3">
        <w:trPr>
          <w:trHeight w:val="342"/>
        </w:trPr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</w:rPr>
            </w:pPr>
          </w:p>
        </w:tc>
      </w:tr>
      <w:tr w:rsidR="00AD72A3" w:rsidRPr="00AD72A3" w:rsidTr="00AD72A3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Русский язык 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Литература</w:t>
            </w:r>
          </w:p>
        </w:tc>
      </w:tr>
      <w:tr w:rsidR="00986B87" w:rsidRPr="00AD72A3" w:rsidTr="002C21E5">
        <w:trPr>
          <w:trHeight w:val="741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AD72A3" w:rsidRDefault="00986B87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986B87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Родная  литература (русская)</w:t>
            </w:r>
          </w:p>
        </w:tc>
      </w:tr>
      <w:tr w:rsidR="00AD72A3" w:rsidRPr="00AD72A3" w:rsidTr="00AD72A3"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Иностранные языки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Иностранный язык</w:t>
            </w:r>
          </w:p>
        </w:tc>
      </w:tr>
      <w:tr w:rsidR="00AD72A3" w:rsidRPr="00AD72A3" w:rsidTr="00AD72A3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Алгебра и начала математического анализа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Геометрия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Информатика</w:t>
            </w:r>
          </w:p>
        </w:tc>
      </w:tr>
      <w:tr w:rsidR="00AD72A3" w:rsidRPr="00AD72A3" w:rsidTr="00AD72A3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Общественные науки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История 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Обществознание 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986B87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986B87">
              <w:rPr>
                <w:rFonts w:ascii="Times New Roman" w:hAnsi="Times New Roman"/>
                <w:sz w:val="28"/>
                <w:szCs w:val="26"/>
              </w:rPr>
              <w:t>Право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 xml:space="preserve">География </w:t>
            </w:r>
          </w:p>
        </w:tc>
      </w:tr>
      <w:tr w:rsidR="00AD72A3" w:rsidRPr="00AD72A3" w:rsidTr="00AD72A3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Естественные науки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Биология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Физика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Химия</w:t>
            </w:r>
          </w:p>
        </w:tc>
      </w:tr>
      <w:tr w:rsidR="00AD72A3" w:rsidRPr="00AD72A3" w:rsidTr="00AD72A3">
        <w:tc>
          <w:tcPr>
            <w:tcW w:w="36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rPr>
                <w:rFonts w:eastAsia="WenQuanYi Zen Hei"/>
                <w:color w:val="00000A"/>
                <w:sz w:val="28"/>
                <w:szCs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</w:rPr>
              <w:t>Физическая культура, экология и  основы безопасности жизнедеятельности</w:t>
            </w: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jc w:val="both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Физическая культура</w:t>
            </w:r>
          </w:p>
        </w:tc>
      </w:tr>
      <w:tr w:rsidR="00AD72A3" w:rsidRPr="00AD72A3" w:rsidTr="00AD72A3">
        <w:tc>
          <w:tcPr>
            <w:tcW w:w="36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D72A3" w:rsidRPr="00AD72A3" w:rsidRDefault="00AD72A3" w:rsidP="00AD72A3">
            <w:pPr>
              <w:spacing w:after="0" w:line="240" w:lineRule="auto"/>
              <w:rPr>
                <w:rFonts w:eastAsia="WenQuanYi Zen Hei"/>
                <w:color w:val="00000A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/>
                <w:color w:val="00000A"/>
                <w:sz w:val="28"/>
              </w:rPr>
            </w:pPr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6"/>
              </w:rPr>
              <w:t>Основы безопасности жизнедеятельности</w:t>
            </w:r>
          </w:p>
        </w:tc>
      </w:tr>
      <w:tr w:rsidR="00AD72A3" w:rsidRPr="00AD72A3" w:rsidTr="00AD72A3">
        <w:tc>
          <w:tcPr>
            <w:tcW w:w="9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eastAsia="WenQuanYi Zen Hei" w:cs="Calibri"/>
                <w:color w:val="00000A"/>
                <w:sz w:val="28"/>
                <w:szCs w:val="28"/>
                <w:lang w:eastAsia="en-US"/>
              </w:rPr>
            </w:pPr>
            <w:proofErr w:type="gramStart"/>
            <w:r w:rsidRPr="00AD72A3">
              <w:rPr>
                <w:rFonts w:ascii="Times New Roman" w:eastAsia="WenQuanYi Zen Hei" w:hAnsi="Times New Roman"/>
                <w:color w:val="00000A"/>
                <w:sz w:val="28"/>
                <w:szCs w:val="28"/>
                <w:lang w:eastAsia="en-US"/>
              </w:rPr>
              <w:t>Индивидуальный проект</w:t>
            </w:r>
            <w:proofErr w:type="gramEnd"/>
          </w:p>
        </w:tc>
      </w:tr>
      <w:tr w:rsidR="00AD72A3" w:rsidRPr="00AD72A3" w:rsidTr="00AD72A3">
        <w:tc>
          <w:tcPr>
            <w:tcW w:w="964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2A3" w:rsidRPr="00AD72A3" w:rsidRDefault="00AD72A3" w:rsidP="00AD72A3">
            <w:pPr>
              <w:tabs>
                <w:tab w:val="left" w:pos="708"/>
                <w:tab w:val="left" w:pos="5236"/>
              </w:tabs>
              <w:suppressAutoHyphens/>
              <w:spacing w:after="0"/>
              <w:rPr>
                <w:rFonts w:eastAsia="WenQuanYi Zen Hei" w:cs="Calibri"/>
                <w:color w:val="00000A"/>
                <w:sz w:val="28"/>
                <w:szCs w:val="28"/>
                <w:lang w:eastAsia="en-US"/>
              </w:rPr>
            </w:pPr>
            <w:r w:rsidRPr="00AD72A3">
              <w:rPr>
                <w:rFonts w:ascii="Times New Roman" w:eastAsia="WenQuanYi Zen Hei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Элективные курсы:</w:t>
            </w:r>
          </w:p>
        </w:tc>
      </w:tr>
      <w:tr w:rsidR="00986B87" w:rsidRPr="00AD72A3" w:rsidTr="00AD72A3">
        <w:tc>
          <w:tcPr>
            <w:tcW w:w="9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B87" w:rsidRPr="00986B87" w:rsidRDefault="00986B87" w:rsidP="0031125E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986B87">
              <w:rPr>
                <w:rFonts w:ascii="Times New Roman" w:hAnsi="Times New Roman" w:cs="Times New Roman"/>
                <w:i/>
                <w:sz w:val="28"/>
                <w:szCs w:val="26"/>
              </w:rPr>
              <w:t>Стилистика</w:t>
            </w:r>
          </w:p>
        </w:tc>
      </w:tr>
      <w:tr w:rsidR="00986B87" w:rsidRPr="00AD72A3" w:rsidTr="00AD72A3">
        <w:tc>
          <w:tcPr>
            <w:tcW w:w="9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87" w:rsidRPr="00986B87" w:rsidRDefault="00986B87" w:rsidP="0031125E">
            <w:pPr>
              <w:pStyle w:val="a4"/>
              <w:spacing w:line="276" w:lineRule="auto"/>
              <w:rPr>
                <w:sz w:val="28"/>
              </w:rPr>
            </w:pPr>
            <w:r w:rsidRPr="00986B87">
              <w:rPr>
                <w:rFonts w:ascii="Times New Roman" w:hAnsi="Times New Roman" w:cs="Times New Roman"/>
                <w:i/>
                <w:sz w:val="28"/>
                <w:szCs w:val="26"/>
              </w:rPr>
              <w:t>Решение задач повышенной сложности</w:t>
            </w:r>
          </w:p>
        </w:tc>
      </w:tr>
    </w:tbl>
    <w:p w:rsidR="00156355" w:rsidRPr="00E14A53" w:rsidRDefault="00156355" w:rsidP="00156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6355" w:rsidRPr="00E14A53" w:rsidRDefault="00156355" w:rsidP="00156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A0B44" w:rsidRPr="00EA0B44" w:rsidRDefault="00EA0B44" w:rsidP="00EA0B4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8"/>
        </w:rPr>
      </w:pPr>
      <w:r w:rsidRPr="00EA0B44">
        <w:rPr>
          <w:rFonts w:ascii="Times New Roman" w:hAnsi="Times New Roman"/>
          <w:b/>
          <w:sz w:val="24"/>
          <w:szCs w:val="28"/>
        </w:rPr>
        <w:t>ДОПОЛНИТЕЛЬНЫЕ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A0B44" w:rsidRPr="00E14A53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научно-технической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художественно-эстетической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социально-педагогической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эколого-биологической направленности</w:t>
            </w:r>
          </w:p>
        </w:tc>
      </w:tr>
      <w:tr w:rsidR="00EA0B44" w:rsidRPr="00E14A53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proofErr w:type="gramStart"/>
            <w:r w:rsidRPr="00D14B7C">
              <w:rPr>
                <w:rFonts w:ascii="Times New Roman" w:hAnsi="Times New Roman"/>
                <w:sz w:val="28"/>
                <w:szCs w:val="28"/>
              </w:rPr>
              <w:t>естественно-научной</w:t>
            </w:r>
            <w:proofErr w:type="gramEnd"/>
            <w:r w:rsidRPr="00D14B7C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Программы военно-патриотической направленности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"Школа будущего первоклассника",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"За страницами учебника математики"</w:t>
            </w:r>
          </w:p>
        </w:tc>
      </w:tr>
      <w:tr w:rsidR="00EA0B44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"За страницами учебника русского языка"</w:t>
            </w:r>
          </w:p>
        </w:tc>
      </w:tr>
      <w:tr w:rsidR="00EA0B44" w:rsidTr="00354C5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"Человек в современном мире"</w:t>
            </w:r>
          </w:p>
        </w:tc>
      </w:tr>
      <w:tr w:rsidR="00EA0B44" w:rsidRPr="00E14A53" w:rsidTr="00EA0B4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44" w:rsidRPr="00D14B7C" w:rsidRDefault="00EA0B44" w:rsidP="00354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14B7C">
              <w:rPr>
                <w:rFonts w:ascii="Times New Roman" w:hAnsi="Times New Roman"/>
                <w:sz w:val="28"/>
                <w:szCs w:val="28"/>
              </w:rPr>
              <w:t>Программа "Детский фитнес"</w:t>
            </w:r>
          </w:p>
        </w:tc>
      </w:tr>
    </w:tbl>
    <w:p w:rsidR="00607813" w:rsidRDefault="00607813"/>
    <w:sectPr w:rsidR="00607813" w:rsidSect="00A8247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Zen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143"/>
    <w:multiLevelType w:val="hybridMultilevel"/>
    <w:tmpl w:val="3ED25432"/>
    <w:lvl w:ilvl="0" w:tplc="9DB81A9C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55"/>
    <w:rsid w:val="00085A30"/>
    <w:rsid w:val="000B5A79"/>
    <w:rsid w:val="00156355"/>
    <w:rsid w:val="00162814"/>
    <w:rsid w:val="004170FE"/>
    <w:rsid w:val="004D12B3"/>
    <w:rsid w:val="004D702F"/>
    <w:rsid w:val="00584BC5"/>
    <w:rsid w:val="00607813"/>
    <w:rsid w:val="00634C30"/>
    <w:rsid w:val="00706FE4"/>
    <w:rsid w:val="007F5856"/>
    <w:rsid w:val="008329AB"/>
    <w:rsid w:val="008C2A98"/>
    <w:rsid w:val="009145B1"/>
    <w:rsid w:val="00986B87"/>
    <w:rsid w:val="00AD72A3"/>
    <w:rsid w:val="00AE1BAE"/>
    <w:rsid w:val="00CA7B32"/>
    <w:rsid w:val="00D14B7C"/>
    <w:rsid w:val="00DC4BA4"/>
    <w:rsid w:val="00EA0B44"/>
    <w:rsid w:val="00EC0A6B"/>
    <w:rsid w:val="00F943A0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30"/>
    <w:pPr>
      <w:ind w:left="720"/>
      <w:contextualSpacing/>
    </w:pPr>
  </w:style>
  <w:style w:type="paragraph" w:styleId="a4">
    <w:name w:val="No Spacing"/>
    <w:qFormat/>
    <w:rsid w:val="00584BC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162814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30"/>
    <w:pPr>
      <w:ind w:left="720"/>
      <w:contextualSpacing/>
    </w:pPr>
  </w:style>
  <w:style w:type="paragraph" w:styleId="a4">
    <w:name w:val="No Spacing"/>
    <w:qFormat/>
    <w:rsid w:val="00584BC5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84BC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162814"/>
    <w:pPr>
      <w:tabs>
        <w:tab w:val="left" w:pos="708"/>
      </w:tabs>
      <w:suppressAutoHyphens/>
    </w:pPr>
    <w:rPr>
      <w:rFonts w:ascii="Calibri" w:eastAsia="WenQuanYi Zen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Владелец</cp:lastModifiedBy>
  <cp:revision>21</cp:revision>
  <dcterms:created xsi:type="dcterms:W3CDTF">2014-02-28T14:01:00Z</dcterms:created>
  <dcterms:modified xsi:type="dcterms:W3CDTF">2022-09-22T09:44:00Z</dcterms:modified>
</cp:coreProperties>
</file>