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10" w:rsidRDefault="00B175E0" w:rsidP="00B17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75E0">
        <w:rPr>
          <w:rFonts w:ascii="Times New Roman" w:hAnsi="Times New Roman" w:cs="Times New Roman"/>
          <w:b/>
          <w:sz w:val="24"/>
          <w:szCs w:val="24"/>
        </w:rPr>
        <w:t>Закрытие весенней лагерной смены</w:t>
      </w:r>
    </w:p>
    <w:p w:rsidR="00B175E0" w:rsidRDefault="00B175E0" w:rsidP="00B175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Каникулы-это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самая любимая пора всех школьников. Их очень ждешь, а они пролетают, как один миг. Так и у нас пролетела весенняя смена в пришкольном лагере «Светофор» МОБУ СОШ №34.</w:t>
      </w:r>
    </w:p>
    <w:p w:rsidR="00B175E0" w:rsidRDefault="00B175E0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лагерь работал с 20 по 24 марта</w:t>
      </w:r>
      <w:r w:rsidR="003818AD">
        <w:rPr>
          <w:rFonts w:ascii="Times New Roman" w:hAnsi="Times New Roman" w:cs="Times New Roman"/>
          <w:sz w:val="24"/>
          <w:szCs w:val="24"/>
        </w:rPr>
        <w:t>. Отдохнули в нем 80 детей разного возраста от 7 до 12 лет.</w:t>
      </w:r>
    </w:p>
    <w:bookmarkEnd w:id="0"/>
    <w:p w:rsidR="003818AD" w:rsidRDefault="003818AD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весенней смены дети посетили кинотеатр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«Литературный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61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9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1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978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361978">
        <w:rPr>
          <w:rFonts w:ascii="Times New Roman" w:hAnsi="Times New Roman" w:cs="Times New Roman"/>
          <w:sz w:val="24"/>
          <w:szCs w:val="24"/>
        </w:rPr>
        <w:t xml:space="preserve"> классом «История изготовления мультиков»</w:t>
      </w:r>
      <w:r>
        <w:rPr>
          <w:rFonts w:ascii="Times New Roman" w:hAnsi="Times New Roman" w:cs="Times New Roman"/>
          <w:sz w:val="24"/>
          <w:szCs w:val="24"/>
        </w:rPr>
        <w:t xml:space="preserve">. В школу были приглашены аниматоры, прошли </w:t>
      </w:r>
      <w:r w:rsidR="00361978">
        <w:rPr>
          <w:rFonts w:ascii="Times New Roman" w:hAnsi="Times New Roman" w:cs="Times New Roman"/>
          <w:sz w:val="24"/>
          <w:szCs w:val="24"/>
        </w:rPr>
        <w:t>различные  спортивно-танцевальные конкурсы и викторины «Помоги планете!», «Знай правила движения как таблицу умножения»</w:t>
      </w:r>
      <w:r w:rsidR="00445A82">
        <w:rPr>
          <w:rFonts w:ascii="Times New Roman" w:hAnsi="Times New Roman" w:cs="Times New Roman"/>
          <w:sz w:val="24"/>
          <w:szCs w:val="24"/>
        </w:rPr>
        <w:t>, игровое и театральное представление «Гарри Поттер»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386" w:rsidRDefault="007D1386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поздравила ребят с окончанием лагерной смены. Пожелала веселого и полезного п</w:t>
      </w:r>
      <w:r w:rsidR="00445A82">
        <w:rPr>
          <w:rFonts w:ascii="Times New Roman" w:hAnsi="Times New Roman" w:cs="Times New Roman"/>
          <w:sz w:val="24"/>
          <w:szCs w:val="24"/>
        </w:rPr>
        <w:t>родолжения каникул. Напомнила о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выполнения правил безопасности.</w:t>
      </w:r>
    </w:p>
    <w:p w:rsidR="007D1386" w:rsidRDefault="007D1386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дни, проведенные в лагере, доставили детям много радостных минут и запомнятся им надолго.</w:t>
      </w:r>
    </w:p>
    <w:p w:rsidR="00BB523F" w:rsidRDefault="00BB523F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1a0fea-6a60-40b9-8723-d10ae88eae9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3F" w:rsidRDefault="00BB5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523F" w:rsidRDefault="00BB523F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ad02b-a775-4b31-823e-4e92cb2a61b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3F" w:rsidRDefault="00BB523F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ee40a7-252e-4dfe-85ce-a69951d38ca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3F" w:rsidRDefault="00BB5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523F" w:rsidRDefault="00BB523F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e6352-7926-44a4-b7cd-ab5da67bf5e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3F" w:rsidRPr="003818AD" w:rsidRDefault="00BB523F" w:rsidP="00B1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bffbe1-263c-4852-bcae-782f3b61235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23F" w:rsidRPr="003818AD" w:rsidSect="0061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5E0"/>
    <w:rsid w:val="001075C1"/>
    <w:rsid w:val="00361978"/>
    <w:rsid w:val="003818AD"/>
    <w:rsid w:val="00445A82"/>
    <w:rsid w:val="00613B10"/>
    <w:rsid w:val="007D1386"/>
    <w:rsid w:val="00B175E0"/>
    <w:rsid w:val="00B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cp:lastModifiedBy>Teacher</cp:lastModifiedBy>
  <cp:revision>2</cp:revision>
  <dcterms:created xsi:type="dcterms:W3CDTF">2023-03-23T15:21:00Z</dcterms:created>
  <dcterms:modified xsi:type="dcterms:W3CDTF">2023-03-24T08:59:00Z</dcterms:modified>
</cp:coreProperties>
</file>