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445" w:rsidRPr="003D0CB7" w:rsidRDefault="00E92561" w:rsidP="007722A4">
      <w:pPr>
        <w:contextualSpacing/>
        <w:jc w:val="both"/>
        <w:rPr>
          <w:lang w:eastAsia="x-none"/>
        </w:rPr>
      </w:pPr>
      <w:r>
        <w:rPr>
          <w:noProof/>
        </w:rPr>
        <w:drawing>
          <wp:inline distT="0" distB="0" distL="0" distR="0">
            <wp:extent cx="6067425" cy="67056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9">
                      <a:extLst>
                        <a:ext uri="{28A0092B-C50C-407E-A947-70E740481C1C}">
                          <a14:useLocalDpi xmlns:a14="http://schemas.microsoft.com/office/drawing/2010/main" val="0"/>
                        </a:ext>
                      </a:extLst>
                    </a:blip>
                    <a:stretch>
                      <a:fillRect/>
                    </a:stretch>
                  </pic:blipFill>
                  <pic:spPr>
                    <a:xfrm>
                      <a:off x="0" y="0"/>
                      <a:ext cx="6067425" cy="6705600"/>
                    </a:xfrm>
                    <a:prstGeom prst="rect">
                      <a:avLst/>
                    </a:prstGeom>
                  </pic:spPr>
                </pic:pic>
              </a:graphicData>
            </a:graphic>
          </wp:inline>
        </w:drawing>
      </w:r>
    </w:p>
    <w:p w:rsidR="00E92561" w:rsidRDefault="00E92561">
      <w:pPr>
        <w:rPr>
          <w:b/>
          <w:bCs/>
          <w:lang w:eastAsia="x-none"/>
        </w:rPr>
      </w:pPr>
      <w:r>
        <w:br w:type="page"/>
      </w:r>
    </w:p>
    <w:p w:rsidR="0012178B" w:rsidRPr="003D0CB7" w:rsidRDefault="003D6158" w:rsidP="00EC392E">
      <w:pPr>
        <w:pStyle w:val="1"/>
        <w:numPr>
          <w:ilvl w:val="0"/>
          <w:numId w:val="9"/>
        </w:numPr>
        <w:contextualSpacing/>
        <w:rPr>
          <w:sz w:val="24"/>
          <w:lang w:val="ru-RU"/>
        </w:rPr>
      </w:pPr>
      <w:bookmarkStart w:id="0" w:name="_GoBack"/>
      <w:bookmarkEnd w:id="0"/>
      <w:r w:rsidRPr="003D0CB7">
        <w:rPr>
          <w:sz w:val="24"/>
          <w:lang w:val="ru-RU"/>
        </w:rPr>
        <w:lastRenderedPageBreak/>
        <w:t>ЦЕЛЕВОЙ РАЗДЕЛ</w:t>
      </w:r>
    </w:p>
    <w:p w:rsidR="00662858" w:rsidRPr="003D0CB7" w:rsidRDefault="003D6158" w:rsidP="00EC392E">
      <w:pPr>
        <w:pStyle w:val="afb"/>
        <w:numPr>
          <w:ilvl w:val="1"/>
          <w:numId w:val="9"/>
        </w:numPr>
        <w:jc w:val="center"/>
        <w:rPr>
          <w:rFonts w:ascii="Times New Roman" w:hAnsi="Times New Roman"/>
          <w:sz w:val="24"/>
          <w:szCs w:val="24"/>
          <w:lang w:eastAsia="x-none"/>
        </w:rPr>
      </w:pPr>
      <w:r w:rsidRPr="003D0CB7">
        <w:rPr>
          <w:rFonts w:ascii="Times New Roman" w:eastAsia="Times New Roman" w:hAnsi="Times New Roman"/>
          <w:b/>
          <w:bCs/>
          <w:color w:val="000000"/>
          <w:sz w:val="24"/>
          <w:szCs w:val="24"/>
          <w:lang w:val="ru-RU" w:eastAsia="ru-RU"/>
        </w:rPr>
        <w:t>Пояснительная записка</w:t>
      </w:r>
    </w:p>
    <w:p w:rsidR="002B6F34" w:rsidRPr="003D0CB7" w:rsidRDefault="006D6135" w:rsidP="0038018F">
      <w:pPr>
        <w:pStyle w:val="Default"/>
        <w:contextualSpacing/>
        <w:jc w:val="center"/>
      </w:pPr>
      <w:r w:rsidRPr="003D0CB7">
        <w:rPr>
          <w:b/>
          <w:bCs/>
        </w:rPr>
        <w:t>Определение и назначение АО</w:t>
      </w:r>
      <w:r w:rsidR="004E6F71" w:rsidRPr="003D0CB7">
        <w:rPr>
          <w:b/>
          <w:bCs/>
        </w:rPr>
        <w:t>О</w:t>
      </w:r>
      <w:r w:rsidR="002B6F34" w:rsidRPr="003D0CB7">
        <w:rPr>
          <w:b/>
          <w:bCs/>
        </w:rPr>
        <w:t xml:space="preserve">П </w:t>
      </w:r>
      <w:r w:rsidR="008D1684">
        <w:rPr>
          <w:b/>
          <w:bCs/>
        </w:rPr>
        <w:t>ООО</w:t>
      </w:r>
      <w:r w:rsidR="002B6F34" w:rsidRPr="003D0CB7">
        <w:rPr>
          <w:b/>
          <w:bCs/>
        </w:rPr>
        <w:t xml:space="preserve"> </w:t>
      </w:r>
      <w:r w:rsidR="00C65469" w:rsidRPr="003D0CB7">
        <w:rPr>
          <w:b/>
          <w:bCs/>
        </w:rPr>
        <w:t xml:space="preserve">для </w:t>
      </w:r>
      <w:r w:rsidR="002B6F34" w:rsidRPr="003D0CB7">
        <w:rPr>
          <w:b/>
          <w:bCs/>
        </w:rPr>
        <w:t>обучающихся с задержкой психического развития</w:t>
      </w:r>
      <w:r w:rsidR="00C65469" w:rsidRPr="003D0CB7">
        <w:rPr>
          <w:b/>
          <w:bCs/>
        </w:rPr>
        <w:t xml:space="preserve"> (вариант 7.</w:t>
      </w:r>
      <w:r w:rsidR="00F27F13">
        <w:rPr>
          <w:b/>
          <w:bCs/>
        </w:rPr>
        <w:t>1</w:t>
      </w:r>
      <w:r w:rsidR="00C65469" w:rsidRPr="003D0CB7">
        <w:rPr>
          <w:b/>
          <w:bCs/>
        </w:rPr>
        <w:t>)</w:t>
      </w:r>
      <w:r w:rsidR="00895D92" w:rsidRPr="003D0CB7">
        <w:rPr>
          <w:b/>
          <w:bCs/>
        </w:rPr>
        <w:t>.</w:t>
      </w:r>
    </w:p>
    <w:p w:rsidR="002B6F34" w:rsidRPr="003D0CB7" w:rsidRDefault="00423D05" w:rsidP="007722A4">
      <w:pPr>
        <w:pStyle w:val="Default"/>
        <w:contextualSpacing/>
        <w:jc w:val="both"/>
      </w:pPr>
      <w:r w:rsidRPr="003D0CB7">
        <w:t>1.1.1</w:t>
      </w:r>
      <w:r w:rsidR="002B6F34" w:rsidRPr="003D0CB7">
        <w:t xml:space="preserve"> Адаптированная  </w:t>
      </w:r>
      <w:r w:rsidR="004E6F71" w:rsidRPr="003D0CB7">
        <w:t>основная обще</w:t>
      </w:r>
      <w:r w:rsidR="002B6F34" w:rsidRPr="003D0CB7">
        <w:t>образовательная программа</w:t>
      </w:r>
      <w:r w:rsidR="00B91CC1" w:rsidRPr="003D0CB7">
        <w:t xml:space="preserve"> </w:t>
      </w:r>
      <w:r w:rsidR="008D1684">
        <w:t>основного</w:t>
      </w:r>
      <w:r w:rsidR="002B6F34" w:rsidRPr="003D0CB7">
        <w:t xml:space="preserve"> общего образования </w:t>
      </w:r>
      <w:r w:rsidR="008D3513" w:rsidRPr="003D0CB7">
        <w:t xml:space="preserve">для </w:t>
      </w:r>
      <w:r w:rsidR="002B6F34" w:rsidRPr="003D0CB7">
        <w:t>обучающихся</w:t>
      </w:r>
      <w:r w:rsidR="00B91CC1" w:rsidRPr="003D0CB7">
        <w:t xml:space="preserve"> </w:t>
      </w:r>
      <w:r w:rsidR="002B6F34" w:rsidRPr="003D0CB7">
        <w:t>с задержкой психического развития</w:t>
      </w:r>
      <w:r w:rsidR="006D6135" w:rsidRPr="003D0CB7">
        <w:t xml:space="preserve"> </w:t>
      </w:r>
      <w:r w:rsidR="00C65469" w:rsidRPr="003D0CB7">
        <w:t>(вариант 7.</w:t>
      </w:r>
      <w:r w:rsidR="00F27F13">
        <w:t>1</w:t>
      </w:r>
      <w:r w:rsidR="00C65469" w:rsidRPr="003D0CB7">
        <w:t xml:space="preserve">) </w:t>
      </w:r>
      <w:r w:rsidR="006D6135" w:rsidRPr="003D0CB7">
        <w:t>(далее – АО</w:t>
      </w:r>
      <w:r w:rsidR="004E6F71" w:rsidRPr="003D0CB7">
        <w:t>О</w:t>
      </w:r>
      <w:r w:rsidR="008D1684">
        <w:t>П О</w:t>
      </w:r>
      <w:r w:rsidR="00CA3978" w:rsidRPr="003D0CB7">
        <w:t xml:space="preserve">ОО обучающихся с ЗПР) </w:t>
      </w:r>
      <w:r w:rsidR="002B6F34" w:rsidRPr="003D0CB7">
        <w:t>–</w:t>
      </w:r>
      <w:r w:rsidR="00D13E6B" w:rsidRPr="003D0CB7">
        <w:t xml:space="preserve"> </w:t>
      </w:r>
      <w:r w:rsidR="002B6F34" w:rsidRPr="003D0CB7">
        <w:t>это образовательная программа, адаптированная для обучения этой категории обучающихся</w:t>
      </w:r>
      <w:r w:rsidR="00FB48D5" w:rsidRPr="003D0CB7">
        <w:t xml:space="preserve"> </w:t>
      </w:r>
      <w:r w:rsidR="002B6F34" w:rsidRPr="003D0CB7">
        <w:t>с учетом особенностей их психофизического развития, индивидуальных возможностей,</w:t>
      </w:r>
      <w:r w:rsidR="00CA3978" w:rsidRPr="003D0CB7">
        <w:t xml:space="preserve"> </w:t>
      </w:r>
      <w:r w:rsidR="002B6F34" w:rsidRPr="003D0CB7">
        <w:t>обеспечивающая коррекцию нарушений развития и социальную адаптацию.</w:t>
      </w:r>
    </w:p>
    <w:p w:rsidR="002B6F34" w:rsidRPr="003D0CB7" w:rsidRDefault="006D6135" w:rsidP="007722A4">
      <w:pPr>
        <w:pStyle w:val="Default"/>
        <w:contextualSpacing/>
        <w:jc w:val="both"/>
      </w:pPr>
      <w:r w:rsidRPr="003D0CB7">
        <w:t xml:space="preserve">1.1.2. Адаптированная </w:t>
      </w:r>
      <w:r w:rsidR="004E6F71" w:rsidRPr="003D0CB7">
        <w:t>основная обще</w:t>
      </w:r>
      <w:r w:rsidR="002B6F34" w:rsidRPr="003D0CB7">
        <w:t xml:space="preserve">образовательная программа </w:t>
      </w:r>
      <w:r w:rsidR="008D1684">
        <w:t xml:space="preserve">основного </w:t>
      </w:r>
      <w:r w:rsidR="002B6F34" w:rsidRPr="003D0CB7">
        <w:t xml:space="preserve">общего образования </w:t>
      </w:r>
      <w:r w:rsidR="008D3513" w:rsidRPr="003D0CB7">
        <w:t xml:space="preserve">для </w:t>
      </w:r>
      <w:r w:rsidR="002B6F34" w:rsidRPr="003D0CB7">
        <w:t>обучающихся с задержкой психического развития самостоятельно разрабатывается и утверждается организацией, осуществляющей образовательную деятельность в соответствии с федеральным</w:t>
      </w:r>
      <w:r w:rsidRPr="003D0CB7">
        <w:t xml:space="preserve"> </w:t>
      </w:r>
      <w:r w:rsidR="002B6F34" w:rsidRPr="003D0CB7">
        <w:t xml:space="preserve"> государственным образовательным стандартом начального общего образования для обучающихся с </w:t>
      </w:r>
      <w:r w:rsidR="00456169" w:rsidRPr="003D0CB7">
        <w:t xml:space="preserve">ограниченными возможностями здоровья </w:t>
      </w:r>
      <w:r w:rsidR="002B6F34" w:rsidRPr="003D0CB7">
        <w:t xml:space="preserve">и с учетом примерной адаптированной основной </w:t>
      </w:r>
      <w:r w:rsidR="004E6F71" w:rsidRPr="003D0CB7">
        <w:t xml:space="preserve">  обще</w:t>
      </w:r>
      <w:r w:rsidR="002B6F34" w:rsidRPr="003D0CB7">
        <w:t xml:space="preserve">образовательной программы </w:t>
      </w:r>
      <w:r w:rsidR="008D1684">
        <w:t>основного</w:t>
      </w:r>
      <w:r w:rsidR="002B6F34" w:rsidRPr="003D0CB7">
        <w:t xml:space="preserve"> общего образования </w:t>
      </w:r>
      <w:r w:rsidR="00456169" w:rsidRPr="003D0CB7">
        <w:t xml:space="preserve">обучающихся </w:t>
      </w:r>
      <w:r w:rsidR="002B6F34" w:rsidRPr="003D0CB7">
        <w:t xml:space="preserve">с задержкой психического развития. </w:t>
      </w:r>
    </w:p>
    <w:p w:rsidR="002B6F34" w:rsidRDefault="006D6135" w:rsidP="007722A4">
      <w:pPr>
        <w:pStyle w:val="Default"/>
        <w:contextualSpacing/>
        <w:jc w:val="both"/>
      </w:pPr>
      <w:r w:rsidRPr="003D0CB7">
        <w:t xml:space="preserve">1.1.3. Адаптированная </w:t>
      </w:r>
      <w:r w:rsidR="002B6F34" w:rsidRPr="003D0CB7">
        <w:t>о</w:t>
      </w:r>
      <w:r w:rsidR="004E6F71" w:rsidRPr="003D0CB7">
        <w:t>основная обще</w:t>
      </w:r>
      <w:r w:rsidR="002B6F34" w:rsidRPr="003D0CB7">
        <w:t xml:space="preserve">бразовательная программа </w:t>
      </w:r>
      <w:r w:rsidR="008D1684">
        <w:t>основного</w:t>
      </w:r>
      <w:r w:rsidR="002B6F34" w:rsidRPr="003D0CB7">
        <w:t xml:space="preserve"> общего образования </w:t>
      </w:r>
      <w:r w:rsidR="008D3513" w:rsidRPr="003D0CB7">
        <w:t xml:space="preserve">для </w:t>
      </w:r>
      <w:r w:rsidR="002B6F34" w:rsidRPr="003D0CB7">
        <w:t xml:space="preserve">обучающихся с задержкой психического развития определяет содержание образования, ожидаемые результаты и условия ее реализации. </w:t>
      </w:r>
    </w:p>
    <w:p w:rsidR="00C74C0F" w:rsidRPr="003D0CB7" w:rsidRDefault="00C74C0F" w:rsidP="007722A4">
      <w:pPr>
        <w:pStyle w:val="Default"/>
        <w:contextualSpacing/>
        <w:jc w:val="both"/>
      </w:pPr>
    </w:p>
    <w:p w:rsidR="0012178B" w:rsidRPr="003D0CB7" w:rsidRDefault="0012178B" w:rsidP="0078493E">
      <w:pPr>
        <w:pStyle w:val="Default"/>
        <w:contextualSpacing/>
        <w:jc w:val="center"/>
      </w:pPr>
      <w:r w:rsidRPr="003D0CB7">
        <w:rPr>
          <w:b/>
          <w:bCs/>
        </w:rPr>
        <w:t>Норматив</w:t>
      </w:r>
      <w:r w:rsidR="006D6135" w:rsidRPr="003D0CB7">
        <w:rPr>
          <w:b/>
          <w:bCs/>
        </w:rPr>
        <w:t>ные документы для разработки АО</w:t>
      </w:r>
      <w:r w:rsidR="004E6F71" w:rsidRPr="003D0CB7">
        <w:rPr>
          <w:b/>
          <w:bCs/>
        </w:rPr>
        <w:t>О</w:t>
      </w:r>
      <w:r w:rsidRPr="003D0CB7">
        <w:rPr>
          <w:b/>
          <w:bCs/>
        </w:rPr>
        <w:t>П</w:t>
      </w:r>
      <w:r w:rsidR="008D1684">
        <w:rPr>
          <w:b/>
          <w:bCs/>
        </w:rPr>
        <w:t xml:space="preserve"> О</w:t>
      </w:r>
      <w:r w:rsidR="001B4C14" w:rsidRPr="003D0CB7">
        <w:rPr>
          <w:b/>
          <w:bCs/>
        </w:rPr>
        <w:t>ОО</w:t>
      </w:r>
      <w:r w:rsidR="00CC3B5D" w:rsidRPr="003D0CB7">
        <w:rPr>
          <w:b/>
          <w:bCs/>
        </w:rPr>
        <w:t xml:space="preserve"> для обучающихся с задержкой психического развития (вариант 7.</w:t>
      </w:r>
      <w:r w:rsidR="00F27F13">
        <w:rPr>
          <w:b/>
          <w:bCs/>
        </w:rPr>
        <w:t>1</w:t>
      </w:r>
      <w:r w:rsidR="00CC3B5D" w:rsidRPr="003D0CB7">
        <w:rPr>
          <w:b/>
          <w:bCs/>
        </w:rPr>
        <w:t>)</w:t>
      </w:r>
    </w:p>
    <w:p w:rsidR="008D1684" w:rsidRPr="008D1684" w:rsidRDefault="008D1684" w:rsidP="008D1684">
      <w:pPr>
        <w:ind w:right="-2" w:firstLine="567"/>
      </w:pPr>
      <w:r w:rsidRPr="008D1684">
        <w:rPr>
          <w:u w:val="single"/>
        </w:rPr>
        <w:t>Законы</w:t>
      </w:r>
      <w:r w:rsidRPr="008D1684">
        <w:t>:</w:t>
      </w:r>
    </w:p>
    <w:p w:rsidR="008D1684" w:rsidRPr="008D1684" w:rsidRDefault="008D1684" w:rsidP="008D1684">
      <w:pPr>
        <w:ind w:firstLine="709"/>
        <w:jc w:val="both"/>
      </w:pPr>
      <w:r w:rsidRPr="008D1684">
        <w:t>- Федеральный закон от 29.12.2012 № 273-ФЗ «Об образовании в Российской Федерации» (редакция от 02.03.2016, с изм. и доп., вступ. в силу с 01.07.2016);</w:t>
      </w:r>
    </w:p>
    <w:p w:rsidR="008D1684" w:rsidRPr="008D1684" w:rsidRDefault="008D1684" w:rsidP="008D1684">
      <w:pPr>
        <w:ind w:firstLine="709"/>
        <w:jc w:val="both"/>
        <w:rPr>
          <w:bCs/>
        </w:rPr>
      </w:pPr>
      <w:r w:rsidRPr="008D1684">
        <w:t xml:space="preserve">- </w:t>
      </w:r>
      <w:r w:rsidRPr="008D1684">
        <w:rPr>
          <w:bCs/>
        </w:rPr>
        <w:t xml:space="preserve">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8D1684">
        <w:t>(ред. от 23.07.2013)</w:t>
      </w:r>
      <w:r w:rsidRPr="008D1684">
        <w:rPr>
          <w:bCs/>
        </w:rPr>
        <w:t>;</w:t>
      </w:r>
    </w:p>
    <w:p w:rsidR="008D1684" w:rsidRPr="008D1684" w:rsidRDefault="008D1684" w:rsidP="008D1684">
      <w:pPr>
        <w:keepNext/>
        <w:shd w:val="clear" w:color="auto" w:fill="FFFFFF"/>
        <w:ind w:firstLine="709"/>
        <w:jc w:val="both"/>
        <w:outlineLvl w:val="1"/>
        <w:rPr>
          <w:bCs/>
        </w:rPr>
      </w:pPr>
      <w:r w:rsidRPr="008D1684">
        <w:rPr>
          <w:bCs/>
        </w:rPr>
        <w:t xml:space="preserve">- Областной закон от 14.11.2013 № 26-ЗС «Об образовании в Ростовской области» (в ред. от 24.04.2015 № 362-ЗС). </w:t>
      </w:r>
    </w:p>
    <w:p w:rsidR="008D1684" w:rsidRPr="008D1684" w:rsidRDefault="008D1684" w:rsidP="008D1684">
      <w:pPr>
        <w:ind w:firstLine="708"/>
        <w:jc w:val="both"/>
      </w:pPr>
      <w:r w:rsidRPr="008D1684">
        <w:rPr>
          <w:u w:val="single"/>
        </w:rPr>
        <w:t>Программы</w:t>
      </w:r>
      <w:r w:rsidRPr="008D1684">
        <w:t>:</w:t>
      </w:r>
    </w:p>
    <w:p w:rsidR="008D1684" w:rsidRPr="008D1684" w:rsidRDefault="008D1684" w:rsidP="008D1684">
      <w:pPr>
        <w:ind w:firstLine="709"/>
        <w:jc w:val="both"/>
        <w:rPr>
          <w:color w:val="000000"/>
          <w:spacing w:val="-3"/>
        </w:rPr>
      </w:pPr>
      <w:r w:rsidRPr="008D1684">
        <w:rPr>
          <w:b/>
          <w:spacing w:val="-1"/>
        </w:rPr>
        <w:t xml:space="preserve">- </w:t>
      </w:r>
      <w:r w:rsidRPr="008D1684">
        <w:rPr>
          <w:spacing w:val="-1"/>
        </w:rPr>
        <w:t>Примерная</w:t>
      </w:r>
      <w:r w:rsidRPr="008D1684">
        <w:rPr>
          <w:color w:val="000000"/>
          <w:spacing w:val="-1"/>
        </w:rPr>
        <w:t xml:space="preserve"> основная образовательная программа основного</w:t>
      </w:r>
      <w:r w:rsidRPr="008D1684">
        <w:rPr>
          <w:color w:val="000000"/>
          <w:spacing w:val="-3"/>
        </w:rPr>
        <w:t xml:space="preserve"> общего образования (одобрена федеральным учебно-методическим объединением по общему образованию, протокол заседания от 08.04.2015 № 1/15). </w:t>
      </w:r>
    </w:p>
    <w:p w:rsidR="008D1684" w:rsidRPr="008D1684" w:rsidRDefault="008D1684" w:rsidP="008D1684">
      <w:pPr>
        <w:keepNext/>
        <w:ind w:firstLine="708"/>
        <w:jc w:val="both"/>
        <w:outlineLvl w:val="0"/>
        <w:rPr>
          <w:bCs/>
        </w:rPr>
      </w:pPr>
      <w:r w:rsidRPr="008D1684">
        <w:rPr>
          <w:bCs/>
          <w:u w:val="single"/>
        </w:rPr>
        <w:t>Постановления</w:t>
      </w:r>
      <w:r w:rsidRPr="008D1684">
        <w:rPr>
          <w:bCs/>
        </w:rPr>
        <w:t>:</w:t>
      </w:r>
    </w:p>
    <w:p w:rsidR="008D1684" w:rsidRPr="008D1684" w:rsidRDefault="008D1684" w:rsidP="008D1684">
      <w:pPr>
        <w:ind w:firstLine="709"/>
        <w:jc w:val="both"/>
      </w:pPr>
      <w:r w:rsidRPr="008D1684">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8D1684" w:rsidRPr="008D1684" w:rsidRDefault="008D1684" w:rsidP="008D1684">
      <w:pPr>
        <w:ind w:firstLine="708"/>
        <w:jc w:val="both"/>
      </w:pPr>
      <w:r w:rsidRPr="008D1684">
        <w:rPr>
          <w:u w:val="single"/>
        </w:rPr>
        <w:t>Приказы</w:t>
      </w:r>
      <w:r w:rsidRPr="008D1684">
        <w:t>:</w:t>
      </w:r>
    </w:p>
    <w:p w:rsidR="008D1684" w:rsidRPr="008D1684" w:rsidRDefault="008D1684" w:rsidP="008D1684">
      <w:pPr>
        <w:ind w:firstLine="709"/>
        <w:jc w:val="both"/>
      </w:pPr>
      <w:r w:rsidRPr="008D1684">
        <w:t xml:space="preserve">-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 приказов Минобрнауки России от 03.06.2008 № 164, от 31.08.2009 № 320, от 19.10.2009 № 427, от 10.11.2011 № 2643, от 24.01.2012 № 39, от 31.01.2012 </w:t>
      </w:r>
      <w:hyperlink r:id="rId10" w:history="1">
        <w:r w:rsidRPr="008D1684">
          <w:t>№</w:t>
        </w:r>
      </w:hyperlink>
      <w:r w:rsidRPr="008D1684">
        <w:t xml:space="preserve"> 69, от 23.06.2015 № 609);</w:t>
      </w:r>
    </w:p>
    <w:p w:rsidR="008D1684" w:rsidRPr="008D1684" w:rsidRDefault="008D1684" w:rsidP="008D1684">
      <w:pPr>
        <w:ind w:firstLine="709"/>
        <w:jc w:val="both"/>
      </w:pPr>
      <w:r w:rsidRPr="008D1684">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w:t>
      </w:r>
      <w:r w:rsidRPr="008D1684">
        <w:lastRenderedPageBreak/>
        <w:t xml:space="preserve">Российской Федерации, реализующих программы общего образования» (в ред. приказов Минобрнауки России от 20.08.2008 № 241, 30.08.2010 № 889, 03.06.2011 № 1994, от 01.02.2012 </w:t>
      </w:r>
      <w:hyperlink r:id="rId11" w:history="1">
        <w:r w:rsidRPr="008D1684">
          <w:t>№</w:t>
        </w:r>
      </w:hyperlink>
      <w:r w:rsidRPr="008D1684">
        <w:t xml:space="preserve"> 74);</w:t>
      </w:r>
    </w:p>
    <w:p w:rsidR="008D1684" w:rsidRPr="008D1684" w:rsidRDefault="008D1684" w:rsidP="008D1684">
      <w:pPr>
        <w:ind w:firstLine="709"/>
        <w:jc w:val="both"/>
      </w:pPr>
      <w:r w:rsidRPr="008D1684">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8D1684" w:rsidRPr="008D1684" w:rsidRDefault="008D1684" w:rsidP="008D1684">
      <w:pPr>
        <w:ind w:firstLine="709"/>
        <w:jc w:val="both"/>
      </w:pPr>
      <w:r w:rsidRPr="008D1684">
        <w:t xml:space="preserve">- 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редакции от </w:t>
      </w:r>
      <w:r>
        <w:rPr>
          <w:bCs/>
          <w:color w:val="000000"/>
        </w:rPr>
        <w:t>13.12.2013, от 28.05.2014, от</w:t>
      </w:r>
      <w:r w:rsidRPr="008D1684">
        <w:rPr>
          <w:bCs/>
          <w:color w:val="000000"/>
        </w:rPr>
        <w:t>17.07.2015);</w:t>
      </w:r>
      <w:r w:rsidRPr="008D1684">
        <w:rPr>
          <w:bCs/>
          <w:color w:val="000000"/>
        </w:rPr>
        <w:br/>
      </w:r>
      <w:r w:rsidRPr="008D1684">
        <w:rPr>
          <w:bCs/>
          <w:color w:val="222222"/>
        </w:rPr>
        <w:t xml:space="preserve">               - приказ </w:t>
      </w:r>
      <w:r w:rsidRPr="008D1684">
        <w:rPr>
          <w:kern w:val="36"/>
        </w:rPr>
        <w:t>Минобрнауки России от 31.03.2014 № 253 «</w:t>
      </w:r>
      <w:r w:rsidRPr="008D1684">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последующими изменениями и дополнениями)</w:t>
      </w:r>
      <w:r w:rsidRPr="008D1684">
        <w:rPr>
          <w:kern w:val="36"/>
        </w:rPr>
        <w:t>;</w:t>
      </w:r>
    </w:p>
    <w:p w:rsidR="008D1684" w:rsidRPr="008D1684" w:rsidRDefault="008D1684" w:rsidP="008D1684">
      <w:pPr>
        <w:ind w:firstLine="709"/>
        <w:jc w:val="both"/>
        <w:rPr>
          <w:bdr w:val="none" w:sz="0" w:space="0" w:color="auto" w:frame="1"/>
        </w:rPr>
      </w:pPr>
      <w:r w:rsidRPr="008D1684">
        <w:rPr>
          <w:bdr w:val="none" w:sz="0" w:space="0" w:color="auto" w:frame="1"/>
        </w:rPr>
        <w:t xml:space="preserve">-  приказ </w:t>
      </w:r>
      <w:r w:rsidRPr="008D1684">
        <w:t xml:space="preserve">Минобрнауки России </w:t>
      </w:r>
      <w:r w:rsidRPr="008D1684">
        <w:rPr>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8D1684">
        <w:t>(в ред. приказов Минобрнауки России от 07.10.2014 № 1307, от 09.04.2015 № 387)</w:t>
      </w:r>
      <w:r w:rsidRPr="008D1684">
        <w:rPr>
          <w:bdr w:val="none" w:sz="0" w:space="0" w:color="auto" w:frame="1"/>
        </w:rPr>
        <w:t>;</w:t>
      </w:r>
    </w:p>
    <w:p w:rsidR="008D1684" w:rsidRPr="008D1684" w:rsidRDefault="008D1684" w:rsidP="008D1684">
      <w:pPr>
        <w:ind w:firstLine="709"/>
        <w:jc w:val="both"/>
        <w:rPr>
          <w:bCs/>
        </w:rPr>
      </w:pPr>
      <w:r w:rsidRPr="008D1684">
        <w:rPr>
          <w:bCs/>
        </w:rPr>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D1684" w:rsidRPr="008D1684" w:rsidRDefault="008D1684" w:rsidP="008D1684">
      <w:pPr>
        <w:ind w:firstLine="709"/>
        <w:jc w:val="both"/>
        <w:rPr>
          <w:bCs/>
        </w:rPr>
      </w:pPr>
      <w:r w:rsidRPr="008D1684">
        <w:rPr>
          <w:bCs/>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8D1684" w:rsidRPr="008D1684" w:rsidRDefault="008D1684" w:rsidP="008D1684">
      <w:pPr>
        <w:ind w:firstLine="708"/>
        <w:jc w:val="both"/>
        <w:rPr>
          <w:bCs/>
        </w:rPr>
      </w:pPr>
      <w:r w:rsidRPr="008D1684">
        <w:rPr>
          <w:bCs/>
        </w:rPr>
        <w:t xml:space="preserve">- </w:t>
      </w:r>
      <w:r w:rsidRPr="008D1684">
        <w:t>приказ минобразования Ростовской области от 10.07.2002 № 1277 «Об утверждении примерных региональных учебных планов специальных (коррекционных) образовательных учреждений для обучающихся, воспитанников с ограниченными возможностями здоровья».</w:t>
      </w:r>
    </w:p>
    <w:p w:rsidR="008D1684" w:rsidRPr="008D1684" w:rsidRDefault="008D1684" w:rsidP="008D1684">
      <w:pPr>
        <w:ind w:firstLine="708"/>
        <w:jc w:val="both"/>
        <w:rPr>
          <w:u w:val="single"/>
        </w:rPr>
      </w:pPr>
      <w:r w:rsidRPr="008D1684">
        <w:rPr>
          <w:u w:val="single"/>
        </w:rPr>
        <w:t xml:space="preserve">Письма: </w:t>
      </w:r>
    </w:p>
    <w:p w:rsidR="008D1684" w:rsidRPr="008D1684" w:rsidRDefault="008D1684" w:rsidP="008D1684">
      <w:pPr>
        <w:ind w:firstLine="709"/>
        <w:jc w:val="both"/>
      </w:pPr>
      <w:r w:rsidRPr="008D1684">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8D1684" w:rsidRPr="008D1684" w:rsidRDefault="008D1684" w:rsidP="008D1684">
      <w:pPr>
        <w:ind w:firstLine="709"/>
        <w:jc w:val="both"/>
        <w:rPr>
          <w:bCs/>
        </w:rPr>
      </w:pPr>
      <w:r w:rsidRPr="008D1684">
        <w:t xml:space="preserve">- </w:t>
      </w:r>
      <w:r w:rsidRPr="008D1684">
        <w:rPr>
          <w:bCs/>
        </w:rPr>
        <w:t>письмо от 15.11.2013 № НТ-1139/08 «Об организации получения образования в семейной форме»;</w:t>
      </w:r>
    </w:p>
    <w:p w:rsidR="008D1684" w:rsidRPr="008D1684" w:rsidRDefault="008D1684" w:rsidP="008D1684">
      <w:pPr>
        <w:ind w:firstLine="709"/>
        <w:jc w:val="both"/>
        <w:rPr>
          <w:bCs/>
        </w:rPr>
      </w:pPr>
      <w:r w:rsidRPr="008D1684">
        <w:rPr>
          <w:bCs/>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8D1684" w:rsidRPr="008D1684" w:rsidRDefault="008D1684" w:rsidP="008D1684">
      <w:pPr>
        <w:ind w:firstLine="709"/>
        <w:jc w:val="both"/>
        <w:rPr>
          <w:bCs/>
        </w:rPr>
      </w:pPr>
      <w:r w:rsidRPr="008D1684">
        <w:rPr>
          <w:bCs/>
        </w:rPr>
        <w:t>- письмо Минобрнауки России от 02.02.2015 № НТ-136/08 «О федеральном перечне учебников»;</w:t>
      </w:r>
    </w:p>
    <w:p w:rsidR="008D1684" w:rsidRPr="008D1684" w:rsidRDefault="008D1684" w:rsidP="008D1684">
      <w:pPr>
        <w:ind w:firstLine="709"/>
        <w:jc w:val="both"/>
        <w:rPr>
          <w:bCs/>
        </w:rPr>
      </w:pPr>
      <w:r w:rsidRPr="008D1684">
        <w:rPr>
          <w:bCs/>
        </w:rPr>
        <w:t>- письмо от 20.07.2015 № 09-1774 «О направлении учебно-методических материалов»;</w:t>
      </w:r>
    </w:p>
    <w:p w:rsidR="008D1684" w:rsidRPr="008D1684" w:rsidRDefault="008D1684" w:rsidP="008D1684">
      <w:pPr>
        <w:ind w:firstLine="709"/>
        <w:jc w:val="both"/>
        <w:rPr>
          <w:bCs/>
        </w:rPr>
      </w:pPr>
      <w:r w:rsidRPr="008D1684">
        <w:rPr>
          <w:bCs/>
        </w:rPr>
        <w:t>-  письмо Минобрнауки России от 04.09.2015 № 08-1404 «Об отборе организаций, выпускающих учебные пособия»;</w:t>
      </w:r>
    </w:p>
    <w:p w:rsidR="008D1684" w:rsidRPr="008D1684" w:rsidRDefault="008D1684" w:rsidP="008D1684">
      <w:pPr>
        <w:ind w:firstLine="709"/>
        <w:jc w:val="both"/>
        <w:rPr>
          <w:bCs/>
        </w:rPr>
      </w:pPr>
      <w:r w:rsidRPr="008D1684">
        <w:rPr>
          <w:bCs/>
        </w:rPr>
        <w:t>- письмо Минобрнауки России от 18.03.2016 № НТ-393/08 «Об обеспечении учебными изданиями (учебниками и учебными пособиями);</w:t>
      </w:r>
    </w:p>
    <w:p w:rsidR="008D1684" w:rsidRPr="008D1684" w:rsidRDefault="008D1684" w:rsidP="008D1684">
      <w:pPr>
        <w:ind w:firstLine="709"/>
        <w:jc w:val="both"/>
      </w:pPr>
      <w:r w:rsidRPr="008D1684">
        <w:rPr>
          <w:bCs/>
        </w:rPr>
        <w:t>- письмо министерства общего и профессионального образования Ростовской области от 25.04.2018 № 24/4.1-5705 «О направлении рекомендаций» (Р</w:t>
      </w:r>
      <w:r w:rsidRPr="008D1684">
        <w:t xml:space="preserve">екомендации по составлению учебного плана образовательных организаций, реализующих основные образовательные </w:t>
      </w:r>
      <w:r w:rsidRPr="008D1684">
        <w:lastRenderedPageBreak/>
        <w:t>программы начального общего, основного общего, среднего общего образования, расположенных на террито</w:t>
      </w:r>
      <w:r>
        <w:t>рии  Ростовской области, на 2019-2020</w:t>
      </w:r>
      <w:r w:rsidRPr="008D1684">
        <w:t xml:space="preserve"> учебный год);</w:t>
      </w:r>
    </w:p>
    <w:p w:rsidR="0012178B" w:rsidRPr="003D0CB7" w:rsidRDefault="001B4C14" w:rsidP="007722A4">
      <w:pPr>
        <w:pStyle w:val="Default"/>
        <w:ind w:left="720"/>
        <w:contextualSpacing/>
        <w:jc w:val="both"/>
        <w:rPr>
          <w:color w:val="auto"/>
        </w:rPr>
      </w:pPr>
      <w:r w:rsidRPr="003D0CB7">
        <w:rPr>
          <w:color w:val="auto"/>
          <w:u w:val="single"/>
        </w:rPr>
        <w:t xml:space="preserve">Устав МОБУ СОШ № </w:t>
      </w:r>
      <w:r w:rsidR="00F93A61" w:rsidRPr="003D0CB7">
        <w:rPr>
          <w:color w:val="auto"/>
          <w:u w:val="single"/>
        </w:rPr>
        <w:t>34</w:t>
      </w:r>
      <w:r w:rsidRPr="003D0CB7">
        <w:rPr>
          <w:color w:val="auto"/>
        </w:rPr>
        <w:t>.</w:t>
      </w:r>
    </w:p>
    <w:p w:rsidR="00917FF2" w:rsidRPr="003D0CB7" w:rsidRDefault="00917FF2" w:rsidP="007722A4">
      <w:pPr>
        <w:pStyle w:val="Default"/>
        <w:ind w:left="720"/>
        <w:contextualSpacing/>
        <w:jc w:val="both"/>
        <w:rPr>
          <w:color w:val="auto"/>
        </w:rPr>
      </w:pPr>
    </w:p>
    <w:p w:rsidR="003D6158" w:rsidRPr="003D0CB7" w:rsidRDefault="0012178B" w:rsidP="0038018F">
      <w:pPr>
        <w:pStyle w:val="Default"/>
        <w:contextualSpacing/>
        <w:jc w:val="center"/>
        <w:rPr>
          <w:b/>
          <w:bCs/>
          <w:color w:val="auto"/>
        </w:rPr>
      </w:pPr>
      <w:r w:rsidRPr="003D0CB7">
        <w:rPr>
          <w:b/>
          <w:bCs/>
          <w:color w:val="auto"/>
        </w:rPr>
        <w:t>С</w:t>
      </w:r>
      <w:r w:rsidR="006D6135" w:rsidRPr="003D0CB7">
        <w:rPr>
          <w:b/>
          <w:bCs/>
          <w:color w:val="auto"/>
        </w:rPr>
        <w:t>труктура адаптированной</w:t>
      </w:r>
      <w:r w:rsidRPr="003D0CB7">
        <w:rPr>
          <w:b/>
          <w:bCs/>
          <w:color w:val="auto"/>
        </w:rPr>
        <w:t xml:space="preserve"> </w:t>
      </w:r>
      <w:r w:rsidR="004E6F71" w:rsidRPr="003D0CB7">
        <w:rPr>
          <w:b/>
        </w:rPr>
        <w:t>основной обще</w:t>
      </w:r>
      <w:r w:rsidRPr="003D0CB7">
        <w:rPr>
          <w:b/>
          <w:bCs/>
          <w:color w:val="auto"/>
        </w:rPr>
        <w:t xml:space="preserve">образовательной программы </w:t>
      </w:r>
      <w:r w:rsidR="008D1684">
        <w:rPr>
          <w:b/>
          <w:bCs/>
          <w:color w:val="auto"/>
        </w:rPr>
        <w:t xml:space="preserve">основного </w:t>
      </w:r>
      <w:r w:rsidRPr="003D0CB7">
        <w:rPr>
          <w:b/>
          <w:bCs/>
          <w:color w:val="auto"/>
        </w:rPr>
        <w:t xml:space="preserve">общего образования </w:t>
      </w:r>
      <w:r w:rsidR="00AA1A8A" w:rsidRPr="003D0CB7">
        <w:rPr>
          <w:b/>
          <w:bCs/>
          <w:color w:val="auto"/>
        </w:rPr>
        <w:t xml:space="preserve">для </w:t>
      </w:r>
      <w:r w:rsidRPr="003D0CB7">
        <w:rPr>
          <w:b/>
          <w:bCs/>
          <w:color w:val="auto"/>
        </w:rPr>
        <w:t>обучающихся</w:t>
      </w:r>
      <w:r w:rsidR="00FB48D5" w:rsidRPr="003D0CB7">
        <w:rPr>
          <w:b/>
          <w:bCs/>
          <w:color w:val="auto"/>
        </w:rPr>
        <w:t xml:space="preserve"> </w:t>
      </w:r>
      <w:r w:rsidRPr="003D0CB7">
        <w:rPr>
          <w:b/>
          <w:bCs/>
          <w:color w:val="auto"/>
        </w:rPr>
        <w:t>с задержкой психического развития</w:t>
      </w:r>
    </w:p>
    <w:p w:rsidR="00895D92" w:rsidRPr="003D0CB7" w:rsidRDefault="00895D92" w:rsidP="0038018F">
      <w:pPr>
        <w:pStyle w:val="Default"/>
        <w:contextualSpacing/>
        <w:jc w:val="center"/>
      </w:pPr>
      <w:r w:rsidRPr="003D0CB7">
        <w:rPr>
          <w:b/>
          <w:bCs/>
        </w:rPr>
        <w:t>(вариант 7.</w:t>
      </w:r>
      <w:r w:rsidR="00F27F13">
        <w:rPr>
          <w:b/>
          <w:bCs/>
        </w:rPr>
        <w:t>1</w:t>
      </w:r>
      <w:r w:rsidRPr="003D0CB7">
        <w:rPr>
          <w:b/>
          <w:bCs/>
        </w:rPr>
        <w:t>).</w:t>
      </w:r>
    </w:p>
    <w:p w:rsidR="00FB48D5" w:rsidRPr="003D0CB7" w:rsidRDefault="00FB48D5" w:rsidP="007722A4">
      <w:pPr>
        <w:pStyle w:val="Default"/>
        <w:contextualSpacing/>
        <w:jc w:val="both"/>
      </w:pPr>
      <w:r w:rsidRPr="003D0CB7">
        <w:rPr>
          <w:color w:val="auto"/>
        </w:rPr>
        <w:t xml:space="preserve"> </w:t>
      </w:r>
      <w:r w:rsidRPr="003D0CB7">
        <w:rPr>
          <w:color w:val="auto"/>
        </w:rPr>
        <w:tab/>
      </w:r>
      <w:r w:rsidR="006D6135" w:rsidRPr="003D0CB7">
        <w:t>Структура АО</w:t>
      </w:r>
      <w:r w:rsidR="004E6F71" w:rsidRPr="003D0CB7">
        <w:t>О</w:t>
      </w:r>
      <w:r w:rsidRPr="003D0CB7">
        <w:t xml:space="preserve">П </w:t>
      </w:r>
      <w:r w:rsidR="008D1684">
        <w:t>О</w:t>
      </w:r>
      <w:r w:rsidRPr="003D0CB7">
        <w:t xml:space="preserve">ОО </w:t>
      </w:r>
      <w:r w:rsidR="00917FF2" w:rsidRPr="003D0CB7">
        <w:t xml:space="preserve">для </w:t>
      </w:r>
      <w:r w:rsidRPr="003D0CB7">
        <w:t xml:space="preserve">обучающихся с ЗПР включает целевой, содержательный и организационный разделы. </w:t>
      </w:r>
    </w:p>
    <w:p w:rsidR="00FB48D5" w:rsidRPr="003D0CB7" w:rsidRDefault="00FB48D5" w:rsidP="007722A4">
      <w:pPr>
        <w:pStyle w:val="Default"/>
        <w:ind w:firstLine="708"/>
        <w:contextualSpacing/>
        <w:jc w:val="both"/>
      </w:pPr>
      <w:r w:rsidRPr="003D0CB7">
        <w:t>Целевой раздел определяет общее назначение, цели, задачи и плани</w:t>
      </w:r>
      <w:r w:rsidR="006D6135" w:rsidRPr="003D0CB7">
        <w:t>руемые результаты реализации АО</w:t>
      </w:r>
      <w:r w:rsidR="004E6F71" w:rsidRPr="003D0CB7">
        <w:t>О</w:t>
      </w:r>
      <w:r w:rsidRPr="003D0CB7">
        <w:t xml:space="preserve">П </w:t>
      </w:r>
      <w:r w:rsidR="008D1684">
        <w:t>О</w:t>
      </w:r>
      <w:r w:rsidRPr="003D0CB7">
        <w:t xml:space="preserve">ОО </w:t>
      </w:r>
      <w:r w:rsidR="00917FF2" w:rsidRPr="003D0CB7">
        <w:t xml:space="preserve">для </w:t>
      </w:r>
      <w:r w:rsidRPr="003D0CB7">
        <w:t xml:space="preserve">обучающихся с ЗПР образовательной организацией, а также способы определения достижения этих целей и результатов. </w:t>
      </w:r>
    </w:p>
    <w:p w:rsidR="00FB48D5" w:rsidRPr="003D0CB7" w:rsidRDefault="00FB48D5" w:rsidP="007722A4">
      <w:pPr>
        <w:pStyle w:val="Default"/>
        <w:ind w:firstLine="708"/>
        <w:contextualSpacing/>
        <w:jc w:val="both"/>
      </w:pPr>
      <w:r w:rsidRPr="003D0CB7">
        <w:t xml:space="preserve">Целевой раздел включает: </w:t>
      </w:r>
    </w:p>
    <w:p w:rsidR="00FB48D5" w:rsidRPr="003D0CB7" w:rsidRDefault="00FB48D5" w:rsidP="007722A4">
      <w:pPr>
        <w:pStyle w:val="Default"/>
        <w:ind w:firstLine="708"/>
        <w:contextualSpacing/>
        <w:jc w:val="both"/>
      </w:pPr>
      <w:r w:rsidRPr="003D0CB7">
        <w:t xml:space="preserve">• пояснительную записку; </w:t>
      </w:r>
    </w:p>
    <w:p w:rsidR="00423D05" w:rsidRPr="003D0CB7" w:rsidRDefault="00FB48D5" w:rsidP="007722A4">
      <w:pPr>
        <w:pStyle w:val="Default"/>
        <w:ind w:firstLine="708"/>
        <w:contextualSpacing/>
        <w:jc w:val="both"/>
      </w:pPr>
      <w:r w:rsidRPr="003D0CB7">
        <w:t>• планируемые результаты</w:t>
      </w:r>
      <w:r w:rsidR="006D6135" w:rsidRPr="003D0CB7">
        <w:t xml:space="preserve"> освоения обучающимися с ЗПР АО</w:t>
      </w:r>
      <w:r w:rsidR="00917FF2" w:rsidRPr="003D0CB7">
        <w:t>О</w:t>
      </w:r>
      <w:r w:rsidRPr="003D0CB7">
        <w:t xml:space="preserve">П </w:t>
      </w:r>
      <w:r w:rsidR="008D1684">
        <w:t>О</w:t>
      </w:r>
      <w:r w:rsidRPr="003D0CB7">
        <w:t>ОО</w:t>
      </w:r>
      <w:r w:rsidR="00917FF2" w:rsidRPr="003D0CB7">
        <w:t xml:space="preserve"> для обучающихся с ЗПР</w:t>
      </w:r>
      <w:r w:rsidRPr="003D0CB7">
        <w:t xml:space="preserve">; </w:t>
      </w:r>
    </w:p>
    <w:p w:rsidR="00FB48D5" w:rsidRPr="003D0CB7" w:rsidRDefault="00FB48D5" w:rsidP="007722A4">
      <w:pPr>
        <w:pStyle w:val="Default"/>
        <w:ind w:firstLine="708"/>
        <w:contextualSpacing/>
        <w:jc w:val="both"/>
      </w:pPr>
      <w:r w:rsidRPr="003D0CB7">
        <w:t>• систему оценки достижения план</w:t>
      </w:r>
      <w:r w:rsidR="006D6135" w:rsidRPr="003D0CB7">
        <w:t>ируемых результатов освоения АО</w:t>
      </w:r>
      <w:r w:rsidR="00917FF2" w:rsidRPr="003D0CB7">
        <w:t>О</w:t>
      </w:r>
      <w:r w:rsidRPr="003D0CB7">
        <w:t>П НОО</w:t>
      </w:r>
      <w:r w:rsidR="00917FF2" w:rsidRPr="003D0CB7">
        <w:t xml:space="preserve"> для обучающихся с ЗПР</w:t>
      </w:r>
      <w:r w:rsidRPr="003D0CB7">
        <w:t xml:space="preserve">. </w:t>
      </w:r>
    </w:p>
    <w:p w:rsidR="00FB48D5" w:rsidRPr="003D0CB7" w:rsidRDefault="00FB48D5" w:rsidP="007722A4">
      <w:pPr>
        <w:pStyle w:val="Default"/>
        <w:ind w:firstLine="708"/>
        <w:contextualSpacing/>
        <w:jc w:val="both"/>
      </w:pPr>
      <w:r w:rsidRPr="003D0CB7">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и предметных результатов: </w:t>
      </w:r>
    </w:p>
    <w:p w:rsidR="002316DC" w:rsidRPr="003D0CB7" w:rsidRDefault="002316DC" w:rsidP="00EC392E">
      <w:pPr>
        <w:pStyle w:val="Default"/>
        <w:numPr>
          <w:ilvl w:val="0"/>
          <w:numId w:val="35"/>
        </w:numPr>
        <w:contextualSpacing/>
        <w:jc w:val="both"/>
      </w:pPr>
      <w:r w:rsidRPr="003D0CB7">
        <w:t>программу формирования универсальных учебных действий;</w:t>
      </w:r>
    </w:p>
    <w:p w:rsidR="002316DC" w:rsidRPr="003D0CB7" w:rsidRDefault="002316DC" w:rsidP="00EC392E">
      <w:pPr>
        <w:pStyle w:val="Default"/>
        <w:numPr>
          <w:ilvl w:val="0"/>
          <w:numId w:val="35"/>
        </w:numPr>
        <w:contextualSpacing/>
        <w:jc w:val="both"/>
      </w:pPr>
      <w:r w:rsidRPr="003D0CB7">
        <w:t>программу учебных предметов, курсов коррекционно-развивающей области;</w:t>
      </w:r>
    </w:p>
    <w:p w:rsidR="002316DC" w:rsidRPr="003D0CB7" w:rsidRDefault="002316DC" w:rsidP="00EC392E">
      <w:pPr>
        <w:pStyle w:val="Default"/>
        <w:numPr>
          <w:ilvl w:val="0"/>
          <w:numId w:val="35"/>
        </w:numPr>
        <w:contextualSpacing/>
        <w:jc w:val="both"/>
      </w:pPr>
      <w:r w:rsidRPr="003D0CB7">
        <w:t>программу духовно-нравственного развития, воспитания;</w:t>
      </w:r>
    </w:p>
    <w:p w:rsidR="002316DC" w:rsidRPr="003D0CB7" w:rsidRDefault="002316DC" w:rsidP="00EC392E">
      <w:pPr>
        <w:pStyle w:val="Default"/>
        <w:numPr>
          <w:ilvl w:val="0"/>
          <w:numId w:val="35"/>
        </w:numPr>
        <w:contextualSpacing/>
        <w:jc w:val="both"/>
      </w:pPr>
      <w:r w:rsidRPr="003D0CB7">
        <w:t>программу формирования экологической культуры, здорового и безопасного образа жизни;</w:t>
      </w:r>
    </w:p>
    <w:p w:rsidR="002316DC" w:rsidRPr="003D0CB7" w:rsidRDefault="002316DC" w:rsidP="00EC392E">
      <w:pPr>
        <w:pStyle w:val="Default"/>
        <w:numPr>
          <w:ilvl w:val="0"/>
          <w:numId w:val="35"/>
        </w:numPr>
        <w:contextualSpacing/>
        <w:jc w:val="both"/>
      </w:pPr>
      <w:r w:rsidRPr="003D0CB7">
        <w:t>программу коррекционной работы;</w:t>
      </w:r>
    </w:p>
    <w:p w:rsidR="002316DC" w:rsidRPr="003D0CB7" w:rsidRDefault="002316DC" w:rsidP="00EC392E">
      <w:pPr>
        <w:pStyle w:val="Default"/>
        <w:numPr>
          <w:ilvl w:val="0"/>
          <w:numId w:val="36"/>
        </w:numPr>
        <w:contextualSpacing/>
        <w:jc w:val="both"/>
      </w:pPr>
      <w:r w:rsidRPr="003D0CB7">
        <w:t>программу внеурочной деятельности.</w:t>
      </w:r>
    </w:p>
    <w:p w:rsidR="00FB48D5" w:rsidRPr="003D0CB7" w:rsidRDefault="00FB48D5" w:rsidP="002316DC">
      <w:pPr>
        <w:pStyle w:val="Default"/>
        <w:ind w:firstLine="708"/>
        <w:contextualSpacing/>
        <w:jc w:val="both"/>
      </w:pPr>
      <w:r w:rsidRPr="003D0CB7">
        <w:t>Организационный раздел определяет общие рамки организации образовательного процесса, а также меха</w:t>
      </w:r>
      <w:r w:rsidR="006D6135" w:rsidRPr="003D0CB7">
        <w:t>низмы реализации компонентов АО</w:t>
      </w:r>
      <w:r w:rsidR="004E6F71" w:rsidRPr="003D0CB7">
        <w:t>О</w:t>
      </w:r>
      <w:r w:rsidRPr="003D0CB7">
        <w:t xml:space="preserve">П </w:t>
      </w:r>
      <w:r w:rsidR="008D1684">
        <w:t>О</w:t>
      </w:r>
      <w:r w:rsidRPr="003D0CB7">
        <w:t>ОО</w:t>
      </w:r>
      <w:r w:rsidR="00662858" w:rsidRPr="003D0CB7">
        <w:t xml:space="preserve"> для обучающихся с ЗПР</w:t>
      </w:r>
      <w:r w:rsidRPr="003D0CB7">
        <w:t>.</w:t>
      </w:r>
    </w:p>
    <w:p w:rsidR="008455AA" w:rsidRPr="003D0CB7" w:rsidRDefault="00FB48D5" w:rsidP="007722A4">
      <w:pPr>
        <w:pStyle w:val="Default"/>
        <w:ind w:firstLine="708"/>
        <w:contextualSpacing/>
        <w:jc w:val="both"/>
      </w:pPr>
      <w:r w:rsidRPr="003D0CB7">
        <w:t xml:space="preserve">Организационный раздел включает: </w:t>
      </w:r>
    </w:p>
    <w:p w:rsidR="008455AA" w:rsidRPr="003D0CB7" w:rsidRDefault="008455AA" w:rsidP="007722A4">
      <w:pPr>
        <w:pStyle w:val="Default"/>
        <w:ind w:firstLine="708"/>
        <w:contextualSpacing/>
        <w:jc w:val="both"/>
      </w:pPr>
      <w:r w:rsidRPr="003D0CB7">
        <w:t xml:space="preserve">• </w:t>
      </w:r>
      <w:r w:rsidR="00FB48D5" w:rsidRPr="003D0CB7">
        <w:t>учебный план начального общего образования</w:t>
      </w:r>
      <w:r w:rsidR="00662858" w:rsidRPr="003D0CB7">
        <w:t xml:space="preserve"> для обучающихся с ЗПР</w:t>
      </w:r>
      <w:r w:rsidR="00FB48D5" w:rsidRPr="003D0CB7">
        <w:t xml:space="preserve">; </w:t>
      </w:r>
    </w:p>
    <w:p w:rsidR="008405D3" w:rsidRPr="003D0CB7" w:rsidRDefault="00FB48D5" w:rsidP="007722A4">
      <w:pPr>
        <w:pStyle w:val="Default"/>
        <w:ind w:firstLine="708"/>
        <w:contextualSpacing/>
        <w:jc w:val="both"/>
        <w:rPr>
          <w:color w:val="auto"/>
        </w:rPr>
      </w:pPr>
      <w:r w:rsidRPr="003D0CB7">
        <w:t>• систему сп</w:t>
      </w:r>
      <w:r w:rsidR="006D6135" w:rsidRPr="003D0CB7">
        <w:t>ециальных условий реализации АО</w:t>
      </w:r>
      <w:r w:rsidR="004E6F71" w:rsidRPr="003D0CB7">
        <w:t>О</w:t>
      </w:r>
      <w:r w:rsidRPr="003D0CB7">
        <w:t xml:space="preserve">П </w:t>
      </w:r>
      <w:r w:rsidR="008D1684">
        <w:t>О</w:t>
      </w:r>
      <w:r w:rsidRPr="003D0CB7">
        <w:t xml:space="preserve">ОО </w:t>
      </w:r>
      <w:r w:rsidR="00662858" w:rsidRPr="003D0CB7">
        <w:t xml:space="preserve">для обучающихся с ЗПР </w:t>
      </w:r>
      <w:r w:rsidRPr="003D0CB7">
        <w:t xml:space="preserve">в соответствии с требованиями </w:t>
      </w:r>
      <w:r w:rsidR="00E340EB" w:rsidRPr="003D0CB7">
        <w:t xml:space="preserve"> </w:t>
      </w:r>
      <w:r w:rsidRPr="003D0CB7">
        <w:t xml:space="preserve"> ФГОС </w:t>
      </w:r>
      <w:r w:rsidR="008D1684">
        <w:t>О</w:t>
      </w:r>
      <w:r w:rsidRPr="003D0CB7">
        <w:t>ОО обучающихся с ОВЗ</w:t>
      </w:r>
      <w:r w:rsidR="00E340EB" w:rsidRPr="003D0CB7">
        <w:t>.</w:t>
      </w:r>
    </w:p>
    <w:p w:rsidR="003D6158" w:rsidRPr="003D0CB7" w:rsidRDefault="00812F25" w:rsidP="007722A4">
      <w:pPr>
        <w:pStyle w:val="affff2"/>
        <w:spacing w:line="240" w:lineRule="auto"/>
        <w:ind w:firstLine="0"/>
        <w:contextualSpacing/>
        <w:rPr>
          <w:rFonts w:ascii="Times New Roman" w:hAnsi="Times New Roman"/>
          <w:color w:val="auto"/>
          <w:spacing w:val="-4"/>
          <w:sz w:val="24"/>
          <w:szCs w:val="24"/>
        </w:rPr>
      </w:pPr>
      <w:r w:rsidRPr="003D0CB7">
        <w:rPr>
          <w:rFonts w:ascii="Times New Roman" w:hAnsi="Times New Roman"/>
          <w:color w:val="auto"/>
          <w:sz w:val="24"/>
          <w:szCs w:val="24"/>
          <w:lang w:val="ru-RU"/>
        </w:rPr>
        <w:t xml:space="preserve"> </w:t>
      </w:r>
      <w:r w:rsidR="00E85402" w:rsidRPr="003D0CB7">
        <w:rPr>
          <w:rFonts w:ascii="Times New Roman" w:hAnsi="Times New Roman"/>
          <w:color w:val="auto"/>
          <w:sz w:val="24"/>
          <w:szCs w:val="24"/>
          <w:lang w:val="ru-RU"/>
        </w:rPr>
        <w:tab/>
      </w:r>
      <w:r w:rsidR="00406910" w:rsidRPr="003D0CB7">
        <w:rPr>
          <w:rFonts w:ascii="Times New Roman" w:hAnsi="Times New Roman"/>
          <w:color w:val="auto"/>
          <w:sz w:val="24"/>
          <w:szCs w:val="24"/>
          <w:lang w:val="ru-RU"/>
        </w:rPr>
        <w:t xml:space="preserve">МОБУ СОШ № </w:t>
      </w:r>
      <w:r w:rsidR="00F93A61" w:rsidRPr="003D0CB7">
        <w:rPr>
          <w:rFonts w:ascii="Times New Roman" w:hAnsi="Times New Roman"/>
          <w:color w:val="auto"/>
          <w:sz w:val="24"/>
          <w:szCs w:val="24"/>
          <w:lang w:val="ru-RU"/>
        </w:rPr>
        <w:t>34</w:t>
      </w:r>
      <w:r w:rsidR="008405D3" w:rsidRPr="003D0CB7">
        <w:rPr>
          <w:rFonts w:ascii="Times New Roman" w:hAnsi="Times New Roman"/>
          <w:color w:val="auto"/>
          <w:sz w:val="24"/>
          <w:szCs w:val="24"/>
        </w:rPr>
        <w:t xml:space="preserve">, реализующая </w:t>
      </w:r>
      <w:r w:rsidR="002436C6" w:rsidRPr="003D0CB7">
        <w:rPr>
          <w:rFonts w:ascii="Times New Roman" w:hAnsi="Times New Roman"/>
          <w:color w:val="auto"/>
          <w:sz w:val="24"/>
          <w:szCs w:val="24"/>
          <w:lang w:val="ru-RU"/>
        </w:rPr>
        <w:t>адаптированную</w:t>
      </w:r>
      <w:r w:rsidR="008405D3" w:rsidRPr="003D0CB7">
        <w:rPr>
          <w:rFonts w:ascii="Times New Roman" w:hAnsi="Times New Roman"/>
          <w:color w:val="auto"/>
          <w:sz w:val="24"/>
          <w:szCs w:val="24"/>
        </w:rPr>
        <w:t xml:space="preserve"> </w:t>
      </w:r>
      <w:r w:rsidR="004E6F71" w:rsidRPr="003D0CB7">
        <w:rPr>
          <w:rFonts w:ascii="Times New Roman" w:hAnsi="Times New Roman"/>
          <w:sz w:val="24"/>
          <w:szCs w:val="24"/>
        </w:rPr>
        <w:t>основн</w:t>
      </w:r>
      <w:r w:rsidR="004E6F71" w:rsidRPr="003D0CB7">
        <w:rPr>
          <w:rFonts w:ascii="Times New Roman" w:hAnsi="Times New Roman"/>
          <w:sz w:val="24"/>
          <w:szCs w:val="24"/>
          <w:lang w:val="ru-RU"/>
        </w:rPr>
        <w:t>ую</w:t>
      </w:r>
      <w:r w:rsidR="004E6F71" w:rsidRPr="003D0CB7">
        <w:rPr>
          <w:rFonts w:ascii="Times New Roman" w:hAnsi="Times New Roman"/>
          <w:sz w:val="24"/>
          <w:szCs w:val="24"/>
        </w:rPr>
        <w:t xml:space="preserve"> обще</w:t>
      </w:r>
      <w:r w:rsidR="008405D3" w:rsidRPr="003D0CB7">
        <w:rPr>
          <w:rFonts w:ascii="Times New Roman" w:hAnsi="Times New Roman"/>
          <w:color w:val="auto"/>
          <w:sz w:val="24"/>
          <w:szCs w:val="24"/>
        </w:rPr>
        <w:t>об</w:t>
      </w:r>
      <w:r w:rsidR="008405D3" w:rsidRPr="003D0CB7">
        <w:rPr>
          <w:rFonts w:ascii="Times New Roman" w:hAnsi="Times New Roman"/>
          <w:color w:val="auto"/>
          <w:spacing w:val="2"/>
          <w:sz w:val="24"/>
          <w:szCs w:val="24"/>
        </w:rPr>
        <w:t>разовательную программу начального общего образования</w:t>
      </w:r>
      <w:r w:rsidR="00662858" w:rsidRPr="003D0CB7">
        <w:rPr>
          <w:rFonts w:ascii="Times New Roman" w:hAnsi="Times New Roman"/>
          <w:color w:val="auto"/>
          <w:spacing w:val="2"/>
          <w:sz w:val="24"/>
          <w:szCs w:val="24"/>
          <w:lang w:val="ru-RU"/>
        </w:rPr>
        <w:t xml:space="preserve"> </w:t>
      </w:r>
      <w:r w:rsidR="00662858" w:rsidRPr="003D0CB7">
        <w:rPr>
          <w:rFonts w:ascii="Times New Roman" w:hAnsi="Times New Roman"/>
          <w:sz w:val="24"/>
          <w:szCs w:val="24"/>
        </w:rPr>
        <w:t>для обучающихся с ЗПР</w:t>
      </w:r>
      <w:r w:rsidR="008405D3" w:rsidRPr="003D0CB7">
        <w:rPr>
          <w:rFonts w:ascii="Times New Roman" w:hAnsi="Times New Roman"/>
          <w:color w:val="auto"/>
          <w:spacing w:val="2"/>
          <w:sz w:val="24"/>
          <w:szCs w:val="24"/>
        </w:rPr>
        <w:t xml:space="preserve">, </w:t>
      </w:r>
      <w:r w:rsidR="00406910" w:rsidRPr="003D0CB7">
        <w:rPr>
          <w:rFonts w:ascii="Times New Roman" w:hAnsi="Times New Roman"/>
          <w:color w:val="auto"/>
          <w:sz w:val="24"/>
          <w:szCs w:val="24"/>
        </w:rPr>
        <w:t>обеспечи</w:t>
      </w:r>
      <w:r w:rsidR="00406910" w:rsidRPr="003D0CB7">
        <w:rPr>
          <w:rFonts w:ascii="Times New Roman" w:hAnsi="Times New Roman"/>
          <w:color w:val="auto"/>
          <w:sz w:val="24"/>
          <w:szCs w:val="24"/>
          <w:lang w:val="ru-RU"/>
        </w:rPr>
        <w:t>вает</w:t>
      </w:r>
      <w:r w:rsidR="008405D3" w:rsidRPr="003D0CB7">
        <w:rPr>
          <w:rFonts w:ascii="Times New Roman" w:hAnsi="Times New Roman"/>
          <w:color w:val="auto"/>
          <w:sz w:val="24"/>
          <w:szCs w:val="24"/>
        </w:rPr>
        <w:t xml:space="preserve"> ознакомл</w:t>
      </w:r>
      <w:r w:rsidR="00406910" w:rsidRPr="003D0CB7">
        <w:rPr>
          <w:rFonts w:ascii="Times New Roman" w:hAnsi="Times New Roman"/>
          <w:color w:val="auto"/>
          <w:sz w:val="24"/>
          <w:szCs w:val="24"/>
        </w:rPr>
        <w:t>ение обучающихся и их родителей</w:t>
      </w:r>
      <w:r w:rsidR="00406910" w:rsidRPr="003D0CB7">
        <w:rPr>
          <w:rFonts w:ascii="Times New Roman" w:hAnsi="Times New Roman"/>
          <w:color w:val="auto"/>
          <w:sz w:val="24"/>
          <w:szCs w:val="24"/>
          <w:lang w:val="ru-RU"/>
        </w:rPr>
        <w:t xml:space="preserve"> </w:t>
      </w:r>
      <w:r w:rsidR="008405D3" w:rsidRPr="003D0CB7">
        <w:rPr>
          <w:rFonts w:ascii="Times New Roman" w:hAnsi="Times New Roman"/>
          <w:color w:val="auto"/>
          <w:sz w:val="24"/>
          <w:szCs w:val="24"/>
        </w:rPr>
        <w:t xml:space="preserve">(законных представителей) как участников </w:t>
      </w:r>
      <w:r w:rsidR="00BE04A7" w:rsidRPr="003D0CB7">
        <w:rPr>
          <w:rFonts w:ascii="Times New Roman" w:hAnsi="Times New Roman"/>
          <w:color w:val="auto"/>
          <w:sz w:val="24"/>
          <w:szCs w:val="24"/>
          <w:lang w:val="ru-RU"/>
        </w:rPr>
        <w:t xml:space="preserve"> </w:t>
      </w:r>
      <w:r w:rsidR="008405D3" w:rsidRPr="003D0CB7">
        <w:rPr>
          <w:rFonts w:ascii="Times New Roman" w:hAnsi="Times New Roman"/>
          <w:color w:val="auto"/>
          <w:sz w:val="24"/>
          <w:szCs w:val="24"/>
        </w:rPr>
        <w:t>образовательных отношений</w:t>
      </w:r>
      <w:r w:rsidR="002F0133" w:rsidRPr="003D0CB7">
        <w:rPr>
          <w:rFonts w:ascii="Times New Roman" w:hAnsi="Times New Roman"/>
          <w:color w:val="auto"/>
          <w:sz w:val="24"/>
          <w:szCs w:val="24"/>
          <w:lang w:val="ru-RU"/>
        </w:rPr>
        <w:t xml:space="preserve"> </w:t>
      </w:r>
      <w:r w:rsidR="002F0133" w:rsidRPr="003D0CB7">
        <w:rPr>
          <w:rFonts w:ascii="Times New Roman" w:hAnsi="Times New Roman"/>
          <w:color w:val="auto"/>
          <w:spacing w:val="2"/>
          <w:sz w:val="24"/>
          <w:szCs w:val="24"/>
        </w:rPr>
        <w:t xml:space="preserve">с </w:t>
      </w:r>
      <w:r w:rsidR="002F0133" w:rsidRPr="003D0CB7">
        <w:rPr>
          <w:rFonts w:ascii="Times New Roman" w:hAnsi="Times New Roman"/>
          <w:color w:val="auto"/>
          <w:spacing w:val="2"/>
          <w:sz w:val="24"/>
          <w:szCs w:val="24"/>
          <w:lang w:val="ru-RU"/>
        </w:rPr>
        <w:t>У</w:t>
      </w:r>
      <w:r w:rsidR="008405D3" w:rsidRPr="003D0CB7">
        <w:rPr>
          <w:rFonts w:ascii="Times New Roman" w:hAnsi="Times New Roman"/>
          <w:color w:val="auto"/>
          <w:spacing w:val="2"/>
          <w:sz w:val="24"/>
          <w:szCs w:val="24"/>
        </w:rPr>
        <w:t xml:space="preserve">ставом </w:t>
      </w:r>
      <w:r w:rsidR="002F0133" w:rsidRPr="003D0CB7">
        <w:rPr>
          <w:rFonts w:ascii="Times New Roman" w:hAnsi="Times New Roman"/>
          <w:color w:val="auto"/>
          <w:spacing w:val="2"/>
          <w:sz w:val="24"/>
          <w:szCs w:val="24"/>
          <w:lang w:val="ru-RU"/>
        </w:rPr>
        <w:t xml:space="preserve">школы </w:t>
      </w:r>
      <w:r w:rsidR="008405D3" w:rsidRPr="003D0CB7">
        <w:rPr>
          <w:rFonts w:ascii="Times New Roman" w:hAnsi="Times New Roman"/>
          <w:color w:val="auto"/>
          <w:spacing w:val="2"/>
          <w:sz w:val="24"/>
          <w:szCs w:val="24"/>
        </w:rPr>
        <w:t xml:space="preserve">и </w:t>
      </w:r>
      <w:r w:rsidR="002F0133" w:rsidRPr="003D0CB7">
        <w:rPr>
          <w:rFonts w:ascii="Times New Roman" w:hAnsi="Times New Roman"/>
          <w:color w:val="auto"/>
          <w:spacing w:val="2"/>
          <w:sz w:val="24"/>
          <w:szCs w:val="24"/>
          <w:lang w:val="ru-RU"/>
        </w:rPr>
        <w:t>нормативно-правовыми документами</w:t>
      </w:r>
      <w:r w:rsidR="008405D3" w:rsidRPr="003D0CB7">
        <w:rPr>
          <w:rFonts w:ascii="Times New Roman" w:hAnsi="Times New Roman"/>
          <w:color w:val="auto"/>
          <w:spacing w:val="2"/>
          <w:sz w:val="24"/>
          <w:szCs w:val="24"/>
        </w:rPr>
        <w:t xml:space="preserve">, регламентирующими </w:t>
      </w:r>
      <w:r w:rsidR="008405D3" w:rsidRPr="003D0CB7">
        <w:rPr>
          <w:rFonts w:ascii="Times New Roman" w:hAnsi="Times New Roman"/>
          <w:color w:val="auto"/>
          <w:spacing w:val="-3"/>
          <w:sz w:val="24"/>
          <w:szCs w:val="24"/>
        </w:rPr>
        <w:t>осуществление образовательной деятельности</w:t>
      </w:r>
      <w:r w:rsidR="002F0133" w:rsidRPr="003D0CB7">
        <w:rPr>
          <w:rFonts w:ascii="Times New Roman" w:hAnsi="Times New Roman"/>
          <w:color w:val="auto"/>
          <w:spacing w:val="-3"/>
          <w:sz w:val="24"/>
          <w:szCs w:val="24"/>
          <w:lang w:val="ru-RU"/>
        </w:rPr>
        <w:t xml:space="preserve">, а также </w:t>
      </w:r>
      <w:r w:rsidR="008405D3" w:rsidRPr="003D0CB7">
        <w:rPr>
          <w:rFonts w:ascii="Times New Roman" w:hAnsi="Times New Roman"/>
          <w:color w:val="auto"/>
          <w:spacing w:val="-3"/>
          <w:sz w:val="24"/>
          <w:szCs w:val="24"/>
        </w:rPr>
        <w:t xml:space="preserve"> </w:t>
      </w:r>
      <w:r w:rsidR="008405D3" w:rsidRPr="003D0CB7">
        <w:rPr>
          <w:rFonts w:ascii="Times New Roman" w:hAnsi="Times New Roman"/>
          <w:color w:val="auto"/>
          <w:spacing w:val="2"/>
          <w:sz w:val="24"/>
          <w:szCs w:val="24"/>
        </w:rPr>
        <w:t>правами и обязанностями в части формирования</w:t>
      </w:r>
      <w:r w:rsidR="008405D3" w:rsidRPr="003D0CB7">
        <w:rPr>
          <w:rFonts w:ascii="Times New Roman" w:hAnsi="Times New Roman"/>
          <w:color w:val="auto"/>
          <w:sz w:val="24"/>
          <w:szCs w:val="24"/>
        </w:rPr>
        <w:t xml:space="preserve"> и реализации </w:t>
      </w:r>
      <w:r w:rsidR="002436C6" w:rsidRPr="003D0CB7">
        <w:rPr>
          <w:rFonts w:ascii="Times New Roman" w:hAnsi="Times New Roman"/>
          <w:color w:val="auto"/>
          <w:sz w:val="24"/>
          <w:szCs w:val="24"/>
          <w:lang w:val="ru-RU"/>
        </w:rPr>
        <w:t>адаптированной</w:t>
      </w:r>
      <w:r w:rsidR="004E6F71" w:rsidRPr="003D0CB7">
        <w:rPr>
          <w:rFonts w:ascii="Times New Roman" w:hAnsi="Times New Roman"/>
          <w:color w:val="auto"/>
          <w:sz w:val="24"/>
          <w:szCs w:val="24"/>
          <w:lang w:val="ru-RU"/>
        </w:rPr>
        <w:t xml:space="preserve"> </w:t>
      </w:r>
      <w:r w:rsidR="004E6F71" w:rsidRPr="003D0CB7">
        <w:rPr>
          <w:rFonts w:ascii="Times New Roman" w:hAnsi="Times New Roman"/>
          <w:sz w:val="24"/>
          <w:szCs w:val="24"/>
        </w:rPr>
        <w:t>основн</w:t>
      </w:r>
      <w:r w:rsidR="004E6F71" w:rsidRPr="003D0CB7">
        <w:rPr>
          <w:rFonts w:ascii="Times New Roman" w:hAnsi="Times New Roman"/>
          <w:sz w:val="24"/>
          <w:szCs w:val="24"/>
          <w:lang w:val="ru-RU"/>
        </w:rPr>
        <w:t>ой</w:t>
      </w:r>
      <w:r w:rsidR="004E6F71" w:rsidRPr="003D0CB7">
        <w:rPr>
          <w:rFonts w:ascii="Times New Roman" w:hAnsi="Times New Roman"/>
          <w:sz w:val="24"/>
          <w:szCs w:val="24"/>
        </w:rPr>
        <w:t xml:space="preserve"> обще</w:t>
      </w:r>
      <w:r w:rsidR="008405D3" w:rsidRPr="003D0CB7">
        <w:rPr>
          <w:rFonts w:ascii="Times New Roman" w:hAnsi="Times New Roman"/>
          <w:color w:val="auto"/>
          <w:sz w:val="24"/>
          <w:szCs w:val="24"/>
        </w:rPr>
        <w:t>образовательной программы началь</w:t>
      </w:r>
      <w:r w:rsidR="008405D3" w:rsidRPr="003D0CB7">
        <w:rPr>
          <w:rFonts w:ascii="Times New Roman" w:hAnsi="Times New Roman"/>
          <w:color w:val="auto"/>
          <w:spacing w:val="2"/>
          <w:sz w:val="24"/>
          <w:szCs w:val="24"/>
        </w:rPr>
        <w:t>ного общего образования</w:t>
      </w:r>
      <w:r w:rsidR="00662858" w:rsidRPr="003D0CB7">
        <w:rPr>
          <w:rFonts w:ascii="Times New Roman" w:hAnsi="Times New Roman"/>
          <w:color w:val="auto"/>
          <w:spacing w:val="2"/>
          <w:sz w:val="24"/>
          <w:szCs w:val="24"/>
          <w:lang w:val="ru-RU"/>
        </w:rPr>
        <w:t xml:space="preserve"> </w:t>
      </w:r>
      <w:r w:rsidR="00662858" w:rsidRPr="003D0CB7">
        <w:rPr>
          <w:rFonts w:ascii="Times New Roman" w:hAnsi="Times New Roman"/>
          <w:sz w:val="24"/>
          <w:szCs w:val="24"/>
        </w:rPr>
        <w:t>для обучающихся с ЗПР</w:t>
      </w:r>
      <w:r w:rsidR="008405D3" w:rsidRPr="003D0CB7">
        <w:rPr>
          <w:rFonts w:ascii="Times New Roman" w:hAnsi="Times New Roman"/>
          <w:color w:val="auto"/>
          <w:spacing w:val="2"/>
          <w:sz w:val="24"/>
          <w:szCs w:val="24"/>
        </w:rPr>
        <w:t>, установленными законодательст</w:t>
      </w:r>
      <w:r w:rsidR="008405D3" w:rsidRPr="003D0CB7">
        <w:rPr>
          <w:rFonts w:ascii="Times New Roman" w:hAnsi="Times New Roman"/>
          <w:color w:val="auto"/>
          <w:spacing w:val="-4"/>
          <w:sz w:val="24"/>
          <w:szCs w:val="24"/>
        </w:rPr>
        <w:t>вом Российской Федерации</w:t>
      </w:r>
      <w:r w:rsidR="002F0133" w:rsidRPr="003D0CB7">
        <w:rPr>
          <w:rFonts w:ascii="Times New Roman" w:hAnsi="Times New Roman"/>
          <w:color w:val="auto"/>
          <w:spacing w:val="-4"/>
          <w:sz w:val="24"/>
          <w:szCs w:val="24"/>
          <w:lang w:val="ru-RU"/>
        </w:rPr>
        <w:t>.</w:t>
      </w:r>
      <w:r w:rsidR="008405D3" w:rsidRPr="003D0CB7">
        <w:rPr>
          <w:rFonts w:ascii="Times New Roman" w:hAnsi="Times New Roman"/>
          <w:color w:val="auto"/>
          <w:spacing w:val="-4"/>
          <w:sz w:val="24"/>
          <w:szCs w:val="24"/>
        </w:rPr>
        <w:t xml:space="preserve"> </w:t>
      </w:r>
    </w:p>
    <w:p w:rsidR="00895D92" w:rsidRPr="003D0CB7" w:rsidRDefault="006D6135" w:rsidP="0038018F">
      <w:pPr>
        <w:pStyle w:val="affff2"/>
        <w:spacing w:line="240" w:lineRule="auto"/>
        <w:ind w:firstLine="0"/>
        <w:contextualSpacing/>
        <w:jc w:val="center"/>
        <w:rPr>
          <w:rFonts w:ascii="Times New Roman" w:hAnsi="Times New Roman"/>
          <w:sz w:val="24"/>
          <w:szCs w:val="24"/>
        </w:rPr>
      </w:pPr>
      <w:r w:rsidRPr="003D0CB7">
        <w:rPr>
          <w:rFonts w:ascii="Times New Roman" w:hAnsi="Times New Roman"/>
          <w:b/>
          <w:bCs/>
          <w:sz w:val="24"/>
          <w:szCs w:val="24"/>
        </w:rPr>
        <w:t>Цель реализации адаптированной</w:t>
      </w:r>
      <w:r w:rsidR="00951A8F" w:rsidRPr="003D0CB7">
        <w:rPr>
          <w:rFonts w:ascii="Times New Roman" w:hAnsi="Times New Roman"/>
          <w:b/>
          <w:bCs/>
          <w:sz w:val="24"/>
          <w:szCs w:val="24"/>
        </w:rPr>
        <w:t xml:space="preserve"> </w:t>
      </w:r>
      <w:r w:rsidR="004E6F71" w:rsidRPr="003D0CB7">
        <w:rPr>
          <w:rFonts w:ascii="Times New Roman" w:hAnsi="Times New Roman"/>
          <w:b/>
          <w:sz w:val="24"/>
          <w:szCs w:val="24"/>
        </w:rPr>
        <w:t>основной обще</w:t>
      </w:r>
      <w:r w:rsidR="00951A8F" w:rsidRPr="003D0CB7">
        <w:rPr>
          <w:rFonts w:ascii="Times New Roman" w:hAnsi="Times New Roman"/>
          <w:b/>
          <w:bCs/>
          <w:sz w:val="24"/>
          <w:szCs w:val="24"/>
        </w:rPr>
        <w:t xml:space="preserve">образовательной программы </w:t>
      </w:r>
      <w:r w:rsidR="008D1684">
        <w:rPr>
          <w:rFonts w:ascii="Times New Roman" w:hAnsi="Times New Roman"/>
          <w:b/>
          <w:bCs/>
          <w:sz w:val="24"/>
          <w:szCs w:val="24"/>
          <w:lang w:val="ru-RU"/>
        </w:rPr>
        <w:t xml:space="preserve"> основного </w:t>
      </w:r>
      <w:r w:rsidR="00951A8F" w:rsidRPr="003D0CB7">
        <w:rPr>
          <w:rFonts w:ascii="Times New Roman" w:hAnsi="Times New Roman"/>
          <w:b/>
          <w:bCs/>
          <w:sz w:val="24"/>
          <w:szCs w:val="24"/>
        </w:rPr>
        <w:t>общего образования</w:t>
      </w:r>
      <w:r w:rsidR="00662858" w:rsidRPr="003D0CB7">
        <w:rPr>
          <w:rFonts w:ascii="Times New Roman" w:hAnsi="Times New Roman"/>
          <w:b/>
          <w:bCs/>
          <w:sz w:val="24"/>
          <w:szCs w:val="24"/>
        </w:rPr>
        <w:t xml:space="preserve"> </w:t>
      </w:r>
      <w:r w:rsidR="00662858" w:rsidRPr="003D0CB7">
        <w:rPr>
          <w:rFonts w:ascii="Times New Roman" w:hAnsi="Times New Roman"/>
          <w:b/>
          <w:sz w:val="24"/>
          <w:szCs w:val="24"/>
        </w:rPr>
        <w:t>для обучающихся с ЗПР</w:t>
      </w:r>
      <w:r w:rsidR="00951A8F" w:rsidRPr="003D0CB7">
        <w:rPr>
          <w:rFonts w:ascii="Times New Roman" w:hAnsi="Times New Roman"/>
          <w:sz w:val="24"/>
          <w:szCs w:val="24"/>
        </w:rPr>
        <w:t xml:space="preserve"> </w:t>
      </w:r>
      <w:r w:rsidR="00895D92" w:rsidRPr="003D0CB7">
        <w:rPr>
          <w:rFonts w:ascii="Times New Roman" w:hAnsi="Times New Roman"/>
          <w:b/>
          <w:bCs/>
          <w:sz w:val="24"/>
          <w:szCs w:val="24"/>
        </w:rPr>
        <w:t>(вариант 7.</w:t>
      </w:r>
      <w:r w:rsidR="00F27F13">
        <w:rPr>
          <w:rFonts w:ascii="Times New Roman" w:hAnsi="Times New Roman"/>
          <w:b/>
          <w:bCs/>
          <w:sz w:val="24"/>
          <w:szCs w:val="24"/>
          <w:lang w:val="ru-RU"/>
        </w:rPr>
        <w:t>1)</w:t>
      </w:r>
      <w:r w:rsidR="00895D92" w:rsidRPr="003D0CB7">
        <w:rPr>
          <w:rFonts w:ascii="Times New Roman" w:hAnsi="Times New Roman"/>
          <w:b/>
          <w:bCs/>
          <w:sz w:val="24"/>
          <w:szCs w:val="24"/>
        </w:rPr>
        <w:t>.</w:t>
      </w:r>
    </w:p>
    <w:p w:rsidR="00C92FA6" w:rsidRPr="00C92FA6" w:rsidRDefault="00C92FA6" w:rsidP="00C92FA6">
      <w:pPr>
        <w:ind w:left="4" w:right="13" w:firstLine="708"/>
        <w:jc w:val="both"/>
        <w:rPr>
          <w:color w:val="000000"/>
        </w:rPr>
      </w:pPr>
      <w:r w:rsidRPr="00C92FA6">
        <w:rPr>
          <w:color w:val="000000"/>
        </w:rPr>
        <w:t xml:space="preserve">Цель реализации АОП ООО обучающихся с ЗПР — обеспечение выполнения требований ФГОС ООО обучающимися с ЗПР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 </w:t>
      </w:r>
    </w:p>
    <w:p w:rsidR="00C92FA6" w:rsidRPr="00C92FA6" w:rsidRDefault="00C92FA6" w:rsidP="00C92FA6">
      <w:pPr>
        <w:ind w:left="4" w:right="13" w:firstLine="708"/>
        <w:jc w:val="both"/>
        <w:rPr>
          <w:color w:val="000000"/>
        </w:rPr>
      </w:pPr>
      <w:r w:rsidRPr="00C92FA6">
        <w:rPr>
          <w:color w:val="000000"/>
        </w:rPr>
        <w:t xml:space="preserve">Особые образовательные потребности учащихся с задержкой психического развития на уровне основного общего образования имеют общие и специфические характеристики. Особые </w:t>
      </w:r>
      <w:r w:rsidRPr="00C92FA6">
        <w:rPr>
          <w:color w:val="000000"/>
        </w:rPr>
        <w:lastRenderedPageBreak/>
        <w:t xml:space="preserve">образовательные потребности, общие для всех обучающихся с ЗПР по АОП ООО, заключаются в: </w:t>
      </w:r>
    </w:p>
    <w:p w:rsidR="00C92FA6" w:rsidRPr="00C92FA6" w:rsidRDefault="00C92FA6" w:rsidP="00EC392E">
      <w:pPr>
        <w:numPr>
          <w:ilvl w:val="0"/>
          <w:numId w:val="151"/>
        </w:numPr>
        <w:spacing w:after="5" w:line="269" w:lineRule="auto"/>
        <w:ind w:right="13"/>
        <w:jc w:val="both"/>
        <w:rPr>
          <w:color w:val="000000"/>
        </w:rPr>
      </w:pPr>
      <w:r w:rsidRPr="00C92FA6">
        <w:rPr>
          <w:color w:val="000000"/>
        </w:rPr>
        <w:t xml:space="preserve">продолжении получения специальной помощи средствами образования на этапе основного общего образования; </w:t>
      </w:r>
    </w:p>
    <w:p w:rsidR="00C92FA6" w:rsidRPr="00C92FA6" w:rsidRDefault="00C92FA6" w:rsidP="00EC392E">
      <w:pPr>
        <w:numPr>
          <w:ilvl w:val="0"/>
          <w:numId w:val="151"/>
        </w:numPr>
        <w:spacing w:after="5" w:line="269" w:lineRule="auto"/>
        <w:ind w:right="13"/>
        <w:jc w:val="both"/>
        <w:rPr>
          <w:color w:val="000000"/>
        </w:rPr>
      </w:pPr>
      <w:r w:rsidRPr="00C92FA6">
        <w:rPr>
          <w:color w:val="000000"/>
        </w:rPr>
        <w:t xml:space="preserve">опоре на достижения предшествующего (начального) этапа образования; </w:t>
      </w:r>
    </w:p>
    <w:p w:rsidR="00C92FA6" w:rsidRPr="00C92FA6" w:rsidRDefault="00C92FA6" w:rsidP="00EC392E">
      <w:pPr>
        <w:numPr>
          <w:ilvl w:val="0"/>
          <w:numId w:val="151"/>
        </w:numPr>
        <w:spacing w:after="5" w:line="269" w:lineRule="auto"/>
        <w:ind w:right="13"/>
        <w:jc w:val="both"/>
        <w:rPr>
          <w:color w:val="000000"/>
        </w:rPr>
      </w:pPr>
      <w:r w:rsidRPr="00C92FA6">
        <w:rPr>
          <w:color w:val="000000"/>
        </w:rPr>
        <w:t xml:space="preserve">учете замедленного темпа усвоения учебного материала, трудностей понимания и репрезентации изучаемого, особенно в рамках предметных областей </w:t>
      </w:r>
    </w:p>
    <w:p w:rsidR="00C92FA6" w:rsidRPr="00C92FA6" w:rsidRDefault="00C92FA6" w:rsidP="00C92FA6">
      <w:pPr>
        <w:ind w:left="14" w:right="13" w:hanging="10"/>
        <w:jc w:val="both"/>
        <w:rPr>
          <w:color w:val="000000"/>
        </w:rPr>
      </w:pPr>
      <w:r w:rsidRPr="00C92FA6">
        <w:rPr>
          <w:color w:val="000000"/>
        </w:rPr>
        <w:t xml:space="preserve">«Математика и информатика», «Филология»; </w:t>
      </w:r>
    </w:p>
    <w:p w:rsidR="00C92FA6" w:rsidRPr="00C92FA6" w:rsidRDefault="00C92FA6" w:rsidP="00EC392E">
      <w:pPr>
        <w:numPr>
          <w:ilvl w:val="0"/>
          <w:numId w:val="151"/>
        </w:numPr>
        <w:spacing w:after="5" w:line="269" w:lineRule="auto"/>
        <w:ind w:right="13"/>
        <w:jc w:val="both"/>
        <w:rPr>
          <w:color w:val="000000"/>
        </w:rPr>
      </w:pPr>
      <w:r w:rsidRPr="00C92FA6">
        <w:rPr>
          <w:color w:val="000000"/>
        </w:rPr>
        <w:t xml:space="preserve">учете эмоциональной нестабильности учащихся, легкости возникновения у них особых психических состояний, затрудняющих объективную оценку имеющихся знаний, что требует организации текущей и  государственной итоговой аттестации в иных формах; </w:t>
      </w:r>
    </w:p>
    <w:p w:rsidR="00C92FA6" w:rsidRPr="00C92FA6" w:rsidRDefault="00C92FA6" w:rsidP="00EC392E">
      <w:pPr>
        <w:numPr>
          <w:ilvl w:val="0"/>
          <w:numId w:val="151"/>
        </w:numPr>
        <w:spacing w:after="5" w:line="269" w:lineRule="auto"/>
        <w:ind w:right="13"/>
        <w:jc w:val="both"/>
        <w:rPr>
          <w:color w:val="000000"/>
        </w:rPr>
      </w:pPr>
      <w:r w:rsidRPr="00C92FA6">
        <w:rPr>
          <w:color w:val="000000"/>
        </w:rPr>
        <w:t xml:space="preserve">особой установке учителей на обеспечение комфортного самоощущения обучающихся с задержкой психического развития в ситуации школьного обучения в условиях инклюзии, использование преимущественно позитивных средств стимуляции деятельности и поведения; </w:t>
      </w:r>
    </w:p>
    <w:p w:rsidR="00C92FA6" w:rsidRPr="00C92FA6" w:rsidRDefault="00C92FA6" w:rsidP="00EC392E">
      <w:pPr>
        <w:numPr>
          <w:ilvl w:val="0"/>
          <w:numId w:val="152"/>
        </w:numPr>
        <w:spacing w:after="5" w:line="269" w:lineRule="auto"/>
        <w:ind w:right="13"/>
        <w:jc w:val="both"/>
        <w:rPr>
          <w:color w:val="000000"/>
        </w:rPr>
      </w:pPr>
      <w:r w:rsidRPr="00C92FA6">
        <w:rPr>
          <w:color w:val="000000"/>
        </w:rPr>
        <w:t xml:space="preserve">комплексном сопровождении, гарантирующем: поддержание оптимального функционального состояния ЦНС в период гормональной перестройки, </w:t>
      </w:r>
    </w:p>
    <w:p w:rsidR="00C92FA6" w:rsidRPr="00C92FA6" w:rsidRDefault="00C92FA6" w:rsidP="00EC392E">
      <w:pPr>
        <w:numPr>
          <w:ilvl w:val="0"/>
          <w:numId w:val="152"/>
        </w:numPr>
        <w:spacing w:after="5" w:line="269" w:lineRule="auto"/>
        <w:ind w:right="13"/>
        <w:jc w:val="both"/>
        <w:rPr>
          <w:color w:val="000000"/>
        </w:rPr>
      </w:pPr>
      <w:r w:rsidRPr="00C92FA6">
        <w:rPr>
          <w:color w:val="000000"/>
        </w:rPr>
        <w:t xml:space="preserve">систематическую помощь в преодолении отдельных дисфункций, затрудняющих овладение адаптированной основной общеобразовательной программой основного общего образования (предшествующих и недостаточно компенсированных недостатков овладения чтением, письмом, счетными навыками, вызванных специфическими расстройствами психологического развития, а также аналогичных недостатков связного высказывания, произвольной памяти и внимания, зрительно-моторной координации, пространственных и временных представлений), </w:t>
      </w:r>
    </w:p>
    <w:p w:rsidR="00C92FA6" w:rsidRPr="00C92FA6" w:rsidRDefault="00C92FA6" w:rsidP="00EC392E">
      <w:pPr>
        <w:numPr>
          <w:ilvl w:val="0"/>
          <w:numId w:val="152"/>
        </w:numPr>
        <w:spacing w:after="5" w:line="269" w:lineRule="auto"/>
        <w:ind w:right="13"/>
        <w:jc w:val="both"/>
        <w:rPr>
          <w:color w:val="000000"/>
        </w:rPr>
      </w:pPr>
      <w:r w:rsidRPr="00C92FA6">
        <w:rPr>
          <w:color w:val="000000"/>
        </w:rPr>
        <w:t xml:space="preserve">инициацию преодоления потенциально дезадаптивных личностных черт и особенностей поведения, трудностей продуктивной коммуникации со взрослыми и сверстниками, инфантильной и потребительской установок (формированию коммуникативной (конфликтной) и житейской компетентности, типичной для нормально развивающегося школьника определенного пола и возраста), </w:t>
      </w:r>
    </w:p>
    <w:p w:rsidR="00C92FA6" w:rsidRPr="00C92FA6" w:rsidRDefault="00C92FA6" w:rsidP="00EC392E">
      <w:pPr>
        <w:numPr>
          <w:ilvl w:val="0"/>
          <w:numId w:val="152"/>
        </w:numPr>
        <w:spacing w:after="5" w:line="269" w:lineRule="auto"/>
        <w:ind w:right="13"/>
        <w:jc w:val="both"/>
        <w:rPr>
          <w:color w:val="000000"/>
        </w:rPr>
      </w:pPr>
      <w:r w:rsidRPr="00C92FA6">
        <w:rPr>
          <w:color w:val="000000"/>
        </w:rPr>
        <w:t xml:space="preserve">особое внимание к формированию морально-нравственной и мотивационнопотребностной </w:t>
      </w:r>
      <w:r w:rsidRPr="00C92FA6">
        <w:rPr>
          <w:color w:val="000000"/>
        </w:rPr>
        <w:tab/>
        <w:t xml:space="preserve">сфер </w:t>
      </w:r>
      <w:r w:rsidRPr="00C92FA6">
        <w:rPr>
          <w:color w:val="000000"/>
        </w:rPr>
        <w:tab/>
        <w:t xml:space="preserve">личности, </w:t>
      </w:r>
      <w:r w:rsidRPr="00C92FA6">
        <w:rPr>
          <w:color w:val="000000"/>
        </w:rPr>
        <w:tab/>
        <w:t xml:space="preserve">формирование </w:t>
      </w:r>
      <w:r w:rsidRPr="00C92FA6">
        <w:rPr>
          <w:color w:val="000000"/>
        </w:rPr>
        <w:tab/>
        <w:t xml:space="preserve">предпосылок </w:t>
      </w:r>
      <w:r w:rsidRPr="00C92FA6">
        <w:rPr>
          <w:color w:val="000000"/>
        </w:rPr>
        <w:tab/>
        <w:t xml:space="preserve">успешной </w:t>
      </w:r>
    </w:p>
    <w:p w:rsidR="00C92FA6" w:rsidRPr="00C92FA6" w:rsidRDefault="00C92FA6" w:rsidP="00C92FA6">
      <w:pPr>
        <w:ind w:left="14" w:right="13" w:hanging="10"/>
        <w:jc w:val="both"/>
        <w:rPr>
          <w:color w:val="000000"/>
        </w:rPr>
      </w:pPr>
      <w:r w:rsidRPr="00C92FA6">
        <w:rPr>
          <w:color w:val="000000"/>
        </w:rPr>
        <w:t xml:space="preserve">социопсихологической адаптации в последующие периоды жизни  социализации; </w:t>
      </w:r>
    </w:p>
    <w:p w:rsidR="00C92FA6" w:rsidRPr="00C92FA6" w:rsidRDefault="00C92FA6" w:rsidP="00EC392E">
      <w:pPr>
        <w:numPr>
          <w:ilvl w:val="0"/>
          <w:numId w:val="152"/>
        </w:numPr>
        <w:spacing w:after="5" w:line="269" w:lineRule="auto"/>
        <w:ind w:right="13"/>
        <w:jc w:val="both"/>
        <w:rPr>
          <w:color w:val="000000"/>
        </w:rPr>
      </w:pPr>
      <w:r w:rsidRPr="00C92FA6">
        <w:rPr>
          <w:color w:val="000000"/>
        </w:rPr>
        <w:t xml:space="preserve">специальной работе по формированию способности к самостоятельной организации собственной деятельности, осознанию возникающих трудностей, умению запрашивать помощь одноклассников, педагогов, родителей, в итоге приводящей к появлению адекватной самооценки своих возможностей и перспектив (психологической компетентности, типичной для нормально развивающегося школьника определенного возраста), в том числе в области будущего профессионального самоопределения. </w:t>
      </w:r>
    </w:p>
    <w:p w:rsidR="00C92FA6" w:rsidRPr="00C92FA6" w:rsidRDefault="00C92FA6" w:rsidP="00C92FA6">
      <w:pPr>
        <w:ind w:left="14" w:right="13" w:hanging="10"/>
        <w:jc w:val="both"/>
        <w:rPr>
          <w:color w:val="000000"/>
        </w:rPr>
      </w:pPr>
      <w:r w:rsidRPr="00C92FA6">
        <w:rPr>
          <w:color w:val="000000"/>
        </w:rPr>
        <w:t xml:space="preserve">Особые образовательные потребности учащихся с задержкой психического развития на уровне основного общего образования закономерно различаются в зависимости от тяжести имеющегося нарушения, что и дает основание для обучения по адаптированной основной общеобразовательной программе в том числе на основе индивидуального учебного плана. </w:t>
      </w:r>
    </w:p>
    <w:p w:rsidR="00C92FA6" w:rsidRPr="00C92FA6" w:rsidRDefault="00C92FA6" w:rsidP="00EC392E">
      <w:pPr>
        <w:numPr>
          <w:ilvl w:val="0"/>
          <w:numId w:val="152"/>
        </w:numPr>
        <w:spacing w:after="5" w:line="269" w:lineRule="auto"/>
        <w:ind w:right="13"/>
        <w:jc w:val="both"/>
        <w:rPr>
          <w:color w:val="000000"/>
        </w:rPr>
      </w:pPr>
      <w:r w:rsidRPr="00C92FA6">
        <w:rPr>
          <w:color w:val="000000"/>
        </w:rPr>
        <w:t xml:space="preserve">У учащихся с задержкой психического развития, обучающихся по адаптированной основной общеобразовательной программе особые образовательные потребности заключаются в: </w:t>
      </w:r>
    </w:p>
    <w:p w:rsidR="00C92FA6" w:rsidRPr="00C92FA6" w:rsidRDefault="00C92FA6" w:rsidP="00EC392E">
      <w:pPr>
        <w:numPr>
          <w:ilvl w:val="0"/>
          <w:numId w:val="153"/>
        </w:numPr>
        <w:spacing w:after="5" w:line="269" w:lineRule="auto"/>
        <w:ind w:right="13"/>
        <w:jc w:val="both"/>
        <w:rPr>
          <w:color w:val="000000"/>
        </w:rPr>
      </w:pPr>
      <w:r w:rsidRPr="00C92FA6">
        <w:rPr>
          <w:color w:val="000000"/>
        </w:rPr>
        <w:t xml:space="preserve">учете особенностей работоспособности (повышенной истощаемости) школьников с </w:t>
      </w:r>
    </w:p>
    <w:p w:rsidR="00C92FA6" w:rsidRPr="00C92FA6" w:rsidRDefault="00C92FA6" w:rsidP="00C92FA6">
      <w:pPr>
        <w:ind w:left="14" w:right="13" w:hanging="10"/>
        <w:jc w:val="both"/>
        <w:rPr>
          <w:color w:val="000000"/>
        </w:rPr>
      </w:pPr>
      <w:r w:rsidRPr="00C92FA6">
        <w:rPr>
          <w:color w:val="000000"/>
        </w:rPr>
        <w:lastRenderedPageBreak/>
        <w:t xml:space="preserve">ЗПР при организации всего учебно- воспитательной деятельности </w:t>
      </w:r>
    </w:p>
    <w:p w:rsidR="00C92FA6" w:rsidRPr="00C92FA6" w:rsidRDefault="00C92FA6" w:rsidP="00EC392E">
      <w:pPr>
        <w:numPr>
          <w:ilvl w:val="0"/>
          <w:numId w:val="153"/>
        </w:numPr>
        <w:spacing w:after="5" w:line="269" w:lineRule="auto"/>
        <w:ind w:right="13"/>
        <w:jc w:val="both"/>
        <w:rPr>
          <w:color w:val="000000"/>
        </w:rPr>
      </w:pPr>
      <w:r w:rsidRPr="00C92FA6">
        <w:rPr>
          <w:color w:val="000000"/>
        </w:rPr>
        <w:t xml:space="preserve">учете специфики саморегуляции (недостатков инициативности, самостоятельности и ответственности, трудностей эмоционального контроля) школьников с ЗПР при организации всего учебно-воспитательной деятельности; </w:t>
      </w:r>
    </w:p>
    <w:p w:rsidR="00C92FA6" w:rsidRPr="00C92FA6" w:rsidRDefault="00C92FA6" w:rsidP="00EC392E">
      <w:pPr>
        <w:numPr>
          <w:ilvl w:val="0"/>
          <w:numId w:val="153"/>
        </w:numPr>
        <w:spacing w:after="5" w:line="269" w:lineRule="auto"/>
        <w:ind w:right="13"/>
        <w:jc w:val="both"/>
        <w:rPr>
          <w:color w:val="000000"/>
        </w:rPr>
      </w:pPr>
      <w:r w:rsidRPr="00C92FA6">
        <w:rPr>
          <w:color w:val="000000"/>
        </w:rPr>
        <w:t xml:space="preserve">обеспечении специальной помощи подростку в осознании и преодолении трудностей саморегуляции деятельности и поведения, в осознании ценности волевого усилия; </w:t>
      </w:r>
    </w:p>
    <w:p w:rsidR="00C92FA6" w:rsidRPr="00C92FA6" w:rsidRDefault="00C92FA6" w:rsidP="00EC392E">
      <w:pPr>
        <w:numPr>
          <w:ilvl w:val="0"/>
          <w:numId w:val="153"/>
        </w:numPr>
        <w:spacing w:after="5" w:line="269" w:lineRule="auto"/>
        <w:ind w:right="13"/>
        <w:jc w:val="both"/>
        <w:rPr>
          <w:color w:val="000000"/>
        </w:rPr>
      </w:pPr>
      <w:r w:rsidRPr="00C92FA6">
        <w:rPr>
          <w:color w:val="000000"/>
        </w:rPr>
        <w:t xml:space="preserve">обеспечении постоянного контроля за усвоением учебных знаний для профилактики пробелов в них вместе с щадящей системой оценивания; </w:t>
      </w:r>
    </w:p>
    <w:p w:rsidR="00C92FA6" w:rsidRPr="00C92FA6" w:rsidRDefault="00C92FA6" w:rsidP="00EC392E">
      <w:pPr>
        <w:numPr>
          <w:ilvl w:val="0"/>
          <w:numId w:val="153"/>
        </w:numPr>
        <w:spacing w:after="5" w:line="269" w:lineRule="auto"/>
        <w:ind w:right="13"/>
        <w:jc w:val="both"/>
        <w:rPr>
          <w:color w:val="000000"/>
        </w:rPr>
      </w:pPr>
      <w:r w:rsidRPr="00C92FA6">
        <w:rPr>
          <w:color w:val="000000"/>
        </w:rPr>
        <w:t xml:space="preserve">организации систематической помощи в усвоении учебных предметов, требующих высокой степени сформированности абстрактно- логического мышления. </w:t>
      </w:r>
    </w:p>
    <w:p w:rsidR="00C92FA6" w:rsidRPr="00C92FA6" w:rsidRDefault="00C92FA6" w:rsidP="00EC392E">
      <w:pPr>
        <w:numPr>
          <w:ilvl w:val="0"/>
          <w:numId w:val="153"/>
        </w:numPr>
        <w:spacing w:after="5" w:line="269" w:lineRule="auto"/>
        <w:ind w:right="13"/>
        <w:jc w:val="both"/>
        <w:rPr>
          <w:color w:val="000000"/>
        </w:rPr>
      </w:pPr>
      <w:r w:rsidRPr="00C92FA6">
        <w:rPr>
          <w:color w:val="000000"/>
        </w:rPr>
        <w:t xml:space="preserve">необходимости учета индивидуальной меры дефицита познавательных способностей (отставания в становлении учебно-познавательной деятельности) при установлении объема изучаемого учебного материала и его преподнесении;  </w:t>
      </w:r>
    </w:p>
    <w:p w:rsidR="00C92FA6" w:rsidRPr="00C92FA6" w:rsidRDefault="00C92FA6" w:rsidP="00EC392E">
      <w:pPr>
        <w:numPr>
          <w:ilvl w:val="0"/>
          <w:numId w:val="153"/>
        </w:numPr>
        <w:spacing w:after="5" w:line="269" w:lineRule="auto"/>
        <w:ind w:right="13"/>
        <w:jc w:val="both"/>
        <w:rPr>
          <w:color w:val="000000"/>
        </w:rPr>
      </w:pPr>
      <w:r w:rsidRPr="00C92FA6">
        <w:rPr>
          <w:color w:val="000000"/>
        </w:rPr>
        <w:t xml:space="preserve">приоритета контроля личностных и метапредметных результатов образования над предметными; </w:t>
      </w:r>
    </w:p>
    <w:p w:rsidR="00C92FA6" w:rsidRPr="00C92FA6" w:rsidRDefault="00C92FA6" w:rsidP="00EC392E">
      <w:pPr>
        <w:numPr>
          <w:ilvl w:val="0"/>
          <w:numId w:val="153"/>
        </w:numPr>
        <w:spacing w:after="5" w:line="269" w:lineRule="auto"/>
        <w:ind w:right="13"/>
        <w:jc w:val="both"/>
        <w:rPr>
          <w:color w:val="000000"/>
        </w:rPr>
      </w:pPr>
      <w:r w:rsidRPr="00C92FA6">
        <w:rPr>
          <w:color w:val="000000"/>
        </w:rPr>
        <w:t xml:space="preserve">организации длительного закрепления и неоднократного повторения изучаемого материала, опоры в процессе обучения на все репрезентативные системы, повышения доли наглядных (в том числе с применением IT) и практических методов обучения; </w:t>
      </w:r>
    </w:p>
    <w:p w:rsidR="00C92FA6" w:rsidRPr="00C92FA6" w:rsidRDefault="00C92FA6" w:rsidP="00EC392E">
      <w:pPr>
        <w:numPr>
          <w:ilvl w:val="0"/>
          <w:numId w:val="153"/>
        </w:numPr>
        <w:spacing w:after="5" w:line="269" w:lineRule="auto"/>
        <w:ind w:right="13"/>
        <w:jc w:val="both"/>
        <w:rPr>
          <w:color w:val="000000"/>
        </w:rPr>
      </w:pPr>
      <w:r w:rsidRPr="00C92FA6">
        <w:rPr>
          <w:color w:val="000000"/>
        </w:rPr>
        <w:t xml:space="preserve">минимизации невыполнимых требований к уровню отвлеченного, абстрактного мышления при выборе учебного материала и оценке предметных результатов образования; </w:t>
      </w:r>
    </w:p>
    <w:p w:rsidR="00C92FA6" w:rsidRPr="00C92FA6" w:rsidRDefault="00C92FA6" w:rsidP="00EC392E">
      <w:pPr>
        <w:numPr>
          <w:ilvl w:val="0"/>
          <w:numId w:val="153"/>
        </w:numPr>
        <w:spacing w:after="5" w:line="269" w:lineRule="auto"/>
        <w:ind w:right="13"/>
        <w:jc w:val="both"/>
        <w:rPr>
          <w:color w:val="000000"/>
        </w:rPr>
      </w:pPr>
      <w:r w:rsidRPr="00C92FA6">
        <w:rPr>
          <w:color w:val="000000"/>
        </w:rPr>
        <w:t xml:space="preserve">необходимости постоянной помощи в преодолении «технических» трудностей в овладении предметным содержанием, связанных с устойчивыми недостатками работоспособности, типичными дисфункциями, эмоциональной дезорганизацией, особенно при  выполнении  контрольных  работ по основным предметам (разрешение использовать   калькулятор,  набирать текст  на ПК  с  функцией  проверки орфографии, пользоваться таблицей умножения, памятками и схемами, облегчающими решение задач определенного типа и т.п.). </w:t>
      </w:r>
    </w:p>
    <w:p w:rsidR="00C92FA6" w:rsidRPr="00C92FA6" w:rsidRDefault="00C92FA6" w:rsidP="00EC392E">
      <w:pPr>
        <w:numPr>
          <w:ilvl w:val="0"/>
          <w:numId w:val="153"/>
        </w:numPr>
        <w:spacing w:after="5" w:line="269" w:lineRule="auto"/>
        <w:ind w:right="13"/>
        <w:jc w:val="both"/>
        <w:rPr>
          <w:color w:val="000000"/>
        </w:rPr>
      </w:pPr>
      <w:r w:rsidRPr="00C92FA6">
        <w:rPr>
          <w:color w:val="000000"/>
        </w:rPr>
        <w:t xml:space="preserve">признания отставания в психосоциальном развитии подростка с ЗПР как объективной реальности, требующей усиления внимания к формированию сферы жизненной компетенции (житейской, коммуникативной) и исключения ряда преждевременных и невыполнимых требований к метапредметным и личностным результатам образования. </w:t>
      </w:r>
    </w:p>
    <w:p w:rsidR="00C92FA6" w:rsidRPr="00C92FA6" w:rsidRDefault="00C92FA6" w:rsidP="00C92FA6">
      <w:pPr>
        <w:ind w:left="4" w:right="13" w:firstLine="708"/>
        <w:jc w:val="both"/>
        <w:rPr>
          <w:color w:val="000000"/>
        </w:rPr>
      </w:pPr>
      <w:r w:rsidRPr="00C92FA6">
        <w:rPr>
          <w:color w:val="000000"/>
        </w:rPr>
        <w:t xml:space="preserve">Достижение поставленной цели при реализации АОП ООО обучающихся с ЗПР с учетом имеющихся у них образовательных потребностей предусматривает </w:t>
      </w:r>
      <w:r w:rsidRPr="00C92FA6">
        <w:rPr>
          <w:b/>
          <w:color w:val="000000"/>
        </w:rPr>
        <w:t>решение следующих основных задач</w:t>
      </w:r>
      <w:r w:rsidRPr="00C92FA6">
        <w:rPr>
          <w:color w:val="000000"/>
        </w:rPr>
        <w:t xml:space="preserve">: </w:t>
      </w:r>
    </w:p>
    <w:p w:rsidR="00C92FA6" w:rsidRPr="00C92FA6" w:rsidRDefault="00C92FA6" w:rsidP="00EC392E">
      <w:pPr>
        <w:numPr>
          <w:ilvl w:val="0"/>
          <w:numId w:val="153"/>
        </w:numPr>
        <w:spacing w:after="5" w:line="269" w:lineRule="auto"/>
        <w:ind w:right="13"/>
        <w:jc w:val="both"/>
        <w:rPr>
          <w:color w:val="000000"/>
        </w:rPr>
      </w:pPr>
      <w:r w:rsidRPr="00C92FA6">
        <w:rPr>
          <w:color w:val="000000"/>
        </w:rPr>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C92FA6" w:rsidRPr="00C92FA6" w:rsidRDefault="00C92FA6" w:rsidP="00EC392E">
      <w:pPr>
        <w:numPr>
          <w:ilvl w:val="0"/>
          <w:numId w:val="153"/>
        </w:numPr>
        <w:spacing w:after="5" w:line="269" w:lineRule="auto"/>
        <w:ind w:right="13"/>
        <w:jc w:val="both"/>
        <w:rPr>
          <w:color w:val="000000"/>
        </w:rPr>
      </w:pPr>
      <w:r w:rsidRPr="00C92FA6">
        <w:rPr>
          <w:color w:val="000000"/>
        </w:rPr>
        <w:t xml:space="preserve">достижение планируемых результатов освоения АОП ООО,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C92FA6" w:rsidRPr="00C92FA6" w:rsidRDefault="00C92FA6" w:rsidP="00EC392E">
      <w:pPr>
        <w:numPr>
          <w:ilvl w:val="0"/>
          <w:numId w:val="153"/>
        </w:numPr>
        <w:spacing w:after="5" w:line="269" w:lineRule="auto"/>
        <w:ind w:right="13"/>
        <w:jc w:val="both"/>
        <w:rPr>
          <w:color w:val="000000"/>
        </w:rPr>
      </w:pPr>
      <w:r w:rsidRPr="00C92FA6">
        <w:rPr>
          <w:color w:val="000000"/>
        </w:rPr>
        <w:t xml:space="preserve">становление и развитие личности обучающегося с ЗПР в ее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rsidR="00C92FA6" w:rsidRPr="00C92FA6" w:rsidRDefault="00C92FA6" w:rsidP="00EC392E">
      <w:pPr>
        <w:numPr>
          <w:ilvl w:val="0"/>
          <w:numId w:val="153"/>
        </w:numPr>
        <w:spacing w:after="5" w:line="269" w:lineRule="auto"/>
        <w:ind w:right="13"/>
        <w:jc w:val="both"/>
        <w:rPr>
          <w:color w:val="000000"/>
        </w:rPr>
      </w:pPr>
      <w:r w:rsidRPr="00C92FA6">
        <w:rPr>
          <w:color w:val="000000"/>
        </w:rPr>
        <w:lastRenderedPageBreak/>
        <w:t xml:space="preserve">создание благоприятных условий для удовлетворения особых образовательных потребностей обучающихся с ЗПР; </w:t>
      </w:r>
    </w:p>
    <w:p w:rsidR="00C92FA6" w:rsidRPr="00C92FA6" w:rsidRDefault="00C92FA6" w:rsidP="00EC392E">
      <w:pPr>
        <w:numPr>
          <w:ilvl w:val="0"/>
          <w:numId w:val="153"/>
        </w:numPr>
        <w:spacing w:after="5" w:line="269" w:lineRule="auto"/>
        <w:ind w:right="13"/>
        <w:jc w:val="both"/>
        <w:rPr>
          <w:color w:val="000000"/>
        </w:rPr>
      </w:pPr>
      <w:r w:rsidRPr="00C92FA6">
        <w:rPr>
          <w:color w:val="000000"/>
        </w:rPr>
        <w:t xml:space="preserve">обеспечение преемственности начального общего и основного общего образования; </w:t>
      </w:r>
    </w:p>
    <w:p w:rsidR="00C92FA6" w:rsidRPr="00C92FA6" w:rsidRDefault="00C92FA6" w:rsidP="00EC392E">
      <w:pPr>
        <w:numPr>
          <w:ilvl w:val="0"/>
          <w:numId w:val="153"/>
        </w:numPr>
        <w:spacing w:after="5" w:line="269" w:lineRule="auto"/>
        <w:ind w:right="13"/>
        <w:jc w:val="both"/>
        <w:rPr>
          <w:color w:val="000000"/>
        </w:rPr>
      </w:pPr>
      <w:r w:rsidRPr="00C92FA6">
        <w:rPr>
          <w:color w:val="000000"/>
        </w:rPr>
        <w:t xml:space="preserve">выявление и развитие возможностей и способностей обучающихся с ЗПР, через организацию их общественно полезной деятельности, проведения спортивно– 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C92FA6" w:rsidRPr="00C92FA6" w:rsidRDefault="00C92FA6" w:rsidP="00EC392E">
      <w:pPr>
        <w:numPr>
          <w:ilvl w:val="0"/>
          <w:numId w:val="153"/>
        </w:numPr>
        <w:spacing w:after="5" w:line="269" w:lineRule="auto"/>
        <w:ind w:right="13"/>
        <w:jc w:val="both"/>
        <w:rPr>
          <w:color w:val="000000"/>
        </w:rPr>
      </w:pPr>
      <w:r w:rsidRPr="00C92FA6">
        <w:rPr>
          <w:color w:val="000000"/>
        </w:rPr>
        <w:t xml:space="preserve">использование в образовательной деятельности современных образовательных технологий деятельностного типа; предоставление обучающимся возможности для эффективной самостоятельной работы; </w:t>
      </w:r>
    </w:p>
    <w:p w:rsidR="00C92FA6" w:rsidRPr="00C92FA6" w:rsidRDefault="00C92FA6" w:rsidP="00EC392E">
      <w:pPr>
        <w:numPr>
          <w:ilvl w:val="0"/>
          <w:numId w:val="153"/>
        </w:numPr>
        <w:spacing w:after="5" w:line="269" w:lineRule="auto"/>
        <w:ind w:right="13"/>
        <w:jc w:val="both"/>
        <w:rPr>
          <w:color w:val="000000"/>
        </w:rPr>
      </w:pPr>
      <w:r w:rsidRPr="00C92FA6">
        <w:rPr>
          <w:color w:val="000000"/>
        </w:rPr>
        <w:t xml:space="preserve">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C92FA6" w:rsidRPr="00C92FA6" w:rsidRDefault="00C92FA6" w:rsidP="00EC392E">
      <w:pPr>
        <w:numPr>
          <w:ilvl w:val="0"/>
          <w:numId w:val="153"/>
        </w:numPr>
        <w:spacing w:after="5" w:line="269" w:lineRule="auto"/>
        <w:ind w:right="13"/>
        <w:jc w:val="both"/>
        <w:rPr>
          <w:color w:val="000000"/>
        </w:rPr>
      </w:pPr>
      <w:r w:rsidRPr="00C92FA6">
        <w:rPr>
          <w:color w:val="000000"/>
        </w:rPr>
        <w:t xml:space="preserve">включение обучающихся в процессы познания и преобразования внешкольной социальной среды. </w:t>
      </w:r>
    </w:p>
    <w:p w:rsidR="00C92FA6" w:rsidRPr="00C92FA6" w:rsidRDefault="00C92FA6" w:rsidP="00C92FA6">
      <w:pPr>
        <w:keepNext/>
        <w:keepLines/>
        <w:ind w:right="69" w:hanging="10"/>
        <w:jc w:val="both"/>
        <w:outlineLvl w:val="0"/>
        <w:rPr>
          <w:b/>
          <w:color w:val="000000"/>
        </w:rPr>
      </w:pPr>
      <w:r w:rsidRPr="00C92FA6">
        <w:rPr>
          <w:b/>
          <w:color w:val="000000"/>
        </w:rPr>
        <w:t xml:space="preserve">Принципы и подходы к формированию адаптированной образовательной программы основного общего образования </w:t>
      </w:r>
    </w:p>
    <w:p w:rsidR="00C92FA6" w:rsidRPr="00C92FA6" w:rsidRDefault="00C92FA6" w:rsidP="00C92FA6">
      <w:pPr>
        <w:ind w:left="711" w:right="13" w:hanging="10"/>
        <w:jc w:val="both"/>
        <w:rPr>
          <w:color w:val="000000"/>
        </w:rPr>
      </w:pPr>
      <w:r w:rsidRPr="00C92FA6">
        <w:rPr>
          <w:color w:val="000000"/>
        </w:rPr>
        <w:t xml:space="preserve">Реализация программы осуществляется на основе принципов: </w:t>
      </w:r>
    </w:p>
    <w:p w:rsidR="00C92FA6" w:rsidRPr="00C92FA6" w:rsidRDefault="00C92FA6" w:rsidP="00EC392E">
      <w:pPr>
        <w:numPr>
          <w:ilvl w:val="0"/>
          <w:numId w:val="154"/>
        </w:numPr>
        <w:spacing w:after="5" w:line="269" w:lineRule="auto"/>
        <w:ind w:right="13"/>
        <w:jc w:val="both"/>
        <w:rPr>
          <w:color w:val="000000"/>
        </w:rPr>
      </w:pPr>
      <w:r w:rsidRPr="00C92FA6">
        <w:rPr>
          <w:color w:val="000000"/>
        </w:rPr>
        <w:t>Принцип гуманизма, который предполагает поиск позитивных ресурсов для преодоления возникших трудностей и проблем, сохранения веры в положительные качества и силы человека. Основа взаимоотношений с ребенком - вера в позитивные силы и возможности ребенка. Решение проблемы с максимальной пользой и в интересах реб</w:t>
      </w:r>
      <w:r w:rsidRPr="00C92FA6">
        <w:rPr>
          <w:rFonts w:ascii="Cambria Math" w:hAnsi="Cambria Math" w:cs="Cambria Math"/>
          <w:color w:val="000000"/>
        </w:rPr>
        <w:t>ѐ</w:t>
      </w:r>
      <w:r w:rsidRPr="00C92FA6">
        <w:rPr>
          <w:color w:val="000000"/>
        </w:rPr>
        <w:t xml:space="preserve">нка.  </w:t>
      </w:r>
    </w:p>
    <w:p w:rsidR="00C92FA6" w:rsidRPr="00C92FA6" w:rsidRDefault="00C92FA6" w:rsidP="00EC392E">
      <w:pPr>
        <w:numPr>
          <w:ilvl w:val="0"/>
          <w:numId w:val="154"/>
        </w:numPr>
        <w:spacing w:after="5" w:line="269" w:lineRule="auto"/>
        <w:ind w:right="13"/>
        <w:jc w:val="both"/>
        <w:rPr>
          <w:color w:val="000000"/>
        </w:rPr>
      </w:pPr>
      <w:r w:rsidRPr="00C92FA6">
        <w:rPr>
          <w:color w:val="000000"/>
        </w:rPr>
        <w:t xml:space="preserve">Принцип системного подхода, который предполагает понимание человека как целостной системы. В соответствии с принципом системности организация коррекционно-развивающей работы с детьми и подростками, имеющими трудности в развитии, должна опираться на компенсаторные силы и возможности ребенка. </w:t>
      </w:r>
    </w:p>
    <w:p w:rsidR="00C92FA6" w:rsidRPr="00C92FA6" w:rsidRDefault="00C92FA6" w:rsidP="00C92FA6">
      <w:pPr>
        <w:ind w:left="14" w:right="13" w:hanging="10"/>
        <w:jc w:val="both"/>
        <w:rPr>
          <w:color w:val="000000"/>
        </w:rPr>
      </w:pPr>
      <w:r w:rsidRPr="00C92FA6">
        <w:rPr>
          <w:color w:val="000000"/>
        </w:rPr>
        <w:t>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Всесторонний многоуровневый подход специалистов различного профиля, взаимодействие и согласованность их действий в решении проблем реб</w:t>
      </w:r>
      <w:r w:rsidRPr="00C92FA6">
        <w:rPr>
          <w:rFonts w:ascii="Cambria Math" w:hAnsi="Cambria Math" w:cs="Cambria Math"/>
          <w:color w:val="000000"/>
        </w:rPr>
        <w:t>ѐ</w:t>
      </w:r>
      <w:r w:rsidRPr="00C92FA6">
        <w:rPr>
          <w:color w:val="000000"/>
        </w:rPr>
        <w:t xml:space="preserve">нка, а также участие в данном процессе всех участников образовательной деятельности. </w:t>
      </w:r>
    </w:p>
    <w:p w:rsidR="00C92FA6" w:rsidRPr="00C92FA6" w:rsidRDefault="00C92FA6" w:rsidP="00EC392E">
      <w:pPr>
        <w:numPr>
          <w:ilvl w:val="0"/>
          <w:numId w:val="154"/>
        </w:numPr>
        <w:spacing w:after="5" w:line="269" w:lineRule="auto"/>
        <w:ind w:right="13"/>
        <w:jc w:val="both"/>
        <w:rPr>
          <w:color w:val="000000"/>
        </w:rPr>
      </w:pPr>
      <w:r w:rsidRPr="00C92FA6">
        <w:rPr>
          <w:color w:val="000000"/>
        </w:rPr>
        <w:t>Принцип непрерывности, который гарантирует реб</w:t>
      </w:r>
      <w:r w:rsidRPr="00C92FA6">
        <w:rPr>
          <w:rFonts w:ascii="Cambria Math" w:hAnsi="Cambria Math" w:cs="Cambria Math"/>
          <w:color w:val="000000"/>
        </w:rPr>
        <w:t>ѐ</w:t>
      </w:r>
      <w:r w:rsidRPr="00C92FA6">
        <w:rPr>
          <w:color w:val="000000"/>
        </w:rPr>
        <w:t>нку и его родителям (законным представителям) непрерывность помощи до полного решения проблемы или определения подхода к е</w:t>
      </w:r>
      <w:r w:rsidRPr="00C92FA6">
        <w:rPr>
          <w:rFonts w:ascii="Cambria Math" w:hAnsi="Cambria Math" w:cs="Cambria Math"/>
          <w:color w:val="000000"/>
        </w:rPr>
        <w:t>ѐ</w:t>
      </w:r>
      <w:r w:rsidRPr="00C92FA6">
        <w:rPr>
          <w:color w:val="000000"/>
        </w:rPr>
        <w:t xml:space="preserve"> решению. </w:t>
      </w:r>
    </w:p>
    <w:p w:rsidR="00C92FA6" w:rsidRPr="00C92FA6" w:rsidRDefault="00C92FA6" w:rsidP="00EC392E">
      <w:pPr>
        <w:numPr>
          <w:ilvl w:val="0"/>
          <w:numId w:val="154"/>
        </w:numPr>
        <w:spacing w:after="5" w:line="269" w:lineRule="auto"/>
        <w:ind w:right="13"/>
        <w:jc w:val="both"/>
        <w:rPr>
          <w:color w:val="000000"/>
        </w:rPr>
      </w:pPr>
      <w:r w:rsidRPr="00C92FA6">
        <w:rPr>
          <w:color w:val="000000"/>
        </w:rPr>
        <w:t xml:space="preserve">Принцип реальности, предполагающий учет реальных возможностей ребенка и ситуации. Коррекционно-развивающая работа должна опираться на комплексное, всестороннее и глубокое изучение личности ребенка. </w:t>
      </w:r>
    </w:p>
    <w:p w:rsidR="00C92FA6" w:rsidRPr="00C92FA6" w:rsidRDefault="00C92FA6" w:rsidP="00EC392E">
      <w:pPr>
        <w:numPr>
          <w:ilvl w:val="0"/>
          <w:numId w:val="154"/>
        </w:numPr>
        <w:spacing w:after="5" w:line="269" w:lineRule="auto"/>
        <w:ind w:right="13"/>
        <w:jc w:val="both"/>
        <w:rPr>
          <w:color w:val="000000"/>
        </w:rPr>
      </w:pPr>
      <w:r w:rsidRPr="00C92FA6">
        <w:rPr>
          <w:color w:val="000000"/>
        </w:rPr>
        <w:t xml:space="preserve">Принцип деятельностного подхода предполагает, прежде всего, опору коррекционноразвивающей работы на ведущий вид деятельности, свойственный возрасту, а также его целенаправленное формирование, так как только в деятельности происходит развитие и формирование ребенка. </w:t>
      </w:r>
    </w:p>
    <w:p w:rsidR="00C92FA6" w:rsidRPr="00C92FA6" w:rsidRDefault="00C92FA6" w:rsidP="00EC392E">
      <w:pPr>
        <w:numPr>
          <w:ilvl w:val="0"/>
          <w:numId w:val="154"/>
        </w:numPr>
        <w:spacing w:after="5" w:line="269" w:lineRule="auto"/>
        <w:ind w:right="13"/>
        <w:jc w:val="both"/>
        <w:rPr>
          <w:color w:val="000000"/>
        </w:rPr>
      </w:pPr>
      <w:r w:rsidRPr="00C92FA6">
        <w:rPr>
          <w:color w:val="000000"/>
        </w:rPr>
        <w:t xml:space="preserve">Принцип индивидуально-дифференцированного подхода предполагает изменения, форм и способов коррекционно-развивающей работы в зависимости от индивидуальных особенностей ребенка, целей работы, позиции и возможностей специалистов. </w:t>
      </w:r>
    </w:p>
    <w:p w:rsidR="00C92FA6" w:rsidRPr="00C92FA6" w:rsidRDefault="00C92FA6" w:rsidP="00C92FA6">
      <w:pPr>
        <w:ind w:left="14" w:right="13" w:hanging="10"/>
        <w:jc w:val="both"/>
        <w:rPr>
          <w:color w:val="000000"/>
        </w:rPr>
      </w:pPr>
      <w:r w:rsidRPr="00C92FA6">
        <w:rPr>
          <w:color w:val="000000"/>
        </w:rPr>
        <w:lastRenderedPageBreak/>
        <w:t xml:space="preserve">Даже при использовании групповых форм работы коррекционно-развивающие воздействия должны быть направлены на каждого отдельного ребенка, учитывать его состояние в каждый данный момент, проводится в соответствии с его индивидуальным темпом развития. </w:t>
      </w:r>
    </w:p>
    <w:p w:rsidR="00C92FA6" w:rsidRPr="00C92FA6" w:rsidRDefault="00C92FA6" w:rsidP="00EC392E">
      <w:pPr>
        <w:numPr>
          <w:ilvl w:val="0"/>
          <w:numId w:val="154"/>
        </w:numPr>
        <w:spacing w:after="5" w:line="269" w:lineRule="auto"/>
        <w:ind w:right="13"/>
        <w:jc w:val="both"/>
        <w:rPr>
          <w:color w:val="000000"/>
        </w:rPr>
      </w:pPr>
      <w:r w:rsidRPr="00C92FA6">
        <w:rPr>
          <w:color w:val="000000"/>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обучающихся с ограниченными возможностями здоровья, выбирать формы получения обучающимися образования, организации, осуществляющие образовательную деятельность, защищать законные права и интересы обучающихся, включая обязательное согласование с родителями (законными представителями) вопроса о направлении (переводе) обучающихся с ограниченными возможностями здоровья в специальные (коррекционные) организации, осуществляющие образовательную деятельность (классы, группы). </w:t>
      </w:r>
    </w:p>
    <w:p w:rsidR="00C92FA6" w:rsidRPr="00C92FA6" w:rsidRDefault="00C92FA6" w:rsidP="00C92FA6">
      <w:pPr>
        <w:rPr>
          <w:color w:val="000000"/>
        </w:rPr>
      </w:pPr>
    </w:p>
    <w:p w:rsidR="00C92FA6" w:rsidRPr="00C92FA6" w:rsidRDefault="00C92FA6" w:rsidP="00F27F13">
      <w:pPr>
        <w:keepNext/>
        <w:keepLines/>
        <w:ind w:right="69" w:hanging="10"/>
        <w:jc w:val="center"/>
        <w:outlineLvl w:val="0"/>
        <w:rPr>
          <w:b/>
          <w:color w:val="000000"/>
        </w:rPr>
      </w:pPr>
      <w:r w:rsidRPr="00C92FA6">
        <w:rPr>
          <w:b/>
          <w:color w:val="000000"/>
        </w:rPr>
        <w:t>Психолого-педагогическая характеристика обучающихся с задержкой психического развития</w:t>
      </w:r>
    </w:p>
    <w:p w:rsidR="00C92FA6" w:rsidRPr="00C92FA6" w:rsidRDefault="00C92FA6" w:rsidP="00C92FA6">
      <w:pPr>
        <w:ind w:left="14" w:right="13" w:hanging="10"/>
        <w:jc w:val="both"/>
        <w:rPr>
          <w:color w:val="000000"/>
        </w:rPr>
      </w:pPr>
      <w:r w:rsidRPr="00C92FA6">
        <w:rPr>
          <w:color w:val="000000"/>
        </w:rPr>
        <w:t xml:space="preserve"> 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 </w:t>
      </w:r>
    </w:p>
    <w:p w:rsidR="00C92FA6" w:rsidRPr="00C92FA6" w:rsidRDefault="00C92FA6" w:rsidP="00C92FA6">
      <w:pPr>
        <w:ind w:left="-5" w:right="2" w:hanging="10"/>
        <w:jc w:val="both"/>
        <w:rPr>
          <w:color w:val="000000"/>
        </w:rPr>
      </w:pPr>
      <w:r w:rsidRPr="00C92FA6">
        <w:rPr>
          <w:color w:val="00000A"/>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ограничения от умственной отсталости.  </w:t>
      </w:r>
    </w:p>
    <w:p w:rsidR="00C92FA6" w:rsidRPr="00C92FA6" w:rsidRDefault="00C92FA6" w:rsidP="00C92FA6">
      <w:pPr>
        <w:ind w:left="-5" w:right="8" w:hanging="10"/>
        <w:jc w:val="both"/>
        <w:rPr>
          <w:color w:val="000000"/>
        </w:rPr>
      </w:pPr>
      <w:r w:rsidRPr="00C92FA6">
        <w:rPr>
          <w:color w:val="00000A"/>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w:t>
      </w:r>
    </w:p>
    <w:p w:rsidR="00C92FA6" w:rsidRPr="00C92FA6" w:rsidRDefault="00C92FA6" w:rsidP="00C92FA6">
      <w:pPr>
        <w:ind w:left="-5" w:right="5" w:hanging="10"/>
        <w:jc w:val="both"/>
        <w:rPr>
          <w:color w:val="000000"/>
        </w:rPr>
      </w:pPr>
      <w:r w:rsidRPr="00C92FA6">
        <w:rPr>
          <w:color w:val="00000A"/>
        </w:rPr>
        <w:t xml:space="preserve">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w:t>
      </w:r>
    </w:p>
    <w:p w:rsidR="00C92FA6" w:rsidRPr="00C92FA6" w:rsidRDefault="00C92FA6" w:rsidP="00C92FA6">
      <w:pPr>
        <w:ind w:left="4" w:right="13" w:firstLine="708"/>
        <w:jc w:val="both"/>
        <w:rPr>
          <w:color w:val="000000"/>
        </w:rPr>
      </w:pPr>
      <w:r w:rsidRPr="00C92FA6">
        <w:rPr>
          <w:color w:val="000000"/>
        </w:rPr>
        <w:t xml:space="preserve">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w:t>
      </w:r>
    </w:p>
    <w:p w:rsidR="00C92FA6" w:rsidRPr="00C92FA6" w:rsidRDefault="00C92FA6" w:rsidP="00C92FA6">
      <w:pPr>
        <w:ind w:left="4" w:right="13" w:firstLine="708"/>
        <w:jc w:val="both"/>
        <w:rPr>
          <w:color w:val="000000"/>
        </w:rPr>
      </w:pPr>
      <w:r w:rsidRPr="00C92FA6">
        <w:rPr>
          <w:color w:val="000000"/>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C92FA6" w:rsidRPr="00C92FA6" w:rsidRDefault="00C92FA6" w:rsidP="00C92FA6">
      <w:pPr>
        <w:ind w:left="14" w:right="13" w:hanging="10"/>
        <w:jc w:val="both"/>
        <w:rPr>
          <w:color w:val="000000"/>
        </w:rPr>
      </w:pPr>
      <w:r w:rsidRPr="00C92FA6">
        <w:rPr>
          <w:color w:val="00000A"/>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C92FA6">
        <w:rPr>
          <w:color w:val="000000"/>
        </w:rPr>
        <w:t xml:space="preserve">соответствующих возможностям и потребностям обучающихся с ЗПР и направленных на преодоление существующих ограничений в получении образования, </w:t>
      </w:r>
      <w:r w:rsidRPr="00C92FA6">
        <w:rPr>
          <w:color w:val="000000"/>
        </w:rPr>
        <w:lastRenderedPageBreak/>
        <w:t>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r w:rsidRPr="00C92FA6">
        <w:rPr>
          <w:color w:val="00000A"/>
        </w:rPr>
        <w:t xml:space="preserve">. </w:t>
      </w:r>
      <w:r w:rsidRPr="00C92FA6">
        <w:rPr>
          <w:color w:val="000000"/>
        </w:rPr>
        <w:t xml:space="preserve">Дифференциация образовательных программ оновного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w:t>
      </w:r>
    </w:p>
    <w:p w:rsidR="00C92FA6" w:rsidRPr="00C92FA6" w:rsidRDefault="00C92FA6" w:rsidP="00C92FA6">
      <w:pPr>
        <w:ind w:left="14" w:right="13" w:hanging="10"/>
        <w:jc w:val="both"/>
        <w:rPr>
          <w:color w:val="000000"/>
        </w:rPr>
      </w:pPr>
      <w:r w:rsidRPr="00C92FA6">
        <w:rPr>
          <w:color w:val="000000"/>
        </w:rPr>
        <w:t xml:space="preserve">АООП ООО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 </w:t>
      </w:r>
    </w:p>
    <w:p w:rsidR="00C92FA6" w:rsidRPr="00C92FA6" w:rsidRDefault="00C92FA6" w:rsidP="00C92FA6">
      <w:pPr>
        <w:ind w:left="14" w:right="13" w:hanging="10"/>
        <w:jc w:val="both"/>
        <w:rPr>
          <w:color w:val="000000"/>
        </w:rPr>
      </w:pPr>
      <w:r w:rsidRPr="00C92FA6">
        <w:rPr>
          <w:color w:val="000000"/>
        </w:rPr>
        <w:t xml:space="preserve">При разработке АОП ООО учтены психофизиологические особенности обучающихся </w:t>
      </w:r>
      <w:r w:rsidRPr="00C92FA6">
        <w:rPr>
          <w:i/>
          <w:color w:val="000000"/>
        </w:rPr>
        <w:t xml:space="preserve">с </w:t>
      </w:r>
      <w:r w:rsidRPr="00C92FA6">
        <w:rPr>
          <w:color w:val="000000"/>
        </w:rPr>
        <w:t xml:space="preserve">задержкой психического развития.  </w:t>
      </w:r>
    </w:p>
    <w:p w:rsidR="00C92FA6" w:rsidRPr="00C92FA6" w:rsidRDefault="00C92FA6" w:rsidP="00C92FA6">
      <w:pPr>
        <w:keepNext/>
        <w:keepLines/>
        <w:ind w:right="69" w:hanging="10"/>
        <w:jc w:val="both"/>
        <w:outlineLvl w:val="0"/>
        <w:rPr>
          <w:b/>
          <w:color w:val="000000"/>
        </w:rPr>
      </w:pPr>
      <w:r w:rsidRPr="00C92FA6">
        <w:rPr>
          <w:b/>
          <w:color w:val="000000"/>
        </w:rPr>
        <w:t xml:space="preserve">Особые образовательные потребности обучающихся с задержкой психического развития </w:t>
      </w:r>
    </w:p>
    <w:p w:rsidR="00C92FA6" w:rsidRPr="00C92FA6" w:rsidRDefault="00C92FA6" w:rsidP="00C92FA6">
      <w:pPr>
        <w:ind w:left="4" w:right="13" w:firstLine="396"/>
        <w:jc w:val="both"/>
        <w:rPr>
          <w:color w:val="000000"/>
        </w:rPr>
      </w:pPr>
      <w:r w:rsidRPr="00C92FA6">
        <w:rPr>
          <w:color w:val="000000"/>
        </w:rPr>
        <w:t xml:space="preserve">При реализации АОП ООО учитываются характерные для обучающихся с задержкой психического развития образовательные потребности. </w:t>
      </w:r>
    </w:p>
    <w:p w:rsidR="00C92FA6" w:rsidRPr="00C92FA6" w:rsidRDefault="00C92FA6" w:rsidP="00C92FA6">
      <w:pPr>
        <w:ind w:left="4" w:right="13" w:firstLine="396"/>
        <w:jc w:val="both"/>
        <w:rPr>
          <w:color w:val="000000"/>
        </w:rPr>
      </w:pPr>
      <w:r w:rsidRPr="00C92FA6">
        <w:rPr>
          <w:color w:val="000000"/>
        </w:rPr>
        <w:t xml:space="preserve">Наличие особых образовательных потребностей у обучающихся с задержкой психического развитияопределяют специфику организации образовательной деятельности, влияющей на реализацию содержания АОП ООО, отбор форм, методов и средств обучения и воспитания данной категории, что отражается в целевом, содержательном и организационном разделах АОП ООО. </w:t>
      </w:r>
    </w:p>
    <w:p w:rsidR="00C92FA6" w:rsidRPr="00C92FA6" w:rsidRDefault="00C92FA6" w:rsidP="00C92FA6">
      <w:pPr>
        <w:ind w:left="14" w:right="13" w:hanging="10"/>
        <w:jc w:val="both"/>
        <w:rPr>
          <w:color w:val="000000"/>
        </w:rPr>
      </w:pPr>
      <w:r w:rsidRPr="00C92FA6">
        <w:rPr>
          <w:color w:val="000000"/>
        </w:rPr>
        <w:t xml:space="preserve">Для обучающихся с ЗПР, осваивающих АООП ООО (вариант 7.1), характерны следующие специфические образовательные потребности: </w:t>
      </w:r>
    </w:p>
    <w:p w:rsidR="00C92FA6" w:rsidRPr="00C92FA6" w:rsidRDefault="00C92FA6" w:rsidP="00EC392E">
      <w:pPr>
        <w:numPr>
          <w:ilvl w:val="0"/>
          <w:numId w:val="155"/>
        </w:numPr>
        <w:spacing w:after="5" w:line="269" w:lineRule="auto"/>
        <w:ind w:right="13"/>
        <w:jc w:val="both"/>
        <w:rPr>
          <w:color w:val="000000"/>
        </w:rPr>
      </w:pPr>
      <w:r w:rsidRPr="00C92FA6">
        <w:rPr>
          <w:color w:val="000000"/>
        </w:rPr>
        <w:t xml:space="preserve">адаптация основной общеобразовательной программы основного общего образования с учетом необходимости коррекции психофизического развития; </w:t>
      </w:r>
    </w:p>
    <w:p w:rsidR="00C92FA6" w:rsidRPr="00C92FA6" w:rsidRDefault="00C92FA6" w:rsidP="00EC392E">
      <w:pPr>
        <w:numPr>
          <w:ilvl w:val="0"/>
          <w:numId w:val="155"/>
        </w:numPr>
        <w:spacing w:after="5" w:line="269" w:lineRule="auto"/>
        <w:ind w:right="13"/>
        <w:jc w:val="both"/>
        <w:rPr>
          <w:color w:val="000000"/>
        </w:rPr>
      </w:pPr>
      <w:r w:rsidRPr="00C92FA6">
        <w:rPr>
          <w:color w:val="000000"/>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 </w:t>
      </w:r>
    </w:p>
    <w:p w:rsidR="00C92FA6" w:rsidRPr="00C92FA6" w:rsidRDefault="00C92FA6" w:rsidP="00EC392E">
      <w:pPr>
        <w:numPr>
          <w:ilvl w:val="0"/>
          <w:numId w:val="155"/>
        </w:numPr>
        <w:spacing w:after="5" w:line="269" w:lineRule="auto"/>
        <w:ind w:right="13"/>
        <w:jc w:val="both"/>
        <w:rPr>
          <w:color w:val="000000"/>
        </w:rPr>
      </w:pPr>
      <w:r w:rsidRPr="00C92FA6">
        <w:rPr>
          <w:color w:val="000000"/>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 </w:t>
      </w:r>
    </w:p>
    <w:p w:rsidR="00C92FA6" w:rsidRPr="00C92FA6" w:rsidRDefault="00C92FA6" w:rsidP="00EC392E">
      <w:pPr>
        <w:numPr>
          <w:ilvl w:val="0"/>
          <w:numId w:val="155"/>
        </w:numPr>
        <w:spacing w:after="5" w:line="269" w:lineRule="auto"/>
        <w:ind w:right="13"/>
        <w:jc w:val="both"/>
        <w:rPr>
          <w:color w:val="000000"/>
        </w:rPr>
      </w:pPr>
      <w:r w:rsidRPr="00C92FA6">
        <w:rPr>
          <w:color w:val="000000"/>
        </w:rPr>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C92FA6" w:rsidRPr="00C92FA6" w:rsidRDefault="00C92FA6" w:rsidP="00EC392E">
      <w:pPr>
        <w:numPr>
          <w:ilvl w:val="0"/>
          <w:numId w:val="155"/>
        </w:numPr>
        <w:spacing w:after="5" w:line="269" w:lineRule="auto"/>
        <w:ind w:right="13"/>
        <w:jc w:val="both"/>
        <w:rPr>
          <w:color w:val="000000"/>
        </w:rPr>
      </w:pPr>
      <w:r w:rsidRPr="00C92FA6">
        <w:rPr>
          <w:color w:val="000000"/>
        </w:rPr>
        <w:lastRenderedPageBreak/>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 </w:t>
      </w:r>
    </w:p>
    <w:p w:rsidR="00C92FA6" w:rsidRPr="00C92FA6" w:rsidRDefault="00C92FA6" w:rsidP="00EC392E">
      <w:pPr>
        <w:numPr>
          <w:ilvl w:val="0"/>
          <w:numId w:val="155"/>
        </w:numPr>
        <w:spacing w:after="5" w:line="269" w:lineRule="auto"/>
        <w:ind w:right="13"/>
        <w:jc w:val="both"/>
        <w:rPr>
          <w:color w:val="000000"/>
        </w:rPr>
      </w:pPr>
      <w:r w:rsidRPr="00C92FA6">
        <w:rPr>
          <w:color w:val="000000"/>
        </w:rPr>
        <w:t xml:space="preserve">профилактика и коррекция социокультурной и школьной дезадаптации; </w:t>
      </w:r>
    </w:p>
    <w:p w:rsidR="00C92FA6" w:rsidRPr="00C92FA6" w:rsidRDefault="00C92FA6" w:rsidP="00EC392E">
      <w:pPr>
        <w:numPr>
          <w:ilvl w:val="0"/>
          <w:numId w:val="155"/>
        </w:numPr>
        <w:spacing w:after="5" w:line="269" w:lineRule="auto"/>
        <w:ind w:right="13"/>
        <w:jc w:val="both"/>
        <w:rPr>
          <w:color w:val="000000"/>
        </w:rPr>
      </w:pPr>
      <w:r w:rsidRPr="00C92FA6">
        <w:rPr>
          <w:color w:val="000000"/>
        </w:rPr>
        <w:t xml:space="preserve">постоянный (пошаговый) мониторинг результативности образования и сформированности социальной компетенции обучающихся, уровня и динамики </w:t>
      </w:r>
    </w:p>
    <w:p w:rsidR="00C92FA6" w:rsidRPr="00C92FA6" w:rsidRDefault="00C92FA6" w:rsidP="00C92FA6">
      <w:pPr>
        <w:ind w:left="14" w:right="13" w:hanging="10"/>
        <w:jc w:val="both"/>
        <w:rPr>
          <w:color w:val="000000"/>
        </w:rPr>
      </w:pPr>
      <w:r w:rsidRPr="00C92FA6">
        <w:rPr>
          <w:color w:val="000000"/>
        </w:rPr>
        <w:t xml:space="preserve">психофизического развития; </w:t>
      </w:r>
    </w:p>
    <w:p w:rsidR="00C92FA6" w:rsidRPr="00C92FA6" w:rsidRDefault="00C92FA6" w:rsidP="00EC392E">
      <w:pPr>
        <w:numPr>
          <w:ilvl w:val="0"/>
          <w:numId w:val="155"/>
        </w:numPr>
        <w:spacing w:after="5" w:line="269" w:lineRule="auto"/>
        <w:ind w:right="13"/>
        <w:jc w:val="both"/>
        <w:rPr>
          <w:color w:val="000000"/>
        </w:rPr>
      </w:pPr>
      <w:r w:rsidRPr="00C92FA6">
        <w:rPr>
          <w:color w:val="000000"/>
        </w:rPr>
        <w:t xml:space="preserve">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rsidR="00C92FA6" w:rsidRPr="00C92FA6" w:rsidRDefault="00C92FA6" w:rsidP="00EC392E">
      <w:pPr>
        <w:numPr>
          <w:ilvl w:val="0"/>
          <w:numId w:val="155"/>
        </w:numPr>
        <w:spacing w:after="5" w:line="269" w:lineRule="auto"/>
        <w:ind w:right="13"/>
        <w:jc w:val="both"/>
        <w:rPr>
          <w:color w:val="000000"/>
        </w:rPr>
      </w:pPr>
      <w:r w:rsidRPr="00C92FA6">
        <w:rPr>
          <w:color w:val="000000"/>
        </w:rPr>
        <w:t xml:space="preserve">постоянное стимулирование познавательной активности, побуждение интереса к себе, окружающему предметному и социальному миру; </w:t>
      </w:r>
    </w:p>
    <w:p w:rsidR="00C92FA6" w:rsidRPr="00C92FA6" w:rsidRDefault="00C92FA6" w:rsidP="00EC392E">
      <w:pPr>
        <w:numPr>
          <w:ilvl w:val="0"/>
          <w:numId w:val="155"/>
        </w:numPr>
        <w:spacing w:after="5" w:line="269" w:lineRule="auto"/>
        <w:ind w:right="13"/>
        <w:jc w:val="both"/>
        <w:rPr>
          <w:color w:val="000000"/>
        </w:rPr>
      </w:pPr>
      <w:r w:rsidRPr="00C92FA6">
        <w:rPr>
          <w:color w:val="000000"/>
        </w:rPr>
        <w:t xml:space="preserve">постоянная помощь в осмыслении и расширении контекста усваиваемых знаний, в закреплении и совершенствовании освоенных умений; </w:t>
      </w:r>
    </w:p>
    <w:p w:rsidR="00C92FA6" w:rsidRPr="00C92FA6" w:rsidRDefault="00C92FA6" w:rsidP="00EC392E">
      <w:pPr>
        <w:numPr>
          <w:ilvl w:val="0"/>
          <w:numId w:val="155"/>
        </w:numPr>
        <w:spacing w:after="5" w:line="269" w:lineRule="auto"/>
        <w:ind w:right="13"/>
        <w:jc w:val="both"/>
        <w:rPr>
          <w:color w:val="000000"/>
        </w:rPr>
      </w:pPr>
      <w:r w:rsidRPr="00C92FA6">
        <w:rPr>
          <w:color w:val="000000"/>
        </w:rPr>
        <w:t xml:space="preserve">специальное обучение «переносу» сформированных знаний и умений в новые ситуации взаимодействия с действительностью; </w:t>
      </w:r>
    </w:p>
    <w:p w:rsidR="00C92FA6" w:rsidRPr="00C92FA6" w:rsidRDefault="00C92FA6" w:rsidP="00EC392E">
      <w:pPr>
        <w:numPr>
          <w:ilvl w:val="0"/>
          <w:numId w:val="155"/>
        </w:numPr>
        <w:spacing w:after="5" w:line="269" w:lineRule="auto"/>
        <w:ind w:right="13"/>
        <w:jc w:val="both"/>
        <w:rPr>
          <w:color w:val="000000"/>
        </w:rPr>
      </w:pPr>
      <w:r w:rsidRPr="00C92FA6">
        <w:rPr>
          <w:color w:val="000000"/>
        </w:rPr>
        <w:t xml:space="preserve">постоянная актуализация знаний, умений и одобряемых обществом норм поведения; </w:t>
      </w:r>
    </w:p>
    <w:p w:rsidR="00C92FA6" w:rsidRPr="00C92FA6" w:rsidRDefault="00C92FA6" w:rsidP="00EC392E">
      <w:pPr>
        <w:numPr>
          <w:ilvl w:val="0"/>
          <w:numId w:val="155"/>
        </w:numPr>
        <w:spacing w:after="5" w:line="269" w:lineRule="auto"/>
        <w:ind w:right="13"/>
        <w:jc w:val="both"/>
        <w:rPr>
          <w:color w:val="000000"/>
        </w:rPr>
      </w:pPr>
      <w:r w:rsidRPr="00C92FA6">
        <w:rPr>
          <w:color w:val="000000"/>
        </w:rPr>
        <w:t xml:space="preserve">использование преимущественно позитивных средств стимуляции деятельности и поведения; </w:t>
      </w:r>
    </w:p>
    <w:p w:rsidR="00C92FA6" w:rsidRPr="00C92FA6" w:rsidRDefault="00C92FA6" w:rsidP="00EC392E">
      <w:pPr>
        <w:numPr>
          <w:ilvl w:val="0"/>
          <w:numId w:val="155"/>
        </w:numPr>
        <w:spacing w:after="5" w:line="269" w:lineRule="auto"/>
        <w:ind w:right="13"/>
        <w:jc w:val="both"/>
        <w:rPr>
          <w:color w:val="000000"/>
        </w:rPr>
      </w:pPr>
      <w:r w:rsidRPr="00C92FA6">
        <w:rPr>
          <w:color w:val="000000"/>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C92FA6" w:rsidRPr="00C92FA6" w:rsidRDefault="00C92FA6" w:rsidP="00EC392E">
      <w:pPr>
        <w:numPr>
          <w:ilvl w:val="0"/>
          <w:numId w:val="155"/>
        </w:numPr>
        <w:spacing w:after="5" w:line="269" w:lineRule="auto"/>
        <w:ind w:right="13"/>
        <w:jc w:val="both"/>
        <w:rPr>
          <w:color w:val="000000"/>
        </w:rPr>
      </w:pPr>
      <w:r w:rsidRPr="00C92FA6">
        <w:rPr>
          <w:color w:val="000000"/>
        </w:rPr>
        <w:t xml:space="preserve">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C92FA6" w:rsidRPr="00C92FA6" w:rsidRDefault="00C92FA6" w:rsidP="00EC392E">
      <w:pPr>
        <w:numPr>
          <w:ilvl w:val="0"/>
          <w:numId w:val="155"/>
        </w:numPr>
        <w:spacing w:after="5" w:line="269" w:lineRule="auto"/>
        <w:ind w:right="13"/>
        <w:jc w:val="both"/>
        <w:rPr>
          <w:color w:val="000000"/>
        </w:rPr>
      </w:pPr>
      <w:r w:rsidRPr="00C92FA6">
        <w:rPr>
          <w:color w:val="000000"/>
        </w:rPr>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rsidR="00C92FA6" w:rsidRPr="00C92FA6" w:rsidRDefault="00C92FA6" w:rsidP="00C92FA6">
      <w:pPr>
        <w:ind w:left="4" w:right="13" w:firstLine="708"/>
        <w:jc w:val="both"/>
        <w:rPr>
          <w:color w:val="000000"/>
        </w:rPr>
      </w:pPr>
      <w:r w:rsidRPr="00C92FA6">
        <w:rPr>
          <w:color w:val="000000"/>
        </w:rPr>
        <w:t xml:space="preserve">В основу разработки и реализации АОП ООО обучающихся с ЗПР заложены дифференцированный и деятельностный подходы. </w:t>
      </w:r>
    </w:p>
    <w:p w:rsidR="00C92FA6" w:rsidRPr="00C92FA6" w:rsidRDefault="00C92FA6" w:rsidP="00C92FA6">
      <w:pPr>
        <w:ind w:left="4" w:right="13" w:firstLine="708"/>
        <w:jc w:val="both"/>
        <w:rPr>
          <w:color w:val="000000"/>
        </w:rPr>
      </w:pPr>
      <w:r w:rsidRPr="00C92FA6">
        <w:rPr>
          <w:color w:val="000000"/>
        </w:rPr>
        <w:t xml:space="preserve">Дифференцированный подход к разработке и реализации АОП ООО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при необходимости, создание и реализацию разных вариантов АОП ООО обучающихся с ЗПР, в том числе и на основе индивидуального учебного плана. </w:t>
      </w:r>
    </w:p>
    <w:p w:rsidR="00C92FA6" w:rsidRPr="00C92FA6" w:rsidRDefault="00C92FA6" w:rsidP="00C92FA6">
      <w:pPr>
        <w:ind w:left="14" w:right="532" w:hanging="10"/>
        <w:jc w:val="both"/>
        <w:rPr>
          <w:color w:val="000000"/>
        </w:rPr>
      </w:pPr>
      <w:r w:rsidRPr="00C92FA6">
        <w:rPr>
          <w:color w:val="000000"/>
        </w:rPr>
        <w:t xml:space="preserve">Применение дифференцированного подхода к  созданию  и  реализации  АОП  ООО обеспечивает разнообразие содержания, предоставляя обучающимся с ЗПР возможность реализовать индивидуальный потенциал развития. </w:t>
      </w:r>
    </w:p>
    <w:p w:rsidR="00C92FA6" w:rsidRPr="00C92FA6" w:rsidRDefault="00C92FA6" w:rsidP="00C92FA6">
      <w:pPr>
        <w:ind w:left="14" w:right="13" w:hanging="10"/>
        <w:jc w:val="both"/>
        <w:rPr>
          <w:color w:val="000000"/>
        </w:rPr>
      </w:pPr>
      <w:r w:rsidRPr="00C92FA6">
        <w:rPr>
          <w:color w:val="000000"/>
        </w:rPr>
        <w:t xml:space="preserve">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w:t>
      </w:r>
    </w:p>
    <w:p w:rsidR="00C92FA6" w:rsidRPr="00C92FA6" w:rsidRDefault="00C92FA6" w:rsidP="00C92FA6">
      <w:pPr>
        <w:ind w:left="14" w:right="13" w:hanging="10"/>
        <w:jc w:val="both"/>
        <w:rPr>
          <w:color w:val="000000"/>
        </w:rPr>
      </w:pPr>
      <w:r w:rsidRPr="00C92FA6">
        <w:rPr>
          <w:color w:val="000000"/>
        </w:rPr>
        <w:t xml:space="preserve">Деятельностный подход в образовании строится на признании того, что развитие личности обучающихся с ЗПР школьного возраста определяется характером организации доступной им деятельности (предметно-практической и учебной). </w:t>
      </w:r>
    </w:p>
    <w:p w:rsidR="00C92FA6" w:rsidRPr="00C92FA6" w:rsidRDefault="00C92FA6" w:rsidP="00C92FA6">
      <w:pPr>
        <w:ind w:left="14" w:right="13" w:hanging="10"/>
        <w:jc w:val="both"/>
        <w:rPr>
          <w:color w:val="000000"/>
        </w:rPr>
      </w:pPr>
      <w:r w:rsidRPr="00C92FA6">
        <w:rPr>
          <w:color w:val="000000"/>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w:t>
      </w:r>
    </w:p>
    <w:p w:rsidR="00C92FA6" w:rsidRPr="00C92FA6" w:rsidRDefault="00C92FA6" w:rsidP="00C92FA6">
      <w:pPr>
        <w:ind w:left="4" w:right="13" w:firstLine="708"/>
        <w:jc w:val="both"/>
        <w:rPr>
          <w:color w:val="000000"/>
        </w:rPr>
      </w:pPr>
      <w:r w:rsidRPr="00C92FA6">
        <w:rPr>
          <w:color w:val="000000"/>
        </w:rPr>
        <w:lastRenderedPageBreak/>
        <w:t xml:space="preserve">В контексте разработки АОП ООО обучающихся с ЗПР реализация деятельностного подхода обеспечивает: </w:t>
      </w:r>
    </w:p>
    <w:p w:rsidR="00C92FA6" w:rsidRPr="00C92FA6" w:rsidRDefault="00C92FA6" w:rsidP="00EC392E">
      <w:pPr>
        <w:numPr>
          <w:ilvl w:val="0"/>
          <w:numId w:val="156"/>
        </w:numPr>
        <w:spacing w:after="5" w:line="269" w:lineRule="auto"/>
        <w:ind w:right="13"/>
        <w:jc w:val="both"/>
        <w:rPr>
          <w:color w:val="000000"/>
        </w:rPr>
      </w:pPr>
      <w:r w:rsidRPr="00C92FA6">
        <w:rPr>
          <w:color w:val="000000"/>
        </w:rPr>
        <w:t>придание результатам образования социально и личностно значимого характера;</w:t>
      </w:r>
    </w:p>
    <w:p w:rsidR="00C92FA6" w:rsidRPr="00C92FA6" w:rsidRDefault="00C92FA6" w:rsidP="00EC392E">
      <w:pPr>
        <w:numPr>
          <w:ilvl w:val="0"/>
          <w:numId w:val="156"/>
        </w:numPr>
        <w:spacing w:after="5" w:line="269" w:lineRule="auto"/>
        <w:ind w:right="13"/>
        <w:jc w:val="both"/>
        <w:rPr>
          <w:color w:val="000000"/>
        </w:rPr>
      </w:pPr>
      <w:r w:rsidRPr="00C92FA6">
        <w:rPr>
          <w:color w:val="000000"/>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C92FA6" w:rsidRPr="00C92FA6" w:rsidRDefault="00C92FA6" w:rsidP="00EC392E">
      <w:pPr>
        <w:numPr>
          <w:ilvl w:val="0"/>
          <w:numId w:val="156"/>
        </w:numPr>
        <w:spacing w:after="5" w:line="269" w:lineRule="auto"/>
        <w:ind w:right="13"/>
        <w:jc w:val="both"/>
        <w:rPr>
          <w:color w:val="000000"/>
        </w:rPr>
      </w:pPr>
      <w:r w:rsidRPr="00C92FA6">
        <w:rPr>
          <w:color w:val="000000"/>
        </w:rPr>
        <w:t>существенное повышение мотивации и интереса к учению, приобретению нового опыта деятельности и поведения;</w:t>
      </w:r>
    </w:p>
    <w:p w:rsidR="00C92FA6" w:rsidRPr="00C92FA6" w:rsidRDefault="00C92FA6" w:rsidP="00EC392E">
      <w:pPr>
        <w:numPr>
          <w:ilvl w:val="0"/>
          <w:numId w:val="156"/>
        </w:numPr>
        <w:spacing w:after="5" w:line="269" w:lineRule="auto"/>
        <w:ind w:right="13"/>
        <w:jc w:val="both"/>
        <w:rPr>
          <w:color w:val="000000"/>
        </w:rPr>
      </w:pPr>
      <w:r w:rsidRPr="00C92FA6">
        <w:rPr>
          <w:color w:val="000000"/>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следующем уровне образования, но и жизненной компетенции, составляющей основу социальной успешности.</w:t>
      </w:r>
    </w:p>
    <w:p w:rsidR="00775486" w:rsidRPr="003D0CB7" w:rsidRDefault="00775486" w:rsidP="0038018F">
      <w:pPr>
        <w:pStyle w:val="Default"/>
        <w:contextualSpacing/>
        <w:jc w:val="center"/>
        <w:rPr>
          <w:b/>
          <w:bCs/>
          <w:color w:val="auto"/>
        </w:rPr>
      </w:pPr>
      <w:r w:rsidRPr="003D0CB7">
        <w:rPr>
          <w:b/>
          <w:bCs/>
          <w:color w:val="auto"/>
        </w:rPr>
        <w:t>Общая характ</w:t>
      </w:r>
      <w:r w:rsidR="00CC5763" w:rsidRPr="003D0CB7">
        <w:rPr>
          <w:b/>
          <w:bCs/>
          <w:color w:val="auto"/>
        </w:rPr>
        <w:t>еристика адаптированной</w:t>
      </w:r>
      <w:r w:rsidRPr="003D0CB7">
        <w:rPr>
          <w:b/>
          <w:bCs/>
          <w:color w:val="auto"/>
        </w:rPr>
        <w:t xml:space="preserve"> </w:t>
      </w:r>
      <w:r w:rsidR="00800261" w:rsidRPr="003D0CB7">
        <w:rPr>
          <w:b/>
        </w:rPr>
        <w:t>основной обще</w:t>
      </w:r>
      <w:r w:rsidRPr="003D0CB7">
        <w:rPr>
          <w:b/>
          <w:bCs/>
          <w:color w:val="auto"/>
        </w:rPr>
        <w:t>образовательной программы</w:t>
      </w:r>
      <w:r w:rsidR="003D6158" w:rsidRPr="003D0CB7">
        <w:rPr>
          <w:b/>
          <w:bCs/>
          <w:color w:val="auto"/>
        </w:rPr>
        <w:t xml:space="preserve"> </w:t>
      </w:r>
      <w:r w:rsidR="008D1684">
        <w:rPr>
          <w:b/>
          <w:bCs/>
          <w:color w:val="auto"/>
        </w:rPr>
        <w:t xml:space="preserve">ООО </w:t>
      </w:r>
      <w:r w:rsidR="00463748" w:rsidRPr="003D0CB7">
        <w:rPr>
          <w:b/>
          <w:bCs/>
          <w:color w:val="auto"/>
        </w:rPr>
        <w:t xml:space="preserve"> (вариант 7.</w:t>
      </w:r>
      <w:r w:rsidR="00F27F13">
        <w:rPr>
          <w:b/>
          <w:bCs/>
          <w:color w:val="auto"/>
        </w:rPr>
        <w:t>1</w:t>
      </w:r>
      <w:r w:rsidR="00463748" w:rsidRPr="003D0CB7">
        <w:rPr>
          <w:b/>
          <w:bCs/>
          <w:color w:val="auto"/>
        </w:rPr>
        <w:t>)</w:t>
      </w:r>
    </w:p>
    <w:p w:rsidR="008F0A7F" w:rsidRPr="003D0CB7" w:rsidRDefault="008F0A7F" w:rsidP="007722A4">
      <w:pPr>
        <w:ind w:firstLine="709"/>
        <w:contextualSpacing/>
        <w:jc w:val="both"/>
      </w:pPr>
      <w:r w:rsidRPr="003D0CB7">
        <w:rPr>
          <w:u w:color="000000"/>
        </w:rPr>
        <w:t xml:space="preserve">Адаптированная основная общеобразовательная программа </w:t>
      </w:r>
      <w:r w:rsidR="008D1684">
        <w:rPr>
          <w:u w:color="000000"/>
        </w:rPr>
        <w:t>основного</w:t>
      </w:r>
      <w:r w:rsidRPr="003D0CB7">
        <w:rPr>
          <w:u w:color="000000"/>
        </w:rPr>
        <w:t xml:space="preserve"> общего образования обучающихся с ОВЗ (вариант 7.</w:t>
      </w:r>
      <w:r w:rsidR="00F27F13">
        <w:rPr>
          <w:u w:color="000000"/>
        </w:rPr>
        <w:t>1</w:t>
      </w:r>
      <w:r w:rsidRPr="003D0CB7">
        <w:rPr>
          <w:u w:color="000000"/>
        </w:rPr>
        <w:t xml:space="preserve">.) разработана в соответствии с требованиями федерального государственного образовательного стандарта </w:t>
      </w:r>
      <w:r w:rsidR="008F0E93">
        <w:rPr>
          <w:u w:color="000000"/>
        </w:rPr>
        <w:t>основного</w:t>
      </w:r>
      <w:r w:rsidRPr="003D0CB7">
        <w:rPr>
          <w:u w:color="000000"/>
        </w:rPr>
        <w:t xml:space="preserve">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3D0CB7">
        <w:t>условиям ее реализации и результатам освоения.</w:t>
      </w:r>
    </w:p>
    <w:p w:rsidR="008F0A7F" w:rsidRPr="003D0CB7" w:rsidRDefault="008F0A7F" w:rsidP="007722A4">
      <w:pPr>
        <w:ind w:firstLine="709"/>
        <w:contextualSpacing/>
        <w:jc w:val="both"/>
        <w:rPr>
          <w:caps/>
        </w:rPr>
      </w:pPr>
      <w:r w:rsidRPr="003D0CB7">
        <w:t>Вариант 7</w:t>
      </w:r>
      <w:r w:rsidRPr="003D0CB7">
        <w:rPr>
          <w:caps/>
        </w:rPr>
        <w:t xml:space="preserve">.2 </w:t>
      </w:r>
      <w:r w:rsidRPr="003D0CB7">
        <w:t>предполагает, что обучающийся с</w:t>
      </w:r>
      <w:r w:rsidRPr="003D0CB7">
        <w:rPr>
          <w:caps/>
        </w:rPr>
        <w:t xml:space="preserve"> ЗПР </w:t>
      </w:r>
      <w:r w:rsidRPr="003D0CB7">
        <w:t xml:space="preserve">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АООП </w:t>
      </w:r>
      <w:r w:rsidR="008F0E93">
        <w:t>О</w:t>
      </w:r>
      <w:r w:rsidRPr="003D0CB7">
        <w:t xml:space="preserve">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w:t>
      </w:r>
      <w:r w:rsidR="008F0E93">
        <w:t>О</w:t>
      </w:r>
      <w:r w:rsidRPr="003D0CB7">
        <w:t xml:space="preserve">ОО предполагает адаптацию требований к структуре АООП </w:t>
      </w:r>
      <w:r w:rsidR="008F0E93">
        <w:t>О</w:t>
      </w:r>
      <w:r w:rsidRPr="003D0CB7">
        <w:t>ОО, условиям ее реализации и результатам освоения.</w:t>
      </w:r>
    </w:p>
    <w:p w:rsidR="008F0A7F" w:rsidRPr="003D0CB7" w:rsidRDefault="008F0A7F" w:rsidP="007722A4">
      <w:pPr>
        <w:pStyle w:val="14TexstOSNOVA1012"/>
        <w:spacing w:line="240" w:lineRule="auto"/>
        <w:ind w:firstLine="709"/>
        <w:contextualSpacing/>
        <w:rPr>
          <w:rFonts w:ascii="Times New Roman" w:hAnsi="Times New Roman" w:cs="Times New Roman"/>
          <w:color w:val="auto"/>
          <w:sz w:val="24"/>
          <w:szCs w:val="24"/>
        </w:rPr>
      </w:pPr>
      <w:r w:rsidRPr="003D0CB7">
        <w:rPr>
          <w:rFonts w:ascii="Times New Roman" w:eastAsia="Arial Unicode MS" w:hAnsi="Times New Roman" w:cs="Times New Roman"/>
          <w:color w:val="auto"/>
          <w:kern w:val="1"/>
          <w:sz w:val="24"/>
          <w:szCs w:val="24"/>
          <w:lang w:eastAsia="en-US"/>
        </w:rPr>
        <w:t xml:space="preserve">АООП </w:t>
      </w:r>
      <w:r w:rsidR="008F0E93">
        <w:rPr>
          <w:rFonts w:ascii="Times New Roman" w:eastAsia="Arial Unicode MS" w:hAnsi="Times New Roman" w:cs="Times New Roman"/>
          <w:color w:val="auto"/>
          <w:kern w:val="1"/>
          <w:sz w:val="24"/>
          <w:szCs w:val="24"/>
          <w:lang w:eastAsia="en-US"/>
        </w:rPr>
        <w:t>О</w:t>
      </w:r>
      <w:r w:rsidRPr="003D0CB7">
        <w:rPr>
          <w:rFonts w:ascii="Times New Roman" w:eastAsia="Arial Unicode MS" w:hAnsi="Times New Roman" w:cs="Times New Roman"/>
          <w:color w:val="auto"/>
          <w:kern w:val="1"/>
          <w:sz w:val="24"/>
          <w:szCs w:val="24"/>
          <w:lang w:eastAsia="en-US"/>
        </w:rPr>
        <w:t xml:space="preserve">ОО обучающихся с ЗПР предполагает </w:t>
      </w:r>
      <w:r w:rsidRPr="003D0CB7">
        <w:rPr>
          <w:rFonts w:ascii="Times New Roman" w:hAnsi="Times New Roman" w:cs="Times New Roman"/>
          <w:color w:val="auto"/>
          <w:sz w:val="24"/>
          <w:szCs w:val="24"/>
        </w:rPr>
        <w:t xml:space="preserve">обеспечение </w:t>
      </w:r>
      <w:r w:rsidRPr="003D0CB7">
        <w:rPr>
          <w:rFonts w:ascii="Times New Roman" w:eastAsia="Arial Unicode MS" w:hAnsi="Times New Roman" w:cs="Times New Roman"/>
          <w:color w:val="auto"/>
          <w:kern w:val="1"/>
          <w:sz w:val="24"/>
          <w:szCs w:val="24"/>
          <w:lang w:eastAsia="en-US"/>
        </w:rPr>
        <w:t>коррекционной направленности всего образовательного процесса при его особой организации:</w:t>
      </w:r>
      <w:r w:rsidRPr="003D0CB7">
        <w:rPr>
          <w:rFonts w:ascii="Times New Roman" w:hAnsi="Times New Roman" w:cs="Times New Roman"/>
          <w:color w:val="auto"/>
          <w:sz w:val="24"/>
          <w:szCs w:val="24"/>
        </w:rPr>
        <w:t xml:space="preserve"> пролонгированные сроки обучения, </w:t>
      </w:r>
      <w:r w:rsidRPr="003D0CB7">
        <w:rPr>
          <w:rFonts w:ascii="Times New Roman" w:hAnsi="Times New Roman" w:cs="Times New Roman"/>
          <w:sz w:val="24"/>
          <w:szCs w:val="24"/>
        </w:rPr>
        <w:t xml:space="preserve">проведение индивидуальных и групповых коррекционных занятий, </w:t>
      </w:r>
      <w:r w:rsidRPr="003D0CB7">
        <w:rPr>
          <w:rFonts w:ascii="Times New Roman" w:hAnsi="Times New Roman" w:cs="Times New Roman"/>
          <w:color w:val="auto"/>
          <w:sz w:val="24"/>
          <w:szCs w:val="24"/>
        </w:rPr>
        <w:t xml:space="preserve">особое структурирование содержание обучения на основе усиления внимания к формированию социальной компетенции. </w:t>
      </w:r>
    </w:p>
    <w:p w:rsidR="008F0A7F" w:rsidRPr="003D0CB7" w:rsidRDefault="008F0A7F" w:rsidP="007722A4">
      <w:pPr>
        <w:pStyle w:val="14TexstOSNOVA1012"/>
        <w:spacing w:line="240" w:lineRule="auto"/>
        <w:ind w:firstLine="709"/>
        <w:contextualSpacing/>
        <w:rPr>
          <w:rFonts w:ascii="Times New Roman" w:hAnsi="Times New Roman" w:cs="Times New Roman"/>
          <w:sz w:val="24"/>
          <w:szCs w:val="24"/>
        </w:rPr>
      </w:pPr>
      <w:r w:rsidRPr="003D0CB7">
        <w:rPr>
          <w:rFonts w:ascii="Times New Roman" w:hAnsi="Times New Roman" w:cs="Times New Roman"/>
          <w:sz w:val="24"/>
          <w:szCs w:val="24"/>
        </w:rPr>
        <w:t xml:space="preserve">Реализация АООП </w:t>
      </w:r>
      <w:r w:rsidR="008F0E93">
        <w:rPr>
          <w:rFonts w:ascii="Times New Roman" w:hAnsi="Times New Roman" w:cs="Times New Roman"/>
          <w:sz w:val="24"/>
          <w:szCs w:val="24"/>
        </w:rPr>
        <w:t>О</w:t>
      </w:r>
      <w:r w:rsidRPr="003D0CB7">
        <w:rPr>
          <w:rFonts w:ascii="Times New Roman" w:hAnsi="Times New Roman" w:cs="Times New Roman"/>
          <w:sz w:val="24"/>
          <w:szCs w:val="24"/>
        </w:rPr>
        <w:t>ОО (вариант 7.</w:t>
      </w:r>
      <w:r w:rsidR="00F27F13">
        <w:rPr>
          <w:rFonts w:ascii="Times New Roman" w:hAnsi="Times New Roman" w:cs="Times New Roman"/>
          <w:sz w:val="24"/>
          <w:szCs w:val="24"/>
        </w:rPr>
        <w:t>1</w:t>
      </w:r>
      <w:r w:rsidRPr="003D0CB7">
        <w:rPr>
          <w:rFonts w:ascii="Times New Roman" w:hAnsi="Times New Roman" w:cs="Times New Roman"/>
          <w:sz w:val="24"/>
          <w:szCs w:val="24"/>
        </w:rPr>
        <w:t xml:space="preserve">)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8F0A7F" w:rsidRPr="003D0CB7" w:rsidRDefault="008F0A7F" w:rsidP="007722A4">
      <w:pPr>
        <w:ind w:firstLine="709"/>
        <w:contextualSpacing/>
        <w:jc w:val="both"/>
      </w:pPr>
      <w:r w:rsidRPr="003D0CB7">
        <w:t xml:space="preserve">Вариант 7.2 АООП </w:t>
      </w:r>
      <w:r w:rsidR="008F0E93">
        <w:t>О</w:t>
      </w:r>
      <w:r w:rsidRPr="003D0CB7">
        <w:t xml:space="preserve">ОО обучающихся с ЗПР </w:t>
      </w:r>
      <w:r w:rsidR="003D6158" w:rsidRPr="003D0CB7">
        <w:t xml:space="preserve">реализуется в </w:t>
      </w:r>
      <w:r w:rsidRPr="003D0CB7">
        <w:t>форм</w:t>
      </w:r>
      <w:r w:rsidR="003D6158" w:rsidRPr="003D0CB7">
        <w:t xml:space="preserve">е </w:t>
      </w:r>
      <w:r w:rsidRPr="003D0CB7">
        <w:t xml:space="preserve"> совместно с другими обучающимися</w:t>
      </w:r>
      <w:r w:rsidR="003D6158" w:rsidRPr="003D0CB7">
        <w:t>.</w:t>
      </w:r>
      <w:r w:rsidRPr="003D0CB7">
        <w:t xml:space="preserve"> Организация </w:t>
      </w:r>
      <w:r w:rsidR="003D6158" w:rsidRPr="003D0CB7">
        <w:t>обеспечивает</w:t>
      </w:r>
      <w:r w:rsidRPr="003D0CB7">
        <w:t xml:space="preserve"> требуемые для данного варианта и категории обучающихся условия обучения и воспитания. </w:t>
      </w:r>
    </w:p>
    <w:p w:rsidR="008F0A7F" w:rsidRPr="003D0CB7" w:rsidRDefault="008F0A7F" w:rsidP="007722A4">
      <w:pPr>
        <w:ind w:firstLine="709"/>
        <w:contextualSpacing/>
        <w:jc w:val="both"/>
      </w:pPr>
      <w:r w:rsidRPr="003D0CB7">
        <w:t xml:space="preserve">Определение варианта АООП </w:t>
      </w:r>
      <w:r w:rsidR="008F0E93">
        <w:t>О</w:t>
      </w:r>
      <w:r w:rsidRPr="003D0CB7">
        <w:t>ОО обучающегося с ЗПР осуществл</w:t>
      </w:r>
      <w:r w:rsidR="00573404" w:rsidRPr="003D0CB7">
        <w:t xml:space="preserve">ено </w:t>
      </w:r>
      <w:r w:rsidRPr="003D0CB7">
        <w:t>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8F0A7F" w:rsidRPr="003D0CB7" w:rsidRDefault="008F0A7F" w:rsidP="007722A4">
      <w:pPr>
        <w:ind w:firstLine="709"/>
        <w:contextualSpacing/>
        <w:jc w:val="both"/>
      </w:pPr>
      <w:r w:rsidRPr="003D0CB7">
        <w:t xml:space="preserve">В процессе всего школьного обучения сохраняется </w:t>
      </w:r>
      <w:r w:rsidRPr="003D0CB7">
        <w:rPr>
          <w:i/>
        </w:rPr>
        <w:t>возможность перехода обучающегося с одного варианта программы на другой</w:t>
      </w:r>
      <w:r w:rsidRPr="003D0CB7">
        <w:rPr>
          <w:b/>
        </w:rPr>
        <w:t xml:space="preserve"> (</w:t>
      </w:r>
      <w:r w:rsidRPr="003D0CB7">
        <w:t xml:space="preserve">основанием для этого является заключение ПМПК). Перевод обучающегося с ЗПР с одного варианта АООП </w:t>
      </w:r>
      <w:r w:rsidR="008F0E93">
        <w:t>О</w:t>
      </w:r>
      <w:r w:rsidRPr="003D0CB7">
        <w:t xml:space="preserve">ОО на другой осуществляется </w:t>
      </w:r>
      <w:r w:rsidRPr="003D0CB7">
        <w:lastRenderedPageBreak/>
        <w:t>Организацией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8F0A7F" w:rsidRPr="003D0CB7" w:rsidRDefault="008F0A7F" w:rsidP="007722A4">
      <w:pPr>
        <w:ind w:firstLine="709"/>
        <w:contextualSpacing/>
        <w:jc w:val="both"/>
        <w:rPr>
          <w:iCs/>
        </w:rPr>
      </w:pPr>
      <w:r w:rsidRPr="003D0CB7">
        <w:t xml:space="preserve">Неспособность обучающегося с ЗПР полноценно освоить отдельный предмет в структуре АООП </w:t>
      </w:r>
      <w:r w:rsidR="008F0E93">
        <w:t>О</w:t>
      </w:r>
      <w:r w:rsidRPr="003D0CB7">
        <w:t>ОО не должна служить препятствием для выбора или продолжения освоения варианта 7.</w:t>
      </w:r>
      <w:r w:rsidR="00F27F13">
        <w:t>1</w:t>
      </w:r>
      <w:r w:rsidRPr="003D0CB7">
        <w:t xml:space="preserve"> АООП </w:t>
      </w:r>
      <w:r w:rsidR="008F0E93">
        <w:t>О</w:t>
      </w:r>
      <w:r w:rsidRPr="003D0CB7">
        <w:t xml:space="preserve">ОО, поскольку у данной категории обучающихся может быть специфическое расстройство чтения, письма, арифметических навыков (дислексия, дисграфия, дискалькулия), а так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3D0CB7">
        <w:rPr>
          <w:iCs/>
        </w:rPr>
        <w:t xml:space="preserve">При возникновении трудностей в освоении обучающимся с ЗПР содержания АООП </w:t>
      </w:r>
      <w:r w:rsidR="008F0E93">
        <w:rPr>
          <w:iCs/>
        </w:rPr>
        <w:t>О</w:t>
      </w:r>
      <w:r w:rsidRPr="003D0CB7">
        <w:rPr>
          <w:iCs/>
        </w:rPr>
        <w:t xml:space="preserve">ОО </w:t>
      </w:r>
      <w:r w:rsidRPr="003D0CB7">
        <w:t xml:space="preserve">специалисты, осуществляющие его </w:t>
      </w:r>
      <w:r w:rsidRPr="003D0CB7">
        <w:rPr>
          <w:iCs/>
        </w:rPr>
        <w:t>психолого-педагогическое сопровождение</w:t>
      </w:r>
      <w:r w:rsidRPr="003D0CB7">
        <w:t xml:space="preserve">, </w:t>
      </w:r>
      <w:r w:rsidRPr="003D0CB7">
        <w:rPr>
          <w:iCs/>
        </w:rPr>
        <w:t>должны оперативно дополнить структуру Программы коррекционной работы соответствующим направлением работы.</w:t>
      </w:r>
    </w:p>
    <w:p w:rsidR="008F0A7F" w:rsidRPr="003D0CB7" w:rsidRDefault="008F0A7F" w:rsidP="007722A4">
      <w:pPr>
        <w:ind w:firstLine="709"/>
        <w:contextualSpacing/>
        <w:jc w:val="both"/>
        <w:rPr>
          <w:bCs/>
        </w:rPr>
      </w:pPr>
      <w:r w:rsidRPr="003D0CB7">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3D0CB7">
        <w:rPr>
          <w:iCs/>
        </w:rPr>
        <w:t xml:space="preserve">перевода на обучение </w:t>
      </w:r>
      <w:r w:rsidRPr="003D0CB7">
        <w:t>по индивидуальному учебному плану с учетом его особенностей и образовательных потребностей.</w:t>
      </w:r>
    </w:p>
    <w:p w:rsidR="008F0A7F" w:rsidRPr="003D0CB7" w:rsidRDefault="008F0A7F" w:rsidP="007722A4">
      <w:pPr>
        <w:ind w:firstLine="709"/>
        <w:contextualSpacing/>
        <w:jc w:val="both"/>
      </w:pPr>
      <w:r w:rsidRPr="003D0CB7">
        <w:rPr>
          <w:bCs/>
        </w:rPr>
        <w:t>Общий подход к оценке знаний и умений, составляющих</w:t>
      </w:r>
      <w:r w:rsidRPr="003D0CB7">
        <w:rPr>
          <w:bCs/>
          <w:i/>
        </w:rPr>
        <w:t xml:space="preserve"> </w:t>
      </w:r>
      <w:r w:rsidRPr="003D0CB7">
        <w:rPr>
          <w:bCs/>
        </w:rPr>
        <w:t xml:space="preserve">предметные результаты освоения АООП </w:t>
      </w:r>
      <w:r w:rsidR="008F0E93">
        <w:rPr>
          <w:bCs/>
        </w:rPr>
        <w:t>О</w:t>
      </w:r>
      <w:r w:rsidRPr="003D0CB7">
        <w:rPr>
          <w:bCs/>
        </w:rPr>
        <w:t>ОО (вариант 7.</w:t>
      </w:r>
      <w:r w:rsidR="00F27F13">
        <w:rPr>
          <w:bCs/>
        </w:rPr>
        <w:t>1</w:t>
      </w:r>
      <w:r w:rsidRPr="003D0CB7">
        <w:rPr>
          <w:bCs/>
        </w:rPr>
        <w:t xml:space="preserve">), предлагается в целом сохранить в его традиционном виде. </w:t>
      </w:r>
      <w:r w:rsidRPr="003D0CB7">
        <w:t xml:space="preserve">При этом, обучающийся с ЗПР имеет право на прохождение текущей, промежуточной и государственной итоговой аттестации в иных формах,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w:t>
      </w:r>
      <w:r w:rsidR="008F0E93">
        <w:t>О</w:t>
      </w:r>
      <w:r w:rsidRPr="003D0CB7">
        <w:t>ОО обучающихся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8F0A7F" w:rsidRPr="003D0CB7" w:rsidRDefault="008F0A7F" w:rsidP="007722A4">
      <w:pPr>
        <w:pStyle w:val="14TexstOSNOVA1012"/>
        <w:spacing w:line="240" w:lineRule="auto"/>
        <w:ind w:firstLine="709"/>
        <w:contextualSpacing/>
        <w:rPr>
          <w:rFonts w:ascii="Times New Roman" w:hAnsi="Times New Roman" w:cs="Times New Roman"/>
          <w:sz w:val="24"/>
          <w:szCs w:val="24"/>
        </w:rPr>
      </w:pPr>
      <w:r w:rsidRPr="003D0CB7">
        <w:rPr>
          <w:rFonts w:ascii="Times New Roman" w:hAnsi="Times New Roman" w:cs="Times New Roman"/>
          <w:sz w:val="24"/>
          <w:szCs w:val="24"/>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w:t>
      </w:r>
      <w:r w:rsidR="008F0E93">
        <w:rPr>
          <w:rFonts w:ascii="Times New Roman" w:hAnsi="Times New Roman" w:cs="Times New Roman"/>
          <w:sz w:val="24"/>
          <w:szCs w:val="24"/>
        </w:rPr>
        <w:t>О</w:t>
      </w:r>
      <w:r w:rsidRPr="003D0CB7">
        <w:rPr>
          <w:rFonts w:ascii="Times New Roman" w:hAnsi="Times New Roman" w:cs="Times New Roman"/>
          <w:sz w:val="24"/>
          <w:szCs w:val="24"/>
        </w:rPr>
        <w:t>ОО в соответствии с рекомендациями ПМПК, либо на обучение по индивидуальному учебному плану.</w:t>
      </w:r>
    </w:p>
    <w:p w:rsidR="00601DD1" w:rsidRPr="003D0CB7" w:rsidRDefault="00601DD1" w:rsidP="007722A4">
      <w:pPr>
        <w:pStyle w:val="Default"/>
        <w:tabs>
          <w:tab w:val="left" w:pos="142"/>
        </w:tabs>
        <w:contextualSpacing/>
        <w:jc w:val="both"/>
        <w:rPr>
          <w:color w:val="auto"/>
        </w:rPr>
      </w:pPr>
    </w:p>
    <w:p w:rsidR="0038018F" w:rsidRPr="003D0CB7" w:rsidRDefault="00E67C41" w:rsidP="00EC392E">
      <w:pPr>
        <w:pStyle w:val="Default"/>
        <w:numPr>
          <w:ilvl w:val="1"/>
          <w:numId w:val="9"/>
        </w:numPr>
        <w:contextualSpacing/>
        <w:jc w:val="center"/>
        <w:rPr>
          <w:b/>
          <w:bCs/>
          <w:color w:val="auto"/>
        </w:rPr>
      </w:pPr>
      <w:r w:rsidRPr="003D0CB7">
        <w:rPr>
          <w:b/>
          <w:bCs/>
          <w:color w:val="auto"/>
        </w:rPr>
        <w:t>Планируемые результаты освоения обучающимися с ЗПР</w:t>
      </w:r>
      <w:r w:rsidR="0020020A" w:rsidRPr="003D0CB7">
        <w:rPr>
          <w:b/>
          <w:bCs/>
          <w:color w:val="auto"/>
        </w:rPr>
        <w:t xml:space="preserve"> </w:t>
      </w:r>
      <w:r w:rsidR="00CC5763" w:rsidRPr="003D0CB7">
        <w:rPr>
          <w:b/>
          <w:bCs/>
          <w:color w:val="auto"/>
        </w:rPr>
        <w:t>адаптированной</w:t>
      </w:r>
      <w:r w:rsidRPr="003D0CB7">
        <w:rPr>
          <w:b/>
          <w:bCs/>
          <w:color w:val="auto"/>
        </w:rPr>
        <w:t xml:space="preserve"> </w:t>
      </w:r>
      <w:r w:rsidR="00800261" w:rsidRPr="003D0CB7">
        <w:rPr>
          <w:b/>
        </w:rPr>
        <w:t>основной обще</w:t>
      </w:r>
      <w:r w:rsidRPr="003D0CB7">
        <w:rPr>
          <w:b/>
          <w:bCs/>
          <w:color w:val="auto"/>
        </w:rPr>
        <w:t xml:space="preserve">образовательной программы </w:t>
      </w:r>
      <w:r w:rsidR="008F0E93">
        <w:rPr>
          <w:b/>
          <w:bCs/>
          <w:color w:val="auto"/>
        </w:rPr>
        <w:t>основного</w:t>
      </w:r>
      <w:r w:rsidRPr="003D0CB7">
        <w:rPr>
          <w:b/>
          <w:bCs/>
          <w:color w:val="auto"/>
        </w:rPr>
        <w:t xml:space="preserve"> общего образования</w:t>
      </w:r>
    </w:p>
    <w:p w:rsidR="00895D92" w:rsidRPr="003D0CB7" w:rsidRDefault="00895D92" w:rsidP="0038018F">
      <w:pPr>
        <w:pStyle w:val="Default"/>
        <w:ind w:left="720"/>
        <w:contextualSpacing/>
        <w:jc w:val="center"/>
      </w:pPr>
      <w:r w:rsidRPr="003D0CB7">
        <w:rPr>
          <w:b/>
          <w:bCs/>
        </w:rPr>
        <w:t>(вариант 7.</w:t>
      </w:r>
      <w:r w:rsidR="00F27F13">
        <w:rPr>
          <w:b/>
          <w:bCs/>
        </w:rPr>
        <w:t>1</w:t>
      </w:r>
      <w:r w:rsidRPr="003D0CB7">
        <w:rPr>
          <w:b/>
          <w:bCs/>
        </w:rPr>
        <w:t>)</w:t>
      </w:r>
    </w:p>
    <w:p w:rsidR="00C92FA6" w:rsidRPr="00C92FA6" w:rsidRDefault="00C92FA6" w:rsidP="00C92FA6">
      <w:pPr>
        <w:ind w:left="4" w:right="13" w:firstLine="701"/>
        <w:jc w:val="both"/>
        <w:rPr>
          <w:color w:val="000000"/>
        </w:rPr>
      </w:pPr>
      <w:r w:rsidRPr="00C92FA6">
        <w:rPr>
          <w:color w:val="000000"/>
        </w:rPr>
        <w:t xml:space="preserve">Обучающиеся с ЗПР получают образование, сопоставимое по итоговым достижениям кмоменту завершения школьного обучения с образованием сверстников без ограничений здоровья, при условиях создания специальных условий и предоставления специальных образовательных услуг, учитывающих общие и дифференцированные особые образовательные потребности обучающихся с задержкой психического развития. Требования куровню образования обучающихся данной категории соотносятся со стандартом ФГОС основного общего образования. </w:t>
      </w:r>
    </w:p>
    <w:p w:rsidR="00C92FA6" w:rsidRPr="00C92FA6" w:rsidRDefault="00C92FA6" w:rsidP="00C92FA6">
      <w:pPr>
        <w:ind w:left="-15" w:firstLine="708"/>
        <w:rPr>
          <w:color w:val="000000"/>
        </w:rPr>
      </w:pPr>
      <w:r w:rsidRPr="00C92FA6">
        <w:rPr>
          <w:color w:val="000000"/>
        </w:rPr>
        <w:t xml:space="preserve">Требования к личностным результатам освоения адаптированной образовательной программы: </w:t>
      </w:r>
    </w:p>
    <w:p w:rsidR="00C92FA6" w:rsidRPr="00C92FA6" w:rsidRDefault="00C92FA6" w:rsidP="00EC392E">
      <w:pPr>
        <w:numPr>
          <w:ilvl w:val="0"/>
          <w:numId w:val="157"/>
        </w:numPr>
        <w:spacing w:after="5" w:line="269" w:lineRule="auto"/>
        <w:ind w:right="13"/>
        <w:jc w:val="both"/>
        <w:rPr>
          <w:color w:val="000000"/>
        </w:rPr>
      </w:pPr>
      <w:r w:rsidRPr="00C92FA6">
        <w:rPr>
          <w:color w:val="000000"/>
        </w:rPr>
        <w:t xml:space="preserve">воспитание российской гражданской идентичности: патриотизма, уважения к прошлому и настоящему Отечества; осознание своей этнической принадлежности, знание истории, языка, культуры своего народа, своего края и человечества; усвоение гуманистических, демократических и традиционных ценностей российского общества; воспитание чувства ответственности и долга перед Родиной; </w:t>
      </w:r>
    </w:p>
    <w:p w:rsidR="00C92FA6" w:rsidRPr="00C92FA6" w:rsidRDefault="00C92FA6" w:rsidP="00EC392E">
      <w:pPr>
        <w:numPr>
          <w:ilvl w:val="0"/>
          <w:numId w:val="157"/>
        </w:numPr>
        <w:spacing w:after="5" w:line="269" w:lineRule="auto"/>
        <w:ind w:right="13"/>
        <w:jc w:val="both"/>
        <w:rPr>
          <w:color w:val="000000"/>
        </w:rPr>
      </w:pPr>
      <w:r w:rsidRPr="00C92FA6">
        <w:rPr>
          <w:color w:val="000000"/>
        </w:rPr>
        <w:lastRenderedPageBreak/>
        <w:t>формирование ответственного отношения и мотивации к учению: интереса к познанию, приобретению новых знаний и умений, любознательности, готовности и способности обучающихся к саморазвитию (целенаправленной познавательной деятельности, умению планировать желаемый результат, осуществлять самоконтроль в процессе познания, сопоставлять полученный результат с запланированным), определения собственных профессиональных предпочтений с учетом ориентировки в мире профессий и профессиональных предпочтений, основываясь на уважительном отношении к труду и опыте участия в социально значимом труде; формирование осознанного, уважительного и доброжелательного отношения к другому человеку, его мнению, культуре, языку, вере, религии, традициям, готовности и способности вести диалог с другими людьми и достигать в н</w:t>
      </w:r>
      <w:r w:rsidRPr="00C92FA6">
        <w:rPr>
          <w:rFonts w:ascii="Cambria Math" w:hAnsi="Cambria Math" w:cs="Cambria Math"/>
          <w:color w:val="000000"/>
        </w:rPr>
        <w:t>ѐ</w:t>
      </w:r>
      <w:r w:rsidRPr="00C92FA6">
        <w:rPr>
          <w:color w:val="000000"/>
        </w:rPr>
        <w:t xml:space="preserve">м взаимопонимания; </w:t>
      </w:r>
    </w:p>
    <w:p w:rsidR="00C92FA6" w:rsidRPr="00C92FA6" w:rsidRDefault="00C92FA6" w:rsidP="00C92FA6">
      <w:pPr>
        <w:ind w:left="14" w:right="13" w:hanging="10"/>
        <w:jc w:val="both"/>
        <w:rPr>
          <w:color w:val="000000"/>
        </w:rPr>
      </w:pPr>
      <w:r w:rsidRPr="00C92FA6">
        <w:rPr>
          <w:color w:val="000000"/>
        </w:rPr>
        <w:t xml:space="preserve">развитие морального сознания и компетентности в решении моральных проблем: овладение умениями понимать вербальное и невербальное поведение партнеров по общению, умениями строить межличностные взаимодействия на основе эмпатии, использовать </w:t>
      </w:r>
    </w:p>
    <w:p w:rsidR="00C92FA6" w:rsidRPr="00C92FA6" w:rsidRDefault="00C92FA6" w:rsidP="00C92FA6">
      <w:pPr>
        <w:ind w:left="14" w:right="13" w:hanging="10"/>
        <w:jc w:val="both"/>
        <w:rPr>
          <w:color w:val="000000"/>
        </w:rPr>
      </w:pPr>
      <w:r w:rsidRPr="00C92FA6">
        <w:rPr>
          <w:color w:val="000000"/>
        </w:rPr>
        <w:t xml:space="preserve">паралингвистические и лингвистические средства межличностного взаимодействия;  </w:t>
      </w:r>
    </w:p>
    <w:p w:rsidR="00C92FA6" w:rsidRPr="00C92FA6" w:rsidRDefault="00C92FA6" w:rsidP="00EC392E">
      <w:pPr>
        <w:numPr>
          <w:ilvl w:val="0"/>
          <w:numId w:val="157"/>
        </w:numPr>
        <w:spacing w:after="5" w:line="269" w:lineRule="auto"/>
        <w:ind w:right="13"/>
        <w:jc w:val="both"/>
        <w:rPr>
          <w:color w:val="000000"/>
        </w:rPr>
      </w:pPr>
      <w:r w:rsidRPr="00C92FA6">
        <w:rPr>
          <w:color w:val="000000"/>
        </w:rPr>
        <w:t xml:space="preserve">формирование коммуникативной компетентности в общении: желание взаимодействовать со сверстниками и взрослыми, понимать своих партнеров по общению, нацеленность на результативность общения; </w:t>
      </w:r>
    </w:p>
    <w:p w:rsidR="00C92FA6" w:rsidRPr="00C92FA6" w:rsidRDefault="00C92FA6" w:rsidP="00EC392E">
      <w:pPr>
        <w:numPr>
          <w:ilvl w:val="0"/>
          <w:numId w:val="157"/>
        </w:numPr>
        <w:spacing w:after="5" w:line="269" w:lineRule="auto"/>
        <w:ind w:right="13"/>
        <w:jc w:val="both"/>
        <w:rPr>
          <w:color w:val="000000"/>
        </w:rPr>
      </w:pPr>
      <w:r w:rsidRPr="00C92FA6">
        <w:rPr>
          <w:color w:val="000000"/>
        </w:rPr>
        <w:t xml:space="preserve">формирование у обучающихся с ЗПР осознания ценности здорового и безопасного образа жизни; усвоение ими правил индивидуального и коллективного безопасного поведения в чрезвычайных ситуациях, правил поведения на транспорте и на дорогах; </w:t>
      </w:r>
    </w:p>
    <w:p w:rsidR="00C92FA6" w:rsidRPr="00C92FA6" w:rsidRDefault="00C92FA6" w:rsidP="00EC392E">
      <w:pPr>
        <w:numPr>
          <w:ilvl w:val="0"/>
          <w:numId w:val="157"/>
        </w:numPr>
        <w:spacing w:after="5" w:line="269" w:lineRule="auto"/>
        <w:ind w:right="13"/>
        <w:jc w:val="both"/>
        <w:rPr>
          <w:color w:val="000000"/>
        </w:rPr>
      </w:pPr>
      <w:r w:rsidRPr="00C92FA6">
        <w:rPr>
          <w:color w:val="000000"/>
        </w:rPr>
        <w:t xml:space="preserve">формирование основ экологической культуры: развитие опыта экологически ориентированной деятельности в практических ситуациях; </w:t>
      </w:r>
    </w:p>
    <w:p w:rsidR="00C92FA6" w:rsidRPr="00C92FA6" w:rsidRDefault="00C92FA6" w:rsidP="00EC392E">
      <w:pPr>
        <w:numPr>
          <w:ilvl w:val="0"/>
          <w:numId w:val="157"/>
        </w:numPr>
        <w:spacing w:after="5" w:line="269" w:lineRule="auto"/>
        <w:ind w:right="13"/>
        <w:jc w:val="both"/>
        <w:rPr>
          <w:color w:val="000000"/>
        </w:rPr>
      </w:pPr>
      <w:r w:rsidRPr="00C92FA6">
        <w:rPr>
          <w:color w:val="000000"/>
        </w:rPr>
        <w:t xml:space="preserve">осознание значения семьи в жизни человека и общества, ценности семейной жизни, уважительного и заботливого отношение к членам своей семьи; </w:t>
      </w:r>
    </w:p>
    <w:p w:rsidR="00C92FA6" w:rsidRPr="00C92FA6" w:rsidRDefault="00C92FA6" w:rsidP="00EC392E">
      <w:pPr>
        <w:numPr>
          <w:ilvl w:val="0"/>
          <w:numId w:val="157"/>
        </w:numPr>
        <w:spacing w:after="5" w:line="269" w:lineRule="auto"/>
        <w:ind w:right="13"/>
        <w:jc w:val="both"/>
        <w:rPr>
          <w:color w:val="000000"/>
        </w:rPr>
      </w:pPr>
      <w:r w:rsidRPr="00C92FA6">
        <w:rPr>
          <w:color w:val="000000"/>
        </w:rPr>
        <w:t xml:space="preserve">развитие эстетического сознания через освоение художественного наследия народов России и мира, формирование основ практической деятельности эстетического характера. </w:t>
      </w:r>
    </w:p>
    <w:p w:rsidR="00C92FA6" w:rsidRPr="00C92FA6" w:rsidRDefault="00C92FA6" w:rsidP="00C92FA6">
      <w:pPr>
        <w:ind w:left="-15" w:firstLine="708"/>
        <w:rPr>
          <w:color w:val="000000"/>
        </w:rPr>
      </w:pPr>
      <w:r w:rsidRPr="00C92FA6">
        <w:rPr>
          <w:color w:val="000000"/>
        </w:rPr>
        <w:t xml:space="preserve">Требования к метапредметным результатам освоения адаптированной образовательной программы </w:t>
      </w:r>
    </w:p>
    <w:p w:rsidR="00C92FA6" w:rsidRPr="00C92FA6" w:rsidRDefault="00C92FA6" w:rsidP="00C92FA6">
      <w:pPr>
        <w:ind w:left="4" w:right="13" w:firstLine="708"/>
        <w:jc w:val="both"/>
        <w:rPr>
          <w:color w:val="000000"/>
        </w:rPr>
      </w:pPr>
      <w:r w:rsidRPr="00C92FA6">
        <w:rPr>
          <w:color w:val="000000"/>
        </w:rPr>
        <w:t xml:space="preserve">Метапредметные результаты освоения адаптированной образовательной программы основного общего образования предполагают овладение обучающимися с ЗПР межпредметными понятиями и универсальными учебными действиями: а) регулятивными: </w:t>
      </w:r>
    </w:p>
    <w:p w:rsidR="00C92FA6" w:rsidRPr="00C92FA6" w:rsidRDefault="00C92FA6" w:rsidP="00EC392E">
      <w:pPr>
        <w:numPr>
          <w:ilvl w:val="0"/>
          <w:numId w:val="158"/>
        </w:numPr>
        <w:spacing w:after="5" w:line="269" w:lineRule="auto"/>
        <w:ind w:right="13"/>
        <w:jc w:val="both"/>
        <w:rPr>
          <w:color w:val="000000"/>
        </w:rPr>
      </w:pPr>
      <w:r w:rsidRPr="00C92FA6">
        <w:rPr>
          <w:color w:val="000000"/>
        </w:rPr>
        <w:t xml:space="preserve">действиями планирования (осознавать учебную задачу; ставить цель освоения раздела учебной дисциплины; определять возможные и выбирать наиболее рациональные способы выполнения учебных действий, строить алгоритмы реализации учебных действий); </w:t>
      </w:r>
    </w:p>
    <w:p w:rsidR="00C92FA6" w:rsidRPr="00C92FA6" w:rsidRDefault="00C92FA6" w:rsidP="00EC392E">
      <w:pPr>
        <w:numPr>
          <w:ilvl w:val="0"/>
          <w:numId w:val="158"/>
        </w:numPr>
        <w:spacing w:after="5" w:line="269" w:lineRule="auto"/>
        <w:ind w:right="13"/>
        <w:jc w:val="both"/>
        <w:rPr>
          <w:color w:val="000000"/>
        </w:rPr>
      </w:pPr>
      <w:r w:rsidRPr="00C92FA6">
        <w:rPr>
          <w:color w:val="000000"/>
        </w:rPr>
        <w:t xml:space="preserve">действиями по организации учебной деятельности (организовывать свое рабочее место; планировать и соблюдать режим работы; выполнять и контролировать подготовку домашних заданий); б) познавательными (конспектировать заданный учебный материал; подбирать необходимый </w:t>
      </w:r>
    </w:p>
    <w:p w:rsidR="00C92FA6" w:rsidRPr="00C92FA6" w:rsidRDefault="00C92FA6" w:rsidP="00C92FA6">
      <w:pPr>
        <w:ind w:left="14" w:right="13" w:hanging="10"/>
        <w:jc w:val="both"/>
        <w:rPr>
          <w:color w:val="000000"/>
        </w:rPr>
      </w:pPr>
      <w:r w:rsidRPr="00C92FA6">
        <w:rPr>
          <w:color w:val="000000"/>
        </w:rPr>
        <w:t xml:space="preserve">справочный материал из доступных источников; проводить наблюдение, на основе задания педагога; использовать разнообразные приемы для запоминания учебной информации; выделять сущностные характеристики в изучаемом учебном материале; проводить классификацию учебного материала по заданным педагогом параметрам; устанавливать аналогии на изученном материале; адекватно использовать усвоенные понятия для описания и формулирования значимых характеристик различных явлений); в) коммуникативными (аргументировать свою точку зрения; организовывать межличностное взаимодействие с целью реализации учебно-воспитательных задач; понимать учебную информацию, содержащую освоенные термины и </w:t>
      </w:r>
      <w:r w:rsidRPr="00C92FA6">
        <w:rPr>
          <w:color w:val="000000"/>
        </w:rPr>
        <w:lastRenderedPageBreak/>
        <w:t>понятия); г) практическими (способностью к использованию приобретенных знаний и навыков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владение навыками проектной деятельности (самостоятельно выполнять задания педагога с целью более глубокого освоения учебного материала с использованием учебной и дополнительной литературы; выполнять практические задания по составленному совместно с педагогом плану действий). Требования к предметным результатам освоения адаптированной образовательной программы</w:t>
      </w:r>
    </w:p>
    <w:p w:rsidR="00C92FA6" w:rsidRPr="00C92FA6" w:rsidRDefault="00C92FA6" w:rsidP="00C92FA6">
      <w:pPr>
        <w:ind w:left="4" w:right="13" w:firstLine="708"/>
        <w:jc w:val="both"/>
        <w:rPr>
          <w:color w:val="000000"/>
        </w:rPr>
      </w:pPr>
      <w:r w:rsidRPr="00C92FA6">
        <w:rPr>
          <w:color w:val="000000"/>
        </w:rPr>
        <w:t xml:space="preserve">Предметные результаты связаны с овладением обучающимися с ЗПР умениями, специфическими для данной предметной области, видами деятельности по получению нового знания в рамках учебного предмета, его применению в учебных и социальных ситуациях, владение терминологией, ключевыми понятиями. </w:t>
      </w:r>
    </w:p>
    <w:p w:rsidR="00C92FA6" w:rsidRPr="00C92FA6" w:rsidRDefault="00C92FA6" w:rsidP="00C92FA6">
      <w:pPr>
        <w:ind w:left="4" w:right="13" w:firstLine="708"/>
        <w:jc w:val="both"/>
        <w:rPr>
          <w:color w:val="000000"/>
        </w:rPr>
      </w:pPr>
      <w:r w:rsidRPr="00C92FA6">
        <w:rPr>
          <w:color w:val="000000"/>
        </w:rPr>
        <w:t xml:space="preserve">Предметные результаты освоения учебных предметов обучающимися с ЗПР ориентированы на овладение ими общеобразовательной и общекультурной подготовкой, соответствующей образовательной программе основного образования. </w:t>
      </w:r>
    </w:p>
    <w:p w:rsidR="00C92FA6" w:rsidRPr="00C92FA6" w:rsidRDefault="00C92FA6" w:rsidP="00C92FA6">
      <w:pPr>
        <w:ind w:left="14" w:right="13" w:hanging="10"/>
        <w:jc w:val="both"/>
        <w:rPr>
          <w:color w:val="000000"/>
        </w:rPr>
      </w:pPr>
      <w:r w:rsidRPr="00C92FA6">
        <w:rPr>
          <w:color w:val="000000"/>
        </w:rPr>
        <w:t xml:space="preserve">Изучение предметной области «Филология» должно обеспечить обучающимся с задержкой психического развития: </w:t>
      </w:r>
    </w:p>
    <w:p w:rsidR="00C92FA6" w:rsidRPr="00C92FA6" w:rsidRDefault="00C92FA6" w:rsidP="00EC392E">
      <w:pPr>
        <w:numPr>
          <w:ilvl w:val="0"/>
          <w:numId w:val="159"/>
        </w:numPr>
        <w:spacing w:after="5" w:line="269" w:lineRule="auto"/>
        <w:ind w:right="13"/>
        <w:jc w:val="both"/>
        <w:rPr>
          <w:color w:val="000000"/>
        </w:rPr>
      </w:pPr>
      <w:r w:rsidRPr="00C92FA6">
        <w:rPr>
          <w:color w:val="000000"/>
        </w:rPr>
        <w:t>формирование основы для понимания особенностей разных культур и воспитания уважения к ним;</w:t>
      </w:r>
    </w:p>
    <w:p w:rsidR="00C92FA6" w:rsidRPr="00C92FA6" w:rsidRDefault="00C92FA6" w:rsidP="00EC392E">
      <w:pPr>
        <w:numPr>
          <w:ilvl w:val="0"/>
          <w:numId w:val="159"/>
        </w:numPr>
        <w:spacing w:after="5" w:line="269" w:lineRule="auto"/>
        <w:ind w:right="13"/>
        <w:jc w:val="both"/>
        <w:rPr>
          <w:color w:val="000000"/>
        </w:rPr>
      </w:pPr>
      <w:r w:rsidRPr="00C92FA6">
        <w:rPr>
          <w:color w:val="000000"/>
        </w:rPr>
        <w:t>осознание необходимости развития интеллектуальных способностей для социального роста, духовного, нравственного, эмоционального, творческого, этического развития;</w:t>
      </w:r>
    </w:p>
    <w:p w:rsidR="00C92FA6" w:rsidRPr="00C92FA6" w:rsidRDefault="00C92FA6" w:rsidP="00EC392E">
      <w:pPr>
        <w:numPr>
          <w:ilvl w:val="0"/>
          <w:numId w:val="159"/>
        </w:numPr>
        <w:spacing w:after="5" w:line="269" w:lineRule="auto"/>
        <w:ind w:right="13"/>
        <w:jc w:val="both"/>
        <w:rPr>
          <w:color w:val="000000"/>
        </w:rPr>
      </w:pPr>
      <w:r w:rsidRPr="00C92FA6">
        <w:rPr>
          <w:color w:val="000000"/>
        </w:rPr>
        <w:t>обогащение словарного запаса для достижения положительных результатов при изучении других учебных предметов.</w:t>
      </w:r>
    </w:p>
    <w:p w:rsidR="00C92FA6" w:rsidRPr="00C92FA6" w:rsidRDefault="00C92FA6" w:rsidP="00C92FA6">
      <w:pPr>
        <w:ind w:left="14" w:right="13" w:hanging="10"/>
        <w:jc w:val="both"/>
        <w:rPr>
          <w:color w:val="000000"/>
        </w:rPr>
      </w:pPr>
      <w:r w:rsidRPr="00C92FA6">
        <w:rPr>
          <w:color w:val="000000"/>
        </w:rPr>
        <w:t xml:space="preserve">Предметные результаты изучения предметной области «Филология» должны отражать:  </w:t>
      </w:r>
    </w:p>
    <w:p w:rsidR="00C92FA6" w:rsidRPr="00C92FA6" w:rsidRDefault="00C92FA6" w:rsidP="00C92FA6">
      <w:pPr>
        <w:ind w:left="-5" w:hanging="10"/>
        <w:rPr>
          <w:color w:val="000000"/>
        </w:rPr>
      </w:pPr>
      <w:r w:rsidRPr="00C92FA6">
        <w:rPr>
          <w:color w:val="000000"/>
          <w:u w:val="single" w:color="000000"/>
        </w:rPr>
        <w:t>Русский язык.:</w:t>
      </w:r>
    </w:p>
    <w:p w:rsidR="00C92FA6" w:rsidRPr="00C92FA6" w:rsidRDefault="00C92FA6" w:rsidP="00EC392E">
      <w:pPr>
        <w:numPr>
          <w:ilvl w:val="0"/>
          <w:numId w:val="160"/>
        </w:numPr>
        <w:spacing w:after="5" w:line="269" w:lineRule="auto"/>
        <w:ind w:right="13"/>
        <w:jc w:val="both"/>
        <w:rPr>
          <w:color w:val="000000"/>
        </w:rPr>
      </w:pPr>
      <w:r w:rsidRPr="00C92FA6">
        <w:rPr>
          <w:color w:val="000000"/>
        </w:rPr>
        <w:t xml:space="preserve">совершенствование  видов  речевой  деятельности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общения;  </w:t>
      </w:r>
    </w:p>
    <w:p w:rsidR="00C92FA6" w:rsidRPr="00C92FA6" w:rsidRDefault="00C92FA6" w:rsidP="00EC392E">
      <w:pPr>
        <w:numPr>
          <w:ilvl w:val="0"/>
          <w:numId w:val="160"/>
        </w:numPr>
        <w:spacing w:after="5" w:line="269" w:lineRule="auto"/>
        <w:ind w:right="13"/>
        <w:jc w:val="both"/>
        <w:rPr>
          <w:color w:val="000000"/>
        </w:rPr>
      </w:pPr>
      <w:r w:rsidRPr="00C92FA6">
        <w:rPr>
          <w:color w:val="000000"/>
        </w:rPr>
        <w:t xml:space="preserve">понимание определяющей роли языка в развитии личности, ее интеллектуальных и значимых для будущей профессии способностей в процессе образования; </w:t>
      </w:r>
    </w:p>
    <w:p w:rsidR="00C92FA6" w:rsidRPr="00C92FA6" w:rsidRDefault="00C92FA6" w:rsidP="00EC392E">
      <w:pPr>
        <w:numPr>
          <w:ilvl w:val="0"/>
          <w:numId w:val="160"/>
        </w:numPr>
        <w:spacing w:after="5" w:line="269" w:lineRule="auto"/>
        <w:ind w:right="13"/>
        <w:jc w:val="both"/>
        <w:rPr>
          <w:color w:val="000000"/>
        </w:rPr>
      </w:pPr>
      <w:r w:rsidRPr="00C92FA6">
        <w:rPr>
          <w:color w:val="000000"/>
        </w:rPr>
        <w:t xml:space="preserve">использование коммуникативно-эстетических возможностей русского и родного языков; </w:t>
      </w:r>
    </w:p>
    <w:p w:rsidR="00C92FA6" w:rsidRPr="00C92FA6" w:rsidRDefault="00C92FA6" w:rsidP="00EC392E">
      <w:pPr>
        <w:numPr>
          <w:ilvl w:val="0"/>
          <w:numId w:val="160"/>
        </w:numPr>
        <w:spacing w:after="5" w:line="269" w:lineRule="auto"/>
        <w:ind w:right="13"/>
        <w:jc w:val="both"/>
        <w:rPr>
          <w:color w:val="000000"/>
        </w:rPr>
      </w:pPr>
      <w:r w:rsidRPr="00C92FA6">
        <w:rPr>
          <w:color w:val="000000"/>
        </w:rPr>
        <w:t xml:space="preserve">расширение и систематизацию научных и практических знаний о языке; освоение базовых понятий лингвистики, основных единиц и грамматических категорий языка; 5)формирование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анализа текста; </w:t>
      </w:r>
    </w:p>
    <w:p w:rsidR="00C92FA6" w:rsidRPr="00C92FA6" w:rsidRDefault="00C92FA6" w:rsidP="00C92FA6">
      <w:pPr>
        <w:ind w:left="14" w:right="13" w:hanging="10"/>
        <w:jc w:val="both"/>
        <w:rPr>
          <w:color w:val="000000"/>
        </w:rPr>
      </w:pPr>
      <w:r w:rsidRPr="00C92FA6">
        <w:rPr>
          <w:color w:val="000000"/>
        </w:rPr>
        <w:t xml:space="preserve">6)обогащение и расширение словарного запаса, используемых в речи грамматических средств для свободного и адекватного выражения мыслей и чувств в ситуациях общения; 7)овладение основными стилистическими ресурсами и нормами литературного языка (орфоэпическими, лексическими, грамматическими, орфографическими, пунктуационными), речевого этикета; приобретение опыта их использования в речевой практике при создании устных и письменных высказываний; стремление к речевому развитию. </w:t>
      </w:r>
    </w:p>
    <w:p w:rsidR="00C92FA6" w:rsidRPr="00C92FA6" w:rsidRDefault="00C92FA6" w:rsidP="00C92FA6">
      <w:pPr>
        <w:ind w:left="-5" w:hanging="10"/>
        <w:rPr>
          <w:color w:val="000000"/>
        </w:rPr>
      </w:pPr>
      <w:r w:rsidRPr="00C92FA6">
        <w:rPr>
          <w:color w:val="000000"/>
          <w:u w:val="single" w:color="000000"/>
        </w:rPr>
        <w:t>Литература:</w:t>
      </w:r>
    </w:p>
    <w:p w:rsidR="00C92FA6" w:rsidRPr="00C92FA6" w:rsidRDefault="00C92FA6" w:rsidP="00C92FA6">
      <w:pPr>
        <w:ind w:left="14" w:right="13" w:hanging="10"/>
        <w:jc w:val="both"/>
        <w:rPr>
          <w:color w:val="000000"/>
        </w:rPr>
      </w:pPr>
      <w:r w:rsidRPr="00C92FA6">
        <w:rPr>
          <w:color w:val="000000"/>
        </w:rPr>
        <w:t xml:space="preserve">1)осознание значимости чтения и изучения литературы для своего дальнейшего личностного развития; формирование потребности в чтении как средстве познания мира и себя, установления </w:t>
      </w:r>
      <w:r w:rsidRPr="00C92FA6">
        <w:rPr>
          <w:color w:val="000000"/>
        </w:rPr>
        <w:lastRenderedPageBreak/>
        <w:t xml:space="preserve">гармоничных отношений между людьми, природой и обществом; 2)понимание литературы как одной из национально-культурных ценностей народа, как способа познания и понимания мира; </w:t>
      </w:r>
    </w:p>
    <w:p w:rsidR="00C92FA6" w:rsidRPr="00C92FA6" w:rsidRDefault="00C92FA6" w:rsidP="00C92FA6">
      <w:pPr>
        <w:ind w:left="4" w:right="13" w:firstLine="60"/>
        <w:jc w:val="both"/>
        <w:rPr>
          <w:color w:val="000000"/>
        </w:rPr>
      </w:pPr>
      <w:r w:rsidRPr="00C92FA6">
        <w:rPr>
          <w:color w:val="000000"/>
        </w:rPr>
        <w:t xml:space="preserve">3)осознание коммуникативно-эстетических возможностей родного языка на основе изучения литературных произведений российской культуры, культуры своего народа, мировой культуры; </w:t>
      </w:r>
    </w:p>
    <w:p w:rsidR="00C92FA6" w:rsidRPr="00C92FA6" w:rsidRDefault="00C92FA6" w:rsidP="00EC392E">
      <w:pPr>
        <w:numPr>
          <w:ilvl w:val="0"/>
          <w:numId w:val="161"/>
        </w:numPr>
        <w:spacing w:after="5" w:line="269" w:lineRule="auto"/>
        <w:ind w:right="13"/>
        <w:jc w:val="both"/>
        <w:rPr>
          <w:color w:val="000000"/>
        </w:rPr>
      </w:pPr>
      <w:r w:rsidRPr="00C92FA6">
        <w:rPr>
          <w:color w:val="000000"/>
        </w:rPr>
        <w:t xml:space="preserve">воспитание читателя, способного аргументировать свое мнение, создавать развернутые высказывания, участвовать в обсуждении прочитанного, планировать свое досуговое чтение с учетом рекомендаций заинтересованных в его личностном развитии лиц (педагогов, психологов, логопедов, дефектологов, библиотекарей и др.); </w:t>
      </w:r>
    </w:p>
    <w:p w:rsidR="00C92FA6" w:rsidRPr="00C92FA6" w:rsidRDefault="00C92FA6" w:rsidP="00EC392E">
      <w:pPr>
        <w:numPr>
          <w:ilvl w:val="0"/>
          <w:numId w:val="161"/>
        </w:numPr>
        <w:spacing w:after="5" w:line="269" w:lineRule="auto"/>
        <w:ind w:right="13"/>
        <w:jc w:val="both"/>
        <w:rPr>
          <w:color w:val="000000"/>
        </w:rPr>
      </w:pPr>
      <w:r w:rsidRPr="00C92FA6">
        <w:rPr>
          <w:color w:val="000000"/>
        </w:rPr>
        <w:t xml:space="preserve">овладение анализом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и анализировать прочитанное, на основе эмоционального восприятия и интеллектуального осмысления. </w:t>
      </w:r>
    </w:p>
    <w:p w:rsidR="00C92FA6" w:rsidRPr="00C92FA6" w:rsidRDefault="00C92FA6" w:rsidP="00C92FA6">
      <w:pPr>
        <w:ind w:left="-5" w:hanging="10"/>
        <w:rPr>
          <w:color w:val="000000"/>
        </w:rPr>
      </w:pPr>
      <w:r w:rsidRPr="00C92FA6">
        <w:rPr>
          <w:color w:val="000000"/>
          <w:u w:val="single" w:color="000000"/>
        </w:rPr>
        <w:t>Иностранный язык:</w:t>
      </w:r>
    </w:p>
    <w:p w:rsidR="00C92FA6" w:rsidRPr="00C92FA6" w:rsidRDefault="00C92FA6" w:rsidP="00EC392E">
      <w:pPr>
        <w:numPr>
          <w:ilvl w:val="0"/>
          <w:numId w:val="162"/>
        </w:numPr>
        <w:spacing w:after="5" w:line="269" w:lineRule="auto"/>
        <w:ind w:right="13"/>
        <w:jc w:val="both"/>
        <w:rPr>
          <w:color w:val="000000"/>
        </w:rPr>
      </w:pPr>
      <w:r w:rsidRPr="00C92FA6">
        <w:rPr>
          <w:color w:val="000000"/>
        </w:rPr>
        <w:t xml:space="preserve">формирование дружелюбного и толерантного отношения к ценностям иных культур, оптимизма и выраженной личностной позиции в восприятии мира на основе знакомства с зарубежной литературой; </w:t>
      </w:r>
    </w:p>
    <w:p w:rsidR="00C92FA6" w:rsidRPr="00C92FA6" w:rsidRDefault="00C92FA6" w:rsidP="00EC392E">
      <w:pPr>
        <w:numPr>
          <w:ilvl w:val="0"/>
          <w:numId w:val="162"/>
        </w:numPr>
        <w:spacing w:after="5" w:line="269" w:lineRule="auto"/>
        <w:ind w:right="13"/>
        <w:jc w:val="both"/>
        <w:rPr>
          <w:color w:val="000000"/>
        </w:rPr>
      </w:pPr>
      <w:r w:rsidRPr="00C92FA6">
        <w:rPr>
          <w:color w:val="000000"/>
        </w:rPr>
        <w:t xml:space="preserve">формирование и систематизация знаний о языке, расширение лингвистического кругозора и лексического запаса, овладение общей речевой культурой; </w:t>
      </w:r>
    </w:p>
    <w:p w:rsidR="00C92FA6" w:rsidRPr="00C92FA6" w:rsidRDefault="00C92FA6" w:rsidP="00EC392E">
      <w:pPr>
        <w:numPr>
          <w:ilvl w:val="0"/>
          <w:numId w:val="162"/>
        </w:numPr>
        <w:spacing w:after="5" w:line="269" w:lineRule="auto"/>
        <w:ind w:right="13"/>
        <w:jc w:val="both"/>
        <w:rPr>
          <w:color w:val="000000"/>
        </w:rPr>
      </w:pPr>
      <w:r w:rsidRPr="00C92FA6">
        <w:rPr>
          <w:color w:val="000000"/>
        </w:rPr>
        <w:t xml:space="preserve">создание основы для формирования интереса к совершенствованию владения изучаемым иностранным языком. </w:t>
      </w:r>
    </w:p>
    <w:p w:rsidR="00C92FA6" w:rsidRPr="00C92FA6" w:rsidRDefault="00C92FA6" w:rsidP="00C92FA6">
      <w:pPr>
        <w:ind w:left="14" w:right="13"/>
        <w:jc w:val="both"/>
        <w:rPr>
          <w:color w:val="000000"/>
        </w:rPr>
      </w:pPr>
      <w:r w:rsidRPr="00C92FA6">
        <w:rPr>
          <w:b/>
          <w:color w:val="000000"/>
        </w:rPr>
        <w:t xml:space="preserve">Общественно-научные предметы </w:t>
      </w:r>
    </w:p>
    <w:p w:rsidR="00C92FA6" w:rsidRPr="00C92FA6" w:rsidRDefault="00C92FA6" w:rsidP="00C92FA6">
      <w:pPr>
        <w:ind w:left="14" w:right="13" w:hanging="10"/>
        <w:jc w:val="both"/>
        <w:rPr>
          <w:color w:val="000000"/>
        </w:rPr>
      </w:pPr>
      <w:r w:rsidRPr="00C92FA6">
        <w:rPr>
          <w:color w:val="000000"/>
        </w:rPr>
        <w:t xml:space="preserve">Изучение предметной области «Общественно-научные предметы» должно обеспечить: </w:t>
      </w:r>
    </w:p>
    <w:p w:rsidR="00C92FA6" w:rsidRPr="00C92FA6" w:rsidRDefault="00C92FA6" w:rsidP="00EC392E">
      <w:pPr>
        <w:numPr>
          <w:ilvl w:val="1"/>
          <w:numId w:val="162"/>
        </w:numPr>
        <w:spacing w:after="5" w:line="269" w:lineRule="auto"/>
        <w:ind w:right="13"/>
        <w:jc w:val="both"/>
        <w:rPr>
          <w:color w:val="000000"/>
        </w:rPr>
      </w:pPr>
      <w:r w:rsidRPr="00C92FA6">
        <w:rPr>
          <w:color w:val="000000"/>
        </w:rPr>
        <w:t>формирование мировоззренческой, ценностно-смысловой сферы обучающихся с ЗПР,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Российской Федерации;</w:t>
      </w:r>
    </w:p>
    <w:p w:rsidR="00C92FA6" w:rsidRPr="00C92FA6" w:rsidRDefault="00C92FA6" w:rsidP="00EC392E">
      <w:pPr>
        <w:numPr>
          <w:ilvl w:val="1"/>
          <w:numId w:val="162"/>
        </w:numPr>
        <w:spacing w:after="5" w:line="269" w:lineRule="auto"/>
        <w:ind w:right="13"/>
        <w:jc w:val="both"/>
        <w:rPr>
          <w:color w:val="000000"/>
        </w:rPr>
      </w:pPr>
      <w:r w:rsidRPr="00C92FA6">
        <w:rPr>
          <w:color w:val="000000"/>
        </w:rPr>
        <w:t>понимание основ жизни общества, роли окружающей среды фактора формирования личности, ее социализации;</w:t>
      </w:r>
    </w:p>
    <w:p w:rsidR="00C92FA6" w:rsidRPr="00C92FA6" w:rsidRDefault="00C92FA6" w:rsidP="00EC392E">
      <w:pPr>
        <w:numPr>
          <w:ilvl w:val="1"/>
          <w:numId w:val="162"/>
        </w:numPr>
        <w:spacing w:after="5" w:line="269" w:lineRule="auto"/>
        <w:ind w:right="13"/>
        <w:jc w:val="both"/>
        <w:rPr>
          <w:color w:val="000000"/>
        </w:rPr>
      </w:pPr>
      <w:r w:rsidRPr="00C92FA6">
        <w:rPr>
          <w:color w:val="000000"/>
        </w:rPr>
        <w:t>овладение основами экологического мышления, обеспечивающими понимание взаимосвязи между природными, социальными, экономическими и политическими явлениями, их влияния на жизнь человека и окружающей его среды;</w:t>
      </w:r>
    </w:p>
    <w:p w:rsidR="00C92FA6" w:rsidRPr="00C92FA6" w:rsidRDefault="00C92FA6" w:rsidP="00EC392E">
      <w:pPr>
        <w:numPr>
          <w:ilvl w:val="1"/>
          <w:numId w:val="162"/>
        </w:numPr>
        <w:spacing w:after="5" w:line="269" w:lineRule="auto"/>
        <w:ind w:right="13"/>
        <w:jc w:val="both"/>
        <w:rPr>
          <w:color w:val="000000"/>
        </w:rPr>
      </w:pPr>
      <w:r w:rsidRPr="00C92FA6">
        <w:rPr>
          <w:color w:val="000000"/>
        </w:rPr>
        <w:t>приобретение знаний и опыта их применения для адекватной ориентации в окружающем мире, выработки способов социализации, формирования собственнойпозиции в общественной жизни.</w:t>
      </w:r>
    </w:p>
    <w:p w:rsidR="00C92FA6" w:rsidRPr="00C92FA6" w:rsidRDefault="00C92FA6" w:rsidP="00C92FA6">
      <w:pPr>
        <w:ind w:left="14" w:right="13" w:hanging="10"/>
        <w:jc w:val="both"/>
        <w:rPr>
          <w:color w:val="000000"/>
        </w:rPr>
      </w:pPr>
      <w:r w:rsidRPr="00C92FA6">
        <w:rPr>
          <w:color w:val="000000"/>
        </w:rPr>
        <w:t xml:space="preserve">Предметные результаты изучения предметной области «Общественно-научные предметы» должны отражать: </w:t>
      </w:r>
    </w:p>
    <w:p w:rsidR="00C92FA6" w:rsidRPr="00C92FA6" w:rsidRDefault="00C92FA6" w:rsidP="00C92FA6">
      <w:pPr>
        <w:ind w:left="-5" w:hanging="10"/>
        <w:rPr>
          <w:color w:val="000000"/>
        </w:rPr>
      </w:pPr>
      <w:r w:rsidRPr="00C92FA6">
        <w:rPr>
          <w:color w:val="000000"/>
          <w:u w:val="single" w:color="000000"/>
        </w:rPr>
        <w:t>История России. Всеобщая история:</w:t>
      </w:r>
    </w:p>
    <w:p w:rsidR="00C92FA6" w:rsidRPr="00C92FA6" w:rsidRDefault="00C92FA6" w:rsidP="00EC392E">
      <w:pPr>
        <w:numPr>
          <w:ilvl w:val="0"/>
          <w:numId w:val="163"/>
        </w:numPr>
        <w:spacing w:after="5" w:line="269" w:lineRule="auto"/>
        <w:ind w:right="13"/>
        <w:jc w:val="both"/>
        <w:rPr>
          <w:color w:val="000000"/>
        </w:rPr>
      </w:pPr>
      <w:r w:rsidRPr="00C92FA6">
        <w:rPr>
          <w:color w:val="000000"/>
        </w:rPr>
        <w:t xml:space="preserve">формирование основ гражданской, этнонациональной, социальной, культурной самоидентификации личности обучающегося с ЗПР, осмысление им опыта российской истории, усвоение базовых ценностей российского общества: идей мира и взаимопонимания между народами; </w:t>
      </w:r>
    </w:p>
    <w:p w:rsidR="00C92FA6" w:rsidRPr="00C92FA6" w:rsidRDefault="00C92FA6" w:rsidP="00EC392E">
      <w:pPr>
        <w:numPr>
          <w:ilvl w:val="0"/>
          <w:numId w:val="163"/>
        </w:numPr>
        <w:spacing w:after="5" w:line="269" w:lineRule="auto"/>
        <w:ind w:right="13"/>
        <w:jc w:val="both"/>
        <w:rPr>
          <w:color w:val="000000"/>
        </w:rPr>
      </w:pPr>
      <w:r w:rsidRPr="00C92FA6">
        <w:rPr>
          <w:color w:val="000000"/>
        </w:rPr>
        <w:t xml:space="preserve">овладение базовыми историческими знаниями, представлениями о закономерностях развития человеческого общества с древности до наших дней; приобретение опыта историкокультурного подхода к оценке социальных явлений; </w:t>
      </w:r>
    </w:p>
    <w:p w:rsidR="00C92FA6" w:rsidRPr="00C92FA6" w:rsidRDefault="00C92FA6" w:rsidP="00EC392E">
      <w:pPr>
        <w:numPr>
          <w:ilvl w:val="0"/>
          <w:numId w:val="163"/>
        </w:numPr>
        <w:spacing w:after="5" w:line="269" w:lineRule="auto"/>
        <w:ind w:right="13"/>
        <w:jc w:val="both"/>
        <w:rPr>
          <w:color w:val="000000"/>
        </w:rPr>
      </w:pPr>
      <w:r w:rsidRPr="00C92FA6">
        <w:rPr>
          <w:color w:val="000000"/>
        </w:rPr>
        <w:t xml:space="preserve">формирование значимых культурно-исторических ориентиров для гражданской, этнонациональной, социальной, культурной самоидентификации личности и познания современного общества; </w:t>
      </w:r>
    </w:p>
    <w:p w:rsidR="00C92FA6" w:rsidRPr="00C92FA6" w:rsidRDefault="00C92FA6" w:rsidP="00EC392E">
      <w:pPr>
        <w:numPr>
          <w:ilvl w:val="0"/>
          <w:numId w:val="163"/>
        </w:numPr>
        <w:spacing w:after="5" w:line="269" w:lineRule="auto"/>
        <w:ind w:right="13"/>
        <w:jc w:val="both"/>
        <w:rPr>
          <w:color w:val="000000"/>
        </w:rPr>
      </w:pPr>
      <w:r w:rsidRPr="00C92FA6">
        <w:rPr>
          <w:color w:val="000000"/>
        </w:rPr>
        <w:lastRenderedPageBreak/>
        <w:t xml:space="preserve">развитие умений анализировать и оценивать информацию о событиях и явлениях прошлого и настоящего, определять свое отношение к ней; </w:t>
      </w:r>
    </w:p>
    <w:p w:rsidR="00C92FA6" w:rsidRPr="00C92FA6" w:rsidRDefault="00C92FA6" w:rsidP="00EC392E">
      <w:pPr>
        <w:numPr>
          <w:ilvl w:val="0"/>
          <w:numId w:val="163"/>
        </w:numPr>
        <w:spacing w:after="5" w:line="269" w:lineRule="auto"/>
        <w:ind w:right="13"/>
        <w:jc w:val="both"/>
        <w:rPr>
          <w:color w:val="000000"/>
        </w:rPr>
      </w:pPr>
      <w:r w:rsidRPr="00C92FA6">
        <w:rPr>
          <w:color w:val="000000"/>
        </w:rPr>
        <w:t xml:space="preserve">воспитание уважения к историческому наследию народов России и других стран. </w:t>
      </w:r>
    </w:p>
    <w:p w:rsidR="00C92FA6" w:rsidRPr="00C92FA6" w:rsidRDefault="00C92FA6" w:rsidP="00C92FA6">
      <w:pPr>
        <w:ind w:left="-5" w:hanging="10"/>
        <w:rPr>
          <w:color w:val="000000"/>
        </w:rPr>
      </w:pPr>
      <w:r w:rsidRPr="00C92FA6">
        <w:rPr>
          <w:color w:val="000000"/>
          <w:u w:val="single" w:color="000000"/>
        </w:rPr>
        <w:t>Обществознание:</w:t>
      </w:r>
    </w:p>
    <w:p w:rsidR="00C92FA6" w:rsidRPr="00C92FA6" w:rsidRDefault="00C92FA6" w:rsidP="00EC392E">
      <w:pPr>
        <w:numPr>
          <w:ilvl w:val="0"/>
          <w:numId w:val="164"/>
        </w:numPr>
        <w:spacing w:after="5" w:line="269" w:lineRule="auto"/>
        <w:ind w:right="13"/>
        <w:jc w:val="both"/>
        <w:rPr>
          <w:color w:val="000000"/>
        </w:rPr>
      </w:pPr>
      <w:r w:rsidRPr="00C92FA6">
        <w:rPr>
          <w:color w:val="000000"/>
        </w:rPr>
        <w:t xml:space="preserve">формирование у обучающихся с ЗПР личностных представлений об основах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rsidR="00C92FA6" w:rsidRPr="00C92FA6" w:rsidRDefault="00C92FA6" w:rsidP="00EC392E">
      <w:pPr>
        <w:numPr>
          <w:ilvl w:val="0"/>
          <w:numId w:val="164"/>
        </w:numPr>
        <w:spacing w:after="5" w:line="269" w:lineRule="auto"/>
        <w:ind w:right="13"/>
        <w:jc w:val="both"/>
        <w:rPr>
          <w:color w:val="000000"/>
        </w:rPr>
      </w:pPr>
      <w:r w:rsidRPr="00C92FA6">
        <w:rPr>
          <w:color w:val="000000"/>
        </w:rPr>
        <w:t xml:space="preserve">понимание основных принципов жизни общества; </w:t>
      </w:r>
    </w:p>
    <w:p w:rsidR="00C92FA6" w:rsidRPr="00C92FA6" w:rsidRDefault="00C92FA6" w:rsidP="00EC392E">
      <w:pPr>
        <w:numPr>
          <w:ilvl w:val="0"/>
          <w:numId w:val="164"/>
        </w:numPr>
        <w:spacing w:after="5" w:line="269" w:lineRule="auto"/>
        <w:ind w:right="13"/>
        <w:jc w:val="both"/>
        <w:rPr>
          <w:color w:val="000000"/>
        </w:rPr>
      </w:pPr>
      <w:r w:rsidRPr="00C92FA6">
        <w:rPr>
          <w:color w:val="000000"/>
        </w:rPr>
        <w:t xml:space="preserve">приобретение знаний и опыта их применения для определения собственной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w:t>
      </w:r>
    </w:p>
    <w:p w:rsidR="00C92FA6" w:rsidRPr="00C92FA6" w:rsidRDefault="00C92FA6" w:rsidP="00EC392E">
      <w:pPr>
        <w:numPr>
          <w:ilvl w:val="0"/>
          <w:numId w:val="164"/>
        </w:numPr>
        <w:spacing w:after="5" w:line="269" w:lineRule="auto"/>
        <w:ind w:right="13"/>
        <w:jc w:val="both"/>
        <w:rPr>
          <w:color w:val="000000"/>
        </w:rPr>
      </w:pPr>
      <w:r w:rsidRPr="00C92FA6">
        <w:rPr>
          <w:color w:val="000000"/>
        </w:rPr>
        <w:t xml:space="preserve">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понимания необходимости защищать правопорядок правовыми способами и средствами, умений реализовывать основные социальные роли в пределах своей дееспособности; </w:t>
      </w:r>
    </w:p>
    <w:p w:rsidR="00C92FA6" w:rsidRPr="00C92FA6" w:rsidRDefault="00C92FA6" w:rsidP="00EC392E">
      <w:pPr>
        <w:numPr>
          <w:ilvl w:val="0"/>
          <w:numId w:val="164"/>
        </w:numPr>
        <w:spacing w:after="5" w:line="269" w:lineRule="auto"/>
        <w:ind w:right="13"/>
        <w:jc w:val="both"/>
        <w:rPr>
          <w:color w:val="000000"/>
        </w:rPr>
      </w:pPr>
      <w:r w:rsidRPr="00C92FA6">
        <w:rPr>
          <w:color w:val="000000"/>
        </w:rPr>
        <w:t xml:space="preserve">развитие способностей обучающихся с ЗПР делать выводы и давать оценки социальным событиям и процессам; </w:t>
      </w:r>
    </w:p>
    <w:p w:rsidR="00C92FA6" w:rsidRPr="00C92FA6" w:rsidRDefault="00C92FA6" w:rsidP="00EC392E">
      <w:pPr>
        <w:numPr>
          <w:ilvl w:val="0"/>
          <w:numId w:val="164"/>
        </w:numPr>
        <w:spacing w:after="5" w:line="269" w:lineRule="auto"/>
        <w:ind w:right="13"/>
        <w:jc w:val="both"/>
        <w:rPr>
          <w:color w:val="000000"/>
        </w:rPr>
      </w:pPr>
      <w:r w:rsidRPr="00C92FA6">
        <w:rPr>
          <w:color w:val="000000"/>
        </w:rPr>
        <w:t xml:space="preserve">развитие социального кругозора и формирование интереса к изучению общественных дисциплин. </w:t>
      </w:r>
    </w:p>
    <w:p w:rsidR="00C92FA6" w:rsidRPr="00C92FA6" w:rsidRDefault="00C92FA6" w:rsidP="00C92FA6">
      <w:pPr>
        <w:ind w:left="-5" w:hanging="10"/>
        <w:rPr>
          <w:color w:val="000000"/>
        </w:rPr>
      </w:pPr>
      <w:r w:rsidRPr="00C92FA6">
        <w:rPr>
          <w:color w:val="000000"/>
          <w:u w:val="single" w:color="000000"/>
        </w:rPr>
        <w:t>География:</w:t>
      </w:r>
    </w:p>
    <w:p w:rsidR="00C92FA6" w:rsidRPr="00C92FA6" w:rsidRDefault="00C92FA6" w:rsidP="00EC392E">
      <w:pPr>
        <w:numPr>
          <w:ilvl w:val="0"/>
          <w:numId w:val="165"/>
        </w:numPr>
        <w:spacing w:after="5" w:line="269" w:lineRule="auto"/>
        <w:ind w:right="13"/>
        <w:jc w:val="both"/>
        <w:rPr>
          <w:color w:val="000000"/>
        </w:rPr>
      </w:pPr>
      <w:r w:rsidRPr="00C92FA6">
        <w:rPr>
          <w:color w:val="000000"/>
        </w:rPr>
        <w:t xml:space="preserve">формирование основных географических представлений, их необходимости для решения современных практических задач человечества, в том числе задачи охраны окружающей среды и рационального природопользования; </w:t>
      </w:r>
    </w:p>
    <w:p w:rsidR="00C92FA6" w:rsidRPr="00C92FA6" w:rsidRDefault="00C92FA6" w:rsidP="00EC392E">
      <w:pPr>
        <w:numPr>
          <w:ilvl w:val="0"/>
          <w:numId w:val="165"/>
        </w:numPr>
        <w:spacing w:after="5" w:line="269" w:lineRule="auto"/>
        <w:ind w:right="13"/>
        <w:jc w:val="both"/>
        <w:rPr>
          <w:color w:val="000000"/>
        </w:rPr>
      </w:pPr>
      <w:r w:rsidRPr="00C92FA6">
        <w:rPr>
          <w:color w:val="000000"/>
        </w:rPr>
        <w:t xml:space="preserve">формирование представлений и основополагающих знаний о целостности и неоднородности Земли как планеты, основных этапах ее географического освоения, особенностях природы, жизни, культуры и хозяйственной деятельности людей, экологических проблемах в разных странах; </w:t>
      </w:r>
    </w:p>
    <w:p w:rsidR="00C92FA6" w:rsidRPr="00C92FA6" w:rsidRDefault="00C92FA6" w:rsidP="00EC392E">
      <w:pPr>
        <w:numPr>
          <w:ilvl w:val="0"/>
          <w:numId w:val="165"/>
        </w:numPr>
        <w:spacing w:after="5" w:line="269" w:lineRule="auto"/>
        <w:ind w:right="13"/>
        <w:jc w:val="both"/>
        <w:rPr>
          <w:color w:val="000000"/>
        </w:rPr>
      </w:pPr>
      <w:r w:rsidRPr="00C92FA6">
        <w:rPr>
          <w:color w:val="000000"/>
        </w:rPr>
        <w:t xml:space="preserve">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w:t>
      </w:r>
    </w:p>
    <w:p w:rsidR="00C92FA6" w:rsidRPr="00C92FA6" w:rsidRDefault="00C92FA6" w:rsidP="00EC392E">
      <w:pPr>
        <w:numPr>
          <w:ilvl w:val="0"/>
          <w:numId w:val="165"/>
        </w:numPr>
        <w:spacing w:after="5" w:line="269" w:lineRule="auto"/>
        <w:ind w:right="13"/>
        <w:jc w:val="both"/>
        <w:rPr>
          <w:color w:val="000000"/>
        </w:rPr>
      </w:pPr>
      <w:r w:rsidRPr="00C92FA6">
        <w:rPr>
          <w:color w:val="000000"/>
        </w:rPr>
        <w:t xml:space="preserve">овладение основами картографической грамотности и использования географической карты; </w:t>
      </w:r>
    </w:p>
    <w:p w:rsidR="00C92FA6" w:rsidRPr="00C92FA6" w:rsidRDefault="00C92FA6" w:rsidP="00EC392E">
      <w:pPr>
        <w:numPr>
          <w:ilvl w:val="0"/>
          <w:numId w:val="165"/>
        </w:numPr>
        <w:spacing w:after="5" w:line="269" w:lineRule="auto"/>
        <w:ind w:right="13"/>
        <w:jc w:val="both"/>
        <w:rPr>
          <w:color w:val="000000"/>
        </w:rPr>
      </w:pPr>
      <w:r w:rsidRPr="00C92FA6">
        <w:rPr>
          <w:color w:val="000000"/>
        </w:rPr>
        <w:t xml:space="preserve">овладение основными навыками нахождения и использования географической информации; </w:t>
      </w:r>
    </w:p>
    <w:p w:rsidR="00C92FA6" w:rsidRPr="00C92FA6" w:rsidRDefault="00C92FA6" w:rsidP="00EC392E">
      <w:pPr>
        <w:numPr>
          <w:ilvl w:val="0"/>
          <w:numId w:val="165"/>
        </w:numPr>
        <w:spacing w:after="5" w:line="269" w:lineRule="auto"/>
        <w:ind w:right="13"/>
        <w:jc w:val="both"/>
        <w:rPr>
          <w:color w:val="000000"/>
        </w:rPr>
      </w:pPr>
      <w:r w:rsidRPr="00C92FA6">
        <w:rPr>
          <w:color w:val="000000"/>
        </w:rPr>
        <w:t xml:space="preserve">формирование умений и навыков использования географических знаний в повседневной жизни для объяснения и оценки явлений и процессов, соблюдения мер </w:t>
      </w:r>
    </w:p>
    <w:p w:rsidR="00C92FA6" w:rsidRPr="00C92FA6" w:rsidRDefault="00C92FA6" w:rsidP="00C92FA6">
      <w:pPr>
        <w:ind w:left="14" w:right="13" w:hanging="10"/>
        <w:jc w:val="both"/>
        <w:rPr>
          <w:color w:val="000000"/>
        </w:rPr>
      </w:pPr>
      <w:r w:rsidRPr="00C92FA6">
        <w:rPr>
          <w:color w:val="000000"/>
        </w:rPr>
        <w:t xml:space="preserve">безопасности в случае природных стихийных бедствий и техногенных катастроф; </w:t>
      </w:r>
    </w:p>
    <w:p w:rsidR="00C92FA6" w:rsidRPr="00C92FA6" w:rsidRDefault="00C92FA6" w:rsidP="00EC392E">
      <w:pPr>
        <w:numPr>
          <w:ilvl w:val="0"/>
          <w:numId w:val="165"/>
        </w:numPr>
        <w:spacing w:after="5" w:line="269" w:lineRule="auto"/>
        <w:ind w:right="13"/>
        <w:jc w:val="both"/>
        <w:rPr>
          <w:color w:val="000000"/>
        </w:rPr>
      </w:pPr>
      <w:r w:rsidRPr="00C92FA6">
        <w:rPr>
          <w:color w:val="000000"/>
        </w:rPr>
        <w:t xml:space="preserve">формирование представлений об особенностях деятельности людей, ведущей к возникновению, развитию и решению экологических проблем на различных территориях, умений и навыков безопасного и природосообразного поведения в окружающей среде. </w:t>
      </w:r>
      <w:r w:rsidRPr="00C92FA6">
        <w:rPr>
          <w:color w:val="000000"/>
          <w:u w:val="single" w:color="000000"/>
        </w:rPr>
        <w:t xml:space="preserve">Математика и информатика </w:t>
      </w:r>
      <w:r w:rsidRPr="00C92FA6">
        <w:rPr>
          <w:color w:val="000000"/>
        </w:rPr>
        <w:t xml:space="preserve">Изучение предметной области «Математика и информатика» должно обеспечить: </w:t>
      </w:r>
    </w:p>
    <w:p w:rsidR="00C92FA6" w:rsidRPr="00C92FA6" w:rsidRDefault="00C92FA6" w:rsidP="00EC392E">
      <w:pPr>
        <w:numPr>
          <w:ilvl w:val="1"/>
          <w:numId w:val="165"/>
        </w:numPr>
        <w:spacing w:after="5" w:line="269" w:lineRule="auto"/>
        <w:ind w:right="13"/>
        <w:jc w:val="both"/>
        <w:rPr>
          <w:color w:val="000000"/>
        </w:rPr>
      </w:pPr>
      <w:r w:rsidRPr="00C92FA6">
        <w:rPr>
          <w:color w:val="000000"/>
        </w:rPr>
        <w:lastRenderedPageBreak/>
        <w:t>осознание значения математики и информатики в повседневной жизни человека;</w:t>
      </w:r>
    </w:p>
    <w:p w:rsidR="00C92FA6" w:rsidRPr="00C92FA6" w:rsidRDefault="00C92FA6" w:rsidP="00EC392E">
      <w:pPr>
        <w:numPr>
          <w:ilvl w:val="1"/>
          <w:numId w:val="165"/>
        </w:numPr>
        <w:spacing w:after="5" w:line="269" w:lineRule="auto"/>
        <w:ind w:right="13"/>
        <w:jc w:val="both"/>
        <w:rPr>
          <w:color w:val="000000"/>
        </w:rPr>
      </w:pPr>
      <w:r w:rsidRPr="00C92FA6">
        <w:rPr>
          <w:color w:val="000000"/>
        </w:rPr>
        <w:t>понимание значения информационных сведений в современном мире;</w:t>
      </w:r>
    </w:p>
    <w:p w:rsidR="00C92FA6" w:rsidRPr="00C92FA6" w:rsidRDefault="00C92FA6" w:rsidP="00EC392E">
      <w:pPr>
        <w:numPr>
          <w:ilvl w:val="1"/>
          <w:numId w:val="165"/>
        </w:numPr>
        <w:spacing w:after="5" w:line="269" w:lineRule="auto"/>
        <w:ind w:right="13"/>
        <w:jc w:val="both"/>
        <w:rPr>
          <w:color w:val="000000"/>
        </w:rPr>
      </w:pPr>
      <w:r w:rsidRPr="00C92FA6">
        <w:rPr>
          <w:color w:val="000000"/>
        </w:rPr>
        <w:t>формирование представлений о математике как части общечеловеческой культуры.</w:t>
      </w:r>
    </w:p>
    <w:p w:rsidR="00C92FA6" w:rsidRPr="00C92FA6" w:rsidRDefault="00C92FA6" w:rsidP="00C92FA6">
      <w:pPr>
        <w:ind w:left="14" w:right="13" w:hanging="10"/>
        <w:jc w:val="both"/>
        <w:rPr>
          <w:color w:val="000000"/>
        </w:rPr>
      </w:pPr>
      <w:r w:rsidRPr="00C92FA6">
        <w:rPr>
          <w:color w:val="000000"/>
        </w:rPr>
        <w:t xml:space="preserve">В результате изучения предметной области «Математика и информатика» обучающиеся с ЗПР развивают логическое мышление, получают представление о математических моделях;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w:t>
      </w:r>
    </w:p>
    <w:p w:rsidR="00C92FA6" w:rsidRPr="00C92FA6" w:rsidRDefault="00C92FA6" w:rsidP="00C92FA6">
      <w:pPr>
        <w:ind w:left="14" w:right="13" w:hanging="10"/>
        <w:jc w:val="both"/>
        <w:rPr>
          <w:color w:val="000000"/>
        </w:rPr>
      </w:pPr>
      <w:r w:rsidRPr="00C92FA6">
        <w:rPr>
          <w:color w:val="000000"/>
        </w:rPr>
        <w:t xml:space="preserve">Предметные результаты изучения предметной области «Математика и информатика» должны отражать:  </w:t>
      </w:r>
    </w:p>
    <w:p w:rsidR="00C92FA6" w:rsidRPr="00C92FA6" w:rsidRDefault="00C92FA6" w:rsidP="00C92FA6">
      <w:pPr>
        <w:ind w:left="-5" w:hanging="10"/>
        <w:rPr>
          <w:color w:val="000000"/>
        </w:rPr>
      </w:pPr>
      <w:r w:rsidRPr="00C92FA6">
        <w:rPr>
          <w:color w:val="000000"/>
          <w:u w:val="single" w:color="000000"/>
        </w:rPr>
        <w:t>Математика. Алгебра. Геометрия. Информатика:</w:t>
      </w:r>
    </w:p>
    <w:p w:rsidR="00C92FA6" w:rsidRPr="00C92FA6" w:rsidRDefault="00C92FA6" w:rsidP="00C92FA6">
      <w:pPr>
        <w:ind w:left="14" w:right="13" w:hanging="10"/>
        <w:jc w:val="both"/>
        <w:rPr>
          <w:color w:val="000000"/>
        </w:rPr>
      </w:pPr>
      <w:r w:rsidRPr="00C92FA6">
        <w:rPr>
          <w:color w:val="000000"/>
        </w:rPr>
        <w:t xml:space="preserve">1)формирование представлений о математике как о методе познания действительности; 2)развитие умений работать с учебным математическим текстом (анализировать, анализировать необходимую информацию), выражать свои мысли с применением математической терминологии и символики, проводить доказательства математических утверждений; </w:t>
      </w:r>
    </w:p>
    <w:p w:rsidR="00C92FA6" w:rsidRPr="00C92FA6" w:rsidRDefault="00C92FA6" w:rsidP="00EC392E">
      <w:pPr>
        <w:numPr>
          <w:ilvl w:val="0"/>
          <w:numId w:val="166"/>
        </w:numPr>
        <w:spacing w:after="5" w:line="269" w:lineRule="auto"/>
        <w:ind w:right="13"/>
        <w:jc w:val="both"/>
        <w:rPr>
          <w:color w:val="000000"/>
        </w:rPr>
      </w:pPr>
      <w:r w:rsidRPr="00C92FA6">
        <w:rPr>
          <w:color w:val="000000"/>
        </w:rPr>
        <w:t xml:space="preserve">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 на уровне необходимом для успешного прохождения итоговой аттестации; </w:t>
      </w:r>
    </w:p>
    <w:p w:rsidR="00C92FA6" w:rsidRPr="00C92FA6" w:rsidRDefault="00C92FA6" w:rsidP="00EC392E">
      <w:pPr>
        <w:numPr>
          <w:ilvl w:val="0"/>
          <w:numId w:val="166"/>
        </w:numPr>
        <w:spacing w:after="5" w:line="269" w:lineRule="auto"/>
        <w:ind w:right="13"/>
        <w:jc w:val="both"/>
        <w:rPr>
          <w:color w:val="000000"/>
        </w:rPr>
      </w:pPr>
      <w:r w:rsidRPr="00C92FA6">
        <w:rPr>
          <w:color w:val="000000"/>
        </w:rPr>
        <w:t xml:space="preserve">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умениями интерпретировать полученный результат; </w:t>
      </w:r>
    </w:p>
    <w:p w:rsidR="00C92FA6" w:rsidRPr="00C92FA6" w:rsidRDefault="00C92FA6" w:rsidP="00EC392E">
      <w:pPr>
        <w:numPr>
          <w:ilvl w:val="0"/>
          <w:numId w:val="166"/>
        </w:numPr>
        <w:spacing w:after="5" w:line="269" w:lineRule="auto"/>
        <w:ind w:right="13"/>
        <w:jc w:val="both"/>
        <w:rPr>
          <w:color w:val="000000"/>
        </w:rPr>
      </w:pPr>
      <w:r w:rsidRPr="00C92FA6">
        <w:rPr>
          <w:color w:val="000000"/>
        </w:rPr>
        <w:t xml:space="preserve">овладение системой функциональных понятий, развитие умения использовать функционально-графические представления для решения математических задач; </w:t>
      </w:r>
    </w:p>
    <w:p w:rsidR="00C92FA6" w:rsidRPr="00C92FA6" w:rsidRDefault="00C92FA6" w:rsidP="00EC392E">
      <w:pPr>
        <w:numPr>
          <w:ilvl w:val="0"/>
          <w:numId w:val="166"/>
        </w:numPr>
        <w:spacing w:after="5" w:line="269" w:lineRule="auto"/>
        <w:ind w:right="13"/>
        <w:jc w:val="both"/>
        <w:rPr>
          <w:color w:val="000000"/>
        </w:rPr>
      </w:pPr>
      <w:r w:rsidRPr="00C92FA6">
        <w:rPr>
          <w:color w:val="000000"/>
        </w:rPr>
        <w:t xml:space="preserve">овладение геометрическими понятиями; развитие умения использовать их для описания предметов окружающего мира; развитие пространственных представлений, изобразительных умений, навыков геометрических построений; </w:t>
      </w:r>
    </w:p>
    <w:p w:rsidR="00C92FA6" w:rsidRPr="00C92FA6" w:rsidRDefault="00C92FA6" w:rsidP="00EC392E">
      <w:pPr>
        <w:numPr>
          <w:ilvl w:val="0"/>
          <w:numId w:val="166"/>
        </w:numPr>
        <w:spacing w:after="5" w:line="269" w:lineRule="auto"/>
        <w:ind w:right="13"/>
        <w:jc w:val="both"/>
        <w:rPr>
          <w:color w:val="000000"/>
        </w:rPr>
      </w:pPr>
      <w:r w:rsidRPr="00C92FA6">
        <w:rPr>
          <w:color w:val="000000"/>
        </w:rPr>
        <w:t xml:space="preserve">формирование знаний о плоских фигурах и их свойствах, представлений о простейших пространственных телах; развитие умений решения геометрических задач; </w:t>
      </w:r>
    </w:p>
    <w:p w:rsidR="00C92FA6" w:rsidRPr="00C92FA6" w:rsidRDefault="00C92FA6" w:rsidP="00EC392E">
      <w:pPr>
        <w:numPr>
          <w:ilvl w:val="0"/>
          <w:numId w:val="166"/>
        </w:numPr>
        <w:spacing w:after="5" w:line="269" w:lineRule="auto"/>
        <w:ind w:right="13"/>
        <w:jc w:val="both"/>
        <w:rPr>
          <w:color w:val="000000"/>
        </w:rPr>
      </w:pPr>
      <w:r w:rsidRPr="00C92FA6">
        <w:rPr>
          <w:color w:val="000000"/>
        </w:rPr>
        <w:t xml:space="preserve">овладение простейшими способами представления и анализа статистических данных;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w:t>
      </w:r>
    </w:p>
    <w:p w:rsidR="00C92FA6" w:rsidRPr="00C92FA6" w:rsidRDefault="00C92FA6" w:rsidP="00EC392E">
      <w:pPr>
        <w:numPr>
          <w:ilvl w:val="0"/>
          <w:numId w:val="166"/>
        </w:numPr>
        <w:spacing w:after="5" w:line="269" w:lineRule="auto"/>
        <w:ind w:right="13"/>
        <w:jc w:val="both"/>
        <w:rPr>
          <w:color w:val="000000"/>
        </w:rPr>
      </w:pPr>
      <w:r w:rsidRPr="00C92FA6">
        <w:rPr>
          <w:color w:val="000000"/>
        </w:rPr>
        <w:t xml:space="preserve">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w:t>
      </w:r>
    </w:p>
    <w:p w:rsidR="00C92FA6" w:rsidRPr="00C92FA6" w:rsidRDefault="00C92FA6" w:rsidP="00EC392E">
      <w:pPr>
        <w:numPr>
          <w:ilvl w:val="0"/>
          <w:numId w:val="166"/>
        </w:numPr>
        <w:spacing w:after="5" w:line="269" w:lineRule="auto"/>
        <w:ind w:right="13"/>
        <w:jc w:val="both"/>
        <w:rPr>
          <w:color w:val="000000"/>
        </w:rPr>
      </w:pPr>
      <w:r w:rsidRPr="00C92FA6">
        <w:rPr>
          <w:color w:val="000000"/>
        </w:rPr>
        <w:t xml:space="preserve">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w:t>
      </w:r>
    </w:p>
    <w:p w:rsidR="00C92FA6" w:rsidRPr="00C92FA6" w:rsidRDefault="00C92FA6" w:rsidP="00C92FA6">
      <w:pPr>
        <w:ind w:left="14" w:right="13" w:hanging="10"/>
        <w:jc w:val="both"/>
        <w:rPr>
          <w:color w:val="000000"/>
        </w:rPr>
      </w:pPr>
      <w:r w:rsidRPr="00C92FA6">
        <w:rPr>
          <w:color w:val="000000"/>
        </w:rPr>
        <w:t xml:space="preserve">устройств; </w:t>
      </w:r>
    </w:p>
    <w:p w:rsidR="00C92FA6" w:rsidRPr="00C92FA6" w:rsidRDefault="00C92FA6" w:rsidP="00EC392E">
      <w:pPr>
        <w:numPr>
          <w:ilvl w:val="0"/>
          <w:numId w:val="166"/>
        </w:numPr>
        <w:spacing w:after="5" w:line="269" w:lineRule="auto"/>
        <w:ind w:right="13"/>
        <w:jc w:val="both"/>
        <w:rPr>
          <w:color w:val="000000"/>
        </w:rPr>
      </w:pPr>
      <w:r w:rsidRPr="00C92FA6">
        <w:rPr>
          <w:color w:val="000000"/>
        </w:rPr>
        <w:t xml:space="preserve">формирование представления об основных изучаемых понятиях: информация, </w:t>
      </w:r>
    </w:p>
    <w:p w:rsidR="00C92FA6" w:rsidRPr="00C92FA6" w:rsidRDefault="00C92FA6" w:rsidP="00C92FA6">
      <w:pPr>
        <w:ind w:left="14" w:right="13" w:hanging="10"/>
        <w:jc w:val="both"/>
        <w:rPr>
          <w:color w:val="000000"/>
        </w:rPr>
      </w:pPr>
      <w:r w:rsidRPr="00C92FA6">
        <w:rPr>
          <w:color w:val="000000"/>
        </w:rPr>
        <w:t xml:space="preserve">алгоритм, модель – и их свойствах; </w:t>
      </w:r>
    </w:p>
    <w:p w:rsidR="00C92FA6" w:rsidRPr="00C92FA6" w:rsidRDefault="00C92FA6" w:rsidP="00EC392E">
      <w:pPr>
        <w:numPr>
          <w:ilvl w:val="0"/>
          <w:numId w:val="166"/>
        </w:numPr>
        <w:spacing w:after="5" w:line="269" w:lineRule="auto"/>
        <w:ind w:right="13"/>
        <w:jc w:val="both"/>
        <w:rPr>
          <w:color w:val="000000"/>
        </w:rPr>
      </w:pPr>
      <w:r w:rsidRPr="00C92FA6">
        <w:rPr>
          <w:color w:val="000000"/>
        </w:rPr>
        <w:t xml:space="preserve">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под руководством педагога; </w:t>
      </w:r>
    </w:p>
    <w:p w:rsidR="00C92FA6" w:rsidRPr="00C92FA6" w:rsidRDefault="00C92FA6" w:rsidP="00EC392E">
      <w:pPr>
        <w:numPr>
          <w:ilvl w:val="0"/>
          <w:numId w:val="166"/>
        </w:numPr>
        <w:spacing w:after="5" w:line="269" w:lineRule="auto"/>
        <w:ind w:right="13"/>
        <w:jc w:val="both"/>
        <w:rPr>
          <w:color w:val="000000"/>
        </w:rPr>
      </w:pPr>
      <w:r w:rsidRPr="00C92FA6">
        <w:rPr>
          <w:color w:val="000000"/>
        </w:rPr>
        <w:t xml:space="preserve">формирование умений формализации и структурирования информации, умения выбирать способ представления данных в соответствии с поставленной задачей — </w:t>
      </w:r>
      <w:r w:rsidRPr="00C92FA6">
        <w:rPr>
          <w:color w:val="000000"/>
        </w:rPr>
        <w:lastRenderedPageBreak/>
        <w:t xml:space="preserve">таблицы, схемы, графики, диаграммы, с использованием соответствующих программных средств обработки данных под руководством педагога; </w:t>
      </w:r>
    </w:p>
    <w:p w:rsidR="00C92FA6" w:rsidRPr="00C92FA6" w:rsidRDefault="00C92FA6" w:rsidP="00EC392E">
      <w:pPr>
        <w:numPr>
          <w:ilvl w:val="0"/>
          <w:numId w:val="166"/>
        </w:numPr>
        <w:spacing w:after="5" w:line="269" w:lineRule="auto"/>
        <w:ind w:right="13"/>
        <w:jc w:val="both"/>
        <w:rPr>
          <w:color w:val="000000"/>
        </w:rPr>
      </w:pPr>
      <w:r w:rsidRPr="00C92FA6">
        <w:rPr>
          <w:color w:val="000000"/>
        </w:rPr>
        <w:t xml:space="preserve">формирование навыков и умений безопасного поведения при работе с компьютерными программами и в Интернете, умения соблюдать нормы информационной этики и права. </w:t>
      </w:r>
    </w:p>
    <w:p w:rsidR="00C92FA6" w:rsidRPr="00C92FA6" w:rsidRDefault="00C92FA6" w:rsidP="00C92FA6">
      <w:pPr>
        <w:keepNext/>
        <w:keepLines/>
        <w:ind w:right="69" w:hanging="10"/>
        <w:jc w:val="both"/>
        <w:outlineLvl w:val="0"/>
        <w:rPr>
          <w:b/>
          <w:color w:val="000000"/>
        </w:rPr>
      </w:pPr>
      <w:r w:rsidRPr="00C92FA6">
        <w:rPr>
          <w:b/>
          <w:color w:val="000000"/>
        </w:rPr>
        <w:t xml:space="preserve">Основы духовно-нравственной культуры народов России </w:t>
      </w:r>
    </w:p>
    <w:p w:rsidR="00C92FA6" w:rsidRPr="00C92FA6" w:rsidRDefault="00C92FA6" w:rsidP="00C92FA6">
      <w:pPr>
        <w:ind w:left="14" w:right="13" w:hanging="10"/>
        <w:jc w:val="both"/>
        <w:rPr>
          <w:color w:val="000000"/>
        </w:rPr>
      </w:pPr>
      <w:r w:rsidRPr="00C92FA6">
        <w:rPr>
          <w:color w:val="000000"/>
        </w:rPr>
        <w:t xml:space="preserve">Изучение предметной области «Основы духовно-нравственной культуры народов России» должно обеспечить: </w:t>
      </w:r>
    </w:p>
    <w:p w:rsidR="00C92FA6" w:rsidRPr="00C92FA6" w:rsidRDefault="00C92FA6" w:rsidP="00EC392E">
      <w:pPr>
        <w:numPr>
          <w:ilvl w:val="0"/>
          <w:numId w:val="167"/>
        </w:numPr>
        <w:spacing w:after="5" w:line="269" w:lineRule="auto"/>
        <w:ind w:right="13"/>
        <w:jc w:val="both"/>
        <w:rPr>
          <w:color w:val="000000"/>
        </w:rPr>
      </w:pPr>
      <w:r w:rsidRPr="00C92FA6">
        <w:rPr>
          <w:color w:val="000000"/>
        </w:rPr>
        <w:t>воспитание способности к духовному развитию, уважительного отношения к религиозным чувствам, взглядам людей или их отсутствию;</w:t>
      </w:r>
    </w:p>
    <w:p w:rsidR="00C92FA6" w:rsidRPr="00C92FA6" w:rsidRDefault="00C92FA6" w:rsidP="00EC392E">
      <w:pPr>
        <w:numPr>
          <w:ilvl w:val="0"/>
          <w:numId w:val="167"/>
        </w:numPr>
        <w:spacing w:after="5" w:line="269" w:lineRule="auto"/>
        <w:ind w:right="13"/>
        <w:jc w:val="both"/>
        <w:rPr>
          <w:color w:val="000000"/>
        </w:rPr>
      </w:pPr>
      <w:r w:rsidRPr="00C92FA6">
        <w:rPr>
          <w:color w:val="000000"/>
        </w:rPr>
        <w:t>знание основных норм морали, нравственных, духовных идеалов, хранимых в культурных традициях народов России, готовность на их основе к регуляции своих поступков, поведения;</w:t>
      </w:r>
    </w:p>
    <w:p w:rsidR="00C92FA6" w:rsidRDefault="00C92FA6" w:rsidP="00EC392E">
      <w:pPr>
        <w:numPr>
          <w:ilvl w:val="0"/>
          <w:numId w:val="167"/>
        </w:numPr>
        <w:spacing w:after="5" w:line="269" w:lineRule="auto"/>
        <w:ind w:right="13" w:hanging="360"/>
        <w:jc w:val="both"/>
        <w:rPr>
          <w:color w:val="000000"/>
        </w:rPr>
      </w:pPr>
      <w:r w:rsidRPr="00C92FA6">
        <w:rPr>
          <w:color w:val="000000"/>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C92FA6" w:rsidRPr="00C92FA6" w:rsidRDefault="00C92FA6" w:rsidP="00EC392E">
      <w:pPr>
        <w:numPr>
          <w:ilvl w:val="0"/>
          <w:numId w:val="167"/>
        </w:numPr>
        <w:spacing w:after="5" w:line="269" w:lineRule="auto"/>
        <w:ind w:right="13"/>
        <w:jc w:val="both"/>
        <w:rPr>
          <w:color w:val="000000"/>
        </w:rPr>
      </w:pPr>
      <w:r w:rsidRPr="00C92FA6">
        <w:rPr>
          <w:color w:val="000000"/>
        </w:rPr>
        <w:t xml:space="preserve">осознание значения нравственности, веры и религии в жизни человека, семьи и общества. </w:t>
      </w:r>
    </w:p>
    <w:p w:rsidR="00C92FA6" w:rsidRPr="00C92FA6" w:rsidRDefault="00C92FA6" w:rsidP="00C92FA6">
      <w:pPr>
        <w:keepNext/>
        <w:keepLines/>
        <w:ind w:right="69" w:hanging="10"/>
        <w:jc w:val="both"/>
        <w:outlineLvl w:val="0"/>
        <w:rPr>
          <w:b/>
          <w:color w:val="000000"/>
        </w:rPr>
      </w:pPr>
      <w:r w:rsidRPr="00C92FA6">
        <w:rPr>
          <w:b/>
          <w:color w:val="000000"/>
        </w:rPr>
        <w:t xml:space="preserve">Естественно-научные предметы </w:t>
      </w:r>
    </w:p>
    <w:p w:rsidR="00C92FA6" w:rsidRPr="00C92FA6" w:rsidRDefault="00C92FA6" w:rsidP="00C92FA6">
      <w:pPr>
        <w:ind w:left="14" w:right="13" w:hanging="10"/>
        <w:jc w:val="both"/>
        <w:rPr>
          <w:color w:val="000000"/>
        </w:rPr>
      </w:pPr>
      <w:r w:rsidRPr="00C92FA6">
        <w:rPr>
          <w:color w:val="000000"/>
        </w:rPr>
        <w:t xml:space="preserve">Изучение предметной области «Естественно-научные предметы» должно обеспечить: </w:t>
      </w:r>
    </w:p>
    <w:p w:rsidR="00C92FA6" w:rsidRPr="00C92FA6" w:rsidRDefault="00C92FA6" w:rsidP="00EC392E">
      <w:pPr>
        <w:numPr>
          <w:ilvl w:val="0"/>
          <w:numId w:val="168"/>
        </w:numPr>
        <w:spacing w:after="5" w:line="269" w:lineRule="auto"/>
        <w:ind w:right="13"/>
        <w:jc w:val="both"/>
        <w:rPr>
          <w:color w:val="000000"/>
        </w:rPr>
      </w:pPr>
      <w:r w:rsidRPr="00C92FA6">
        <w:rPr>
          <w:color w:val="000000"/>
        </w:rPr>
        <w:t>формирование целостной научной картины мира;</w:t>
      </w:r>
    </w:p>
    <w:p w:rsidR="00C92FA6" w:rsidRPr="00C92FA6" w:rsidRDefault="00C92FA6" w:rsidP="00EC392E">
      <w:pPr>
        <w:numPr>
          <w:ilvl w:val="0"/>
          <w:numId w:val="168"/>
        </w:numPr>
        <w:spacing w:after="5" w:line="269" w:lineRule="auto"/>
        <w:ind w:right="13"/>
        <w:jc w:val="both"/>
        <w:rPr>
          <w:color w:val="000000"/>
        </w:rPr>
      </w:pPr>
      <w:r w:rsidRPr="00C92FA6">
        <w:rPr>
          <w:color w:val="000000"/>
        </w:rPr>
        <w:t>понимание возрастающей роли естественных наук и научных исследований в современном мире, постоянного процесса эволюции научного знания;</w:t>
      </w:r>
    </w:p>
    <w:p w:rsidR="00C92FA6" w:rsidRPr="00C92FA6" w:rsidRDefault="00C92FA6" w:rsidP="00EC392E">
      <w:pPr>
        <w:numPr>
          <w:ilvl w:val="0"/>
          <w:numId w:val="168"/>
        </w:numPr>
        <w:spacing w:after="5" w:line="269" w:lineRule="auto"/>
        <w:ind w:right="13"/>
        <w:jc w:val="both"/>
        <w:rPr>
          <w:color w:val="000000"/>
        </w:rPr>
      </w:pPr>
      <w:r w:rsidRPr="00C92FA6">
        <w:rPr>
          <w:color w:val="000000"/>
        </w:rPr>
        <w:t>овладение умениями формулировать гипотезы, конструировать, проводить эксперименты, оценивать полученные результаты под руководством педагога;</w:t>
      </w:r>
    </w:p>
    <w:p w:rsidR="00C92FA6" w:rsidRPr="00C92FA6" w:rsidRDefault="00C92FA6" w:rsidP="00EC392E">
      <w:pPr>
        <w:numPr>
          <w:ilvl w:val="0"/>
          <w:numId w:val="168"/>
        </w:numPr>
        <w:spacing w:after="5" w:line="269" w:lineRule="auto"/>
        <w:ind w:right="13"/>
        <w:jc w:val="both"/>
        <w:rPr>
          <w:color w:val="000000"/>
        </w:rPr>
      </w:pPr>
      <w:r w:rsidRPr="00C92FA6">
        <w:rPr>
          <w:color w:val="000000"/>
        </w:rPr>
        <w:t>овладение умением сопоставлять знания с объективными реалиями жизни;</w:t>
      </w:r>
    </w:p>
    <w:p w:rsidR="00C92FA6" w:rsidRPr="00C92FA6" w:rsidRDefault="00C92FA6" w:rsidP="00EC392E">
      <w:pPr>
        <w:numPr>
          <w:ilvl w:val="0"/>
          <w:numId w:val="168"/>
        </w:numPr>
        <w:spacing w:after="5" w:line="269" w:lineRule="auto"/>
        <w:ind w:right="13"/>
        <w:jc w:val="both"/>
        <w:rPr>
          <w:color w:val="000000"/>
        </w:rPr>
      </w:pPr>
      <w:r w:rsidRPr="00C92FA6">
        <w:rPr>
          <w:color w:val="000000"/>
        </w:rPr>
        <w:t>воспитание ответственного и бережного отношения к окружающей среде;</w:t>
      </w:r>
    </w:p>
    <w:p w:rsidR="00C92FA6" w:rsidRPr="00C92FA6" w:rsidRDefault="00C92FA6" w:rsidP="00EC392E">
      <w:pPr>
        <w:numPr>
          <w:ilvl w:val="0"/>
          <w:numId w:val="168"/>
        </w:numPr>
        <w:spacing w:after="5" w:line="269" w:lineRule="auto"/>
        <w:ind w:right="13"/>
        <w:jc w:val="both"/>
        <w:rPr>
          <w:color w:val="000000"/>
        </w:rPr>
      </w:pPr>
      <w:r w:rsidRPr="00C92FA6">
        <w:rPr>
          <w:color w:val="000000"/>
        </w:rPr>
        <w:t xml:space="preserve">формирование  умений  безопасного  использования  лабораторного  проведения точных измерений и адекватной оценки полученных результатов, аргументирование своих действий. </w:t>
      </w:r>
    </w:p>
    <w:p w:rsidR="00C92FA6" w:rsidRPr="00C92FA6" w:rsidRDefault="00C92FA6" w:rsidP="00C92FA6">
      <w:pPr>
        <w:ind w:left="14" w:right="13" w:hanging="10"/>
        <w:jc w:val="both"/>
        <w:rPr>
          <w:color w:val="000000"/>
        </w:rPr>
      </w:pPr>
      <w:r w:rsidRPr="00C92FA6">
        <w:rPr>
          <w:color w:val="000000"/>
        </w:rPr>
        <w:t xml:space="preserve">Предметные результаты изучения предметной области «Естественно- научные предметы» должны отражать: </w:t>
      </w:r>
    </w:p>
    <w:p w:rsidR="00C92FA6" w:rsidRPr="00C92FA6" w:rsidRDefault="00C92FA6" w:rsidP="00C92FA6">
      <w:pPr>
        <w:ind w:left="-5" w:hanging="10"/>
        <w:rPr>
          <w:color w:val="000000"/>
        </w:rPr>
      </w:pPr>
      <w:r w:rsidRPr="00C92FA6">
        <w:rPr>
          <w:color w:val="000000"/>
          <w:u w:val="single" w:color="000000"/>
        </w:rPr>
        <w:t>Физика:</w:t>
      </w:r>
    </w:p>
    <w:p w:rsidR="00C92FA6" w:rsidRPr="00C92FA6" w:rsidRDefault="00C92FA6" w:rsidP="00EC392E">
      <w:pPr>
        <w:numPr>
          <w:ilvl w:val="0"/>
          <w:numId w:val="169"/>
        </w:numPr>
        <w:spacing w:after="5" w:line="269" w:lineRule="auto"/>
        <w:ind w:right="13"/>
        <w:jc w:val="both"/>
        <w:rPr>
          <w:color w:val="000000"/>
        </w:rPr>
      </w:pPr>
      <w:r w:rsidRPr="00C92FA6">
        <w:rPr>
          <w:color w:val="000000"/>
        </w:rPr>
        <w:t xml:space="preserve">формирование представлений о закономерной связи и познаваемости явлений природы, об объективности научного знания; </w:t>
      </w:r>
    </w:p>
    <w:p w:rsidR="00C92FA6" w:rsidRPr="00C92FA6" w:rsidRDefault="00C92FA6" w:rsidP="00EC392E">
      <w:pPr>
        <w:numPr>
          <w:ilvl w:val="0"/>
          <w:numId w:val="169"/>
        </w:numPr>
        <w:spacing w:after="5" w:line="269" w:lineRule="auto"/>
        <w:ind w:right="13"/>
        <w:jc w:val="both"/>
        <w:rPr>
          <w:color w:val="000000"/>
        </w:rPr>
      </w:pPr>
      <w:r w:rsidRPr="00C92FA6">
        <w:rPr>
          <w:color w:val="000000"/>
        </w:rPr>
        <w:t xml:space="preserve">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 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C92FA6" w:rsidRPr="00C92FA6" w:rsidRDefault="00C92FA6" w:rsidP="00C92FA6">
      <w:pPr>
        <w:ind w:left="720" w:right="13" w:hanging="360"/>
        <w:jc w:val="both"/>
        <w:rPr>
          <w:color w:val="000000"/>
        </w:rPr>
      </w:pPr>
      <w:r w:rsidRPr="00C92FA6">
        <w:rPr>
          <w:color w:val="000000"/>
        </w:rPr>
        <w:t>-приобретение опыта применения научных методов познания, наблюдения физических явлений, проведения опытов, простых экспериментальныхисследований, прямых и косвенных измерений с использованием аналоговых и цифровых измерительных приборов под руководством педагога;</w:t>
      </w:r>
    </w:p>
    <w:p w:rsidR="00C92FA6" w:rsidRPr="00C92FA6" w:rsidRDefault="00C92FA6" w:rsidP="00EC392E">
      <w:pPr>
        <w:numPr>
          <w:ilvl w:val="0"/>
          <w:numId w:val="169"/>
        </w:numPr>
        <w:spacing w:after="5" w:line="269" w:lineRule="auto"/>
        <w:ind w:right="13"/>
        <w:jc w:val="both"/>
        <w:rPr>
          <w:color w:val="000000"/>
        </w:rPr>
      </w:pPr>
      <w:r w:rsidRPr="00C92FA6">
        <w:rPr>
          <w:color w:val="000000"/>
        </w:rPr>
        <w:t xml:space="preserve">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w:t>
      </w:r>
    </w:p>
    <w:p w:rsidR="00C92FA6" w:rsidRPr="00C92FA6" w:rsidRDefault="00C92FA6" w:rsidP="00EC392E">
      <w:pPr>
        <w:numPr>
          <w:ilvl w:val="0"/>
          <w:numId w:val="169"/>
        </w:numPr>
        <w:spacing w:after="5" w:line="269" w:lineRule="auto"/>
        <w:ind w:right="13"/>
        <w:jc w:val="both"/>
        <w:rPr>
          <w:color w:val="000000"/>
        </w:rPr>
      </w:pPr>
      <w:r w:rsidRPr="00C92FA6">
        <w:rPr>
          <w:color w:val="000000"/>
        </w:rPr>
        <w:lastRenderedPageBreak/>
        <w:t xml:space="preserve">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 </w:t>
      </w:r>
    </w:p>
    <w:p w:rsidR="00C92FA6" w:rsidRPr="00C92FA6" w:rsidRDefault="00C92FA6" w:rsidP="00EC392E">
      <w:pPr>
        <w:numPr>
          <w:ilvl w:val="0"/>
          <w:numId w:val="169"/>
        </w:numPr>
        <w:spacing w:after="5" w:line="269" w:lineRule="auto"/>
        <w:ind w:right="13"/>
        <w:jc w:val="both"/>
        <w:rPr>
          <w:color w:val="000000"/>
        </w:rPr>
      </w:pPr>
      <w:r w:rsidRPr="00C92FA6">
        <w:rPr>
          <w:color w:val="000000"/>
        </w:rPr>
        <w:t xml:space="preserve">развитие умения планировать в повседневной жизни свои действия с применением полученных знаний по физике с целью сбережения здоровья; </w:t>
      </w:r>
    </w:p>
    <w:p w:rsidR="00C92FA6" w:rsidRPr="00C92FA6" w:rsidRDefault="00C92FA6" w:rsidP="00EC392E">
      <w:pPr>
        <w:numPr>
          <w:ilvl w:val="0"/>
          <w:numId w:val="169"/>
        </w:numPr>
        <w:spacing w:after="5" w:line="269" w:lineRule="auto"/>
        <w:ind w:right="13"/>
        <w:jc w:val="both"/>
        <w:rPr>
          <w:color w:val="000000"/>
        </w:rPr>
      </w:pPr>
      <w:r w:rsidRPr="00C92FA6">
        <w:rPr>
          <w:color w:val="000000"/>
        </w:rPr>
        <w:t xml:space="preserve">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 </w:t>
      </w:r>
    </w:p>
    <w:p w:rsidR="00C92FA6" w:rsidRPr="00C92FA6" w:rsidRDefault="00C92FA6" w:rsidP="00C92FA6">
      <w:pPr>
        <w:ind w:left="-5" w:hanging="10"/>
        <w:rPr>
          <w:color w:val="000000"/>
        </w:rPr>
      </w:pPr>
      <w:r w:rsidRPr="00C92FA6">
        <w:rPr>
          <w:color w:val="000000"/>
          <w:u w:val="single" w:color="000000"/>
        </w:rPr>
        <w:t>Биология:</w:t>
      </w:r>
    </w:p>
    <w:p w:rsidR="00C92FA6" w:rsidRPr="00C92FA6" w:rsidRDefault="00C92FA6" w:rsidP="00C92FA6">
      <w:pPr>
        <w:ind w:left="14" w:right="13" w:hanging="10"/>
        <w:jc w:val="both"/>
        <w:rPr>
          <w:color w:val="000000"/>
        </w:rPr>
      </w:pPr>
      <w:r w:rsidRPr="00C92FA6">
        <w:rPr>
          <w:color w:val="000000"/>
        </w:rPr>
        <w:t xml:space="preserve">1)формирование системы научных знаний о живой природе, закономерностях ее развития, сокращении биологического разнообразия в биосфере в результате деятельности человека; </w:t>
      </w:r>
    </w:p>
    <w:p w:rsidR="00C92FA6" w:rsidRPr="00C92FA6" w:rsidRDefault="00C92FA6" w:rsidP="00C92FA6">
      <w:pPr>
        <w:ind w:left="14" w:right="13" w:hanging="10"/>
        <w:jc w:val="both"/>
        <w:rPr>
          <w:color w:val="000000"/>
        </w:rPr>
      </w:pPr>
      <w:r w:rsidRPr="00C92FA6">
        <w:rPr>
          <w:color w:val="000000"/>
        </w:rPr>
        <w:t xml:space="preserve">формирование    первоначальных    представлений    о    биологических   объектах, процессах, явлениях, закономерностях,  об основных биологических теориях, о взаимосвязи живого и неживого в биосфере, о наследственности и изменчивости; овладение понятийным аппаратом биологии; </w:t>
      </w:r>
    </w:p>
    <w:p w:rsidR="00C92FA6" w:rsidRPr="00C92FA6" w:rsidRDefault="00C92FA6" w:rsidP="00C92FA6">
      <w:pPr>
        <w:ind w:left="14" w:right="13" w:hanging="10"/>
        <w:jc w:val="both"/>
        <w:rPr>
          <w:color w:val="000000"/>
        </w:rPr>
      </w:pPr>
      <w:r w:rsidRPr="00C92FA6">
        <w:rPr>
          <w:color w:val="000000"/>
        </w:rPr>
        <w:t xml:space="preserve">3)приобретение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под руководством педагога; формирование основ экологической грамотности: понимания последствий деятельности человека в природе, влияние факторов риска на здоровье человека; подбирать адекватные действия и поступки по отношению к живой природе, здоровью своему и окружающих; осознание необходимости действий по сохранению биоразнообразия растений и животных; формирование представлений о значении биологических наук в рациональном природопользовании и защите здоровья людей;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p>
    <w:p w:rsidR="00C92FA6" w:rsidRPr="00C92FA6" w:rsidRDefault="00C92FA6" w:rsidP="00C92FA6">
      <w:pPr>
        <w:ind w:left="-5" w:hanging="10"/>
        <w:rPr>
          <w:color w:val="000000"/>
        </w:rPr>
      </w:pPr>
      <w:r w:rsidRPr="00C92FA6">
        <w:rPr>
          <w:color w:val="000000"/>
          <w:u w:val="single" w:color="000000"/>
        </w:rPr>
        <w:t>Химия:</w:t>
      </w:r>
    </w:p>
    <w:p w:rsidR="00C92FA6" w:rsidRPr="00C92FA6" w:rsidRDefault="00C92FA6" w:rsidP="00EC392E">
      <w:pPr>
        <w:numPr>
          <w:ilvl w:val="0"/>
          <w:numId w:val="170"/>
        </w:numPr>
        <w:spacing w:after="5" w:line="269" w:lineRule="auto"/>
        <w:ind w:right="13"/>
        <w:jc w:val="both"/>
        <w:rPr>
          <w:color w:val="000000"/>
        </w:rPr>
      </w:pPr>
      <w:r w:rsidRPr="00C92FA6">
        <w:rPr>
          <w:color w:val="000000"/>
        </w:rPr>
        <w:t xml:space="preserve">формирование первоначальных представлений о веществах, их превращениях и практическом применении; овладение понятийным аппаратом и символическим языком химии; </w:t>
      </w:r>
    </w:p>
    <w:p w:rsidR="00C92FA6" w:rsidRPr="00C92FA6" w:rsidRDefault="00C92FA6" w:rsidP="00EC392E">
      <w:pPr>
        <w:numPr>
          <w:ilvl w:val="0"/>
          <w:numId w:val="170"/>
        </w:numPr>
        <w:spacing w:after="5" w:line="269" w:lineRule="auto"/>
        <w:ind w:right="13"/>
        <w:jc w:val="both"/>
        <w:rPr>
          <w:color w:val="000000"/>
        </w:rPr>
      </w:pPr>
      <w:r w:rsidRPr="00C92FA6">
        <w:rPr>
          <w:color w:val="000000"/>
        </w:rPr>
        <w:t xml:space="preserve">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w:t>
      </w:r>
    </w:p>
    <w:p w:rsidR="00C92FA6" w:rsidRPr="00C92FA6" w:rsidRDefault="00C92FA6" w:rsidP="00EC392E">
      <w:pPr>
        <w:numPr>
          <w:ilvl w:val="0"/>
          <w:numId w:val="170"/>
        </w:numPr>
        <w:spacing w:after="5" w:line="269" w:lineRule="auto"/>
        <w:ind w:right="13"/>
        <w:jc w:val="both"/>
        <w:rPr>
          <w:color w:val="000000"/>
        </w:rPr>
      </w:pPr>
      <w:r w:rsidRPr="00C92FA6">
        <w:rPr>
          <w:color w:val="000000"/>
        </w:rPr>
        <w:t xml:space="preserve">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навыками экологически безопасного поведения в целях сохранения здоровья и окружающей среды; </w:t>
      </w:r>
    </w:p>
    <w:p w:rsidR="00C92FA6" w:rsidRPr="00C92FA6" w:rsidRDefault="00C92FA6" w:rsidP="00EC392E">
      <w:pPr>
        <w:numPr>
          <w:ilvl w:val="0"/>
          <w:numId w:val="170"/>
        </w:numPr>
        <w:spacing w:after="5" w:line="269" w:lineRule="auto"/>
        <w:ind w:right="13"/>
        <w:jc w:val="both"/>
        <w:rPr>
          <w:color w:val="000000"/>
        </w:rPr>
      </w:pPr>
      <w:r w:rsidRPr="00C92FA6">
        <w:rPr>
          <w:color w:val="000000"/>
        </w:rPr>
        <w:t xml:space="preserve">формирование умений устанавливать связи между реально наблюдаемыми химическими явлениями и процессами, происходящими в микромире; </w:t>
      </w:r>
    </w:p>
    <w:p w:rsidR="00C92FA6" w:rsidRPr="00C92FA6" w:rsidRDefault="00C92FA6" w:rsidP="00EC392E">
      <w:pPr>
        <w:numPr>
          <w:ilvl w:val="0"/>
          <w:numId w:val="170"/>
        </w:numPr>
        <w:spacing w:after="5" w:line="269" w:lineRule="auto"/>
        <w:ind w:right="13"/>
        <w:jc w:val="both"/>
        <w:rPr>
          <w:color w:val="000000"/>
        </w:rPr>
      </w:pPr>
      <w:r w:rsidRPr="00C92FA6">
        <w:rPr>
          <w:color w:val="000000"/>
        </w:rPr>
        <w:t xml:space="preserve">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 под руководством педагога; </w:t>
      </w:r>
    </w:p>
    <w:p w:rsidR="00C92FA6" w:rsidRPr="00C92FA6" w:rsidRDefault="00C92FA6" w:rsidP="00EC392E">
      <w:pPr>
        <w:numPr>
          <w:ilvl w:val="0"/>
          <w:numId w:val="170"/>
        </w:numPr>
        <w:spacing w:after="5" w:line="269" w:lineRule="auto"/>
        <w:ind w:right="13"/>
        <w:jc w:val="both"/>
        <w:rPr>
          <w:color w:val="000000"/>
        </w:rPr>
      </w:pPr>
      <w:r w:rsidRPr="00C92FA6">
        <w:rPr>
          <w:color w:val="000000"/>
        </w:rPr>
        <w:t xml:space="preserve">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 </w:t>
      </w:r>
    </w:p>
    <w:p w:rsidR="00C92FA6" w:rsidRPr="00C92FA6" w:rsidRDefault="00C92FA6" w:rsidP="00C92FA6">
      <w:pPr>
        <w:keepNext/>
        <w:keepLines/>
        <w:ind w:right="69" w:hanging="10"/>
        <w:jc w:val="both"/>
        <w:outlineLvl w:val="0"/>
        <w:rPr>
          <w:b/>
          <w:color w:val="000000"/>
        </w:rPr>
      </w:pPr>
      <w:r w:rsidRPr="00C92FA6">
        <w:rPr>
          <w:b/>
          <w:color w:val="000000"/>
        </w:rPr>
        <w:t xml:space="preserve">Искусство </w:t>
      </w:r>
    </w:p>
    <w:p w:rsidR="00C92FA6" w:rsidRPr="00C92FA6" w:rsidRDefault="00C92FA6" w:rsidP="00C92FA6">
      <w:pPr>
        <w:ind w:left="14" w:right="13" w:hanging="10"/>
        <w:jc w:val="both"/>
        <w:rPr>
          <w:color w:val="000000"/>
        </w:rPr>
      </w:pPr>
      <w:r w:rsidRPr="00C92FA6">
        <w:rPr>
          <w:color w:val="000000"/>
        </w:rPr>
        <w:t xml:space="preserve">Изучение предметной области «Искусство» должно обеспечить: </w:t>
      </w:r>
    </w:p>
    <w:p w:rsidR="00C92FA6" w:rsidRPr="00C92FA6" w:rsidRDefault="00C92FA6" w:rsidP="00EC392E">
      <w:pPr>
        <w:numPr>
          <w:ilvl w:val="0"/>
          <w:numId w:val="171"/>
        </w:numPr>
        <w:spacing w:after="5" w:line="269" w:lineRule="auto"/>
        <w:ind w:right="13" w:hanging="10"/>
        <w:jc w:val="both"/>
        <w:rPr>
          <w:color w:val="000000"/>
        </w:rPr>
      </w:pPr>
      <w:r w:rsidRPr="00C92FA6">
        <w:rPr>
          <w:color w:val="000000"/>
        </w:rPr>
        <w:t>осознание значения искусства и творчества в жизни и развитии личности;</w:t>
      </w:r>
    </w:p>
    <w:p w:rsidR="00C92FA6" w:rsidRPr="00C92FA6" w:rsidRDefault="00C92FA6" w:rsidP="00EC392E">
      <w:pPr>
        <w:numPr>
          <w:ilvl w:val="0"/>
          <w:numId w:val="171"/>
        </w:numPr>
        <w:spacing w:after="5" w:line="269" w:lineRule="auto"/>
        <w:ind w:right="13" w:hanging="10"/>
        <w:jc w:val="both"/>
        <w:rPr>
          <w:color w:val="000000"/>
        </w:rPr>
      </w:pPr>
      <w:r w:rsidRPr="00C92FA6">
        <w:rPr>
          <w:color w:val="000000"/>
        </w:rPr>
        <w:lastRenderedPageBreak/>
        <w:t>развитие эстетического вкуса обучающихся с ЗПР, способности воспринимать эстетику природных объектов, сопереживать им и выражать свое отношение к этим явлениям;</w:t>
      </w:r>
    </w:p>
    <w:p w:rsidR="00C92FA6" w:rsidRPr="00C92FA6" w:rsidRDefault="00C92FA6" w:rsidP="00EC392E">
      <w:pPr>
        <w:numPr>
          <w:ilvl w:val="0"/>
          <w:numId w:val="171"/>
        </w:numPr>
        <w:spacing w:after="5" w:line="269" w:lineRule="auto"/>
        <w:ind w:right="13" w:hanging="10"/>
        <w:jc w:val="both"/>
        <w:rPr>
          <w:color w:val="000000"/>
        </w:rPr>
      </w:pPr>
      <w:r w:rsidRPr="00C92FA6">
        <w:rPr>
          <w:color w:val="000000"/>
        </w:rPr>
        <w:t>развитие индивидуальных творческих способностей обучающихся с ЗПР, формирование интереса к творческой деятельности;</w:t>
      </w:r>
    </w:p>
    <w:p w:rsidR="00C92FA6" w:rsidRPr="00C92FA6" w:rsidRDefault="00C92FA6" w:rsidP="00EC392E">
      <w:pPr>
        <w:numPr>
          <w:ilvl w:val="0"/>
          <w:numId w:val="171"/>
        </w:numPr>
        <w:spacing w:after="5" w:line="269" w:lineRule="auto"/>
        <w:ind w:right="13" w:hanging="10"/>
        <w:jc w:val="both"/>
        <w:rPr>
          <w:color w:val="000000"/>
        </w:rPr>
      </w:pPr>
      <w:r w:rsidRPr="00C92FA6">
        <w:rPr>
          <w:color w:val="000000"/>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C92FA6" w:rsidRPr="00C92FA6" w:rsidRDefault="00C92FA6" w:rsidP="00C92FA6">
      <w:pPr>
        <w:ind w:left="14" w:right="13" w:hanging="10"/>
        <w:jc w:val="both"/>
        <w:rPr>
          <w:color w:val="000000"/>
        </w:rPr>
      </w:pPr>
      <w:r w:rsidRPr="00C92FA6">
        <w:rPr>
          <w:color w:val="000000"/>
        </w:rPr>
        <w:t xml:space="preserve">Предметные результаты изучения предметной области «Искусство» должны отражать: </w:t>
      </w:r>
      <w:r w:rsidRPr="00C92FA6">
        <w:rPr>
          <w:color w:val="000000"/>
          <w:u w:val="single" w:color="000000"/>
        </w:rPr>
        <w:t>Изобразительное искусство:</w:t>
      </w:r>
    </w:p>
    <w:p w:rsidR="00C92FA6" w:rsidRPr="00C92FA6" w:rsidRDefault="00C92FA6" w:rsidP="00EC392E">
      <w:pPr>
        <w:numPr>
          <w:ilvl w:val="0"/>
          <w:numId w:val="172"/>
        </w:numPr>
        <w:spacing w:after="5" w:line="269" w:lineRule="auto"/>
        <w:ind w:right="13"/>
        <w:jc w:val="both"/>
        <w:rPr>
          <w:color w:val="000000"/>
        </w:rPr>
      </w:pPr>
      <w:r w:rsidRPr="00C92FA6">
        <w:rPr>
          <w:color w:val="000000"/>
        </w:rPr>
        <w:t xml:space="preserve">формирование основ художественной культуры обучающихся с ЗПР как одного из способов познания жизни и средства организации общения, развития наблюдательности,  способности к сопереживанию, зрительной памяти, ассоциативного мышления, художественного вкуса и воображения; </w:t>
      </w:r>
    </w:p>
    <w:p w:rsidR="00C92FA6" w:rsidRPr="00C92FA6" w:rsidRDefault="00C92FA6" w:rsidP="00EC392E">
      <w:pPr>
        <w:numPr>
          <w:ilvl w:val="0"/>
          <w:numId w:val="172"/>
        </w:numPr>
        <w:spacing w:after="5" w:line="269" w:lineRule="auto"/>
        <w:ind w:right="13"/>
        <w:jc w:val="both"/>
        <w:rPr>
          <w:color w:val="000000"/>
        </w:rPr>
      </w:pPr>
      <w:r w:rsidRPr="00C92FA6">
        <w:rPr>
          <w:color w:val="000000"/>
        </w:rPr>
        <w:t xml:space="preserve">развитие визуально-пространственного мышления; </w:t>
      </w:r>
    </w:p>
    <w:p w:rsidR="00C92FA6" w:rsidRPr="00C92FA6" w:rsidRDefault="00C92FA6" w:rsidP="00EC392E">
      <w:pPr>
        <w:numPr>
          <w:ilvl w:val="0"/>
          <w:numId w:val="172"/>
        </w:numPr>
        <w:spacing w:after="5" w:line="269" w:lineRule="auto"/>
        <w:ind w:right="13"/>
        <w:jc w:val="both"/>
        <w:rPr>
          <w:color w:val="000000"/>
        </w:rPr>
      </w:pPr>
      <w:r w:rsidRPr="00C92FA6">
        <w:rPr>
          <w:color w:val="000000"/>
        </w:rPr>
        <w:t xml:space="preserve">развитие самовыражения и ориентации в художественном и нравственном пространстве культуры; </w:t>
      </w:r>
    </w:p>
    <w:p w:rsidR="00C92FA6" w:rsidRPr="00C92FA6" w:rsidRDefault="00C92FA6" w:rsidP="00EC392E">
      <w:pPr>
        <w:numPr>
          <w:ilvl w:val="0"/>
          <w:numId w:val="172"/>
        </w:numPr>
        <w:spacing w:after="5" w:line="269" w:lineRule="auto"/>
        <w:ind w:right="13"/>
        <w:jc w:val="both"/>
        <w:rPr>
          <w:color w:val="000000"/>
        </w:rPr>
      </w:pPr>
      <w:r w:rsidRPr="00C92FA6">
        <w:rPr>
          <w:color w:val="000000"/>
        </w:rPr>
        <w:t xml:space="preserve">освоение художественной культуры, ее видов, жанров и стилей: фольклорное художественное творчество, классические произведения отечественного и зарубежного искусства, искусство современности; </w:t>
      </w:r>
    </w:p>
    <w:p w:rsidR="00C92FA6" w:rsidRPr="00C92FA6" w:rsidRDefault="00C92FA6" w:rsidP="00EC392E">
      <w:pPr>
        <w:numPr>
          <w:ilvl w:val="0"/>
          <w:numId w:val="172"/>
        </w:numPr>
        <w:spacing w:after="5" w:line="269" w:lineRule="auto"/>
        <w:ind w:right="13"/>
        <w:jc w:val="both"/>
        <w:rPr>
          <w:color w:val="000000"/>
        </w:rPr>
      </w:pPr>
      <w:r w:rsidRPr="00C92FA6">
        <w:rPr>
          <w:color w:val="000000"/>
        </w:rPr>
        <w:t xml:space="preserve">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w:t>
      </w:r>
    </w:p>
    <w:p w:rsidR="00C92FA6" w:rsidRPr="00C92FA6" w:rsidRDefault="00C92FA6" w:rsidP="00EC392E">
      <w:pPr>
        <w:numPr>
          <w:ilvl w:val="0"/>
          <w:numId w:val="172"/>
        </w:numPr>
        <w:spacing w:after="5" w:line="269" w:lineRule="auto"/>
        <w:ind w:right="13"/>
        <w:jc w:val="both"/>
        <w:rPr>
          <w:color w:val="000000"/>
        </w:rPr>
      </w:pPr>
      <w:r w:rsidRPr="00C92FA6">
        <w:rPr>
          <w:color w:val="000000"/>
        </w:rPr>
        <w:t xml:space="preserve">приобретение опыта создания художественного произведений в разных видах и жанрах искусств: изобразительных (живопись, графика, скульптура), декоративноприкладных, в архитектуре и дизайне; приобретение опыта работы в синтетических искусствах (театр и кино); </w:t>
      </w:r>
    </w:p>
    <w:p w:rsidR="00C92FA6" w:rsidRPr="00C92FA6" w:rsidRDefault="00C92FA6" w:rsidP="00EC392E">
      <w:pPr>
        <w:numPr>
          <w:ilvl w:val="0"/>
          <w:numId w:val="172"/>
        </w:numPr>
        <w:spacing w:after="5" w:line="269" w:lineRule="auto"/>
        <w:ind w:right="13"/>
        <w:jc w:val="both"/>
        <w:rPr>
          <w:color w:val="000000"/>
        </w:rPr>
      </w:pPr>
      <w:r w:rsidRPr="00C92FA6">
        <w:rPr>
          <w:color w:val="000000"/>
        </w:rPr>
        <w:t xml:space="preserve">приобретение опыта работы различными художественными материалами и в разных техниках, в различных видах визуально- 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rsidR="00C92FA6" w:rsidRPr="00C92FA6" w:rsidRDefault="00C92FA6" w:rsidP="00EC392E">
      <w:pPr>
        <w:numPr>
          <w:ilvl w:val="0"/>
          <w:numId w:val="172"/>
        </w:numPr>
        <w:spacing w:after="5" w:line="269" w:lineRule="auto"/>
        <w:ind w:right="13"/>
        <w:jc w:val="both"/>
        <w:rPr>
          <w:color w:val="000000"/>
        </w:rPr>
      </w:pPr>
      <w:r w:rsidRPr="00C92FA6">
        <w:rPr>
          <w:color w:val="000000"/>
        </w:rPr>
        <w:t xml:space="preserve">развитие потребности в общении с произведениями изобразительного искусства, освоение практических умений и навыков восприятия произведений искусства; формирование положительного отношения к традициям художественной культуры. </w:t>
      </w:r>
    </w:p>
    <w:p w:rsidR="00C92FA6" w:rsidRPr="00C92FA6" w:rsidRDefault="00C92FA6" w:rsidP="00C92FA6">
      <w:pPr>
        <w:ind w:left="-5" w:hanging="10"/>
        <w:rPr>
          <w:color w:val="000000"/>
        </w:rPr>
      </w:pPr>
      <w:r w:rsidRPr="00C92FA6">
        <w:rPr>
          <w:color w:val="000000"/>
          <w:u w:val="single" w:color="000000"/>
        </w:rPr>
        <w:t>Музыка:</w:t>
      </w:r>
    </w:p>
    <w:p w:rsidR="00C92FA6" w:rsidRPr="00C92FA6" w:rsidRDefault="00C92FA6" w:rsidP="00EC392E">
      <w:pPr>
        <w:numPr>
          <w:ilvl w:val="0"/>
          <w:numId w:val="173"/>
        </w:numPr>
        <w:spacing w:after="5" w:line="269" w:lineRule="auto"/>
        <w:ind w:right="13"/>
        <w:jc w:val="both"/>
        <w:rPr>
          <w:color w:val="000000"/>
        </w:rPr>
      </w:pPr>
      <w:r w:rsidRPr="00C92FA6">
        <w:rPr>
          <w:color w:val="000000"/>
        </w:rPr>
        <w:t xml:space="preserve">формирование основ музыкальной культуры обучающихся с ЗПР как части их общей культуры; потребности в общении с музыкой для дальнейшего нравственного развития, социализации, организации содержательного культурного досуга на основе осознания роли музыки в жизни отдельного человека и общества; </w:t>
      </w:r>
    </w:p>
    <w:p w:rsidR="00C92FA6" w:rsidRPr="00C92FA6" w:rsidRDefault="00C92FA6" w:rsidP="00EC392E">
      <w:pPr>
        <w:numPr>
          <w:ilvl w:val="0"/>
          <w:numId w:val="173"/>
        </w:numPr>
        <w:spacing w:after="5" w:line="269" w:lineRule="auto"/>
        <w:ind w:right="13"/>
        <w:jc w:val="both"/>
        <w:rPr>
          <w:color w:val="000000"/>
        </w:rPr>
      </w:pPr>
      <w:r w:rsidRPr="00C92FA6">
        <w:rPr>
          <w:color w:val="000000"/>
        </w:rPr>
        <w:t xml:space="preserve">развитие общих музыкальных способностей обучающихся с ЗПР, образного мышления, воображения, эмоционально-ценностного отношения к явлениям жизни и искусства на основе восприятия музыкальных образов; </w:t>
      </w:r>
    </w:p>
    <w:p w:rsidR="00C92FA6" w:rsidRPr="00C92FA6" w:rsidRDefault="00C92FA6" w:rsidP="00EC392E">
      <w:pPr>
        <w:numPr>
          <w:ilvl w:val="0"/>
          <w:numId w:val="173"/>
        </w:numPr>
        <w:spacing w:after="5" w:line="269" w:lineRule="auto"/>
        <w:ind w:right="13"/>
        <w:jc w:val="both"/>
        <w:rPr>
          <w:color w:val="000000"/>
        </w:rPr>
      </w:pPr>
      <w:r w:rsidRPr="00C92FA6">
        <w:rPr>
          <w:color w:val="000000"/>
        </w:rPr>
        <w:t xml:space="preserve">формирование мотивационной направленности на слушание музыки, пение, музицирование, драматизация музыкальных произведений, музыкально-ритмических движений; </w:t>
      </w:r>
    </w:p>
    <w:p w:rsidR="00C92FA6" w:rsidRPr="00C92FA6" w:rsidRDefault="00C92FA6" w:rsidP="00EC392E">
      <w:pPr>
        <w:numPr>
          <w:ilvl w:val="0"/>
          <w:numId w:val="173"/>
        </w:numPr>
        <w:spacing w:after="5" w:line="269" w:lineRule="auto"/>
        <w:ind w:right="13"/>
        <w:jc w:val="both"/>
        <w:rPr>
          <w:color w:val="000000"/>
        </w:rPr>
      </w:pPr>
      <w:r w:rsidRPr="00C92FA6">
        <w:rPr>
          <w:color w:val="000000"/>
        </w:rPr>
        <w:lastRenderedPageBreak/>
        <w:t xml:space="preserve">воспитание эстетического отношения к миру музыки, осознанного восприятия музыкальной информации; </w:t>
      </w:r>
    </w:p>
    <w:p w:rsidR="00C92FA6" w:rsidRPr="00C92FA6" w:rsidRDefault="00C92FA6" w:rsidP="00EC392E">
      <w:pPr>
        <w:numPr>
          <w:ilvl w:val="0"/>
          <w:numId w:val="173"/>
        </w:numPr>
        <w:spacing w:after="5" w:line="269" w:lineRule="auto"/>
        <w:ind w:right="13"/>
        <w:jc w:val="both"/>
        <w:rPr>
          <w:color w:val="000000"/>
        </w:rPr>
      </w:pPr>
      <w:r w:rsidRPr="00C92FA6">
        <w:rPr>
          <w:color w:val="000000"/>
        </w:rPr>
        <w:t xml:space="preserve">расширение музыкального и общего культурного кругозора; воспитание музыкального вкуса, интереса к музыке, классической и современной музыке. </w:t>
      </w:r>
      <w:r w:rsidRPr="00C92FA6">
        <w:rPr>
          <w:b/>
          <w:color w:val="000000"/>
        </w:rPr>
        <w:t xml:space="preserve">Технология </w:t>
      </w:r>
    </w:p>
    <w:p w:rsidR="00C92FA6" w:rsidRPr="00C92FA6" w:rsidRDefault="00C92FA6" w:rsidP="00C92FA6">
      <w:pPr>
        <w:ind w:left="14" w:right="13" w:hanging="10"/>
        <w:jc w:val="both"/>
        <w:rPr>
          <w:color w:val="000000"/>
        </w:rPr>
      </w:pPr>
      <w:r w:rsidRPr="00C92FA6">
        <w:rPr>
          <w:color w:val="000000"/>
        </w:rPr>
        <w:t xml:space="preserve">Изучение предметной области «Технология» должно обеспечить: формирование у обучающихся с ЗПР навыков решения прикладных </w:t>
      </w:r>
    </w:p>
    <w:p w:rsidR="00C92FA6" w:rsidRPr="00C92FA6" w:rsidRDefault="00C92FA6" w:rsidP="00EC392E">
      <w:pPr>
        <w:numPr>
          <w:ilvl w:val="1"/>
          <w:numId w:val="173"/>
        </w:numPr>
        <w:spacing w:after="5" w:line="269" w:lineRule="auto"/>
        <w:ind w:right="13"/>
        <w:jc w:val="both"/>
        <w:rPr>
          <w:color w:val="000000"/>
        </w:rPr>
      </w:pPr>
      <w:r w:rsidRPr="00C92FA6">
        <w:rPr>
          <w:color w:val="000000"/>
        </w:rPr>
        <w:t>учебных задач с использованием знаний, полученных при изучении других учебных предметов, сформированных универсальных учебных действий;</w:t>
      </w:r>
    </w:p>
    <w:p w:rsidR="00C92FA6" w:rsidRPr="00C92FA6" w:rsidRDefault="00C92FA6" w:rsidP="00EC392E">
      <w:pPr>
        <w:numPr>
          <w:ilvl w:val="1"/>
          <w:numId w:val="173"/>
        </w:numPr>
        <w:spacing w:after="5" w:line="269" w:lineRule="auto"/>
        <w:ind w:right="13"/>
        <w:jc w:val="both"/>
        <w:rPr>
          <w:color w:val="000000"/>
        </w:rPr>
      </w:pPr>
      <w:r w:rsidRPr="00C92FA6">
        <w:rPr>
          <w:color w:val="000000"/>
        </w:rPr>
        <w:t xml:space="preserve">совершенствование умений выполнения проектной деятельности под руководством </w:t>
      </w:r>
    </w:p>
    <w:p w:rsidR="00C92FA6" w:rsidRPr="00C92FA6" w:rsidRDefault="00C92FA6" w:rsidP="00C92FA6">
      <w:pPr>
        <w:ind w:left="730" w:right="13" w:hanging="10"/>
        <w:jc w:val="both"/>
        <w:rPr>
          <w:color w:val="000000"/>
        </w:rPr>
      </w:pPr>
      <w:r w:rsidRPr="00C92FA6">
        <w:rPr>
          <w:color w:val="000000"/>
        </w:rPr>
        <w:t>педагога;</w:t>
      </w:r>
    </w:p>
    <w:p w:rsidR="00C92FA6" w:rsidRPr="00C92FA6" w:rsidRDefault="00C92FA6" w:rsidP="00EC392E">
      <w:pPr>
        <w:numPr>
          <w:ilvl w:val="1"/>
          <w:numId w:val="173"/>
        </w:numPr>
        <w:spacing w:after="5" w:line="269" w:lineRule="auto"/>
        <w:ind w:right="13"/>
        <w:jc w:val="both"/>
        <w:rPr>
          <w:color w:val="000000"/>
        </w:rPr>
      </w:pPr>
      <w:r w:rsidRPr="00C92FA6">
        <w:rPr>
          <w:color w:val="000000"/>
        </w:rPr>
        <w:t>формирование представлений об использовании достижений научно- технического прогресса;</w:t>
      </w:r>
    </w:p>
    <w:p w:rsidR="00C92FA6" w:rsidRPr="00C92FA6" w:rsidRDefault="00C92FA6" w:rsidP="00EC392E">
      <w:pPr>
        <w:numPr>
          <w:ilvl w:val="1"/>
          <w:numId w:val="173"/>
        </w:numPr>
        <w:spacing w:after="5" w:line="269" w:lineRule="auto"/>
        <w:ind w:right="13"/>
        <w:jc w:val="both"/>
        <w:rPr>
          <w:color w:val="000000"/>
        </w:rPr>
      </w:pPr>
      <w:r w:rsidRPr="00C92FA6">
        <w:rPr>
          <w:color w:val="000000"/>
        </w:rPr>
        <w:t>формирование способности демонстрировать экологическое мышление в разных формах деятельности.</w:t>
      </w:r>
    </w:p>
    <w:p w:rsidR="00C92FA6" w:rsidRPr="00C92FA6" w:rsidRDefault="00C92FA6" w:rsidP="00C92FA6">
      <w:pPr>
        <w:ind w:left="14" w:right="13" w:hanging="10"/>
        <w:jc w:val="both"/>
        <w:rPr>
          <w:color w:val="000000"/>
        </w:rPr>
      </w:pPr>
      <w:r w:rsidRPr="00C92FA6">
        <w:rPr>
          <w:color w:val="000000"/>
        </w:rPr>
        <w:t>Предметные результаты изучения предметной области «</w:t>
      </w:r>
      <w:r w:rsidRPr="00C92FA6">
        <w:rPr>
          <w:color w:val="000000"/>
          <w:u w:val="single" w:color="000000"/>
        </w:rPr>
        <w:t>Технология</w:t>
      </w:r>
      <w:r w:rsidRPr="00C92FA6">
        <w:rPr>
          <w:color w:val="000000"/>
        </w:rPr>
        <w:t xml:space="preserve">» должны отражать:  </w:t>
      </w:r>
    </w:p>
    <w:p w:rsidR="00C92FA6" w:rsidRPr="00C92FA6" w:rsidRDefault="00C92FA6" w:rsidP="00EC392E">
      <w:pPr>
        <w:numPr>
          <w:ilvl w:val="0"/>
          <w:numId w:val="174"/>
        </w:numPr>
        <w:spacing w:after="5" w:line="269" w:lineRule="auto"/>
        <w:ind w:right="13"/>
        <w:jc w:val="both"/>
        <w:rPr>
          <w:color w:val="000000"/>
        </w:rPr>
      </w:pPr>
      <w:r w:rsidRPr="00C92FA6">
        <w:rPr>
          <w:color w:val="000000"/>
        </w:rPr>
        <w:t xml:space="preserve">осознание роли техники и технологий для прогрессивного развития общества; формирование представления о техносфере, сущности технологической культуры и культуры труда; знакомство с социальными, экологическими последствиями развития технологий промышленного и сельскохозяйственного производства, энергетики и транспорта; </w:t>
      </w:r>
    </w:p>
    <w:p w:rsidR="00C92FA6" w:rsidRPr="00C92FA6" w:rsidRDefault="00C92FA6" w:rsidP="00EC392E">
      <w:pPr>
        <w:numPr>
          <w:ilvl w:val="0"/>
          <w:numId w:val="174"/>
        </w:numPr>
        <w:spacing w:after="5" w:line="269" w:lineRule="auto"/>
        <w:ind w:right="13"/>
        <w:jc w:val="both"/>
        <w:rPr>
          <w:color w:val="000000"/>
        </w:rPr>
      </w:pPr>
      <w:r w:rsidRPr="00C92FA6">
        <w:rPr>
          <w:color w:val="000000"/>
        </w:rPr>
        <w:t xml:space="preserve">овладение методами проектной деятельности, моделирования, конструирования и эстетического оформления под руководством педагога изделий, обеспечения сохранности продуктов труда; </w:t>
      </w:r>
    </w:p>
    <w:p w:rsidR="00C92FA6" w:rsidRPr="00C92FA6" w:rsidRDefault="00C92FA6" w:rsidP="00EC392E">
      <w:pPr>
        <w:numPr>
          <w:ilvl w:val="0"/>
          <w:numId w:val="174"/>
        </w:numPr>
        <w:spacing w:after="5" w:line="269" w:lineRule="auto"/>
        <w:ind w:right="13"/>
        <w:jc w:val="both"/>
        <w:rPr>
          <w:color w:val="000000"/>
        </w:rPr>
      </w:pPr>
      <w:r w:rsidRPr="00C92FA6">
        <w:rPr>
          <w:color w:val="000000"/>
        </w:rPr>
        <w:t xml:space="preserve">ознакомление со средствами и формами графического отображения объектов или процессов, правилами выполнения графической документации; </w:t>
      </w:r>
    </w:p>
    <w:p w:rsidR="00C92FA6" w:rsidRPr="00C92FA6" w:rsidRDefault="00C92FA6" w:rsidP="00C92FA6">
      <w:pPr>
        <w:ind w:left="14" w:right="13" w:hanging="10"/>
        <w:jc w:val="both"/>
        <w:rPr>
          <w:color w:val="000000"/>
        </w:rPr>
      </w:pPr>
      <w:r w:rsidRPr="00C92FA6">
        <w:rPr>
          <w:color w:val="000000"/>
        </w:rPr>
        <w:t xml:space="preserve">формирование  умений  устанавливать  взаимосвязь  знаний  по  разным  учебным предметам  для  решения  прикладных  учебных  задач  с использование специальных технологических средств и/или под руководством педагога; </w:t>
      </w:r>
    </w:p>
    <w:p w:rsidR="00C92FA6" w:rsidRPr="00C92FA6" w:rsidRDefault="00C92FA6" w:rsidP="00C92FA6">
      <w:pPr>
        <w:ind w:left="14" w:right="13" w:hanging="10"/>
        <w:jc w:val="both"/>
        <w:rPr>
          <w:color w:val="000000"/>
        </w:rPr>
      </w:pPr>
      <w:r w:rsidRPr="00C92FA6">
        <w:rPr>
          <w:color w:val="000000"/>
        </w:rPr>
        <w:t xml:space="preserve">формирование   представлений   о   мире   профессий, связанных   с изучаемыми технологиями, их восстребованности на рынке труда.  </w:t>
      </w:r>
    </w:p>
    <w:p w:rsidR="00C92FA6" w:rsidRPr="00C92FA6" w:rsidRDefault="00C92FA6" w:rsidP="00C92FA6">
      <w:pPr>
        <w:keepNext/>
        <w:keepLines/>
        <w:ind w:right="69" w:hanging="10"/>
        <w:jc w:val="both"/>
        <w:outlineLvl w:val="0"/>
        <w:rPr>
          <w:b/>
          <w:color w:val="000000"/>
        </w:rPr>
      </w:pPr>
      <w:r w:rsidRPr="00C92FA6">
        <w:rPr>
          <w:b/>
          <w:color w:val="000000"/>
        </w:rPr>
        <w:t xml:space="preserve">Физическая культура и основы безопасности жизнедеятельности </w:t>
      </w:r>
    </w:p>
    <w:p w:rsidR="00C92FA6" w:rsidRPr="00C92FA6" w:rsidRDefault="00C92FA6" w:rsidP="00C92FA6">
      <w:pPr>
        <w:ind w:left="14" w:right="13" w:hanging="10"/>
        <w:jc w:val="both"/>
        <w:rPr>
          <w:color w:val="000000"/>
        </w:rPr>
      </w:pPr>
      <w:r w:rsidRPr="00C92FA6">
        <w:rPr>
          <w:color w:val="000000"/>
        </w:rPr>
        <w:t xml:space="preserve">Изучение предметной области «Физическая культура и основы безопасности жизнедеятельности» должно обеспечить: </w:t>
      </w:r>
    </w:p>
    <w:p w:rsidR="00C92FA6" w:rsidRPr="00C92FA6" w:rsidRDefault="00C92FA6" w:rsidP="00EC392E">
      <w:pPr>
        <w:numPr>
          <w:ilvl w:val="0"/>
          <w:numId w:val="175"/>
        </w:numPr>
        <w:spacing w:after="5" w:line="269" w:lineRule="auto"/>
        <w:ind w:right="13"/>
        <w:jc w:val="both"/>
        <w:rPr>
          <w:color w:val="000000"/>
        </w:rPr>
      </w:pPr>
      <w:r w:rsidRPr="00C92FA6">
        <w:rPr>
          <w:color w:val="000000"/>
        </w:rPr>
        <w:t>физическое, эмоциональное, интеллектуальное и социальное развитие личности обучающихся с задержкой психического развития;</w:t>
      </w:r>
    </w:p>
    <w:p w:rsidR="00C92FA6" w:rsidRPr="00C92FA6" w:rsidRDefault="00C92FA6" w:rsidP="00EC392E">
      <w:pPr>
        <w:numPr>
          <w:ilvl w:val="0"/>
          <w:numId w:val="175"/>
        </w:numPr>
        <w:spacing w:after="5" w:line="269" w:lineRule="auto"/>
        <w:ind w:right="13"/>
        <w:jc w:val="both"/>
        <w:rPr>
          <w:color w:val="000000"/>
        </w:rPr>
      </w:pPr>
      <w:r w:rsidRPr="00C92FA6">
        <w:rPr>
          <w:color w:val="000000"/>
        </w:rPr>
        <w:t>формирование и развитие установок здорового и безопасного образа жизни;</w:t>
      </w:r>
    </w:p>
    <w:p w:rsidR="00C92FA6" w:rsidRPr="00C92FA6" w:rsidRDefault="00C92FA6" w:rsidP="00EC392E">
      <w:pPr>
        <w:numPr>
          <w:ilvl w:val="0"/>
          <w:numId w:val="175"/>
        </w:numPr>
        <w:spacing w:after="5" w:line="269" w:lineRule="auto"/>
        <w:ind w:right="13"/>
        <w:jc w:val="both"/>
        <w:rPr>
          <w:color w:val="000000"/>
        </w:rPr>
      </w:pPr>
      <w:r w:rsidRPr="00C92FA6">
        <w:rPr>
          <w:color w:val="000000"/>
        </w:rPr>
        <w:t>понимание значимости безопасности жизнедеятельности;</w:t>
      </w:r>
    </w:p>
    <w:p w:rsidR="00C92FA6" w:rsidRPr="00C92FA6" w:rsidRDefault="00C92FA6" w:rsidP="00EC392E">
      <w:pPr>
        <w:numPr>
          <w:ilvl w:val="0"/>
          <w:numId w:val="175"/>
        </w:numPr>
        <w:spacing w:after="5" w:line="269" w:lineRule="auto"/>
        <w:ind w:right="13"/>
        <w:jc w:val="both"/>
        <w:rPr>
          <w:color w:val="000000"/>
        </w:rPr>
      </w:pPr>
      <w:r w:rsidRPr="00C92FA6">
        <w:rPr>
          <w:color w:val="000000"/>
        </w:rPr>
        <w:t>овладение основами современной культуры безопасности жизнедеятельности, понимание ценности экологического качества окружающей среды;</w:t>
      </w:r>
    </w:p>
    <w:p w:rsidR="00C92FA6" w:rsidRPr="00C92FA6" w:rsidRDefault="00C92FA6" w:rsidP="00EC392E">
      <w:pPr>
        <w:numPr>
          <w:ilvl w:val="0"/>
          <w:numId w:val="175"/>
        </w:numPr>
        <w:spacing w:after="5" w:line="269" w:lineRule="auto"/>
        <w:ind w:right="13"/>
        <w:jc w:val="both"/>
        <w:rPr>
          <w:color w:val="000000"/>
        </w:rPr>
      </w:pPr>
      <w:r w:rsidRPr="00C92FA6">
        <w:rPr>
          <w:color w:val="000000"/>
        </w:rPr>
        <w:t>осознание роли государства и действующего законодательства в обеспечении национальной безопасности и защиты населения;</w:t>
      </w:r>
    </w:p>
    <w:p w:rsidR="00C92FA6" w:rsidRPr="00C92FA6" w:rsidRDefault="00C92FA6" w:rsidP="00EC392E">
      <w:pPr>
        <w:numPr>
          <w:ilvl w:val="0"/>
          <w:numId w:val="175"/>
        </w:numPr>
        <w:spacing w:after="5" w:line="269" w:lineRule="auto"/>
        <w:ind w:right="13"/>
        <w:jc w:val="both"/>
        <w:rPr>
          <w:color w:val="000000"/>
        </w:rPr>
      </w:pPr>
      <w:r w:rsidRPr="00C92FA6">
        <w:rPr>
          <w:color w:val="000000"/>
        </w:rPr>
        <w:t>развитие двигательной активности обучающихся с ЗПР, достижение положительной динамики в развитии основных физических качеств и показателях физической подготовленности, формирование потребности в участии в оздоровительных мероприятиях;</w:t>
      </w:r>
    </w:p>
    <w:p w:rsidR="00C92FA6" w:rsidRPr="00C92FA6" w:rsidRDefault="00C92FA6" w:rsidP="00EC392E">
      <w:pPr>
        <w:numPr>
          <w:ilvl w:val="0"/>
          <w:numId w:val="175"/>
        </w:numPr>
        <w:spacing w:after="5" w:line="269" w:lineRule="auto"/>
        <w:ind w:right="13"/>
        <w:jc w:val="both"/>
        <w:rPr>
          <w:color w:val="000000"/>
        </w:rPr>
      </w:pPr>
      <w:r w:rsidRPr="00C92FA6">
        <w:rPr>
          <w:color w:val="000000"/>
        </w:rPr>
        <w:t>установление связей между жизненным опытом обучающихся с ЗПР и знаниями из разных предметных областей.</w:t>
      </w:r>
    </w:p>
    <w:p w:rsidR="00C92FA6" w:rsidRPr="00C92FA6" w:rsidRDefault="00C92FA6" w:rsidP="00C92FA6">
      <w:pPr>
        <w:ind w:left="14" w:right="13" w:hanging="10"/>
        <w:jc w:val="both"/>
        <w:rPr>
          <w:color w:val="000000"/>
        </w:rPr>
      </w:pPr>
      <w:r w:rsidRPr="00C92FA6">
        <w:rPr>
          <w:color w:val="000000"/>
        </w:rPr>
        <w:lastRenderedPageBreak/>
        <w:t xml:space="preserve">Предметные результаты изучения предметной области «Физическая культура и основы безопасности жизнедеятельности» должны отражать: </w:t>
      </w:r>
    </w:p>
    <w:p w:rsidR="00C92FA6" w:rsidRPr="00C92FA6" w:rsidRDefault="00C92FA6" w:rsidP="00C92FA6">
      <w:pPr>
        <w:ind w:left="-5" w:hanging="10"/>
        <w:rPr>
          <w:color w:val="000000"/>
        </w:rPr>
      </w:pPr>
      <w:r w:rsidRPr="00C92FA6">
        <w:rPr>
          <w:color w:val="000000"/>
          <w:u w:val="single" w:color="000000"/>
        </w:rPr>
        <w:t>Физическая культура</w:t>
      </w:r>
      <w:r w:rsidRPr="00C92FA6">
        <w:rPr>
          <w:color w:val="000000"/>
        </w:rPr>
        <w:t xml:space="preserve">: </w:t>
      </w:r>
    </w:p>
    <w:p w:rsidR="00C92FA6" w:rsidRPr="00C92FA6" w:rsidRDefault="00C92FA6" w:rsidP="00EC392E">
      <w:pPr>
        <w:numPr>
          <w:ilvl w:val="0"/>
          <w:numId w:val="176"/>
        </w:numPr>
        <w:spacing w:after="5" w:line="269" w:lineRule="auto"/>
        <w:ind w:right="13"/>
        <w:jc w:val="both"/>
        <w:rPr>
          <w:color w:val="000000"/>
        </w:rPr>
      </w:pPr>
      <w:r w:rsidRPr="00C92FA6">
        <w:rPr>
          <w:color w:val="000000"/>
        </w:rPr>
        <w:t xml:space="preserve">осознание значения здорового образа жизни, физической культуры в формировании личностных качеств, в укреплении и сохранении индивидуального здоровья; </w:t>
      </w:r>
    </w:p>
    <w:p w:rsidR="00C92FA6" w:rsidRPr="00C92FA6" w:rsidRDefault="00C92FA6" w:rsidP="00EC392E">
      <w:pPr>
        <w:numPr>
          <w:ilvl w:val="0"/>
          <w:numId w:val="176"/>
        </w:numPr>
        <w:spacing w:after="5" w:line="269" w:lineRule="auto"/>
        <w:ind w:right="13"/>
        <w:jc w:val="both"/>
        <w:rPr>
          <w:color w:val="000000"/>
        </w:rPr>
      </w:pPr>
      <w:r w:rsidRPr="00C92FA6">
        <w:rPr>
          <w:color w:val="000000"/>
        </w:rPr>
        <w:t xml:space="preserve">овладение знаниями о физическом совершенствовании человека, освоение умений отбирать физические упражнения и регулировать физические нагрузки под руководством педагога для занятий с учетом индивидуальных возможностей и особенностей организма; 3)приобретение опыта организации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активного отдыха и досуга под руководством педагога; </w:t>
      </w:r>
    </w:p>
    <w:p w:rsidR="00C92FA6" w:rsidRPr="00C92FA6" w:rsidRDefault="00C92FA6" w:rsidP="00C92FA6">
      <w:pPr>
        <w:ind w:left="14" w:right="13" w:hanging="10"/>
        <w:jc w:val="both"/>
        <w:rPr>
          <w:color w:val="000000"/>
        </w:rPr>
      </w:pPr>
      <w:r w:rsidRPr="00C92FA6">
        <w:rPr>
          <w:color w:val="000000"/>
        </w:rPr>
        <w:t xml:space="preserve">4)формирование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w:t>
      </w:r>
    </w:p>
    <w:p w:rsidR="00C92FA6" w:rsidRPr="00C92FA6" w:rsidRDefault="00C92FA6" w:rsidP="00C92FA6">
      <w:pPr>
        <w:ind w:left="-5" w:hanging="10"/>
        <w:rPr>
          <w:color w:val="000000"/>
        </w:rPr>
      </w:pPr>
      <w:r w:rsidRPr="00C92FA6">
        <w:rPr>
          <w:color w:val="000000"/>
          <w:u w:val="single" w:color="000000"/>
        </w:rPr>
        <w:t>Основы безопасности жизнедеятельности:</w:t>
      </w:r>
    </w:p>
    <w:p w:rsidR="00C92FA6" w:rsidRPr="00C92FA6" w:rsidRDefault="00C92FA6" w:rsidP="00EC392E">
      <w:pPr>
        <w:numPr>
          <w:ilvl w:val="0"/>
          <w:numId w:val="177"/>
        </w:numPr>
        <w:spacing w:after="5" w:line="269" w:lineRule="auto"/>
        <w:ind w:right="13"/>
        <w:jc w:val="both"/>
        <w:rPr>
          <w:color w:val="000000"/>
        </w:rPr>
      </w:pPr>
      <w:r w:rsidRPr="00C92FA6">
        <w:rPr>
          <w:color w:val="000000"/>
        </w:rPr>
        <w:t xml:space="preserve">формирование современной культуры безопасности жизнедеятельности, безопасного поведения в условиях чрезвычайных ситуаций природного, техногенного и социального характера; </w:t>
      </w:r>
    </w:p>
    <w:p w:rsidR="00C92FA6" w:rsidRPr="00C92FA6" w:rsidRDefault="00C92FA6" w:rsidP="00EC392E">
      <w:pPr>
        <w:numPr>
          <w:ilvl w:val="0"/>
          <w:numId w:val="177"/>
        </w:numPr>
        <w:spacing w:after="5" w:line="269" w:lineRule="auto"/>
        <w:ind w:right="13"/>
        <w:jc w:val="both"/>
        <w:rPr>
          <w:color w:val="000000"/>
        </w:rPr>
      </w:pPr>
      <w:r w:rsidRPr="00C92FA6">
        <w:rPr>
          <w:color w:val="000000"/>
        </w:rPr>
        <w:t xml:space="preserve">формирование убеждения в необходимости безопасного и здорового образа жизни; 3)понимание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 </w:t>
      </w:r>
    </w:p>
    <w:p w:rsidR="00C92FA6" w:rsidRPr="00C92FA6" w:rsidRDefault="00C92FA6" w:rsidP="00EC392E">
      <w:pPr>
        <w:numPr>
          <w:ilvl w:val="0"/>
          <w:numId w:val="178"/>
        </w:numPr>
        <w:spacing w:after="5" w:line="269" w:lineRule="auto"/>
        <w:ind w:right="13"/>
        <w:jc w:val="both"/>
        <w:rPr>
          <w:color w:val="000000"/>
        </w:rPr>
      </w:pPr>
      <w:r w:rsidRPr="00C92FA6">
        <w:rPr>
          <w:color w:val="000000"/>
        </w:rPr>
        <w:t xml:space="preserve">понимание необходимости подготовки граждан к защите Отечества; </w:t>
      </w:r>
    </w:p>
    <w:p w:rsidR="00C92FA6" w:rsidRPr="00C92FA6" w:rsidRDefault="00C92FA6" w:rsidP="00EC392E">
      <w:pPr>
        <w:numPr>
          <w:ilvl w:val="0"/>
          <w:numId w:val="178"/>
        </w:numPr>
        <w:spacing w:after="5" w:line="269" w:lineRule="auto"/>
        <w:ind w:right="13"/>
        <w:jc w:val="both"/>
        <w:rPr>
          <w:color w:val="000000"/>
        </w:rPr>
      </w:pPr>
      <w:r w:rsidRPr="00C92FA6">
        <w:rPr>
          <w:color w:val="000000"/>
        </w:rPr>
        <w:t xml:space="preserve">формирование установки на здоровый образ жизни, исключающий употребление алкоголя, наркотиков, курение и нанесение иного вреда здоровью; </w:t>
      </w:r>
    </w:p>
    <w:p w:rsidR="00C92FA6" w:rsidRDefault="00C92FA6" w:rsidP="00EC392E">
      <w:pPr>
        <w:numPr>
          <w:ilvl w:val="0"/>
          <w:numId w:val="178"/>
        </w:numPr>
        <w:spacing w:after="5" w:line="269" w:lineRule="auto"/>
        <w:ind w:right="13" w:hanging="701"/>
        <w:jc w:val="both"/>
        <w:rPr>
          <w:color w:val="000000"/>
        </w:rPr>
      </w:pPr>
      <w:r w:rsidRPr="00C92FA6">
        <w:rPr>
          <w:color w:val="000000"/>
        </w:rPr>
        <w:t xml:space="preserve">формирование антиэкстремистской и антитеррористической личностной позиции; </w:t>
      </w:r>
    </w:p>
    <w:p w:rsidR="00C92FA6" w:rsidRPr="00C92FA6" w:rsidRDefault="00C92FA6" w:rsidP="00EC392E">
      <w:pPr>
        <w:numPr>
          <w:ilvl w:val="0"/>
          <w:numId w:val="178"/>
        </w:numPr>
        <w:spacing w:after="5" w:line="269" w:lineRule="auto"/>
        <w:ind w:right="13"/>
        <w:jc w:val="both"/>
        <w:rPr>
          <w:color w:val="000000"/>
        </w:rPr>
      </w:pPr>
      <w:r w:rsidRPr="00C92FA6">
        <w:rPr>
          <w:color w:val="000000"/>
        </w:rPr>
        <w:t xml:space="preserve">понимание необходимости сохранения природы и окружающей среды для полноценной жизни человека; </w:t>
      </w:r>
    </w:p>
    <w:p w:rsidR="00C92FA6" w:rsidRPr="00C92FA6" w:rsidRDefault="00C92FA6" w:rsidP="00EC392E">
      <w:pPr>
        <w:numPr>
          <w:ilvl w:val="0"/>
          <w:numId w:val="179"/>
        </w:numPr>
        <w:spacing w:after="5" w:line="269" w:lineRule="auto"/>
        <w:ind w:right="13"/>
        <w:jc w:val="both"/>
        <w:rPr>
          <w:color w:val="000000"/>
        </w:rPr>
      </w:pPr>
      <w:r w:rsidRPr="00C92FA6">
        <w:rPr>
          <w:color w:val="000000"/>
        </w:rPr>
        <w:t xml:space="preserve">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 </w:t>
      </w:r>
    </w:p>
    <w:p w:rsidR="00C92FA6" w:rsidRPr="00C92FA6" w:rsidRDefault="00C92FA6" w:rsidP="00EC392E">
      <w:pPr>
        <w:numPr>
          <w:ilvl w:val="0"/>
          <w:numId w:val="179"/>
        </w:numPr>
        <w:spacing w:after="5" w:line="269" w:lineRule="auto"/>
        <w:ind w:right="13"/>
        <w:jc w:val="both"/>
        <w:rPr>
          <w:color w:val="000000"/>
        </w:rPr>
      </w:pPr>
      <w:r w:rsidRPr="00C92FA6">
        <w:rPr>
          <w:color w:val="000000"/>
        </w:rPr>
        <w:t xml:space="preserve">знание и умение применять меры безопасности и правила поведения в условиях опасных и чрезвычайных ситуаций; </w:t>
      </w:r>
    </w:p>
    <w:p w:rsidR="00C92FA6" w:rsidRPr="00C92FA6" w:rsidRDefault="00C92FA6" w:rsidP="00EC392E">
      <w:pPr>
        <w:numPr>
          <w:ilvl w:val="0"/>
          <w:numId w:val="179"/>
        </w:numPr>
        <w:spacing w:after="5" w:line="269" w:lineRule="auto"/>
        <w:ind w:right="13"/>
        <w:jc w:val="both"/>
        <w:rPr>
          <w:color w:val="000000"/>
        </w:rPr>
      </w:pPr>
      <w:r w:rsidRPr="00C92FA6">
        <w:rPr>
          <w:color w:val="000000"/>
        </w:rPr>
        <w:t xml:space="preserve">умение оказать первую помощь пострадавшим; </w:t>
      </w:r>
    </w:p>
    <w:p w:rsidR="00C92FA6" w:rsidRPr="00C92FA6" w:rsidRDefault="00C92FA6" w:rsidP="00EC392E">
      <w:pPr>
        <w:numPr>
          <w:ilvl w:val="0"/>
          <w:numId w:val="179"/>
        </w:numPr>
        <w:spacing w:after="5" w:line="269" w:lineRule="auto"/>
        <w:ind w:right="13"/>
        <w:jc w:val="both"/>
        <w:rPr>
          <w:color w:val="000000"/>
        </w:rPr>
      </w:pPr>
      <w:r w:rsidRPr="00C92FA6">
        <w:rPr>
          <w:color w:val="000000"/>
        </w:rPr>
        <w:t xml:space="preserve">умение предвидеть возникновение опасных ситуаций по характерным признакам их проявления на основе информации, получаемой из различных источников, готовность проявлять предосторожность в ситуациях неопределенности; </w:t>
      </w:r>
    </w:p>
    <w:p w:rsidR="00C92FA6" w:rsidRDefault="00C92FA6" w:rsidP="00EC392E">
      <w:pPr>
        <w:numPr>
          <w:ilvl w:val="0"/>
          <w:numId w:val="179"/>
        </w:numPr>
        <w:spacing w:after="5" w:line="269" w:lineRule="auto"/>
        <w:ind w:right="13" w:hanging="701"/>
        <w:jc w:val="both"/>
        <w:rPr>
          <w:color w:val="000000"/>
        </w:rPr>
      </w:pPr>
      <w:r w:rsidRPr="00C92FA6">
        <w:rPr>
          <w:color w:val="000000"/>
        </w:rPr>
        <w:t xml:space="preserve">умение принимать адекватные решения в конкретной опасной ситуации с учетом реально складывающейся обстановки и индивидуальных возможностей.  </w:t>
      </w:r>
    </w:p>
    <w:p w:rsidR="00C92FA6" w:rsidRPr="00C92FA6" w:rsidRDefault="00C92FA6" w:rsidP="00C92FA6">
      <w:pPr>
        <w:ind w:right="69" w:hanging="10"/>
        <w:jc w:val="center"/>
        <w:rPr>
          <w:color w:val="000000"/>
        </w:rPr>
      </w:pPr>
      <w:r w:rsidRPr="00C92FA6">
        <w:rPr>
          <w:b/>
          <w:color w:val="000000"/>
        </w:rPr>
        <w:t>Система оценки достижения обучающимися с задержкой психического развития планируемых результатов освоения адаптированной образовательной программы</w:t>
      </w:r>
    </w:p>
    <w:p w:rsidR="00C92FA6" w:rsidRPr="00C92FA6" w:rsidRDefault="00C92FA6" w:rsidP="00C92FA6">
      <w:pPr>
        <w:keepNext/>
        <w:keepLines/>
        <w:ind w:right="69" w:hanging="10"/>
        <w:jc w:val="center"/>
        <w:outlineLvl w:val="1"/>
        <w:rPr>
          <w:b/>
          <w:color w:val="000000"/>
        </w:rPr>
      </w:pPr>
      <w:r w:rsidRPr="00C92FA6">
        <w:rPr>
          <w:b/>
          <w:color w:val="000000"/>
        </w:rPr>
        <w:lastRenderedPageBreak/>
        <w:t>основного общего образования</w:t>
      </w:r>
    </w:p>
    <w:p w:rsidR="00C92FA6" w:rsidRPr="00C92FA6" w:rsidRDefault="00C92FA6" w:rsidP="00C92FA6">
      <w:pPr>
        <w:ind w:left="4" w:right="13" w:firstLine="708"/>
        <w:jc w:val="both"/>
        <w:rPr>
          <w:color w:val="000000"/>
        </w:rPr>
      </w:pPr>
      <w:r w:rsidRPr="00C92FA6">
        <w:rPr>
          <w:color w:val="000000"/>
        </w:rPr>
        <w:t xml:space="preserve">Основными направлениями и целями оценочной деятельности в соответствии с требованиями ФГОС ООО обучающихся с ЗПР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C92FA6" w:rsidRPr="00C92FA6" w:rsidRDefault="00C92FA6" w:rsidP="00C92FA6">
      <w:pPr>
        <w:ind w:left="4" w:right="13" w:firstLine="708"/>
        <w:jc w:val="both"/>
        <w:rPr>
          <w:color w:val="000000"/>
        </w:rPr>
      </w:pPr>
      <w:r w:rsidRPr="00C92FA6">
        <w:rPr>
          <w:color w:val="000000"/>
        </w:rPr>
        <w:t xml:space="preserve">Система оценки достижения обучающимися с ЗПР планируемых результатов освоения АОП ООО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 </w:t>
      </w:r>
    </w:p>
    <w:p w:rsidR="00C92FA6" w:rsidRPr="00C92FA6" w:rsidRDefault="00C92FA6" w:rsidP="00C92FA6">
      <w:pPr>
        <w:ind w:left="4" w:right="13" w:firstLine="708"/>
        <w:jc w:val="both"/>
        <w:rPr>
          <w:color w:val="000000"/>
        </w:rPr>
      </w:pPr>
      <w:r w:rsidRPr="00C92FA6">
        <w:rPr>
          <w:color w:val="000000"/>
        </w:rPr>
        <w:t xml:space="preserve">Освоение образовательной программы, в том числе отдельной части или всего объема учебного предмета, курса образовательной программы, сопровождается текущей и промежуточной аттестацией учащихся. </w:t>
      </w:r>
    </w:p>
    <w:p w:rsidR="00C92FA6" w:rsidRPr="00C92FA6" w:rsidRDefault="00C92FA6" w:rsidP="00C92FA6">
      <w:pPr>
        <w:ind w:left="4" w:right="13" w:firstLine="708"/>
        <w:jc w:val="both"/>
        <w:rPr>
          <w:color w:val="000000"/>
        </w:rPr>
      </w:pPr>
      <w:r w:rsidRPr="00C92FA6">
        <w:rPr>
          <w:color w:val="000000"/>
        </w:rPr>
        <w:t xml:space="preserve">Оценка результатов освоения обучающимися с ЗПР АОП ООО (кроме программы коррекционной работы) осуществляется в соответствии с требованиями ФГОС ООО. Годовые, срезовые контрольные работы по учебным предметам для обучающихся с ЗПР проводятся с использованием тех же оценочных материалов, что и для обучающихся общеобразовательных классов. Требования к отметке и оценке учебных достижений, а также порядок, формы и периодичность текущего контроля и промежуточной аттестации учащихся устанавливает школьное «Положение об осуществлении текущего контроля успеваемости и промежуточной аттестации учащихся, установлении их форм, периодичности и порядка проведения». </w:t>
      </w:r>
    </w:p>
    <w:p w:rsidR="00C92FA6" w:rsidRPr="00C92FA6" w:rsidRDefault="00C92FA6" w:rsidP="00C92FA6">
      <w:pPr>
        <w:ind w:left="4" w:right="13" w:firstLine="708"/>
        <w:jc w:val="both"/>
        <w:rPr>
          <w:color w:val="000000"/>
        </w:rPr>
      </w:pPr>
      <w:r w:rsidRPr="00C92FA6">
        <w:rPr>
          <w:color w:val="000000"/>
        </w:rPr>
        <w:t xml:space="preserve">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w:t>
      </w:r>
    </w:p>
    <w:p w:rsidR="00C92FA6" w:rsidRPr="00C92FA6" w:rsidRDefault="00C92FA6" w:rsidP="00C92FA6">
      <w:pPr>
        <w:ind w:left="4" w:right="13" w:firstLine="708"/>
        <w:jc w:val="both"/>
        <w:rPr>
          <w:color w:val="000000"/>
        </w:rPr>
      </w:pPr>
      <w:r w:rsidRPr="00C92FA6">
        <w:rPr>
          <w:color w:val="000000"/>
        </w:rPr>
        <w:t xml:space="preserve">Обучающиеся с ЗПР имеют право на прохождение текущей, промежуточной и государственной итоговой аттестации освоения АОП ООО в иных формах. </w:t>
      </w:r>
    </w:p>
    <w:p w:rsidR="00C92FA6" w:rsidRPr="00C92FA6" w:rsidRDefault="00C92FA6" w:rsidP="00C92FA6">
      <w:pPr>
        <w:ind w:left="4" w:right="13" w:firstLine="708"/>
        <w:jc w:val="both"/>
        <w:rPr>
          <w:color w:val="000000"/>
        </w:rPr>
      </w:pPr>
      <w:r w:rsidRPr="00C92FA6">
        <w:rPr>
          <w:color w:val="000000"/>
        </w:rPr>
        <w:t xml:space="preserve">Специальные условия проведения </w:t>
      </w:r>
      <w:r w:rsidRPr="00C92FA6">
        <w:rPr>
          <w:i/>
          <w:color w:val="000000"/>
        </w:rPr>
        <w:t>текущей и промежуточной</w:t>
      </w:r>
      <w:r w:rsidRPr="00C92FA6">
        <w:rPr>
          <w:color w:val="000000"/>
        </w:rPr>
        <w:t xml:space="preserve"> аттестации обучающихся с ЗПР включают: </w:t>
      </w:r>
    </w:p>
    <w:p w:rsidR="00C92FA6" w:rsidRPr="00C92FA6" w:rsidRDefault="00C92FA6" w:rsidP="00EC392E">
      <w:pPr>
        <w:numPr>
          <w:ilvl w:val="0"/>
          <w:numId w:val="180"/>
        </w:numPr>
        <w:spacing w:after="5" w:line="269" w:lineRule="auto"/>
        <w:ind w:right="13"/>
        <w:jc w:val="both"/>
        <w:rPr>
          <w:color w:val="000000"/>
        </w:rPr>
      </w:pPr>
      <w:r w:rsidRPr="00C92FA6">
        <w:rPr>
          <w:color w:val="000000"/>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C92FA6" w:rsidRPr="00C92FA6" w:rsidRDefault="00C92FA6" w:rsidP="00EC392E">
      <w:pPr>
        <w:numPr>
          <w:ilvl w:val="0"/>
          <w:numId w:val="180"/>
        </w:numPr>
        <w:spacing w:after="5" w:line="269" w:lineRule="auto"/>
        <w:ind w:right="13"/>
        <w:jc w:val="both"/>
        <w:rPr>
          <w:color w:val="000000"/>
        </w:rPr>
      </w:pPr>
      <w:r w:rsidRPr="00C92FA6">
        <w:rPr>
          <w:color w:val="000000"/>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C92FA6" w:rsidRPr="00C92FA6" w:rsidRDefault="00C92FA6" w:rsidP="00EC392E">
      <w:pPr>
        <w:numPr>
          <w:ilvl w:val="0"/>
          <w:numId w:val="180"/>
        </w:numPr>
        <w:spacing w:after="5" w:line="269" w:lineRule="auto"/>
        <w:ind w:right="13"/>
        <w:jc w:val="both"/>
        <w:rPr>
          <w:color w:val="000000"/>
        </w:rPr>
      </w:pPr>
      <w:r w:rsidRPr="00C92FA6">
        <w:rPr>
          <w:color w:val="000000"/>
        </w:rPr>
        <w:t>присутствие в начале работы этапа общей организации деятельности;</w:t>
      </w:r>
    </w:p>
    <w:p w:rsidR="00C92FA6" w:rsidRPr="00C92FA6" w:rsidRDefault="00C92FA6" w:rsidP="00EC392E">
      <w:pPr>
        <w:numPr>
          <w:ilvl w:val="0"/>
          <w:numId w:val="180"/>
        </w:numPr>
        <w:spacing w:after="5" w:line="269" w:lineRule="auto"/>
        <w:ind w:right="13"/>
        <w:jc w:val="both"/>
        <w:rPr>
          <w:color w:val="000000"/>
        </w:rPr>
      </w:pPr>
      <w:r w:rsidRPr="00C92FA6">
        <w:rPr>
          <w:color w:val="000000"/>
        </w:rPr>
        <w:t>адаптирование инструкции с учетом особых образовательных потребностей и индивидуальных трудностей обучающихся с ЗПР:</w:t>
      </w:r>
    </w:p>
    <w:p w:rsidR="00C92FA6" w:rsidRPr="00C92FA6" w:rsidRDefault="00C92FA6" w:rsidP="00EC392E">
      <w:pPr>
        <w:numPr>
          <w:ilvl w:val="0"/>
          <w:numId w:val="181"/>
        </w:numPr>
        <w:spacing w:after="5" w:line="269" w:lineRule="auto"/>
        <w:ind w:right="13"/>
        <w:jc w:val="both"/>
        <w:rPr>
          <w:color w:val="000000"/>
        </w:rPr>
      </w:pPr>
      <w:r w:rsidRPr="00C92FA6">
        <w:rPr>
          <w:color w:val="000000"/>
        </w:rPr>
        <w:t xml:space="preserve">упрощение формулировок по грамматическому и семантическому оформлению; </w:t>
      </w:r>
    </w:p>
    <w:p w:rsidR="00C92FA6" w:rsidRPr="00C92FA6" w:rsidRDefault="00C92FA6" w:rsidP="00EC392E">
      <w:pPr>
        <w:numPr>
          <w:ilvl w:val="0"/>
          <w:numId w:val="181"/>
        </w:numPr>
        <w:spacing w:after="5" w:line="269" w:lineRule="auto"/>
        <w:ind w:right="13"/>
        <w:jc w:val="both"/>
        <w:rPr>
          <w:color w:val="000000"/>
        </w:rPr>
      </w:pPr>
      <w:r w:rsidRPr="00C92FA6">
        <w:rPr>
          <w:color w:val="000000"/>
        </w:rPr>
        <w:t xml:space="preserve">упрощение многозвеньевой инструкции посредством деления ее на короткие смысловые единицы, задающие поэтапность (пошаговость) выполнения задания; </w:t>
      </w:r>
    </w:p>
    <w:p w:rsidR="00C92FA6" w:rsidRPr="00C92FA6" w:rsidRDefault="00C92FA6" w:rsidP="00EC392E">
      <w:pPr>
        <w:numPr>
          <w:ilvl w:val="0"/>
          <w:numId w:val="181"/>
        </w:numPr>
        <w:spacing w:after="5" w:line="269" w:lineRule="auto"/>
        <w:ind w:right="13"/>
        <w:jc w:val="both"/>
        <w:rPr>
          <w:color w:val="000000"/>
        </w:rPr>
      </w:pPr>
      <w:r w:rsidRPr="00C92FA6">
        <w:rPr>
          <w:color w:val="000000"/>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C92FA6" w:rsidRPr="00C92FA6" w:rsidRDefault="00C92FA6" w:rsidP="00EC392E">
      <w:pPr>
        <w:numPr>
          <w:ilvl w:val="1"/>
          <w:numId w:val="181"/>
        </w:numPr>
        <w:spacing w:after="5" w:line="269" w:lineRule="auto"/>
        <w:ind w:right="13"/>
        <w:jc w:val="both"/>
        <w:rPr>
          <w:color w:val="000000"/>
        </w:rPr>
      </w:pPr>
      <w:r w:rsidRPr="00C92FA6">
        <w:rPr>
          <w:color w:val="000000"/>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C92FA6" w:rsidRPr="00C92FA6" w:rsidRDefault="00C92FA6" w:rsidP="00EC392E">
      <w:pPr>
        <w:numPr>
          <w:ilvl w:val="1"/>
          <w:numId w:val="181"/>
        </w:numPr>
        <w:spacing w:after="5" w:line="269" w:lineRule="auto"/>
        <w:ind w:right="13"/>
        <w:jc w:val="both"/>
        <w:rPr>
          <w:color w:val="000000"/>
        </w:rPr>
      </w:pPr>
      <w:r w:rsidRPr="00C92FA6">
        <w:rPr>
          <w:color w:val="000000"/>
        </w:rPr>
        <w:lastRenderedPageBreak/>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C92FA6" w:rsidRPr="00C92FA6" w:rsidRDefault="00C92FA6" w:rsidP="00EC392E">
      <w:pPr>
        <w:numPr>
          <w:ilvl w:val="1"/>
          <w:numId w:val="181"/>
        </w:numPr>
        <w:spacing w:after="5" w:line="269" w:lineRule="auto"/>
        <w:ind w:right="13"/>
        <w:jc w:val="both"/>
        <w:rPr>
          <w:color w:val="000000"/>
        </w:rPr>
      </w:pPr>
      <w:r w:rsidRPr="00C92FA6">
        <w:rPr>
          <w:color w:val="000000"/>
        </w:rPr>
        <w:t>увеличение времени на выполнение заданий;</w:t>
      </w:r>
    </w:p>
    <w:p w:rsidR="00C92FA6" w:rsidRPr="00C92FA6" w:rsidRDefault="00C92FA6" w:rsidP="00EC392E">
      <w:pPr>
        <w:numPr>
          <w:ilvl w:val="1"/>
          <w:numId w:val="181"/>
        </w:numPr>
        <w:spacing w:after="5" w:line="269" w:lineRule="auto"/>
        <w:ind w:right="13"/>
        <w:jc w:val="both"/>
        <w:rPr>
          <w:color w:val="000000"/>
        </w:rPr>
      </w:pPr>
      <w:r w:rsidRPr="00C92FA6">
        <w:rPr>
          <w:color w:val="000000"/>
        </w:rPr>
        <w:t>возможность организации короткого перерыва (10-15 мин) при нарастании в поведении ребенка проявлений утомления, истощения;</w:t>
      </w:r>
    </w:p>
    <w:p w:rsidR="00C92FA6" w:rsidRPr="00C92FA6" w:rsidRDefault="00C92FA6" w:rsidP="00EC392E">
      <w:pPr>
        <w:numPr>
          <w:ilvl w:val="1"/>
          <w:numId w:val="181"/>
        </w:numPr>
        <w:spacing w:after="5" w:line="269" w:lineRule="auto"/>
        <w:ind w:right="13"/>
        <w:jc w:val="both"/>
        <w:rPr>
          <w:color w:val="000000"/>
        </w:rPr>
      </w:pPr>
      <w:r w:rsidRPr="00C92FA6">
        <w:rPr>
          <w:color w:val="000000"/>
        </w:rPr>
        <w:t>недопустимыми являются негативные реакции со стороны педагога, создание ситуаций, приводящих к эмоциональному травмированию ребенка.</w:t>
      </w:r>
    </w:p>
    <w:p w:rsidR="00C92FA6" w:rsidRPr="00C92FA6" w:rsidRDefault="00C92FA6" w:rsidP="00C92FA6">
      <w:pPr>
        <w:ind w:left="4" w:right="13" w:firstLine="708"/>
        <w:jc w:val="both"/>
        <w:rPr>
          <w:color w:val="000000"/>
        </w:rPr>
      </w:pPr>
      <w:r w:rsidRPr="00C92FA6">
        <w:rPr>
          <w:color w:val="000000"/>
        </w:rPr>
        <w:t xml:space="preserve">Достижение предметных и метапредметных результатов освоения адаптированной образовательной программы основного общего образования, необходимых для продолжения образования, является предметом </w:t>
      </w:r>
      <w:r w:rsidRPr="00C92FA6">
        <w:rPr>
          <w:i/>
          <w:color w:val="000000"/>
        </w:rPr>
        <w:t>итоговой оценки</w:t>
      </w:r>
      <w:r w:rsidRPr="00C92FA6">
        <w:rPr>
          <w:color w:val="000000"/>
        </w:rPr>
        <w:t xml:space="preserve"> освоения обучающимися с ЗПР адаптированной образовательной программы основного общего образования. </w:t>
      </w:r>
    </w:p>
    <w:p w:rsidR="00C92FA6" w:rsidRPr="00C92FA6" w:rsidRDefault="00C92FA6" w:rsidP="00C92FA6">
      <w:pPr>
        <w:ind w:left="4" w:right="13" w:firstLine="768"/>
        <w:jc w:val="both"/>
        <w:rPr>
          <w:color w:val="000000"/>
        </w:rPr>
      </w:pPr>
      <w:r w:rsidRPr="00C92FA6">
        <w:rPr>
          <w:color w:val="000000"/>
        </w:rPr>
        <w:t xml:space="preserve">При итоговом оценивании результатов освоения обучающимися с ЗПР адаптированной образовательной программы основного общего образования (по итогам освоения АОП ООО)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 </w:t>
      </w:r>
    </w:p>
    <w:p w:rsidR="00C92FA6" w:rsidRPr="00C92FA6" w:rsidRDefault="00C92FA6" w:rsidP="00C92FA6">
      <w:pPr>
        <w:ind w:left="4" w:right="13" w:firstLine="708"/>
        <w:jc w:val="both"/>
        <w:rPr>
          <w:color w:val="000000"/>
        </w:rPr>
      </w:pPr>
      <w:r w:rsidRPr="00C92FA6">
        <w:rPr>
          <w:color w:val="000000"/>
        </w:rPr>
        <w:t xml:space="preserve">Итоговая оценка результатов освоения адаптированной образовательной программы основного общего образования включает две составляющие: </w:t>
      </w:r>
    </w:p>
    <w:p w:rsidR="00C92FA6" w:rsidRPr="00C92FA6" w:rsidRDefault="00C92FA6" w:rsidP="00EC392E">
      <w:pPr>
        <w:numPr>
          <w:ilvl w:val="1"/>
          <w:numId w:val="181"/>
        </w:numPr>
        <w:spacing w:after="5" w:line="269" w:lineRule="auto"/>
        <w:ind w:right="13"/>
        <w:jc w:val="both"/>
        <w:rPr>
          <w:color w:val="000000"/>
        </w:rPr>
      </w:pPr>
      <w:r w:rsidRPr="00C92FA6">
        <w:rPr>
          <w:color w:val="000000"/>
        </w:rPr>
        <w:t xml:space="preserve">результаты промежуточной аттестации обучающихся с ЗПР, отражающие динамику их индивидуальных образовательных достижений в соответствии с планируемыми результатами освоения адаптированной образовательной программы основного общего образования; </w:t>
      </w:r>
    </w:p>
    <w:p w:rsidR="00C92FA6" w:rsidRPr="00C92FA6" w:rsidRDefault="00C92FA6" w:rsidP="00EC392E">
      <w:pPr>
        <w:numPr>
          <w:ilvl w:val="1"/>
          <w:numId w:val="181"/>
        </w:numPr>
        <w:spacing w:after="5" w:line="269" w:lineRule="auto"/>
        <w:ind w:right="13"/>
        <w:jc w:val="both"/>
        <w:rPr>
          <w:color w:val="000000"/>
        </w:rPr>
      </w:pPr>
      <w:r w:rsidRPr="00C92FA6">
        <w:rPr>
          <w:color w:val="000000"/>
        </w:rPr>
        <w:t xml:space="preserve">результаты государственной (итоговой) аттестации выпускников, характеризующие уровень достижения планируемых результатов освоения адаптированной образовательной программы основного общего образования. </w:t>
      </w:r>
    </w:p>
    <w:p w:rsidR="00C92FA6" w:rsidRPr="00C92FA6" w:rsidRDefault="00C92FA6" w:rsidP="00C92FA6">
      <w:pPr>
        <w:ind w:left="4" w:right="13" w:firstLine="708"/>
        <w:jc w:val="both"/>
        <w:rPr>
          <w:color w:val="000000"/>
        </w:rPr>
      </w:pPr>
      <w:r w:rsidRPr="00C92FA6">
        <w:rPr>
          <w:color w:val="000000"/>
        </w:rPr>
        <w:t xml:space="preserve">К результатам индивидуальных достижений обучающихся с ЗПР,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с ЗПР основных образовательных программ должна осуществляться в ходе различных мониторинговых исследований. </w:t>
      </w:r>
    </w:p>
    <w:p w:rsidR="00C92FA6" w:rsidRPr="00C92FA6" w:rsidRDefault="00C92FA6" w:rsidP="00C92FA6">
      <w:pPr>
        <w:ind w:left="4" w:right="13" w:firstLine="708"/>
        <w:jc w:val="both"/>
        <w:rPr>
          <w:color w:val="000000"/>
        </w:rPr>
      </w:pPr>
      <w:r w:rsidRPr="00C92FA6">
        <w:rPr>
          <w:color w:val="000000"/>
        </w:rPr>
        <w:t xml:space="preserve">Учитывая психофизиологические особенности обучающихся с ЗПР и то факт, что основная масса обучающихся этой категории усваивают содержание адаптированной образовательной программы основного общего образования на минимальном или низком уровнях, то организация и проведение итоговой (в том числе государственной) аттестации требует специальных условий: </w:t>
      </w:r>
    </w:p>
    <w:p w:rsidR="00C92FA6" w:rsidRPr="00C92FA6" w:rsidRDefault="00C92FA6" w:rsidP="00F27F13">
      <w:pPr>
        <w:numPr>
          <w:ilvl w:val="2"/>
          <w:numId w:val="181"/>
        </w:numPr>
        <w:spacing w:after="5" w:line="269" w:lineRule="auto"/>
        <w:ind w:right="13" w:hanging="371"/>
        <w:jc w:val="both"/>
        <w:rPr>
          <w:color w:val="000000"/>
        </w:rPr>
      </w:pPr>
      <w:r w:rsidRPr="00C92FA6">
        <w:rPr>
          <w:color w:val="000000"/>
        </w:rPr>
        <w:t xml:space="preserve">Необходима предварительная психологическая подготовка к обучающегося с задержкой психического развития к предстоящим экзаменам. </w:t>
      </w:r>
    </w:p>
    <w:p w:rsidR="00C92FA6" w:rsidRPr="00C92FA6" w:rsidRDefault="00C92FA6" w:rsidP="00F27F13">
      <w:pPr>
        <w:numPr>
          <w:ilvl w:val="2"/>
          <w:numId w:val="181"/>
        </w:numPr>
        <w:spacing w:after="5" w:line="269" w:lineRule="auto"/>
        <w:ind w:right="13" w:hanging="371"/>
        <w:jc w:val="both"/>
        <w:rPr>
          <w:color w:val="000000"/>
        </w:rPr>
      </w:pPr>
      <w:r w:rsidRPr="00C92FA6">
        <w:rPr>
          <w:color w:val="000000"/>
        </w:rPr>
        <w:t xml:space="preserve">В течение последнего года – полугода обучения с будущими выпускниками необходимо проводить педагогически тренинги на материале предыдущей итоговой государственной аттестации. К этой работе следует активно привлекать учителей – дефектологов и учителей-логопедов.  </w:t>
      </w:r>
    </w:p>
    <w:p w:rsidR="00C92FA6" w:rsidRPr="00C92FA6" w:rsidRDefault="00C92FA6" w:rsidP="00F27F13">
      <w:pPr>
        <w:numPr>
          <w:ilvl w:val="2"/>
          <w:numId w:val="181"/>
        </w:numPr>
        <w:spacing w:after="5" w:line="269" w:lineRule="auto"/>
        <w:ind w:right="13" w:hanging="371"/>
        <w:jc w:val="both"/>
        <w:rPr>
          <w:color w:val="000000"/>
        </w:rPr>
      </w:pPr>
      <w:r w:rsidRPr="00C92FA6">
        <w:rPr>
          <w:color w:val="000000"/>
        </w:rPr>
        <w:t xml:space="preserve">В процессе проведения всех видов аттестации необходимо соблюдение щадящего режима (предоставлении кратковременного отдыха до 30 мин в течение экзамена, должно быть организовано их питание. </w:t>
      </w:r>
    </w:p>
    <w:p w:rsidR="00C92FA6" w:rsidRPr="00C92FA6" w:rsidRDefault="00C92FA6" w:rsidP="00F27F13">
      <w:pPr>
        <w:numPr>
          <w:ilvl w:val="2"/>
          <w:numId w:val="181"/>
        </w:numPr>
        <w:spacing w:after="5" w:line="269" w:lineRule="auto"/>
        <w:ind w:right="13" w:hanging="371"/>
        <w:jc w:val="both"/>
        <w:rPr>
          <w:color w:val="000000"/>
        </w:rPr>
      </w:pPr>
      <w:r w:rsidRPr="00C92FA6">
        <w:rPr>
          <w:color w:val="000000"/>
        </w:rPr>
        <w:t xml:space="preserve">Увеличение времени проведения итоговой аттестации по сравнению с нормативным до полутора часов. </w:t>
      </w:r>
    </w:p>
    <w:p w:rsidR="00C92FA6" w:rsidRPr="00C92FA6" w:rsidRDefault="00C92FA6" w:rsidP="00C92FA6">
      <w:pPr>
        <w:ind w:left="4" w:right="13" w:firstLine="708"/>
        <w:jc w:val="both"/>
        <w:rPr>
          <w:color w:val="000000"/>
        </w:rPr>
      </w:pPr>
      <w:r w:rsidRPr="00C92FA6">
        <w:rPr>
          <w:color w:val="000000"/>
        </w:rPr>
        <w:lastRenderedPageBreak/>
        <w:t xml:space="preserve">Освоение образовательной программы основного общего образования завершается обязательной </w:t>
      </w:r>
      <w:r w:rsidRPr="00C92FA6">
        <w:rPr>
          <w:i/>
          <w:color w:val="000000"/>
        </w:rPr>
        <w:t>государственной итоговой аттестацией</w:t>
      </w:r>
      <w:r w:rsidRPr="00C92FA6">
        <w:rPr>
          <w:color w:val="000000"/>
        </w:rPr>
        <w:t xml:space="preserve"> (далее – ГИА 9). ГИА 9 проводится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в форме письменных и устных экзаменов с использованием текстов, тем, заданий, билетов (далее - государственный выпускной экзамен, ГВЭ). Порядок проведения ГИА 9 в форме ГВЭ, количество и перечень экзаменов, а также содержание контрольноизмерительных материалов устанавливает Федеральная служба по надзору в сфере образования и науки (далее - Рособрнадзор). </w:t>
      </w:r>
    </w:p>
    <w:p w:rsidR="00C92FA6" w:rsidRPr="00C92FA6" w:rsidRDefault="00C92FA6" w:rsidP="00C92FA6">
      <w:pPr>
        <w:ind w:left="4" w:right="13" w:firstLine="708"/>
        <w:jc w:val="both"/>
        <w:rPr>
          <w:color w:val="000000"/>
        </w:rPr>
      </w:pPr>
      <w:r w:rsidRPr="00C92FA6">
        <w:rPr>
          <w:color w:val="000000"/>
        </w:rPr>
        <w:t xml:space="preserve">Рособрнадзором ежегодно разрабатываются и публикуются разъяснения (Методические рекомендации) по вопросам экзаменационных материалов по всем учебным предметам для ГВЭ (письменная форма и письменная форма). В Методических рекомендациях комментируются подходы к отбору содержания экзаменационных материалов, описываются экзаменационные модели и типы заданий, формулируются требования по организации и проведению экзамена, даются рекомендации по оцениванию экзаменационных работ участников экзамена, приводятся образцы заданий. </w:t>
      </w:r>
    </w:p>
    <w:p w:rsidR="00C92FA6" w:rsidRPr="00C92FA6" w:rsidRDefault="00C92FA6" w:rsidP="00C92FA6">
      <w:pPr>
        <w:ind w:left="14" w:right="13" w:hanging="10"/>
        <w:jc w:val="both"/>
        <w:rPr>
          <w:color w:val="000000"/>
        </w:rPr>
      </w:pPr>
      <w:r w:rsidRPr="00C92FA6">
        <w:rPr>
          <w:color w:val="000000"/>
        </w:rPr>
        <w:t xml:space="preserve">На момент составления АОП ООО были установлены следующие обенности ГВЭ по русскому языку для детей с ЗПР: изложение (сжатое или подробное) с творческим заданием или сочинение по выбору выпускника. Экзаменационный материал имеет ряд особенностей: допускается написание не только сжатого, но и подробного изложения (по выбору выпускника); требования к минимальному объему развернутых ответов сокращены; тексты сюжетны и адаптированы с учетом категории экзаменуемых; формулировки заданий упрощены; предусмотрены особые критерии оценивания и инструкции к заданиям, отражающие специфику участников с ЗПР. </w:t>
      </w:r>
    </w:p>
    <w:p w:rsidR="00C92FA6" w:rsidRPr="00C92FA6" w:rsidRDefault="00C92FA6" w:rsidP="00C92FA6">
      <w:pPr>
        <w:ind w:left="4" w:right="13" w:firstLine="708"/>
        <w:jc w:val="both"/>
        <w:rPr>
          <w:color w:val="000000"/>
        </w:rPr>
      </w:pPr>
      <w:r w:rsidRPr="00C92FA6">
        <w:rPr>
          <w:color w:val="000000"/>
        </w:rPr>
        <w:t xml:space="preserve">На момент составления АОП ООО действует следующая специфика экзаменационного материала ГВЭ-9 по математике (письменная форма): каждый вариант экзаменационной работы содержит 10 заданий с кратким ответом, в которых необходимо записать ответ в виде целого числа или конечной десятичной дроби. Задания 1–10 с кратким ответом группируются исходя из тематической принадлежности заданий: алгебра, геометрия, реальная математика. В экзаменационной работе ГВЭ-9 контролируются элементы содержания из следующих разделов (тем) курса математики: Математика. 5–6 классы; Алгебра. 7–9 классы; Геометрия. 7–9 классы; Вероятность и статистика. 7–9 классы. 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 </w:t>
      </w:r>
    </w:p>
    <w:p w:rsidR="00C92FA6" w:rsidRPr="00C92FA6" w:rsidRDefault="00C92FA6" w:rsidP="00C92FA6">
      <w:pPr>
        <w:ind w:left="4" w:right="13" w:firstLine="708"/>
        <w:jc w:val="both"/>
        <w:rPr>
          <w:color w:val="000000"/>
        </w:rPr>
      </w:pPr>
      <w:r w:rsidRPr="00C92FA6">
        <w:rPr>
          <w:color w:val="000000"/>
        </w:rPr>
        <w:t xml:space="preserve">Оценка результатов освоения обучающимися с ЗПР программы коррекционной работы, составляющей неотъемлемую часть АОП ООО, осуществляется в полном соответствии с требованиями ФГОС ООО. </w:t>
      </w:r>
    </w:p>
    <w:p w:rsidR="00C92FA6" w:rsidRPr="00C92FA6" w:rsidRDefault="00C92FA6" w:rsidP="00C92FA6">
      <w:pPr>
        <w:ind w:left="4" w:right="13" w:firstLine="708"/>
        <w:jc w:val="both"/>
        <w:rPr>
          <w:color w:val="000000"/>
        </w:rPr>
      </w:pPr>
      <w:r w:rsidRPr="00C92FA6">
        <w:rPr>
          <w:color w:val="000000"/>
        </w:rPr>
        <w:t xml:space="preserve">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 </w:t>
      </w:r>
    </w:p>
    <w:p w:rsidR="00C92FA6" w:rsidRPr="00C92FA6" w:rsidRDefault="00C92FA6" w:rsidP="00F27F13">
      <w:pPr>
        <w:numPr>
          <w:ilvl w:val="0"/>
          <w:numId w:val="182"/>
        </w:numPr>
        <w:tabs>
          <w:tab w:val="left" w:pos="284"/>
        </w:tabs>
        <w:spacing w:after="5" w:line="269" w:lineRule="auto"/>
        <w:ind w:right="13"/>
        <w:jc w:val="both"/>
        <w:rPr>
          <w:color w:val="000000"/>
        </w:rPr>
      </w:pPr>
      <w:r w:rsidRPr="00C92FA6">
        <w:rPr>
          <w:color w:val="000000"/>
        </w:rP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C92FA6" w:rsidRPr="00C92FA6" w:rsidRDefault="00C92FA6" w:rsidP="00F27F13">
      <w:pPr>
        <w:numPr>
          <w:ilvl w:val="0"/>
          <w:numId w:val="182"/>
        </w:numPr>
        <w:tabs>
          <w:tab w:val="left" w:pos="284"/>
        </w:tabs>
        <w:spacing w:after="5" w:line="269" w:lineRule="auto"/>
        <w:ind w:right="13"/>
        <w:jc w:val="both"/>
        <w:rPr>
          <w:color w:val="000000"/>
        </w:rPr>
      </w:pPr>
      <w:r w:rsidRPr="00C92FA6">
        <w:rPr>
          <w:color w:val="000000"/>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  </w:t>
      </w:r>
    </w:p>
    <w:p w:rsidR="00C92FA6" w:rsidRPr="00C92FA6" w:rsidRDefault="00C92FA6" w:rsidP="00F27F13">
      <w:pPr>
        <w:numPr>
          <w:ilvl w:val="0"/>
          <w:numId w:val="182"/>
        </w:numPr>
        <w:tabs>
          <w:tab w:val="left" w:pos="284"/>
        </w:tabs>
        <w:spacing w:after="5" w:line="269" w:lineRule="auto"/>
        <w:ind w:right="13"/>
        <w:jc w:val="both"/>
        <w:rPr>
          <w:color w:val="000000"/>
        </w:rPr>
      </w:pPr>
      <w:r w:rsidRPr="00C92FA6">
        <w:rPr>
          <w:color w:val="000000"/>
        </w:rPr>
        <w:t xml:space="preserve">единства параметров, критериев и инструментария оценки достижений в освоении содержания АОП ООО, что сможет обеспечить объективность оценки. </w:t>
      </w:r>
    </w:p>
    <w:p w:rsidR="00C92FA6" w:rsidRPr="00C92FA6" w:rsidRDefault="00C92FA6" w:rsidP="00C92FA6">
      <w:pPr>
        <w:ind w:left="4" w:right="13" w:firstLine="708"/>
        <w:jc w:val="both"/>
        <w:rPr>
          <w:color w:val="000000"/>
        </w:rPr>
      </w:pPr>
      <w:r w:rsidRPr="00C92FA6">
        <w:rPr>
          <w:color w:val="000000"/>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 </w:t>
      </w:r>
    </w:p>
    <w:p w:rsidR="00C92FA6" w:rsidRPr="00C92FA6" w:rsidRDefault="00C92FA6" w:rsidP="00C92FA6">
      <w:pPr>
        <w:ind w:left="4" w:right="13" w:firstLine="708"/>
        <w:jc w:val="both"/>
        <w:rPr>
          <w:color w:val="000000"/>
        </w:rPr>
      </w:pPr>
      <w:r w:rsidRPr="00C92FA6">
        <w:rPr>
          <w:color w:val="000000"/>
        </w:rPr>
        <w:lastRenderedPageBreak/>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C92FA6" w:rsidRPr="00C92FA6" w:rsidRDefault="00C92FA6" w:rsidP="00C92FA6">
      <w:pPr>
        <w:ind w:left="4" w:right="13" w:firstLine="708"/>
        <w:jc w:val="both"/>
        <w:rPr>
          <w:color w:val="000000"/>
        </w:rPr>
      </w:pPr>
      <w:r w:rsidRPr="00C92FA6">
        <w:rPr>
          <w:color w:val="000000"/>
        </w:rPr>
        <w:t xml:space="preserve">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w:t>
      </w:r>
      <w:r w:rsidRPr="00C92FA6">
        <w:rPr>
          <w:i/>
          <w:color w:val="000000"/>
        </w:rPr>
        <w:t>стартовую,текущую ифинишную диагностику</w:t>
      </w:r>
      <w:r w:rsidRPr="00C92FA6">
        <w:rPr>
          <w:color w:val="000000"/>
        </w:rPr>
        <w:t xml:space="preserve">. </w:t>
      </w:r>
    </w:p>
    <w:p w:rsidR="00C92FA6" w:rsidRPr="00C92FA6" w:rsidRDefault="00C92FA6" w:rsidP="00C92FA6">
      <w:pPr>
        <w:ind w:left="14" w:right="13" w:hanging="10"/>
        <w:jc w:val="both"/>
        <w:rPr>
          <w:color w:val="000000"/>
        </w:rPr>
      </w:pPr>
      <w:r w:rsidRPr="00C92FA6">
        <w:rPr>
          <w:i/>
          <w:color w:val="000000"/>
        </w:rPr>
        <w:t xml:space="preserve">Стартовая диагностика </w:t>
      </w:r>
      <w:r w:rsidRPr="00C92FA6">
        <w:rPr>
          <w:color w:val="000000"/>
        </w:rPr>
        <w:t xml:space="preserve">позволяет наряду с выявлением индивидуальных особыхобразовательных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C92FA6" w:rsidRPr="00C92FA6" w:rsidRDefault="00C92FA6" w:rsidP="00C92FA6">
      <w:pPr>
        <w:ind w:left="14" w:right="13" w:hanging="10"/>
        <w:jc w:val="both"/>
        <w:rPr>
          <w:color w:val="000000"/>
        </w:rPr>
      </w:pPr>
      <w:r w:rsidRPr="00C92FA6">
        <w:rPr>
          <w:i/>
          <w:color w:val="000000"/>
        </w:rPr>
        <w:t xml:space="preserve">Текущая диагностика </w:t>
      </w:r>
      <w:r w:rsidRPr="00C92FA6">
        <w:rPr>
          <w:color w:val="000000"/>
        </w:rPr>
        <w:t xml:space="preserve">используется для осуществления мониторинга в течение всеговремени обучения обучающегося на уровне основного общего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C92FA6" w:rsidRPr="00C92FA6" w:rsidRDefault="00C92FA6" w:rsidP="00C92FA6">
      <w:pPr>
        <w:ind w:left="4" w:right="13" w:firstLine="708"/>
        <w:jc w:val="both"/>
        <w:rPr>
          <w:color w:val="000000"/>
        </w:rPr>
      </w:pPr>
      <w:r w:rsidRPr="00C92FA6">
        <w:rPr>
          <w:color w:val="000000"/>
        </w:rPr>
        <w:t xml:space="preserve">Целью </w:t>
      </w:r>
      <w:r w:rsidRPr="00C92FA6">
        <w:rPr>
          <w:i/>
          <w:color w:val="000000"/>
        </w:rPr>
        <w:t>финишной диагностики</w:t>
      </w:r>
      <w:r w:rsidRPr="00C92FA6">
        <w:rPr>
          <w:color w:val="000000"/>
        </w:rPr>
        <w:t xml:space="preserve">, приводящейся на заключительном этапе (окончание обучения на уровне основного общего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 </w:t>
      </w:r>
    </w:p>
    <w:p w:rsidR="00C92FA6" w:rsidRPr="00C92FA6" w:rsidRDefault="00C92FA6" w:rsidP="00C92FA6">
      <w:pPr>
        <w:ind w:left="4" w:right="13" w:firstLine="708"/>
        <w:jc w:val="both"/>
        <w:rPr>
          <w:color w:val="000000"/>
        </w:rPr>
      </w:pPr>
      <w:r w:rsidRPr="00C92FA6">
        <w:rPr>
          <w:color w:val="000000"/>
        </w:rPr>
        <w:t xml:space="preserve">Организационно-содержательные характеристики стартовой, текущей и финишной диагностики разрабатываются с учетом типологических и индивидуальных особенностей обучающихся, их индивидуальных особых образовательных потребностей. </w:t>
      </w:r>
    </w:p>
    <w:p w:rsidR="00C92FA6" w:rsidRPr="00C92FA6" w:rsidRDefault="00C92FA6" w:rsidP="00C92FA6">
      <w:pPr>
        <w:ind w:left="4" w:right="13" w:firstLine="708"/>
        <w:jc w:val="both"/>
        <w:rPr>
          <w:color w:val="000000"/>
        </w:rPr>
      </w:pPr>
      <w:r w:rsidRPr="00C92FA6">
        <w:rPr>
          <w:color w:val="000000"/>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(школьной ПМПк).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 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C92FA6" w:rsidRPr="00C92FA6" w:rsidRDefault="00C92FA6" w:rsidP="00C92FA6">
      <w:pPr>
        <w:ind w:left="4" w:right="13" w:firstLine="708"/>
        <w:jc w:val="both"/>
        <w:rPr>
          <w:color w:val="000000"/>
        </w:rPr>
      </w:pPr>
      <w:r w:rsidRPr="00C92FA6">
        <w:rPr>
          <w:color w:val="000000"/>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w:t>
      </w:r>
      <w:r w:rsidRPr="00C92FA6">
        <w:rPr>
          <w:color w:val="000000"/>
        </w:rPr>
        <w:lastRenderedPageBreak/>
        <w:t xml:space="preserve">обследование ТОПМПК для получения необходимой информации, позволяющей внести коррективы в организацию и содержание программы коррекционной работы. </w:t>
      </w:r>
    </w:p>
    <w:p w:rsidR="00C92FA6" w:rsidRPr="00C92FA6" w:rsidRDefault="00C92FA6" w:rsidP="00C92FA6">
      <w:pPr>
        <w:ind w:left="4" w:right="13" w:firstLine="708"/>
        <w:jc w:val="both"/>
        <w:rPr>
          <w:color w:val="000000"/>
        </w:rPr>
      </w:pPr>
      <w:r w:rsidRPr="00C92FA6">
        <w:rPr>
          <w:color w:val="000000"/>
        </w:rPr>
        <w:t xml:space="preserve">Результаты освоения обучающимися с ЗПР программы коррекционной работы не выносятся на итоговую оценку. </w:t>
      </w:r>
    </w:p>
    <w:p w:rsidR="00C92FA6" w:rsidRPr="00C92FA6" w:rsidRDefault="00C92FA6" w:rsidP="00C92FA6">
      <w:pPr>
        <w:ind w:left="4" w:right="13" w:firstLine="708"/>
        <w:jc w:val="both"/>
        <w:rPr>
          <w:color w:val="000000"/>
        </w:rPr>
        <w:sectPr w:rsidR="00C92FA6" w:rsidRPr="00C92FA6" w:rsidSect="00C92FA6">
          <w:footerReference w:type="even" r:id="rId12"/>
          <w:footerReference w:type="default" r:id="rId13"/>
          <w:footerReference w:type="first" r:id="rId14"/>
          <w:type w:val="continuous"/>
          <w:pgSz w:w="11899" w:h="16838"/>
          <w:pgMar w:top="1276" w:right="468" w:bottom="709" w:left="1419" w:header="720" w:footer="720" w:gutter="0"/>
          <w:pgNumType w:start="1"/>
          <w:cols w:space="720"/>
          <w:titlePg/>
        </w:sectPr>
      </w:pPr>
      <w:r w:rsidRPr="00C92FA6">
        <w:rPr>
          <w:color w:val="000000"/>
        </w:rPr>
        <w:t>На каждого обучающегося с ЗПР составляется Индивидуальная карта учета динамики развития ребенка (далее – Карта). Карта отражает динамику развития ребенка в течение каждого учебного года и хранится в образовательном учреждении до завершения ребенком образования. Содержание Карты обязательно для ознакомления родителями (законными представителями) обучающегося после каждого психолого-медико-педагогического консилиума (далее – ПМПК). Карта выдается родителям (законным представителям) при направлении ребенка на обследование специалистами ПМПК, при переходе обучающегося в другую организацию, осуществляющую образовательную деятельность, при завершении общего образования</w:t>
      </w:r>
    </w:p>
    <w:p w:rsidR="00C92FA6" w:rsidRPr="00C92FA6" w:rsidRDefault="00C92FA6" w:rsidP="00C92FA6">
      <w:pPr>
        <w:spacing w:after="5" w:line="269" w:lineRule="auto"/>
        <w:ind w:left="705" w:right="13"/>
        <w:jc w:val="both"/>
        <w:rPr>
          <w:color w:val="000000"/>
        </w:rPr>
      </w:pPr>
    </w:p>
    <w:p w:rsidR="00984E29" w:rsidRPr="00984E29" w:rsidRDefault="00984E29" w:rsidP="007722A4">
      <w:pPr>
        <w:pStyle w:val="affff2"/>
        <w:spacing w:line="240" w:lineRule="auto"/>
        <w:ind w:firstLine="709"/>
        <w:contextualSpacing/>
        <w:rPr>
          <w:rFonts w:ascii="Times New Roman" w:hAnsi="Times New Roman"/>
          <w:sz w:val="24"/>
          <w:szCs w:val="24"/>
          <w:lang w:val="ru-RU"/>
        </w:rPr>
      </w:pPr>
    </w:p>
    <w:p w:rsidR="00984E29" w:rsidRDefault="00984E29" w:rsidP="00EC392E">
      <w:pPr>
        <w:pStyle w:val="Default"/>
        <w:numPr>
          <w:ilvl w:val="0"/>
          <w:numId w:val="4"/>
        </w:numPr>
        <w:contextualSpacing/>
        <w:jc w:val="center"/>
        <w:rPr>
          <w:b/>
          <w:bCs/>
        </w:rPr>
      </w:pPr>
      <w:r w:rsidRPr="003D0CB7">
        <w:rPr>
          <w:b/>
          <w:bCs/>
        </w:rPr>
        <w:t>СОДЕРЖАТЕЛЬНЫЙ РАЗДЕЛ</w:t>
      </w:r>
    </w:p>
    <w:p w:rsidR="00E25F68" w:rsidRPr="003D0CB7" w:rsidRDefault="00E25F68" w:rsidP="00C92FA6">
      <w:pPr>
        <w:pStyle w:val="Default"/>
        <w:contextualSpacing/>
        <w:jc w:val="both"/>
      </w:pPr>
    </w:p>
    <w:p w:rsidR="00C74C0F" w:rsidRPr="00C74C0F" w:rsidRDefault="00C74C0F" w:rsidP="00C74C0F">
      <w:pPr>
        <w:spacing w:line="276" w:lineRule="auto"/>
        <w:ind w:firstLine="454"/>
        <w:contextualSpacing/>
        <w:jc w:val="center"/>
        <w:rPr>
          <w:b/>
          <w:shd w:val="clear" w:color="auto" w:fill="FFFFFF"/>
          <w:lang w:eastAsia="x-none"/>
        </w:rPr>
      </w:pPr>
      <w:r w:rsidRPr="00C74C0F">
        <w:rPr>
          <w:b/>
          <w:spacing w:val="40"/>
          <w:lang w:val="x-none" w:eastAsia="x-none"/>
        </w:rPr>
        <w:t>2.1.</w:t>
      </w:r>
      <w:r w:rsidRPr="00C74C0F">
        <w:rPr>
          <w:b/>
          <w:shd w:val="clear" w:color="auto" w:fill="FFFFFF"/>
          <w:lang w:val="x-none" w:eastAsia="x-none"/>
        </w:rPr>
        <w:t> Программа развития</w:t>
      </w:r>
      <w:r w:rsidRPr="00C74C0F">
        <w:rPr>
          <w:b/>
          <w:noProof/>
          <w:lang w:val="x-none" w:eastAsia="x-none"/>
        </w:rPr>
        <w:t xml:space="preserve"> </w:t>
      </w:r>
      <w:r w:rsidRPr="00C74C0F">
        <w:rPr>
          <w:b/>
          <w:shd w:val="clear" w:color="auto" w:fill="FFFFFF"/>
          <w:lang w:val="x-none" w:eastAsia="x-none"/>
        </w:rPr>
        <w:t>универсальных учебных действий</w:t>
      </w:r>
      <w:r w:rsidRPr="00C74C0F">
        <w:rPr>
          <w:b/>
          <w:noProof/>
          <w:lang w:val="x-none" w:eastAsia="x-none"/>
        </w:rPr>
        <w:t xml:space="preserve"> </w:t>
      </w:r>
      <w:r w:rsidRPr="00C74C0F">
        <w:rPr>
          <w:b/>
          <w:shd w:val="clear" w:color="auto" w:fill="FFFFFF"/>
          <w:lang w:val="x-none" w:eastAsia="x-none"/>
        </w:rPr>
        <w:t>на ступени основного общего</w:t>
      </w:r>
      <w:r w:rsidRPr="00C74C0F">
        <w:rPr>
          <w:b/>
          <w:noProof/>
          <w:lang w:val="x-none" w:eastAsia="x-none"/>
        </w:rPr>
        <w:t xml:space="preserve"> </w:t>
      </w:r>
      <w:r w:rsidRPr="00C74C0F">
        <w:rPr>
          <w:b/>
          <w:shd w:val="clear" w:color="auto" w:fill="FFFFFF"/>
          <w:lang w:val="x-none" w:eastAsia="x-none"/>
        </w:rPr>
        <w:t>образования</w:t>
      </w:r>
    </w:p>
    <w:p w:rsidR="00C92FA6" w:rsidRPr="00C92FA6" w:rsidRDefault="00C92FA6" w:rsidP="00C92FA6">
      <w:pPr>
        <w:ind w:left="4" w:right="78" w:firstLine="708"/>
        <w:jc w:val="both"/>
        <w:rPr>
          <w:color w:val="000000"/>
        </w:rPr>
      </w:pPr>
      <w:r w:rsidRPr="00C92FA6">
        <w:rPr>
          <w:color w:val="000000"/>
        </w:rPr>
        <w:t>Программа развития универсальных учебных действий (программа формирования общеучебных умений и навыков) при получении основного общего образования обучающимися с ЗПР и Программа воспитания и социализации обучающихся с ЗПР соответствуют ФГОС ООО и реализуются по программам Основной образовательной программы основного общего образования МБОУ С</w:t>
      </w:r>
      <w:r>
        <w:rPr>
          <w:color w:val="000000"/>
        </w:rPr>
        <w:t>ОШ № 34</w:t>
      </w:r>
      <w:r w:rsidRPr="00C92FA6">
        <w:rPr>
          <w:color w:val="000000"/>
        </w:rPr>
        <w:t xml:space="preserve">. </w:t>
      </w:r>
    </w:p>
    <w:p w:rsidR="00C92FA6" w:rsidRPr="00C92FA6" w:rsidRDefault="00C92FA6" w:rsidP="00C92FA6">
      <w:pPr>
        <w:keepNext/>
        <w:keepLines/>
        <w:tabs>
          <w:tab w:val="center" w:pos="1375"/>
          <w:tab w:val="center" w:pos="4702"/>
        </w:tabs>
        <w:outlineLvl w:val="1"/>
        <w:rPr>
          <w:b/>
          <w:color w:val="000000"/>
        </w:rPr>
      </w:pPr>
      <w:r w:rsidRPr="00C92FA6">
        <w:rPr>
          <w:b/>
          <w:color w:val="000000"/>
        </w:rPr>
        <w:t>2.1.</w:t>
      </w:r>
      <w:r w:rsidRPr="00C92FA6">
        <w:rPr>
          <w:rFonts w:ascii="Arial" w:eastAsia="Arial" w:hAnsi="Arial" w:cs="Arial"/>
          <w:b/>
          <w:color w:val="000000"/>
        </w:rPr>
        <w:tab/>
      </w:r>
      <w:r w:rsidRPr="00C92FA6">
        <w:rPr>
          <w:b/>
          <w:color w:val="000000"/>
        </w:rPr>
        <w:t xml:space="preserve">Программы отдельных учебных предметов, курсов  </w:t>
      </w:r>
    </w:p>
    <w:p w:rsidR="00C92FA6" w:rsidRPr="00C92FA6" w:rsidRDefault="00C92FA6" w:rsidP="00C92FA6">
      <w:pPr>
        <w:ind w:right="13" w:firstLine="4"/>
        <w:jc w:val="both"/>
        <w:rPr>
          <w:color w:val="000000"/>
        </w:rPr>
      </w:pPr>
      <w:r w:rsidRPr="00C92FA6">
        <w:rPr>
          <w:color w:val="000000"/>
        </w:rPr>
        <w:t xml:space="preserve">Достижение планируемых результатов освоения АОП ООО обеспечивают рабочие программы отдельных учебных предметов. </w:t>
      </w:r>
    </w:p>
    <w:p w:rsidR="00C92FA6" w:rsidRPr="00C92FA6" w:rsidRDefault="00C92FA6" w:rsidP="00C92FA6">
      <w:pPr>
        <w:ind w:left="4" w:right="86" w:firstLine="708"/>
        <w:jc w:val="both"/>
        <w:rPr>
          <w:color w:val="000000"/>
        </w:rPr>
      </w:pPr>
      <w:r w:rsidRPr="00C92FA6">
        <w:rPr>
          <w:color w:val="000000"/>
        </w:rPr>
        <w:t xml:space="preserve">Рабочие программы учебных предметов АОП ООО ориентированы на особенности психофизического развития учащихся с ЗПР, содержит требования к организации учебных занятий по предмету в соответствии с принципами коррекционной педагогики и учитывают: </w:t>
      </w:r>
    </w:p>
    <w:p w:rsidR="00C92FA6" w:rsidRPr="00C92FA6" w:rsidRDefault="00C92FA6" w:rsidP="00EC392E">
      <w:pPr>
        <w:numPr>
          <w:ilvl w:val="0"/>
          <w:numId w:val="183"/>
        </w:numPr>
        <w:spacing w:after="5" w:line="269" w:lineRule="auto"/>
        <w:ind w:right="13"/>
        <w:jc w:val="both"/>
        <w:rPr>
          <w:color w:val="000000"/>
        </w:rPr>
      </w:pPr>
      <w:r w:rsidRPr="00C92FA6">
        <w:rPr>
          <w:color w:val="000000"/>
        </w:rPr>
        <w:t xml:space="preserve">требования ФГОС (ориентация на результат и реализация деятельностного подхода); </w:t>
      </w:r>
    </w:p>
    <w:p w:rsidR="00C92FA6" w:rsidRPr="00C92FA6" w:rsidRDefault="00C92FA6" w:rsidP="00EC392E">
      <w:pPr>
        <w:numPr>
          <w:ilvl w:val="0"/>
          <w:numId w:val="183"/>
        </w:numPr>
        <w:spacing w:after="5" w:line="269" w:lineRule="auto"/>
        <w:ind w:right="13"/>
        <w:jc w:val="both"/>
        <w:rPr>
          <w:color w:val="000000"/>
        </w:rPr>
      </w:pPr>
      <w:r w:rsidRPr="00C92FA6">
        <w:rPr>
          <w:color w:val="000000"/>
        </w:rPr>
        <w:t xml:space="preserve">специфические особенности обучения детей с ограниченными возможностями здоровья, которые заложены в АОП ООО. </w:t>
      </w:r>
    </w:p>
    <w:p w:rsidR="00C92FA6" w:rsidRPr="00C92FA6" w:rsidRDefault="00C92FA6" w:rsidP="00C92FA6">
      <w:pPr>
        <w:ind w:left="4" w:right="13" w:firstLine="708"/>
        <w:jc w:val="both"/>
        <w:rPr>
          <w:color w:val="000000"/>
        </w:rPr>
      </w:pPr>
      <w:r w:rsidRPr="00C92FA6">
        <w:rPr>
          <w:color w:val="000000"/>
        </w:rPr>
        <w:t xml:space="preserve">Всоответствии со статьей 28 п.3. Закона «Об образовании в Российской Федерации» разработка и утверждение образовательных программ, структурным элементом которых являются рабочие программы учебных курсов, предметов (модулей), относятся к компетенции организации, осуществляющей образовательную деятельность . </w:t>
      </w:r>
    </w:p>
    <w:p w:rsidR="00C92FA6" w:rsidRPr="00C92FA6" w:rsidRDefault="00C92FA6" w:rsidP="00C92FA6">
      <w:pPr>
        <w:ind w:left="4" w:right="82" w:firstLine="708"/>
        <w:jc w:val="both"/>
        <w:rPr>
          <w:color w:val="000000"/>
        </w:rPr>
      </w:pPr>
      <w:r w:rsidRPr="00C92FA6">
        <w:rPr>
          <w:color w:val="000000"/>
        </w:rPr>
        <w:t>Рабочие программы АОП ООО могут при необходимости корректироваться и изменяться в соответствии особенностями обучающихся класса и уровнем их образовательной подготовки. Для этого определен следующий алгоритм деятельности учителя по составлению рабочей программы в соответствии с особыми образовательными потребностями реб</w:t>
      </w:r>
      <w:r w:rsidRPr="00C92FA6">
        <w:rPr>
          <w:rFonts w:ascii="Cambria Math" w:hAnsi="Cambria Math" w:cs="Cambria Math"/>
          <w:color w:val="000000"/>
        </w:rPr>
        <w:t>ѐ</w:t>
      </w:r>
      <w:r w:rsidRPr="00C92FA6">
        <w:rPr>
          <w:color w:val="000000"/>
        </w:rPr>
        <w:t xml:space="preserve">нка с задержкой психического развития: </w:t>
      </w:r>
    </w:p>
    <w:p w:rsidR="00C92FA6" w:rsidRPr="00C92FA6" w:rsidRDefault="00C92FA6" w:rsidP="00EC392E">
      <w:pPr>
        <w:numPr>
          <w:ilvl w:val="1"/>
          <w:numId w:val="183"/>
        </w:numPr>
        <w:spacing w:after="5" w:line="269" w:lineRule="auto"/>
        <w:ind w:right="74"/>
        <w:jc w:val="both"/>
        <w:rPr>
          <w:color w:val="000000"/>
        </w:rPr>
      </w:pPr>
      <w:r w:rsidRPr="00C92FA6">
        <w:rPr>
          <w:i/>
          <w:color w:val="00000A"/>
        </w:rPr>
        <w:t xml:space="preserve">Осуществление педагогической диагностики, на основе которой составляется рабочая программа. </w:t>
      </w:r>
      <w:r w:rsidRPr="00C92FA6">
        <w:rPr>
          <w:color w:val="00000A"/>
        </w:rPr>
        <w:t>Изучаются не только достижения предметных результатов, но исостояние метапредметных и личностных УУД, особенности психофизического статуса и эмоционально-волевой сферы реб</w:t>
      </w:r>
      <w:r w:rsidRPr="00C92FA6">
        <w:rPr>
          <w:rFonts w:ascii="Cambria Math" w:hAnsi="Cambria Math" w:cs="Cambria Math"/>
          <w:color w:val="00000A"/>
        </w:rPr>
        <w:t>ѐ</w:t>
      </w:r>
      <w:r w:rsidRPr="00C92FA6">
        <w:rPr>
          <w:color w:val="00000A"/>
        </w:rPr>
        <w:t>нка (темп, работоспособность, способы преодоления истощения, мотивация, адекватность эмоционального реагирования). В пояснительной записке к рабочей программе обозначаются особые образовательные потребности детей, обучающихся в данном классе (в организации учебной деятельности с учетом специфики усвоения знаний, умений и навыков реб</w:t>
      </w:r>
      <w:r w:rsidRPr="00C92FA6">
        <w:rPr>
          <w:rFonts w:ascii="Cambria Math" w:hAnsi="Cambria Math" w:cs="Cambria Math"/>
          <w:color w:val="00000A"/>
        </w:rPr>
        <w:t>ѐ</w:t>
      </w:r>
      <w:r w:rsidRPr="00C92FA6">
        <w:rPr>
          <w:color w:val="00000A"/>
        </w:rPr>
        <w:t>нком с ЗПР, в обеспечении непрерывного контроля над становлением учебно-познавательной деятельности реб</w:t>
      </w:r>
      <w:r w:rsidRPr="00C92FA6">
        <w:rPr>
          <w:rFonts w:ascii="Cambria Math" w:hAnsi="Cambria Math" w:cs="Cambria Math"/>
          <w:color w:val="00000A"/>
        </w:rPr>
        <w:t>ѐ</w:t>
      </w:r>
      <w:r w:rsidRPr="00C92FA6">
        <w:rPr>
          <w:color w:val="00000A"/>
        </w:rPr>
        <w:t>нка, постоянном стимулировании познавательной активности, постоянной помощи в осмыслении и расширении контекста усваиваемых знаний и др.).</w:t>
      </w:r>
    </w:p>
    <w:p w:rsidR="00C92FA6" w:rsidRPr="00C92FA6" w:rsidRDefault="00C92FA6" w:rsidP="00EC392E">
      <w:pPr>
        <w:numPr>
          <w:ilvl w:val="1"/>
          <w:numId w:val="183"/>
        </w:numPr>
        <w:spacing w:after="5" w:line="269" w:lineRule="auto"/>
        <w:ind w:right="74"/>
        <w:jc w:val="both"/>
        <w:rPr>
          <w:color w:val="000000"/>
        </w:rPr>
      </w:pPr>
      <w:r w:rsidRPr="00C92FA6">
        <w:rPr>
          <w:i/>
          <w:color w:val="00000A"/>
        </w:rPr>
        <w:t xml:space="preserve">Определение цели и задач помощи ребенку с ЗПР в освоении того или иного учебного предмета </w:t>
      </w:r>
      <w:r w:rsidRPr="00C92FA6">
        <w:rPr>
          <w:color w:val="00000A"/>
        </w:rPr>
        <w:t>(это не обязательно должны быть все предметы). Для многих учащихсяучебные программы по основам духовно-нравственной культуры народов России, физической культуре, ОБЖ, музыке, ИЗО и предметов части учебного плана, формируемой участниками образовательных отношений, не нуждаются в адаптации.</w:t>
      </w:r>
    </w:p>
    <w:p w:rsidR="00C92FA6" w:rsidRPr="00C92FA6" w:rsidRDefault="00C92FA6" w:rsidP="00EC392E">
      <w:pPr>
        <w:numPr>
          <w:ilvl w:val="1"/>
          <w:numId w:val="183"/>
        </w:numPr>
        <w:spacing w:after="5" w:line="269" w:lineRule="auto"/>
        <w:ind w:right="74"/>
        <w:jc w:val="both"/>
        <w:rPr>
          <w:color w:val="000000"/>
        </w:rPr>
      </w:pPr>
      <w:r w:rsidRPr="00C92FA6">
        <w:rPr>
          <w:color w:val="00000A"/>
        </w:rPr>
        <w:t>Анализ образовательной программы по предмету (предметной области) с целью выделения наиболее важных, существенных дидактических единиц, универсальных учебных действий, обязательных для освоения ребенком с ЗПР.</w:t>
      </w:r>
    </w:p>
    <w:p w:rsidR="00C92FA6" w:rsidRPr="00C92FA6" w:rsidRDefault="00C92FA6" w:rsidP="00C92FA6">
      <w:pPr>
        <w:ind w:left="-15" w:right="74" w:firstLine="708"/>
        <w:jc w:val="both"/>
        <w:rPr>
          <w:color w:val="000000"/>
        </w:rPr>
      </w:pPr>
      <w:r w:rsidRPr="00C92FA6">
        <w:rPr>
          <w:color w:val="00000A"/>
        </w:rPr>
        <w:lastRenderedPageBreak/>
        <w:t>Составление календарно-тематического планирования по предмету с выделением в каждой теме дидактических единиц, универсальных учебных действий, предполагаемых к обязательному усвоению, что предполагает сопоставление материала той или иной темы с программами для детей с задержкой психического развития.</w:t>
      </w:r>
    </w:p>
    <w:p w:rsidR="00C92FA6" w:rsidRPr="00C92FA6" w:rsidRDefault="00C92FA6" w:rsidP="00EC392E">
      <w:pPr>
        <w:numPr>
          <w:ilvl w:val="1"/>
          <w:numId w:val="183"/>
        </w:numPr>
        <w:spacing w:after="5" w:line="269" w:lineRule="auto"/>
        <w:ind w:right="74"/>
        <w:jc w:val="both"/>
        <w:rPr>
          <w:color w:val="000000"/>
        </w:rPr>
      </w:pPr>
      <w:r w:rsidRPr="00C92FA6">
        <w:rPr>
          <w:color w:val="00000A"/>
        </w:rPr>
        <w:t>Определение цели и задач урока в соответствии с предполагаемым уровнем освоения данной темы детьми с обычным развитием и ребенком с ЗПР.</w:t>
      </w:r>
    </w:p>
    <w:p w:rsidR="00C92FA6" w:rsidRPr="00C92FA6" w:rsidRDefault="00C92FA6" w:rsidP="00EC392E">
      <w:pPr>
        <w:numPr>
          <w:ilvl w:val="1"/>
          <w:numId w:val="183"/>
        </w:numPr>
        <w:spacing w:after="5" w:line="269" w:lineRule="auto"/>
        <w:ind w:right="74"/>
        <w:jc w:val="both"/>
        <w:rPr>
          <w:color w:val="000000"/>
        </w:rPr>
      </w:pPr>
      <w:r w:rsidRPr="00C92FA6">
        <w:rPr>
          <w:color w:val="00000A"/>
        </w:rPr>
        <w:t>Определение характерных для учебного курса форм организации деятельности учащихся с уч</w:t>
      </w:r>
      <w:r w:rsidRPr="00C92FA6">
        <w:rPr>
          <w:rFonts w:ascii="Cambria Math" w:hAnsi="Cambria Math" w:cs="Cambria Math"/>
          <w:color w:val="00000A"/>
        </w:rPr>
        <w:t>ѐ</w:t>
      </w:r>
      <w:r w:rsidRPr="00C92FA6">
        <w:rPr>
          <w:color w:val="00000A"/>
        </w:rPr>
        <w:t xml:space="preserve">том организации взаимодействия детей: групповая, парная, индивидуальная; проектная, игровая деятельность; самостоятельная, совместная деятельность; экскурсия, практикум, лабораторная работа и т.д. </w:t>
      </w:r>
    </w:p>
    <w:p w:rsidR="00C92FA6" w:rsidRPr="00C92FA6" w:rsidRDefault="00C92FA6" w:rsidP="00C92FA6">
      <w:pPr>
        <w:rPr>
          <w:color w:val="000000"/>
        </w:rPr>
      </w:pPr>
    </w:p>
    <w:p w:rsidR="00C92FA6" w:rsidRPr="00C92FA6" w:rsidRDefault="00C92FA6" w:rsidP="00C92FA6">
      <w:pPr>
        <w:keepNext/>
        <w:keepLines/>
        <w:ind w:left="1480" w:right="165" w:hanging="674"/>
        <w:jc w:val="both"/>
        <w:outlineLvl w:val="0"/>
        <w:rPr>
          <w:b/>
          <w:color w:val="000000"/>
        </w:rPr>
      </w:pPr>
      <w:r w:rsidRPr="00C92FA6">
        <w:rPr>
          <w:b/>
          <w:color w:val="000000"/>
        </w:rPr>
        <w:t xml:space="preserve">Основные аспекты построения и реализации рабочих программ по предметам в условиях обучения детей с задержкой психического развития </w:t>
      </w:r>
    </w:p>
    <w:p w:rsidR="00C92FA6" w:rsidRPr="00C92FA6" w:rsidRDefault="00C92FA6" w:rsidP="00C92FA6">
      <w:pPr>
        <w:ind w:left="711" w:hanging="10"/>
        <w:rPr>
          <w:color w:val="000000"/>
        </w:rPr>
      </w:pPr>
      <w:r w:rsidRPr="00C92FA6">
        <w:rPr>
          <w:color w:val="000000"/>
        </w:rPr>
        <w:t xml:space="preserve">1. Реализация коррекционной направленности обучения: </w:t>
      </w:r>
    </w:p>
    <w:p w:rsidR="00C92FA6" w:rsidRPr="00F27F13" w:rsidRDefault="00C92FA6" w:rsidP="00F27F13">
      <w:pPr>
        <w:pStyle w:val="afb"/>
        <w:numPr>
          <w:ilvl w:val="0"/>
          <w:numId w:val="196"/>
        </w:numPr>
        <w:spacing w:after="0"/>
        <w:ind w:right="74"/>
        <w:jc w:val="both"/>
        <w:rPr>
          <w:rFonts w:ascii="Times New Roman" w:hAnsi="Times New Roman"/>
          <w:color w:val="000000"/>
          <w:sz w:val="24"/>
        </w:rPr>
      </w:pPr>
      <w:r w:rsidRPr="00F27F13">
        <w:rPr>
          <w:rFonts w:ascii="Times New Roman" w:hAnsi="Times New Roman"/>
          <w:color w:val="00000A"/>
          <w:sz w:val="24"/>
        </w:rPr>
        <w:t xml:space="preserve">выделение существенных признаков изучаемых явлений (умение анализировать, </w:t>
      </w:r>
    </w:p>
    <w:p w:rsidR="00C92FA6" w:rsidRPr="00F27F13" w:rsidRDefault="00C92FA6" w:rsidP="00F27F13">
      <w:pPr>
        <w:pStyle w:val="afb"/>
        <w:numPr>
          <w:ilvl w:val="0"/>
          <w:numId w:val="196"/>
        </w:numPr>
        <w:spacing w:after="0"/>
        <w:ind w:right="74"/>
        <w:jc w:val="both"/>
        <w:rPr>
          <w:rFonts w:ascii="Times New Roman" w:hAnsi="Times New Roman"/>
          <w:color w:val="000000"/>
          <w:sz w:val="24"/>
        </w:rPr>
      </w:pPr>
      <w:r w:rsidRPr="00F27F13">
        <w:rPr>
          <w:rFonts w:ascii="Times New Roman" w:hAnsi="Times New Roman"/>
          <w:color w:val="00000A"/>
          <w:sz w:val="24"/>
        </w:rPr>
        <w:t>выделять главное в материале);</w:t>
      </w:r>
    </w:p>
    <w:p w:rsidR="00C92FA6" w:rsidRPr="00F27F13" w:rsidRDefault="00C92FA6" w:rsidP="00F27F13">
      <w:pPr>
        <w:pStyle w:val="afb"/>
        <w:numPr>
          <w:ilvl w:val="0"/>
          <w:numId w:val="196"/>
        </w:numPr>
        <w:spacing w:after="0"/>
        <w:ind w:right="74"/>
        <w:jc w:val="both"/>
        <w:rPr>
          <w:rFonts w:ascii="Times New Roman" w:hAnsi="Times New Roman"/>
          <w:color w:val="000000"/>
          <w:sz w:val="24"/>
        </w:rPr>
      </w:pPr>
      <w:r w:rsidRPr="00F27F13">
        <w:rPr>
          <w:rFonts w:ascii="Times New Roman" w:hAnsi="Times New Roman"/>
          <w:color w:val="00000A"/>
          <w:sz w:val="24"/>
        </w:rPr>
        <w:t xml:space="preserve">опора на объективные внутренние связи, содержание изучаемого материала (в </w:t>
      </w:r>
    </w:p>
    <w:p w:rsidR="00F27F13" w:rsidRPr="00F27F13" w:rsidRDefault="00C92FA6" w:rsidP="00F27F13">
      <w:pPr>
        <w:pStyle w:val="afb"/>
        <w:numPr>
          <w:ilvl w:val="0"/>
          <w:numId w:val="196"/>
        </w:numPr>
        <w:spacing w:after="0"/>
        <w:ind w:right="74"/>
        <w:jc w:val="both"/>
        <w:rPr>
          <w:rFonts w:ascii="Times New Roman" w:hAnsi="Times New Roman"/>
          <w:color w:val="000000"/>
          <w:sz w:val="24"/>
        </w:rPr>
      </w:pPr>
      <w:r w:rsidRPr="00F27F13">
        <w:rPr>
          <w:rFonts w:ascii="Times New Roman" w:hAnsi="Times New Roman"/>
          <w:color w:val="00000A"/>
          <w:sz w:val="24"/>
        </w:rPr>
        <w:t>рамках предмета и нескольких предметов);</w:t>
      </w:r>
    </w:p>
    <w:p w:rsidR="00C92FA6" w:rsidRPr="00F27F13" w:rsidRDefault="00C92FA6" w:rsidP="00F27F13">
      <w:pPr>
        <w:pStyle w:val="afb"/>
        <w:numPr>
          <w:ilvl w:val="0"/>
          <w:numId w:val="196"/>
        </w:numPr>
        <w:spacing w:after="0"/>
        <w:ind w:right="74"/>
        <w:jc w:val="both"/>
        <w:rPr>
          <w:rFonts w:ascii="Times New Roman" w:hAnsi="Times New Roman"/>
          <w:color w:val="000000"/>
          <w:sz w:val="24"/>
        </w:rPr>
      </w:pPr>
      <w:r w:rsidRPr="00F27F13">
        <w:rPr>
          <w:rFonts w:ascii="Times New Roman" w:hAnsi="Times New Roman"/>
          <w:color w:val="00000A"/>
          <w:sz w:val="24"/>
        </w:rPr>
        <w:t xml:space="preserve">соблюдение </w:t>
      </w:r>
      <w:r w:rsidRPr="00F27F13">
        <w:rPr>
          <w:rFonts w:ascii="Times New Roman" w:hAnsi="Times New Roman"/>
          <w:color w:val="00000A"/>
          <w:sz w:val="24"/>
        </w:rPr>
        <w:tab/>
        <w:t xml:space="preserve">в </w:t>
      </w:r>
      <w:r w:rsidRPr="00F27F13">
        <w:rPr>
          <w:rFonts w:ascii="Times New Roman" w:hAnsi="Times New Roman"/>
          <w:color w:val="00000A"/>
          <w:sz w:val="24"/>
        </w:rPr>
        <w:tab/>
        <w:t xml:space="preserve">определение </w:t>
      </w:r>
      <w:r w:rsidRPr="00F27F13">
        <w:rPr>
          <w:rFonts w:ascii="Times New Roman" w:hAnsi="Times New Roman"/>
          <w:color w:val="00000A"/>
          <w:sz w:val="24"/>
        </w:rPr>
        <w:tab/>
        <w:t>объ</w:t>
      </w:r>
      <w:r w:rsidRPr="00F27F13">
        <w:rPr>
          <w:rFonts w:ascii="Cambria Math" w:hAnsi="Cambria Math" w:cs="Cambria Math"/>
          <w:color w:val="00000A"/>
          <w:sz w:val="24"/>
        </w:rPr>
        <w:t>ѐ</w:t>
      </w:r>
      <w:r w:rsidRPr="00F27F13">
        <w:rPr>
          <w:rFonts w:ascii="Times New Roman" w:hAnsi="Times New Roman"/>
          <w:color w:val="00000A"/>
          <w:sz w:val="24"/>
        </w:rPr>
        <w:t xml:space="preserve">ма </w:t>
      </w:r>
      <w:r w:rsidRPr="00F27F13">
        <w:rPr>
          <w:rFonts w:ascii="Times New Roman" w:hAnsi="Times New Roman"/>
          <w:color w:val="00000A"/>
          <w:sz w:val="24"/>
        </w:rPr>
        <w:tab/>
        <w:t xml:space="preserve">изучаемого </w:t>
      </w:r>
      <w:r w:rsidRPr="00F27F13">
        <w:rPr>
          <w:rFonts w:ascii="Times New Roman" w:hAnsi="Times New Roman"/>
          <w:color w:val="00000A"/>
          <w:sz w:val="24"/>
        </w:rPr>
        <w:tab/>
        <w:t xml:space="preserve">материала, </w:t>
      </w:r>
      <w:r w:rsidRPr="00F27F13">
        <w:rPr>
          <w:rFonts w:ascii="Times New Roman" w:hAnsi="Times New Roman"/>
          <w:color w:val="00000A"/>
          <w:sz w:val="24"/>
        </w:rPr>
        <w:tab/>
        <w:t xml:space="preserve">принципов </w:t>
      </w:r>
    </w:p>
    <w:p w:rsidR="00C92FA6" w:rsidRPr="00F27F13" w:rsidRDefault="00C92FA6" w:rsidP="00F27F13">
      <w:pPr>
        <w:pStyle w:val="afb"/>
        <w:numPr>
          <w:ilvl w:val="0"/>
          <w:numId w:val="196"/>
        </w:numPr>
        <w:spacing w:after="0"/>
        <w:ind w:right="74"/>
        <w:jc w:val="both"/>
        <w:rPr>
          <w:rFonts w:ascii="Times New Roman" w:hAnsi="Times New Roman"/>
          <w:color w:val="000000"/>
          <w:sz w:val="24"/>
        </w:rPr>
      </w:pPr>
      <w:r w:rsidRPr="00F27F13">
        <w:rPr>
          <w:rFonts w:ascii="Times New Roman" w:hAnsi="Times New Roman"/>
          <w:color w:val="00000A"/>
          <w:sz w:val="24"/>
        </w:rPr>
        <w:t>необходимости и достаточности;</w:t>
      </w:r>
    </w:p>
    <w:p w:rsidR="00C92FA6" w:rsidRPr="00F27F13" w:rsidRDefault="00C92FA6" w:rsidP="00F27F13">
      <w:pPr>
        <w:pStyle w:val="afb"/>
        <w:numPr>
          <w:ilvl w:val="0"/>
          <w:numId w:val="196"/>
        </w:numPr>
        <w:spacing w:after="0"/>
        <w:ind w:right="74"/>
        <w:jc w:val="both"/>
        <w:rPr>
          <w:rFonts w:ascii="Times New Roman" w:hAnsi="Times New Roman"/>
          <w:color w:val="000000"/>
          <w:sz w:val="24"/>
        </w:rPr>
      </w:pPr>
      <w:r w:rsidRPr="00F27F13">
        <w:rPr>
          <w:rFonts w:ascii="Times New Roman" w:hAnsi="Times New Roman"/>
          <w:color w:val="00000A"/>
          <w:sz w:val="24"/>
        </w:rPr>
        <w:t xml:space="preserve">введение в содержание учебных программ коррекционных разделов для </w:t>
      </w:r>
    </w:p>
    <w:p w:rsidR="00C92FA6" w:rsidRPr="00F27F13" w:rsidRDefault="00C92FA6" w:rsidP="00F27F13">
      <w:pPr>
        <w:pStyle w:val="afb"/>
        <w:numPr>
          <w:ilvl w:val="0"/>
          <w:numId w:val="196"/>
        </w:numPr>
        <w:spacing w:after="0"/>
        <w:ind w:right="74"/>
        <w:jc w:val="both"/>
        <w:rPr>
          <w:rFonts w:ascii="Times New Roman" w:hAnsi="Times New Roman"/>
          <w:color w:val="000000"/>
          <w:sz w:val="24"/>
        </w:rPr>
      </w:pPr>
      <w:r w:rsidRPr="00F27F13">
        <w:rPr>
          <w:rFonts w:ascii="Times New Roman" w:hAnsi="Times New Roman"/>
          <w:color w:val="00000A"/>
          <w:sz w:val="24"/>
        </w:rPr>
        <w:t>активизации познавательной деятельности;</w:t>
      </w:r>
    </w:p>
    <w:p w:rsidR="00C92FA6" w:rsidRPr="00F27F13" w:rsidRDefault="00C92FA6" w:rsidP="00F27F13">
      <w:pPr>
        <w:pStyle w:val="afb"/>
        <w:numPr>
          <w:ilvl w:val="0"/>
          <w:numId w:val="196"/>
        </w:numPr>
        <w:spacing w:after="0"/>
        <w:ind w:right="13"/>
        <w:jc w:val="both"/>
        <w:rPr>
          <w:rFonts w:ascii="Times New Roman" w:hAnsi="Times New Roman"/>
          <w:color w:val="000000"/>
          <w:sz w:val="24"/>
        </w:rPr>
      </w:pPr>
      <w:r w:rsidRPr="00F27F13">
        <w:rPr>
          <w:rFonts w:ascii="Times New Roman" w:hAnsi="Times New Roman"/>
          <w:color w:val="000000"/>
          <w:sz w:val="24"/>
        </w:rPr>
        <w:t>учет индивидуальных особенностей ребенка, т. е. обеспечение личностно-</w:t>
      </w:r>
    </w:p>
    <w:p w:rsidR="00F27F13" w:rsidRPr="00F27F13" w:rsidRDefault="00C92FA6" w:rsidP="00F27F13">
      <w:pPr>
        <w:pStyle w:val="afb"/>
        <w:numPr>
          <w:ilvl w:val="0"/>
          <w:numId w:val="196"/>
        </w:numPr>
        <w:spacing w:after="0"/>
        <w:ind w:right="13"/>
        <w:jc w:val="both"/>
        <w:rPr>
          <w:rFonts w:ascii="Times New Roman" w:hAnsi="Times New Roman"/>
          <w:color w:val="000000"/>
          <w:sz w:val="24"/>
        </w:rPr>
      </w:pPr>
      <w:r w:rsidRPr="00F27F13">
        <w:rPr>
          <w:rFonts w:ascii="Times New Roman" w:hAnsi="Times New Roman"/>
          <w:color w:val="000000"/>
          <w:sz w:val="24"/>
        </w:rPr>
        <w:t xml:space="preserve">ориентированного обучения; </w:t>
      </w:r>
    </w:p>
    <w:p w:rsidR="00F27F13" w:rsidRPr="00F27F13" w:rsidRDefault="00C92FA6" w:rsidP="00F27F13">
      <w:pPr>
        <w:pStyle w:val="afb"/>
        <w:numPr>
          <w:ilvl w:val="0"/>
          <w:numId w:val="196"/>
        </w:numPr>
        <w:spacing w:after="0"/>
        <w:ind w:right="13"/>
        <w:jc w:val="both"/>
        <w:rPr>
          <w:rFonts w:ascii="Times New Roman" w:hAnsi="Times New Roman"/>
          <w:color w:val="000000"/>
          <w:sz w:val="24"/>
        </w:rPr>
      </w:pPr>
      <w:r w:rsidRPr="00F27F13">
        <w:rPr>
          <w:rFonts w:ascii="Times New Roman" w:hAnsi="Times New Roman"/>
          <w:color w:val="000000"/>
          <w:sz w:val="24"/>
        </w:rPr>
        <w:t xml:space="preserve">практико-ориентированная направленность учебного процесса; связь предметного содержания с жизнью; </w:t>
      </w:r>
    </w:p>
    <w:p w:rsidR="00F27F13" w:rsidRPr="00F27F13" w:rsidRDefault="00C92FA6" w:rsidP="00F27F13">
      <w:pPr>
        <w:pStyle w:val="afb"/>
        <w:numPr>
          <w:ilvl w:val="0"/>
          <w:numId w:val="196"/>
        </w:numPr>
        <w:spacing w:after="0"/>
        <w:ind w:right="13"/>
        <w:jc w:val="both"/>
        <w:rPr>
          <w:rFonts w:ascii="Times New Roman" w:hAnsi="Times New Roman"/>
          <w:color w:val="000000"/>
          <w:sz w:val="24"/>
        </w:rPr>
      </w:pPr>
      <w:r w:rsidRPr="00F27F13">
        <w:rPr>
          <w:rFonts w:ascii="Times New Roman" w:hAnsi="Times New Roman"/>
          <w:color w:val="000000"/>
          <w:sz w:val="24"/>
        </w:rPr>
        <w:t xml:space="preserve">проектирование жизненных компетенций обучающегося; </w:t>
      </w:r>
    </w:p>
    <w:p w:rsidR="00C92FA6" w:rsidRPr="00F27F13" w:rsidRDefault="00C92FA6" w:rsidP="00F27F13">
      <w:pPr>
        <w:pStyle w:val="afb"/>
        <w:numPr>
          <w:ilvl w:val="0"/>
          <w:numId w:val="196"/>
        </w:numPr>
        <w:spacing w:after="0"/>
        <w:ind w:right="13"/>
        <w:jc w:val="both"/>
        <w:rPr>
          <w:rFonts w:ascii="Times New Roman" w:hAnsi="Times New Roman"/>
          <w:color w:val="000000"/>
          <w:sz w:val="24"/>
        </w:rPr>
      </w:pPr>
      <w:r w:rsidRPr="00F27F13">
        <w:rPr>
          <w:rFonts w:ascii="Times New Roman" w:hAnsi="Times New Roman"/>
          <w:color w:val="000000"/>
          <w:sz w:val="24"/>
        </w:rPr>
        <w:t xml:space="preserve">включение всего класса в совместную деятельность по оказанию помощи друг другу; </w:t>
      </w:r>
    </w:p>
    <w:p w:rsidR="00C92FA6" w:rsidRPr="00F27F13" w:rsidRDefault="00C92FA6" w:rsidP="00F27F13">
      <w:pPr>
        <w:pStyle w:val="afb"/>
        <w:numPr>
          <w:ilvl w:val="0"/>
          <w:numId w:val="196"/>
        </w:numPr>
        <w:spacing w:after="0"/>
        <w:ind w:right="13"/>
        <w:jc w:val="both"/>
        <w:rPr>
          <w:rFonts w:ascii="Times New Roman" w:hAnsi="Times New Roman"/>
          <w:color w:val="000000"/>
          <w:sz w:val="24"/>
        </w:rPr>
      </w:pPr>
      <w:r w:rsidRPr="00F27F13">
        <w:rPr>
          <w:rFonts w:ascii="Times New Roman" w:hAnsi="Times New Roman"/>
          <w:color w:val="000000"/>
          <w:sz w:val="24"/>
        </w:rPr>
        <w:t xml:space="preserve">привлечение дополнительных ресурсов (специальная индивидуальная помощь, </w:t>
      </w:r>
    </w:p>
    <w:p w:rsidR="00C92FA6" w:rsidRPr="00F27F13" w:rsidRDefault="00C92FA6" w:rsidP="00F27F13">
      <w:pPr>
        <w:pStyle w:val="afb"/>
        <w:numPr>
          <w:ilvl w:val="0"/>
          <w:numId w:val="196"/>
        </w:numPr>
        <w:spacing w:after="0"/>
        <w:ind w:right="13"/>
        <w:jc w:val="both"/>
        <w:rPr>
          <w:rFonts w:ascii="Times New Roman" w:hAnsi="Times New Roman"/>
          <w:color w:val="000000"/>
          <w:sz w:val="24"/>
        </w:rPr>
      </w:pPr>
      <w:r w:rsidRPr="00F27F13">
        <w:rPr>
          <w:rFonts w:ascii="Times New Roman" w:hAnsi="Times New Roman"/>
          <w:color w:val="000000"/>
          <w:sz w:val="24"/>
        </w:rPr>
        <w:t xml:space="preserve">обстановка, оборудование, другие вспомогательные средства). </w:t>
      </w:r>
    </w:p>
    <w:p w:rsidR="00C92FA6" w:rsidRPr="00C92FA6" w:rsidRDefault="00C92FA6" w:rsidP="00EC392E">
      <w:pPr>
        <w:numPr>
          <w:ilvl w:val="0"/>
          <w:numId w:val="184"/>
        </w:numPr>
        <w:spacing w:after="5" w:line="269" w:lineRule="auto"/>
        <w:jc w:val="both"/>
        <w:rPr>
          <w:color w:val="000000"/>
        </w:rPr>
      </w:pPr>
      <w:r w:rsidRPr="00C92FA6">
        <w:rPr>
          <w:i/>
          <w:color w:val="000000"/>
        </w:rPr>
        <w:t xml:space="preserve">Увеличение времени, планируемого на повторение и пропедевтическую работу </w:t>
      </w:r>
    </w:p>
    <w:p w:rsidR="00C92FA6" w:rsidRPr="00C92FA6" w:rsidRDefault="00C92FA6" w:rsidP="00C92FA6">
      <w:pPr>
        <w:ind w:left="-15" w:right="74" w:firstLine="708"/>
        <w:jc w:val="both"/>
        <w:rPr>
          <w:color w:val="000000"/>
        </w:rPr>
      </w:pPr>
      <w:r w:rsidRPr="00C92FA6">
        <w:rPr>
          <w:color w:val="00000A"/>
        </w:rPr>
        <w:t>Учитель в рабочей программе распределяет часы по разделам и темам, ориентируясь на используемый УМК, с уч</w:t>
      </w:r>
      <w:r w:rsidRPr="00C92FA6">
        <w:rPr>
          <w:rFonts w:ascii="Cambria Math" w:hAnsi="Cambria Math" w:cs="Cambria Math"/>
          <w:color w:val="00000A"/>
        </w:rPr>
        <w:t>ѐ</w:t>
      </w:r>
      <w:r w:rsidRPr="00C92FA6">
        <w:rPr>
          <w:color w:val="00000A"/>
        </w:rPr>
        <w:t xml:space="preserve">том особых образовательных потребностей детей с ЗПР. </w:t>
      </w:r>
    </w:p>
    <w:p w:rsidR="00C92FA6" w:rsidRPr="00C92FA6" w:rsidRDefault="00C92FA6" w:rsidP="00EC392E">
      <w:pPr>
        <w:numPr>
          <w:ilvl w:val="0"/>
          <w:numId w:val="184"/>
        </w:numPr>
        <w:spacing w:after="5" w:line="269" w:lineRule="auto"/>
        <w:jc w:val="both"/>
        <w:rPr>
          <w:color w:val="000000"/>
        </w:rPr>
      </w:pPr>
      <w:r w:rsidRPr="00C92FA6">
        <w:rPr>
          <w:color w:val="000000"/>
        </w:rPr>
        <w:t xml:space="preserve">Проектирование наряду с основными образовательными задачами индивидуальных образовательных задач для детей с ЗПР </w:t>
      </w:r>
    </w:p>
    <w:p w:rsidR="00C92FA6" w:rsidRPr="00C92FA6" w:rsidRDefault="00C92FA6" w:rsidP="00C92FA6">
      <w:pPr>
        <w:ind w:left="-15" w:right="74" w:firstLine="708"/>
        <w:jc w:val="both"/>
        <w:rPr>
          <w:color w:val="000000"/>
        </w:rPr>
      </w:pPr>
      <w:r w:rsidRPr="00C92FA6">
        <w:rPr>
          <w:color w:val="00000A"/>
        </w:rPr>
        <w:t xml:space="preserve">В пояснительной записке определяются цель и задачи изучаемого предмета и описываются коррекционные возможности предмета. </w:t>
      </w:r>
    </w:p>
    <w:p w:rsidR="00C92FA6" w:rsidRPr="00C92FA6" w:rsidRDefault="00C92FA6" w:rsidP="00C92FA6">
      <w:pPr>
        <w:ind w:left="4" w:right="78" w:firstLine="708"/>
        <w:jc w:val="both"/>
        <w:rPr>
          <w:color w:val="000000"/>
        </w:rPr>
      </w:pPr>
      <w:r w:rsidRPr="00C92FA6">
        <w:rPr>
          <w:color w:val="000000"/>
        </w:rPr>
        <w:t xml:space="preserve">Обязательным разделом рабочей программы в части календарно-тематического планирования является планирование коррекционной работы по предмету, которая предусматривает: </w:t>
      </w:r>
    </w:p>
    <w:p w:rsidR="00C92FA6" w:rsidRPr="00C92FA6" w:rsidRDefault="00C92FA6" w:rsidP="00C92FA6">
      <w:pPr>
        <w:ind w:left="898" w:right="13" w:hanging="10"/>
        <w:jc w:val="both"/>
        <w:rPr>
          <w:color w:val="000000"/>
        </w:rPr>
      </w:pPr>
      <w:r w:rsidRPr="00C92FA6">
        <w:rPr>
          <w:color w:val="000000"/>
        </w:rPr>
        <w:t xml:space="preserve"> восполнение пробелов в знаниях; </w:t>
      </w:r>
    </w:p>
    <w:p w:rsidR="00C92FA6" w:rsidRPr="00C92FA6" w:rsidRDefault="00C92FA6" w:rsidP="00C92FA6">
      <w:pPr>
        <w:tabs>
          <w:tab w:val="center" w:pos="701"/>
          <w:tab w:val="center" w:pos="4932"/>
        </w:tabs>
        <w:rPr>
          <w:color w:val="000000"/>
        </w:rPr>
      </w:pPr>
      <w:r>
        <w:rPr>
          <w:rFonts w:ascii="Calibri" w:eastAsia="Calibri" w:hAnsi="Calibri" w:cs="Calibri"/>
          <w:noProof/>
          <w:color w:val="000000"/>
        </w:rPr>
        <mc:AlternateContent>
          <mc:Choice Requires="wpg">
            <w:drawing>
              <wp:anchor distT="0" distB="0" distL="114300" distR="114300" simplePos="0" relativeHeight="251663360" behindDoc="1" locked="0" layoutInCell="1" allowOverlap="1">
                <wp:simplePos x="0" y="0"/>
                <wp:positionH relativeFrom="column">
                  <wp:posOffset>445135</wp:posOffset>
                </wp:positionH>
                <wp:positionV relativeFrom="paragraph">
                  <wp:posOffset>-206375</wp:posOffset>
                </wp:positionV>
                <wp:extent cx="275590" cy="519430"/>
                <wp:effectExtent l="0" t="0" r="0" b="0"/>
                <wp:wrapNone/>
                <wp:docPr id="155124" name="Группа 155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5590" cy="519430"/>
                          <a:chOff x="0" y="0"/>
                          <a:chExt cx="275844" cy="519684"/>
                        </a:xfrm>
                      </wpg:grpSpPr>
                      <pic:pic xmlns:pic="http://schemas.openxmlformats.org/drawingml/2006/picture">
                        <pic:nvPicPr>
                          <pic:cNvPr id="4998" name="Picture 4998"/>
                          <pic:cNvPicPr/>
                        </pic:nvPicPr>
                        <pic:blipFill>
                          <a:blip r:embed="rId15"/>
                          <a:stretch>
                            <a:fillRect/>
                          </a:stretch>
                        </pic:blipFill>
                        <pic:spPr>
                          <a:xfrm>
                            <a:off x="0" y="0"/>
                            <a:ext cx="237744" cy="169164"/>
                          </a:xfrm>
                          <a:prstGeom prst="rect">
                            <a:avLst/>
                          </a:prstGeom>
                        </pic:spPr>
                      </pic:pic>
                      <pic:pic xmlns:pic="http://schemas.openxmlformats.org/drawingml/2006/picture">
                        <pic:nvPicPr>
                          <pic:cNvPr id="5004" name="Picture 5004"/>
                          <pic:cNvPicPr/>
                        </pic:nvPicPr>
                        <pic:blipFill>
                          <a:blip r:embed="rId15"/>
                          <a:stretch>
                            <a:fillRect/>
                          </a:stretch>
                        </pic:blipFill>
                        <pic:spPr>
                          <a:xfrm>
                            <a:off x="38100" y="175260"/>
                            <a:ext cx="237744" cy="169164"/>
                          </a:xfrm>
                          <a:prstGeom prst="rect">
                            <a:avLst/>
                          </a:prstGeom>
                        </pic:spPr>
                      </pic:pic>
                      <pic:pic xmlns:pic="http://schemas.openxmlformats.org/drawingml/2006/picture">
                        <pic:nvPicPr>
                          <pic:cNvPr id="5009" name="Picture 5009"/>
                          <pic:cNvPicPr/>
                        </pic:nvPicPr>
                        <pic:blipFill>
                          <a:blip r:embed="rId15"/>
                          <a:stretch>
                            <a:fillRect/>
                          </a:stretch>
                        </pic:blipFill>
                        <pic:spPr>
                          <a:xfrm>
                            <a:off x="0" y="350520"/>
                            <a:ext cx="237744" cy="169164"/>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Группа 155124" o:spid="_x0000_s1026" style="position:absolute;margin-left:35.05pt;margin-top:-16.25pt;width:21.7pt;height:40.9pt;z-index:-251653120" coordsize="275844,519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">
                <v:shape id="Picture 4998" o:spid="_x0000_s1027" type="#_x0000_t75" style="position:absolute;width:237744;height:169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5PHxLCAAAA3QAAAA8AAABkcnMvZG93bnJldi54bWxET02LwjAQvQv7H8IIe7OpUsV2G0UWBL3I&#10;VgWvQzPbFptJaaJ2/fXmsODx8b7z9WBacafeNZYVTKMYBHFpdcOVgvNpO1mCcB5ZY2uZFPyRg/Xq&#10;Y5Rjpu2DC7offSVCCLsMFdTed5mUrqzJoItsRxy4X9sb9AH2ldQ9PkK4aeUsjhfSYMOhocaOvmsq&#10;r8ebUZCW12Qzn51xP78ckuXzVBS3n0Gpz/Gw+QLhafBv8b97pxUkaRrmhjfhCcjV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Tx8SwgAAAN0AAAAPAAAAAAAAAAAAAAAAAJ8C&#10;AABkcnMvZG93bnJldi54bWxQSwUGAAAAAAQABAD3AAAAjgMAAAAA&#10;">
                  <v:imagedata r:id="rId16" o:title=""/>
                </v:shape>
                <v:shape id="Picture 5004" o:spid="_x0000_s1028" type="#_x0000_t75" style="position:absolute;left:38100;top:175260;width:237744;height:169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sLYfGAAAA3QAAAA8AAABkcnMvZG93bnJldi54bWxEj0FrwkAUhO8F/8PyhN7qrpIUjVlFCoV6&#10;KY0KXh/ZZxKSfRuyq8b++m6h0OMwM98w+Xa0nbjR4BvHGuYzBYK4dKbhSsPp+P6yBOEDssHOMWl4&#10;kIftZvKUY2bcnQu6HUIlIoR9hhrqEPpMSl/WZNHPXE8cvYsbLIYoh0qaAe8Rbju5UOpVWmw4LtTY&#10;01tNZXu4Wg2rsk126eKE+/T8mSy/j0Vx/Rq1fp6OuzWIQGP4D/+1P4yGVKkEft/EJyA3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ywth8YAAADdAAAADwAAAAAAAAAAAAAA&#10;AACfAgAAZHJzL2Rvd25yZXYueG1sUEsFBgAAAAAEAAQA9wAAAJIDAAAAAA==&#10;">
                  <v:imagedata r:id="rId16" o:title=""/>
                </v:shape>
                <v:shape id="Picture 5009" o:spid="_x0000_s1029" type="#_x0000_t75" style="position:absolute;top:350520;width:237744;height:169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tghnFAAAA3QAAAA8AAABkcnMvZG93bnJldi54bWxEj0GLwjAUhO+C/yE8wZsmil20GkUEwb0s&#10;VgWvj+bZFpuX0kTt7q/fLAh7HGbmG2a16WwtntT6yrGGyViBIM6dqbjQcDnvR3MQPiAbrB2Thm/y&#10;sFn3eytMjXtxRs9TKESEsE9RQxlCk0rp85Is+rFriKN3c63FEGVbSNPiK8JtLadKfUiLFceFEhva&#10;lZTfTw+rYZHfZ9tkesHP5Po1m/+cs+xx7LQeDrrtEkSgLvyH3+2D0ZAotYC/N/EJyP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LYIZxQAAAN0AAAAPAAAAAAAAAAAAAAAA&#10;AJ8CAABkcnMvZG93bnJldi54bWxQSwUGAAAAAAQABAD3AAAAkQMAAAAA&#10;">
                  <v:imagedata r:id="rId16" o:title=""/>
                </v:shape>
              </v:group>
            </w:pict>
          </mc:Fallback>
        </mc:AlternateContent>
      </w:r>
      <w:r w:rsidRPr="00C92FA6">
        <w:rPr>
          <w:rFonts w:ascii="Calibri" w:eastAsia="Calibri" w:hAnsi="Calibri" w:cs="Calibri"/>
          <w:color w:val="000000"/>
        </w:rPr>
        <w:tab/>
      </w:r>
      <w:r w:rsidRPr="00C92FA6">
        <w:rPr>
          <w:color w:val="000000"/>
        </w:rPr>
        <w:tab/>
        <w:t xml:space="preserve"> подготовку к усвоению и отработку наиболее сложных разделов программы; </w:t>
      </w:r>
    </w:p>
    <w:p w:rsidR="00C92FA6" w:rsidRPr="00C92FA6" w:rsidRDefault="00C92FA6" w:rsidP="00C92FA6">
      <w:pPr>
        <w:ind w:left="898" w:right="13" w:hanging="10"/>
        <w:jc w:val="both"/>
        <w:rPr>
          <w:color w:val="000000"/>
        </w:rPr>
      </w:pPr>
      <w:r w:rsidRPr="00C92FA6">
        <w:rPr>
          <w:color w:val="000000"/>
        </w:rPr>
        <w:t xml:space="preserve"> развитие высших психических функций и речи обучающихся. </w:t>
      </w:r>
    </w:p>
    <w:p w:rsidR="00C92FA6" w:rsidRPr="00C92FA6" w:rsidRDefault="00C92FA6" w:rsidP="00C92FA6">
      <w:pPr>
        <w:rPr>
          <w:color w:val="000000"/>
        </w:rPr>
      </w:pPr>
    </w:p>
    <w:p w:rsidR="00C92FA6" w:rsidRPr="00C92FA6" w:rsidRDefault="00C92FA6" w:rsidP="00EC392E">
      <w:pPr>
        <w:numPr>
          <w:ilvl w:val="0"/>
          <w:numId w:val="184"/>
        </w:numPr>
        <w:spacing w:after="5" w:line="269" w:lineRule="auto"/>
        <w:jc w:val="both"/>
        <w:rPr>
          <w:color w:val="000000"/>
        </w:rPr>
      </w:pPr>
      <w:r>
        <w:rPr>
          <w:rFonts w:ascii="Calibri" w:eastAsia="Calibri" w:hAnsi="Calibri" w:cs="Calibri"/>
          <w:noProof/>
          <w:color w:val="000000"/>
        </w:rPr>
        <w:lastRenderedPageBreak/>
        <mc:AlternateContent>
          <mc:Choice Requires="wpg">
            <w:drawing>
              <wp:anchor distT="0" distB="0" distL="114300" distR="114300" simplePos="0" relativeHeight="251664384" behindDoc="0" locked="0" layoutInCell="1" allowOverlap="1" wp14:anchorId="13032B4A" wp14:editId="7BA07AF7">
                <wp:simplePos x="0" y="0"/>
                <wp:positionH relativeFrom="column">
                  <wp:posOffset>449580</wp:posOffset>
                </wp:positionH>
                <wp:positionV relativeFrom="paragraph">
                  <wp:posOffset>144145</wp:posOffset>
                </wp:positionV>
                <wp:extent cx="237490" cy="869950"/>
                <wp:effectExtent l="0" t="0" r="0" b="6350"/>
                <wp:wrapSquare wrapText="bothSides"/>
                <wp:docPr id="155125" name="Группа 155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7490" cy="869950"/>
                          <a:chOff x="0" y="0"/>
                          <a:chExt cx="237744" cy="870204"/>
                        </a:xfrm>
                      </wpg:grpSpPr>
                      <pic:pic xmlns:pic="http://schemas.openxmlformats.org/drawingml/2006/picture">
                        <pic:nvPicPr>
                          <pic:cNvPr id="5018" name="Picture 5018"/>
                          <pic:cNvPicPr/>
                        </pic:nvPicPr>
                        <pic:blipFill>
                          <a:blip r:embed="rId16"/>
                          <a:stretch>
                            <a:fillRect/>
                          </a:stretch>
                        </pic:blipFill>
                        <pic:spPr>
                          <a:xfrm>
                            <a:off x="0" y="0"/>
                            <a:ext cx="237744" cy="169164"/>
                          </a:xfrm>
                          <a:prstGeom prst="rect">
                            <a:avLst/>
                          </a:prstGeom>
                        </pic:spPr>
                      </pic:pic>
                      <pic:pic xmlns:pic="http://schemas.openxmlformats.org/drawingml/2006/picture">
                        <pic:nvPicPr>
                          <pic:cNvPr id="5023" name="Picture 5023"/>
                          <pic:cNvPicPr/>
                        </pic:nvPicPr>
                        <pic:blipFill>
                          <a:blip r:embed="rId16"/>
                          <a:stretch>
                            <a:fillRect/>
                          </a:stretch>
                        </pic:blipFill>
                        <pic:spPr>
                          <a:xfrm>
                            <a:off x="0" y="175260"/>
                            <a:ext cx="237744" cy="169164"/>
                          </a:xfrm>
                          <a:prstGeom prst="rect">
                            <a:avLst/>
                          </a:prstGeom>
                        </pic:spPr>
                      </pic:pic>
                      <pic:pic xmlns:pic="http://schemas.openxmlformats.org/drawingml/2006/picture">
                        <pic:nvPicPr>
                          <pic:cNvPr id="5028" name="Picture 5028"/>
                          <pic:cNvPicPr/>
                        </pic:nvPicPr>
                        <pic:blipFill>
                          <a:blip r:embed="rId16"/>
                          <a:stretch>
                            <a:fillRect/>
                          </a:stretch>
                        </pic:blipFill>
                        <pic:spPr>
                          <a:xfrm>
                            <a:off x="0" y="350520"/>
                            <a:ext cx="237744" cy="169164"/>
                          </a:xfrm>
                          <a:prstGeom prst="rect">
                            <a:avLst/>
                          </a:prstGeom>
                        </pic:spPr>
                      </pic:pic>
                      <pic:pic xmlns:pic="http://schemas.openxmlformats.org/drawingml/2006/picture">
                        <pic:nvPicPr>
                          <pic:cNvPr id="5034" name="Picture 5034"/>
                          <pic:cNvPicPr/>
                        </pic:nvPicPr>
                        <pic:blipFill>
                          <a:blip r:embed="rId16"/>
                          <a:stretch>
                            <a:fillRect/>
                          </a:stretch>
                        </pic:blipFill>
                        <pic:spPr>
                          <a:xfrm>
                            <a:off x="0" y="525780"/>
                            <a:ext cx="237744" cy="169164"/>
                          </a:xfrm>
                          <a:prstGeom prst="rect">
                            <a:avLst/>
                          </a:prstGeom>
                        </pic:spPr>
                      </pic:pic>
                      <pic:pic xmlns:pic="http://schemas.openxmlformats.org/drawingml/2006/picture">
                        <pic:nvPicPr>
                          <pic:cNvPr id="5039" name="Picture 5039"/>
                          <pic:cNvPicPr/>
                        </pic:nvPicPr>
                        <pic:blipFill>
                          <a:blip r:embed="rId16"/>
                          <a:stretch>
                            <a:fillRect/>
                          </a:stretch>
                        </pic:blipFill>
                        <pic:spPr>
                          <a:xfrm>
                            <a:off x="0" y="701039"/>
                            <a:ext cx="237744" cy="169164"/>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Группа 155125" o:spid="_x0000_s1026" style="position:absolute;margin-left:35.4pt;margin-top:11.35pt;width:18.7pt;height:68.5pt;z-index:251664384" coordsize="2377,87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">
                <v:shape id="Picture 5018" o:spid="_x0000_s1027" type="#_x0000_t75" style="position:absolute;width:2377;height:16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4sV/BAAAA3QAAAA8AAABkcnMvZG93bnJldi54bWxET02LwjAQvQv7H8IIe9NUsaLVKLIg6EVs&#10;FbwOzdgWm0lponb99eYgeHy87+W6M7V4UOsqywpGwwgEcW51xYWC82k7mIFwHlljbZkU/JOD9eqn&#10;t8RE2yen9Mh8IUIIuwQVlN43iZQuL8mgG9qGOHBX2xr0AbaF1C0+Q7ip5TiKptJgxaGhxIb+Sspv&#10;2d0omOe3ySYen3EfXw6T2euUpvdjp9Rvv9ssQHjq/Ff8ce+0gjgahbnhTXgCcvU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u4sV/BAAAA3QAAAA8AAAAAAAAAAAAAAAAAnwIA&#10;AGRycy9kb3ducmV2LnhtbFBLBQYAAAAABAAEAPcAAACNAwAAAAA=&#10;">
                  <v:imagedata r:id="rId16" o:title=""/>
                </v:shape>
                <v:shape id="Picture 5023" o:spid="_x0000_s1028" type="#_x0000_t75" style="position:absolute;top:1752;width:2377;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w6ZPFAAAA3QAAAA8AAABkcnMvZG93bnJldi54bWxEj0GLwjAUhO8L/ofwBG9ratcuWo0iwoJe&#10;ZKuC10fzbIvNS2miVn+9ERb2OMzMN8x82Zla3Kh1lWUFo2EEgji3uuJCwfHw8zkB4TyyxtoyKXiQ&#10;g+Wi9zHHVNs7Z3Tb+0IECLsUFZTeN6mULi/JoBvahjh4Z9sa9EG2hdQt3gPc1DKOom9psOKwUGJD&#10;65Lyy/5qFEzzy3iVxEfcJqfdePI8ZNn1t1Nq0O9WMxCeOv8f/mtvtIIkir/g/SY8Abl4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LcOmTxQAAAN0AAAAPAAAAAAAAAAAAAAAA&#10;AJ8CAABkcnMvZG93bnJldi54bWxQSwUGAAAAAAQABAD3AAAAkQMAAAAA&#10;">
                  <v:imagedata r:id="rId16" o:title=""/>
                </v:shape>
                <v:shape id="Picture 5028" o:spid="_x0000_s1029" type="#_x0000_t75" style="position:absolute;top:3505;width:2377;height:16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Ue+LDAAAA3QAAAA8AAABkcnMvZG93bnJldi54bWxET01rwkAQvRf6H5Yp9FY3DYlo6kakIOil&#10;GBW8DtlpEpKdDdnVpP767kHw+Hjfq/VkOnGjwTWWFXzOIhDEpdUNVwrOp+3HAoTzyBo7y6Tgjxys&#10;89eXFWbajlzQ7egrEULYZaig9r7PpHRlTQbdzPbEgfu1g0Ef4FBJPeAYwk0n4yiaS4MNh4Yae/qu&#10;qWyPV6NgWbbJJo3PuE8vP8nifiqK62FS6v1t2nyB8DT5p/jh3mkFaRSHueFNeAIy/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dR74sMAAADdAAAADwAAAAAAAAAAAAAAAACf&#10;AgAAZHJzL2Rvd25yZXYueG1sUEsFBgAAAAAEAAQA9wAAAI8DAAAAAA==&#10;">
                  <v:imagedata r:id="rId16" o:title=""/>
                </v:shape>
                <v:shape id="Picture 5034" o:spid="_x0000_s1030" type="#_x0000_t75" style="position:absolute;top:5257;width:2377;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A5zrFAAAA3QAAAA8AAABkcnMvZG93bnJldi54bWxEj0GLwjAUhO/C/ofwFvam6WorWo0iC8J6&#10;EauC10fzbIvNS2midvfXG0HwOMzMN8x82Zla3Kh1lWUF34MIBHFudcWFguNh3Z+AcB5ZY22ZFPyR&#10;g+XiozfHVNs7Z3Tb+0IECLsUFZTeN6mULi/JoBvYhjh4Z9sa9EG2hdQt3gPc1HIYRWNpsOKwUGJD&#10;PyXll/3VKJjml3iVDI+4SU7bePJ/yLLrrlPq67NbzUB46vw7/Gr/agVJNIrh+SY8Abl4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QOc6xQAAAN0AAAAPAAAAAAAAAAAAAAAA&#10;AJ8CAABkcnMvZG93bnJldi54bWxQSwUGAAAAAAQABAD3AAAAkQMAAAAA&#10;">
                  <v:imagedata r:id="rId16" o:title=""/>
                </v:shape>
                <v:shape id="Picture 5039" o:spid="_x0000_s1031" type="#_x0000_t75" style="position:absolute;top:7010;width:2377;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BSKTGAAAA3QAAAA8AAABkcnMvZG93bnJldi54bWxEj0+LwjAUxO+C3yE8YW829U9Fu0YRQdi9&#10;iFXB66N52xabl9JE7e6n3wiCx2FmfsMs152pxZ1aV1lWMIpiEMS51RUXCs6n3XAOwnlkjbVlUvBL&#10;Dtarfm+JqbYPzuh+9IUIEHYpKii9b1IpXV6SQRfZhjh4P7Y16INsC6lbfAS4qeU4jmfSYMVhocSG&#10;tiXl1+PNKFjk1+kmGZ/xO7nsp/O/U5bdDp1SH4Nu8wnCU+ff4Vf7SytI4skCnm/CE5Cr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0FIpMYAAADdAAAADwAAAAAAAAAAAAAA&#10;AACfAgAAZHJzL2Rvd25yZXYueG1sUEsFBgAAAAAEAAQA9wAAAJIDAAAAAA==&#10;">
                  <v:imagedata r:id="rId16" o:title=""/>
                </v:shape>
                <w10:wrap type="square"/>
              </v:group>
            </w:pict>
          </mc:Fallback>
        </mc:AlternateContent>
      </w:r>
      <w:r w:rsidRPr="00C92FA6">
        <w:rPr>
          <w:color w:val="000000"/>
        </w:rPr>
        <w:t>Использование при</w:t>
      </w:r>
      <w:r w:rsidRPr="00C92FA6">
        <w:rPr>
          <w:rFonts w:ascii="Cambria Math" w:hAnsi="Cambria Math" w:cs="Cambria Math"/>
          <w:color w:val="000000"/>
        </w:rPr>
        <w:t>ѐ</w:t>
      </w:r>
      <w:r w:rsidRPr="00C92FA6">
        <w:rPr>
          <w:color w:val="000000"/>
        </w:rPr>
        <w:t xml:space="preserve">мов коррекционной педагогики на уроках: </w:t>
      </w:r>
      <w:r w:rsidRPr="00C92FA6">
        <w:rPr>
          <w:color w:val="00000A"/>
        </w:rPr>
        <w:t>наглядные опоры в обучении; алгоритмы, схемы, шаблоны;поэтапное формирование умственных действий;</w:t>
      </w:r>
    </w:p>
    <w:p w:rsidR="00C92FA6" w:rsidRPr="00C92FA6" w:rsidRDefault="00C92FA6" w:rsidP="00C92FA6">
      <w:pPr>
        <w:ind w:left="895"/>
        <w:rPr>
          <w:color w:val="000000"/>
        </w:rPr>
      </w:pPr>
      <w:r w:rsidRPr="00C92FA6">
        <w:rPr>
          <w:color w:val="00000A"/>
        </w:rPr>
        <w:t>опережающее консультирование по трудным темам, т.е. пропедевтика;безусловное принятие реб</w:t>
      </w:r>
      <w:r w:rsidRPr="00C92FA6">
        <w:rPr>
          <w:rFonts w:ascii="Cambria Math" w:hAnsi="Cambria Math" w:cs="Cambria Math"/>
          <w:color w:val="00000A"/>
        </w:rPr>
        <w:t>ѐ</w:t>
      </w:r>
      <w:r w:rsidRPr="00C92FA6">
        <w:rPr>
          <w:color w:val="00000A"/>
        </w:rPr>
        <w:t>нка, игнорирование некоторых негативных поступков;обеспечение реб</w:t>
      </w:r>
      <w:r w:rsidRPr="00C92FA6">
        <w:rPr>
          <w:rFonts w:ascii="Cambria Math" w:hAnsi="Cambria Math" w:cs="Cambria Math"/>
          <w:color w:val="00000A"/>
        </w:rPr>
        <w:t>ѐ</w:t>
      </w:r>
      <w:r w:rsidRPr="00C92FA6">
        <w:rPr>
          <w:color w:val="00000A"/>
        </w:rPr>
        <w:t>нку успеха в доступных ему видах деятельности.</w:t>
      </w:r>
    </w:p>
    <w:p w:rsidR="00C92FA6" w:rsidRPr="00C92FA6" w:rsidRDefault="00C92FA6" w:rsidP="00C92FA6">
      <w:pPr>
        <w:ind w:left="4" w:right="13" w:firstLine="708"/>
        <w:jc w:val="both"/>
        <w:rPr>
          <w:color w:val="000000"/>
        </w:rPr>
      </w:pPr>
      <w:r w:rsidRPr="00C92FA6">
        <w:rPr>
          <w:color w:val="000000"/>
        </w:rPr>
        <w:t xml:space="preserve">В рабочей программе отмечаются требования к уровню подготовки учащихся по предмету в соответствии с Федеральным государственным образовательным стандартом. </w:t>
      </w:r>
    </w:p>
    <w:p w:rsidR="00C92FA6" w:rsidRPr="00C92FA6" w:rsidRDefault="00C92FA6" w:rsidP="00C92FA6">
      <w:pPr>
        <w:ind w:left="-15" w:right="35" w:firstLine="708"/>
        <w:rPr>
          <w:color w:val="000000"/>
        </w:rPr>
      </w:pPr>
      <w:r w:rsidRPr="00C92FA6">
        <w:rPr>
          <w:color w:val="000000"/>
        </w:rPr>
        <w:t>Для детей с задержкой психического развития может быть разрботана дифференцированная оценка результатов деятельности. Учебные достижения реб</w:t>
      </w:r>
      <w:r w:rsidRPr="00C92FA6">
        <w:rPr>
          <w:rFonts w:ascii="Cambria Math" w:hAnsi="Cambria Math" w:cs="Cambria Math"/>
          <w:color w:val="000000"/>
        </w:rPr>
        <w:t>ѐ</w:t>
      </w:r>
      <w:r w:rsidRPr="00C92FA6">
        <w:rPr>
          <w:color w:val="000000"/>
        </w:rPr>
        <w:t xml:space="preserve">нка с ЗПР сопоставляются с его предшествующими достижениями. В приложении представлены программы учебных предметов, обеспечивающие достижение планируемых результатов освоения АОП ООО: </w:t>
      </w:r>
    </w:p>
    <w:p w:rsidR="00C92FA6" w:rsidRPr="00C92FA6" w:rsidRDefault="00C92FA6" w:rsidP="00F27F13">
      <w:pPr>
        <w:numPr>
          <w:ilvl w:val="0"/>
          <w:numId w:val="185"/>
        </w:numPr>
        <w:tabs>
          <w:tab w:val="left" w:pos="993"/>
        </w:tabs>
        <w:spacing w:after="5" w:line="269" w:lineRule="auto"/>
        <w:ind w:left="709" w:right="13"/>
        <w:jc w:val="both"/>
        <w:rPr>
          <w:color w:val="000000"/>
        </w:rPr>
      </w:pPr>
      <w:r w:rsidRPr="00C92FA6">
        <w:rPr>
          <w:color w:val="000000"/>
        </w:rPr>
        <w:t xml:space="preserve">русский язык  </w:t>
      </w:r>
    </w:p>
    <w:p w:rsidR="00C92FA6" w:rsidRPr="00C92FA6" w:rsidRDefault="00C92FA6" w:rsidP="00F27F13">
      <w:pPr>
        <w:numPr>
          <w:ilvl w:val="0"/>
          <w:numId w:val="185"/>
        </w:numPr>
        <w:tabs>
          <w:tab w:val="left" w:pos="993"/>
        </w:tabs>
        <w:spacing w:after="5" w:line="269" w:lineRule="auto"/>
        <w:ind w:left="709" w:right="13"/>
        <w:jc w:val="both"/>
        <w:rPr>
          <w:color w:val="000000"/>
        </w:rPr>
      </w:pPr>
      <w:r w:rsidRPr="00C92FA6">
        <w:rPr>
          <w:color w:val="000000"/>
        </w:rPr>
        <w:t xml:space="preserve">литература  </w:t>
      </w:r>
    </w:p>
    <w:p w:rsidR="00C92FA6" w:rsidRPr="00C92FA6" w:rsidRDefault="00C92FA6" w:rsidP="00F27F13">
      <w:pPr>
        <w:numPr>
          <w:ilvl w:val="0"/>
          <w:numId w:val="185"/>
        </w:numPr>
        <w:tabs>
          <w:tab w:val="left" w:pos="993"/>
        </w:tabs>
        <w:spacing w:after="5" w:line="269" w:lineRule="auto"/>
        <w:ind w:left="709" w:right="13"/>
        <w:jc w:val="both"/>
        <w:rPr>
          <w:color w:val="000000"/>
        </w:rPr>
      </w:pPr>
      <w:r w:rsidRPr="00C92FA6">
        <w:rPr>
          <w:color w:val="000000"/>
        </w:rPr>
        <w:t xml:space="preserve">иностранный язык: английский язык  </w:t>
      </w:r>
    </w:p>
    <w:p w:rsidR="00C92FA6" w:rsidRPr="00C92FA6" w:rsidRDefault="00C92FA6" w:rsidP="00F27F13">
      <w:pPr>
        <w:numPr>
          <w:ilvl w:val="0"/>
          <w:numId w:val="185"/>
        </w:numPr>
        <w:tabs>
          <w:tab w:val="left" w:pos="993"/>
        </w:tabs>
        <w:spacing w:after="5" w:line="269" w:lineRule="auto"/>
        <w:ind w:left="709" w:right="13"/>
        <w:jc w:val="both"/>
        <w:rPr>
          <w:color w:val="000000"/>
        </w:rPr>
      </w:pPr>
      <w:r w:rsidRPr="00C92FA6">
        <w:rPr>
          <w:color w:val="000000"/>
        </w:rPr>
        <w:t xml:space="preserve">история России  </w:t>
      </w:r>
    </w:p>
    <w:p w:rsidR="00C92FA6" w:rsidRPr="00C92FA6" w:rsidRDefault="00C92FA6" w:rsidP="00F27F13">
      <w:pPr>
        <w:numPr>
          <w:ilvl w:val="0"/>
          <w:numId w:val="185"/>
        </w:numPr>
        <w:tabs>
          <w:tab w:val="left" w:pos="993"/>
        </w:tabs>
        <w:spacing w:after="5" w:line="269" w:lineRule="auto"/>
        <w:ind w:left="709" w:right="13"/>
        <w:jc w:val="both"/>
        <w:rPr>
          <w:color w:val="000000"/>
        </w:rPr>
      </w:pPr>
      <w:r w:rsidRPr="00C92FA6">
        <w:rPr>
          <w:color w:val="000000"/>
        </w:rPr>
        <w:t xml:space="preserve">всеобщая история  </w:t>
      </w:r>
    </w:p>
    <w:p w:rsidR="00C92FA6" w:rsidRPr="00C92FA6" w:rsidRDefault="00C92FA6" w:rsidP="00F27F13">
      <w:pPr>
        <w:numPr>
          <w:ilvl w:val="0"/>
          <w:numId w:val="185"/>
        </w:numPr>
        <w:tabs>
          <w:tab w:val="left" w:pos="993"/>
        </w:tabs>
        <w:spacing w:after="5" w:line="269" w:lineRule="auto"/>
        <w:ind w:left="709" w:right="13"/>
        <w:jc w:val="both"/>
        <w:rPr>
          <w:color w:val="000000"/>
        </w:rPr>
      </w:pPr>
      <w:r w:rsidRPr="00C92FA6">
        <w:rPr>
          <w:color w:val="000000"/>
        </w:rPr>
        <w:t xml:space="preserve">обществознание  </w:t>
      </w:r>
    </w:p>
    <w:p w:rsidR="00C92FA6" w:rsidRPr="00C92FA6" w:rsidRDefault="00C92FA6" w:rsidP="00F27F13">
      <w:pPr>
        <w:numPr>
          <w:ilvl w:val="0"/>
          <w:numId w:val="185"/>
        </w:numPr>
        <w:tabs>
          <w:tab w:val="left" w:pos="993"/>
        </w:tabs>
        <w:spacing w:after="5" w:line="269" w:lineRule="auto"/>
        <w:ind w:left="709" w:right="13"/>
        <w:jc w:val="both"/>
        <w:rPr>
          <w:color w:val="000000"/>
        </w:rPr>
      </w:pPr>
      <w:r w:rsidRPr="00C92FA6">
        <w:rPr>
          <w:color w:val="000000"/>
        </w:rPr>
        <w:t xml:space="preserve">география  </w:t>
      </w:r>
    </w:p>
    <w:p w:rsidR="00C92FA6" w:rsidRPr="00C92FA6" w:rsidRDefault="00F27F13" w:rsidP="00F27F13">
      <w:pPr>
        <w:tabs>
          <w:tab w:val="left" w:pos="993"/>
        </w:tabs>
        <w:ind w:left="709" w:right="13"/>
        <w:jc w:val="both"/>
        <w:rPr>
          <w:color w:val="000000"/>
        </w:rPr>
      </w:pPr>
      <w:r>
        <w:rPr>
          <w:color w:val="000000"/>
        </w:rPr>
        <w:t xml:space="preserve">-   </w:t>
      </w:r>
      <w:r w:rsidR="00C92FA6" w:rsidRPr="00C92FA6">
        <w:rPr>
          <w:color w:val="000000"/>
        </w:rPr>
        <w:t xml:space="preserve">математика  </w:t>
      </w:r>
    </w:p>
    <w:p w:rsidR="00C92FA6" w:rsidRPr="00C92FA6" w:rsidRDefault="00C92FA6" w:rsidP="00F27F13">
      <w:pPr>
        <w:numPr>
          <w:ilvl w:val="0"/>
          <w:numId w:val="185"/>
        </w:numPr>
        <w:tabs>
          <w:tab w:val="left" w:pos="993"/>
        </w:tabs>
        <w:spacing w:after="5" w:line="269" w:lineRule="auto"/>
        <w:ind w:left="709" w:right="13"/>
        <w:jc w:val="both"/>
        <w:rPr>
          <w:color w:val="000000"/>
        </w:rPr>
      </w:pPr>
      <w:r w:rsidRPr="00C92FA6">
        <w:rPr>
          <w:color w:val="000000"/>
        </w:rPr>
        <w:t xml:space="preserve">алгебра  </w:t>
      </w:r>
    </w:p>
    <w:p w:rsidR="00C92FA6" w:rsidRPr="00C92FA6" w:rsidRDefault="00C92FA6" w:rsidP="00F27F13">
      <w:pPr>
        <w:numPr>
          <w:ilvl w:val="0"/>
          <w:numId w:val="185"/>
        </w:numPr>
        <w:tabs>
          <w:tab w:val="left" w:pos="993"/>
        </w:tabs>
        <w:spacing w:after="5" w:line="269" w:lineRule="auto"/>
        <w:ind w:left="709" w:right="13"/>
        <w:jc w:val="both"/>
        <w:rPr>
          <w:color w:val="000000"/>
        </w:rPr>
      </w:pPr>
      <w:r w:rsidRPr="00C92FA6">
        <w:rPr>
          <w:color w:val="000000"/>
        </w:rPr>
        <w:t xml:space="preserve">геометрия  </w:t>
      </w:r>
    </w:p>
    <w:p w:rsidR="00C92FA6" w:rsidRPr="00C92FA6" w:rsidRDefault="00C92FA6" w:rsidP="00F27F13">
      <w:pPr>
        <w:numPr>
          <w:ilvl w:val="0"/>
          <w:numId w:val="185"/>
        </w:numPr>
        <w:tabs>
          <w:tab w:val="left" w:pos="993"/>
        </w:tabs>
        <w:spacing w:after="5" w:line="269" w:lineRule="auto"/>
        <w:ind w:left="709" w:right="13"/>
        <w:jc w:val="both"/>
        <w:rPr>
          <w:color w:val="000000"/>
        </w:rPr>
      </w:pPr>
      <w:r w:rsidRPr="00C92FA6">
        <w:rPr>
          <w:color w:val="000000"/>
        </w:rPr>
        <w:t xml:space="preserve">информатика  </w:t>
      </w:r>
    </w:p>
    <w:p w:rsidR="00C92FA6" w:rsidRPr="00C92FA6" w:rsidRDefault="00C92FA6" w:rsidP="00F27F13">
      <w:pPr>
        <w:numPr>
          <w:ilvl w:val="0"/>
          <w:numId w:val="185"/>
        </w:numPr>
        <w:tabs>
          <w:tab w:val="left" w:pos="993"/>
        </w:tabs>
        <w:spacing w:after="5" w:line="269" w:lineRule="auto"/>
        <w:ind w:left="709" w:right="13"/>
        <w:jc w:val="both"/>
        <w:rPr>
          <w:color w:val="000000"/>
        </w:rPr>
      </w:pPr>
      <w:r w:rsidRPr="00C92FA6">
        <w:rPr>
          <w:color w:val="000000"/>
        </w:rPr>
        <w:t xml:space="preserve">основы духовно-нравственной культуры народов России  </w:t>
      </w:r>
    </w:p>
    <w:p w:rsidR="00C92FA6" w:rsidRPr="00C92FA6" w:rsidRDefault="00C92FA6" w:rsidP="00F27F13">
      <w:pPr>
        <w:numPr>
          <w:ilvl w:val="0"/>
          <w:numId w:val="185"/>
        </w:numPr>
        <w:tabs>
          <w:tab w:val="left" w:pos="993"/>
        </w:tabs>
        <w:spacing w:after="5" w:line="269" w:lineRule="auto"/>
        <w:ind w:left="709" w:right="13"/>
        <w:jc w:val="both"/>
        <w:rPr>
          <w:color w:val="000000"/>
        </w:rPr>
      </w:pPr>
      <w:r w:rsidRPr="00C92FA6">
        <w:rPr>
          <w:color w:val="000000"/>
        </w:rPr>
        <w:t xml:space="preserve">физика </w:t>
      </w:r>
    </w:p>
    <w:p w:rsidR="00C92FA6" w:rsidRPr="00C92FA6" w:rsidRDefault="00C92FA6" w:rsidP="00F27F13">
      <w:pPr>
        <w:numPr>
          <w:ilvl w:val="0"/>
          <w:numId w:val="185"/>
        </w:numPr>
        <w:tabs>
          <w:tab w:val="left" w:pos="993"/>
        </w:tabs>
        <w:spacing w:after="5" w:line="269" w:lineRule="auto"/>
        <w:ind w:left="709" w:right="13"/>
        <w:jc w:val="both"/>
        <w:rPr>
          <w:color w:val="000000"/>
        </w:rPr>
      </w:pPr>
      <w:r w:rsidRPr="00C92FA6">
        <w:rPr>
          <w:color w:val="000000"/>
        </w:rPr>
        <w:t xml:space="preserve">биология  </w:t>
      </w:r>
    </w:p>
    <w:p w:rsidR="00C92FA6" w:rsidRPr="00C92FA6" w:rsidRDefault="00C92FA6" w:rsidP="00F27F13">
      <w:pPr>
        <w:numPr>
          <w:ilvl w:val="0"/>
          <w:numId w:val="185"/>
        </w:numPr>
        <w:tabs>
          <w:tab w:val="left" w:pos="993"/>
        </w:tabs>
        <w:spacing w:after="5" w:line="269" w:lineRule="auto"/>
        <w:ind w:left="709" w:right="13"/>
        <w:jc w:val="both"/>
        <w:rPr>
          <w:color w:val="000000"/>
        </w:rPr>
      </w:pPr>
      <w:r w:rsidRPr="00C92FA6">
        <w:rPr>
          <w:color w:val="000000"/>
        </w:rPr>
        <w:t xml:space="preserve">химия  </w:t>
      </w:r>
    </w:p>
    <w:p w:rsidR="00C92FA6" w:rsidRPr="00C92FA6" w:rsidRDefault="00C92FA6" w:rsidP="00F27F13">
      <w:pPr>
        <w:numPr>
          <w:ilvl w:val="0"/>
          <w:numId w:val="185"/>
        </w:numPr>
        <w:tabs>
          <w:tab w:val="left" w:pos="993"/>
        </w:tabs>
        <w:spacing w:after="5" w:line="269" w:lineRule="auto"/>
        <w:ind w:left="709" w:right="13"/>
        <w:jc w:val="both"/>
        <w:rPr>
          <w:color w:val="000000"/>
        </w:rPr>
      </w:pPr>
      <w:r w:rsidRPr="00C92FA6">
        <w:rPr>
          <w:color w:val="000000"/>
        </w:rPr>
        <w:t xml:space="preserve">музыка  </w:t>
      </w:r>
    </w:p>
    <w:p w:rsidR="00C92FA6" w:rsidRPr="00C92FA6" w:rsidRDefault="00C92FA6" w:rsidP="00F27F13">
      <w:pPr>
        <w:numPr>
          <w:ilvl w:val="0"/>
          <w:numId w:val="185"/>
        </w:numPr>
        <w:tabs>
          <w:tab w:val="left" w:pos="993"/>
        </w:tabs>
        <w:spacing w:after="5" w:line="269" w:lineRule="auto"/>
        <w:ind w:left="709" w:right="13"/>
        <w:jc w:val="both"/>
        <w:rPr>
          <w:color w:val="000000"/>
        </w:rPr>
      </w:pPr>
      <w:r w:rsidRPr="00C92FA6">
        <w:rPr>
          <w:color w:val="000000"/>
        </w:rPr>
        <w:t xml:space="preserve">изобразительное искусство  </w:t>
      </w:r>
    </w:p>
    <w:p w:rsidR="00C92FA6" w:rsidRPr="00C92FA6" w:rsidRDefault="00C92FA6" w:rsidP="00F27F13">
      <w:pPr>
        <w:numPr>
          <w:ilvl w:val="0"/>
          <w:numId w:val="185"/>
        </w:numPr>
        <w:tabs>
          <w:tab w:val="left" w:pos="993"/>
        </w:tabs>
        <w:spacing w:after="5" w:line="269" w:lineRule="auto"/>
        <w:ind w:left="709" w:right="13"/>
        <w:jc w:val="both"/>
        <w:rPr>
          <w:color w:val="000000"/>
        </w:rPr>
      </w:pPr>
      <w:r w:rsidRPr="00C92FA6">
        <w:rPr>
          <w:color w:val="000000"/>
        </w:rPr>
        <w:t xml:space="preserve">технология  </w:t>
      </w:r>
    </w:p>
    <w:p w:rsidR="00C92FA6" w:rsidRPr="00C92FA6" w:rsidRDefault="00C92FA6" w:rsidP="00F27F13">
      <w:pPr>
        <w:numPr>
          <w:ilvl w:val="0"/>
          <w:numId w:val="185"/>
        </w:numPr>
        <w:tabs>
          <w:tab w:val="left" w:pos="993"/>
        </w:tabs>
        <w:spacing w:after="5" w:line="269" w:lineRule="auto"/>
        <w:ind w:left="709" w:right="13"/>
        <w:jc w:val="both"/>
        <w:rPr>
          <w:color w:val="000000"/>
        </w:rPr>
      </w:pPr>
      <w:r w:rsidRPr="00C92FA6">
        <w:rPr>
          <w:color w:val="000000"/>
        </w:rPr>
        <w:t xml:space="preserve">физическая культура  </w:t>
      </w:r>
    </w:p>
    <w:p w:rsidR="00C92FA6" w:rsidRPr="00C92FA6" w:rsidRDefault="00C92FA6" w:rsidP="00F27F13">
      <w:pPr>
        <w:numPr>
          <w:ilvl w:val="0"/>
          <w:numId w:val="185"/>
        </w:numPr>
        <w:tabs>
          <w:tab w:val="left" w:pos="993"/>
        </w:tabs>
        <w:spacing w:after="5" w:line="269" w:lineRule="auto"/>
        <w:ind w:left="709" w:right="13"/>
        <w:jc w:val="both"/>
        <w:rPr>
          <w:color w:val="000000"/>
        </w:rPr>
      </w:pPr>
      <w:r w:rsidRPr="00C92FA6">
        <w:rPr>
          <w:color w:val="000000"/>
        </w:rPr>
        <w:t xml:space="preserve">основы безопасности жизнедеятельности  </w:t>
      </w:r>
    </w:p>
    <w:p w:rsidR="00C92FA6" w:rsidRPr="00C92FA6" w:rsidRDefault="00C92FA6" w:rsidP="00C92FA6">
      <w:pPr>
        <w:ind w:left="4" w:right="81" w:firstLine="708"/>
        <w:jc w:val="both"/>
        <w:rPr>
          <w:color w:val="000000"/>
        </w:rPr>
      </w:pPr>
      <w:r w:rsidRPr="00C92FA6">
        <w:rPr>
          <w:color w:val="000000"/>
        </w:rPr>
        <w:t xml:space="preserve">Так как оценка результатов освоения обучающимися с ЗПР образовательной программы осуществляется в полном соответствии с требованиями ФГОС ООО, адаптированные рабочие программы для детей с ЗПР составлены на основе рабочих программ ООП ООО, но предусматривают определенные особенности адаптации учебного материала по предметам.  </w:t>
      </w:r>
    </w:p>
    <w:p w:rsidR="00C92FA6" w:rsidRPr="00C92FA6" w:rsidRDefault="00C92FA6" w:rsidP="00C92FA6">
      <w:pPr>
        <w:rPr>
          <w:color w:val="000000"/>
        </w:rPr>
      </w:pPr>
    </w:p>
    <w:p w:rsidR="00C92FA6" w:rsidRPr="00C92FA6" w:rsidRDefault="00C92FA6" w:rsidP="00C92FA6">
      <w:pPr>
        <w:keepNext/>
        <w:keepLines/>
        <w:ind w:left="711" w:right="69" w:hanging="10"/>
        <w:jc w:val="both"/>
        <w:outlineLvl w:val="0"/>
        <w:rPr>
          <w:b/>
          <w:color w:val="000000"/>
        </w:rPr>
      </w:pPr>
      <w:r w:rsidRPr="00C92FA6">
        <w:rPr>
          <w:b/>
          <w:color w:val="000000"/>
        </w:rPr>
        <w:t xml:space="preserve">Особенности адаптации рабочей программы по предмету «Русский язык» </w:t>
      </w:r>
    </w:p>
    <w:p w:rsidR="00C92FA6" w:rsidRPr="00C92FA6" w:rsidRDefault="00C92FA6" w:rsidP="00C92FA6">
      <w:pPr>
        <w:rPr>
          <w:color w:val="000000"/>
        </w:rPr>
      </w:pPr>
    </w:p>
    <w:p w:rsidR="00C92FA6" w:rsidRPr="00C92FA6" w:rsidRDefault="00C92FA6" w:rsidP="00C92FA6">
      <w:pPr>
        <w:ind w:left="4" w:right="76" w:firstLine="708"/>
        <w:jc w:val="both"/>
        <w:rPr>
          <w:color w:val="000000"/>
        </w:rPr>
      </w:pPr>
      <w:r w:rsidRPr="00C92FA6">
        <w:rPr>
          <w:color w:val="000000"/>
        </w:rPr>
        <w:t xml:space="preserve">При обучении детей с задержкой психического развития русскому языку ставятся те же задачи, что и в массовой школе. В 5-9 классах изучение русского языка направлено на формирование у обучающихся грамотного письма, развитие их речи и мышления, на разностороннее становление личности.  </w:t>
      </w:r>
    </w:p>
    <w:p w:rsidR="00C92FA6" w:rsidRPr="00C92FA6" w:rsidRDefault="00C92FA6" w:rsidP="00C92FA6">
      <w:pPr>
        <w:ind w:left="4" w:right="82" w:firstLine="708"/>
        <w:jc w:val="both"/>
        <w:rPr>
          <w:color w:val="000000"/>
        </w:rPr>
      </w:pPr>
      <w:r w:rsidRPr="00C92FA6">
        <w:rPr>
          <w:color w:val="000000"/>
        </w:rPr>
        <w:t xml:space="preserve">В связи с особенностями речи, мышления, деятельности детей с ЗПР теоретические сведения о морфемном составе слова, о строении предложения сообщаются и усваиваются учащимися в процессе изучения орфографических и пунктуационных правил. При этом предусматривается формирование таких умственных умений, как сравнение, нахождение </w:t>
      </w:r>
      <w:r w:rsidRPr="00C92FA6">
        <w:rPr>
          <w:color w:val="000000"/>
        </w:rPr>
        <w:lastRenderedPageBreak/>
        <w:t xml:space="preserve">сходного и различного в сопоставляемых явлениях языка, вычленение из ряда языковых объектов искомого по определенному признаку, классификация, систематизация, обобщение материала.  </w:t>
      </w:r>
    </w:p>
    <w:p w:rsidR="00C92FA6" w:rsidRPr="00C92FA6" w:rsidRDefault="00C92FA6" w:rsidP="00C92FA6">
      <w:pPr>
        <w:ind w:left="4" w:right="79" w:firstLine="708"/>
        <w:jc w:val="both"/>
        <w:rPr>
          <w:color w:val="000000"/>
        </w:rPr>
      </w:pPr>
      <w:r w:rsidRPr="00C92FA6">
        <w:rPr>
          <w:color w:val="000000"/>
        </w:rPr>
        <w:t xml:space="preserve">Обучающимся необходимо помочь организовать практическую работу с понятиями и правилами, овладеть способами оперирования ими, умением опознавать определенные языковые явления, самостоятельно отбирать и конструировать материал, правильно (в соответствии с нормами литературного языка) использовать различные языковые средства в собственной речевой практике. Решение задач обучения русскому языку школьников с ЗПР возможно лишь при выраженной коррекционной направленности всей учебновоспитательной работы.   </w:t>
      </w:r>
    </w:p>
    <w:p w:rsidR="00C92FA6" w:rsidRPr="00C92FA6" w:rsidRDefault="00C92FA6" w:rsidP="00C92FA6">
      <w:pPr>
        <w:ind w:left="14" w:right="102" w:hanging="10"/>
        <w:jc w:val="both"/>
        <w:rPr>
          <w:color w:val="000000"/>
        </w:rPr>
      </w:pPr>
      <w:r w:rsidRPr="00C92FA6">
        <w:rPr>
          <w:color w:val="000000"/>
        </w:rPr>
        <w:t xml:space="preserve">При составлении рабочей программы по русскому языку следует учесть, что школьника необходимо готовить к разным формам экзаменационной работы (с учетом методических рекомендаций Рособрнадзора и Федерального института педагогических измерений) и распределить подготовку на все годы обучения в основной школе. </w:t>
      </w:r>
    </w:p>
    <w:p w:rsidR="00C92FA6" w:rsidRPr="00C92FA6" w:rsidRDefault="00C92FA6" w:rsidP="00C92FA6">
      <w:pPr>
        <w:ind w:left="4" w:right="13" w:firstLine="708"/>
        <w:jc w:val="both"/>
        <w:rPr>
          <w:color w:val="000000"/>
        </w:rPr>
      </w:pPr>
      <w:r w:rsidRPr="00C92FA6">
        <w:rPr>
          <w:color w:val="000000"/>
        </w:rPr>
        <w:t xml:space="preserve"> Обучающимся </w:t>
      </w:r>
      <w:r w:rsidRPr="00C92FA6">
        <w:rPr>
          <w:color w:val="000000"/>
        </w:rPr>
        <w:tab/>
        <w:t xml:space="preserve">предоставляется </w:t>
      </w:r>
      <w:r w:rsidRPr="00C92FA6">
        <w:rPr>
          <w:color w:val="000000"/>
        </w:rPr>
        <w:tab/>
        <w:t xml:space="preserve">возможность </w:t>
      </w:r>
      <w:r w:rsidRPr="00C92FA6">
        <w:rPr>
          <w:color w:val="000000"/>
        </w:rPr>
        <w:tab/>
        <w:t xml:space="preserve">выбора </w:t>
      </w:r>
      <w:r w:rsidRPr="00C92FA6">
        <w:rPr>
          <w:color w:val="000000"/>
        </w:rPr>
        <w:tab/>
        <w:t xml:space="preserve">одной </w:t>
      </w:r>
      <w:r w:rsidRPr="00C92FA6">
        <w:rPr>
          <w:color w:val="000000"/>
        </w:rPr>
        <w:tab/>
        <w:t xml:space="preserve">из </w:t>
      </w:r>
      <w:r w:rsidRPr="00C92FA6">
        <w:rPr>
          <w:color w:val="000000"/>
        </w:rPr>
        <w:tab/>
        <w:t xml:space="preserve">форм экзаменационной работы: </w:t>
      </w:r>
      <w:r w:rsidRPr="00C92FA6">
        <w:rPr>
          <w:i/>
          <w:color w:val="000000"/>
        </w:rPr>
        <w:t xml:space="preserve">сочинение или изложение с творческим заданием. </w:t>
      </w:r>
    </w:p>
    <w:p w:rsidR="00C92FA6" w:rsidRPr="00C92FA6" w:rsidRDefault="00C92FA6" w:rsidP="00C92FA6">
      <w:pPr>
        <w:ind w:left="4" w:right="80" w:firstLine="708"/>
        <w:jc w:val="both"/>
        <w:rPr>
          <w:color w:val="000000"/>
        </w:rPr>
      </w:pPr>
      <w:r w:rsidRPr="00C92FA6">
        <w:rPr>
          <w:color w:val="000000"/>
        </w:rPr>
        <w:t xml:space="preserve">Сжатое изложение традиционно считается наиболее трудным упражнением из применяющихся с целью развития речи школьников и вводится позже других. Это объясняется тем, что при написании сжатого изложения необходимо осуществить компрессию (сжатие) воспринятой информации, создав при этом такой текст, в котором был бы максимально выражен необходимый смысл при минимальной затрате речевых средств. Таким образом, сжатые изложения требуют специальной логической работы над текстом. </w:t>
      </w:r>
    </w:p>
    <w:p w:rsidR="00C92FA6" w:rsidRPr="00C92FA6" w:rsidRDefault="00C92FA6" w:rsidP="00C92FA6">
      <w:pPr>
        <w:ind w:left="4" w:right="76" w:firstLine="708"/>
        <w:jc w:val="both"/>
        <w:rPr>
          <w:color w:val="000000"/>
        </w:rPr>
      </w:pPr>
      <w:r w:rsidRPr="00C92FA6">
        <w:rPr>
          <w:color w:val="000000"/>
        </w:rPr>
        <w:t xml:space="preserve">При обучении сжатому изложению формируются следующие коммуникативноречевые умения: умение вычленять главное в информации, умение сокращать текст разными способами, умение правильно, логично и лаконично излагать свои мысли, умение находить и уместно, точно использовать языковые средства обобщенной передачи содержания. </w:t>
      </w:r>
    </w:p>
    <w:p w:rsidR="00C92FA6" w:rsidRPr="00C92FA6" w:rsidRDefault="00C92FA6" w:rsidP="00C92FA6">
      <w:pPr>
        <w:ind w:left="4" w:right="85" w:firstLine="708"/>
        <w:jc w:val="both"/>
        <w:rPr>
          <w:color w:val="000000"/>
        </w:rPr>
      </w:pPr>
      <w:r w:rsidRPr="00C92FA6">
        <w:rPr>
          <w:color w:val="000000"/>
        </w:rPr>
        <w:t xml:space="preserve">Отбор существенной информации должен проводиться таким образом, чтобы основные мысли автора, логическая последовательность событий, характеры действующих лиц и обстановка были переданы в изложении без искажающих изменений. Школьник может использовать авторские ключевые слова и словосочетания. Сжатое изложение должно быть коротким по форме, но не бедным по содержанию. </w:t>
      </w:r>
    </w:p>
    <w:p w:rsidR="00C92FA6" w:rsidRPr="00C92FA6" w:rsidRDefault="00C92FA6" w:rsidP="00C92FA6">
      <w:pPr>
        <w:ind w:left="711" w:right="13" w:hanging="10"/>
        <w:jc w:val="both"/>
        <w:rPr>
          <w:color w:val="000000"/>
        </w:rPr>
      </w:pPr>
      <w:r w:rsidRPr="00C92FA6">
        <w:rPr>
          <w:color w:val="000000"/>
        </w:rPr>
        <w:t xml:space="preserve">Порядок работы над сжатым изложением может быть таким: </w:t>
      </w:r>
    </w:p>
    <w:p w:rsidR="00C92FA6" w:rsidRPr="00C92FA6" w:rsidRDefault="00E92561" w:rsidP="00F27F13">
      <w:pPr>
        <w:ind w:right="73"/>
        <w:jc w:val="both"/>
        <w:rPr>
          <w:color w:val="000000"/>
        </w:rPr>
      </w:pPr>
      <w:r>
        <w:pict>
          <v:shape id="Picture 5257" o:spid="_x0000_i1025" type="#_x0000_t75" style="width:18.5pt;height:13.35pt;visibility:visible;mso-wrap-style:square">
            <v:imagedata r:id="rId17" o:title=""/>
          </v:shape>
        </w:pict>
      </w:r>
      <w:r w:rsidR="00C92FA6" w:rsidRPr="00C92FA6">
        <w:rPr>
          <w:color w:val="000000"/>
        </w:rPr>
        <w:t xml:space="preserve">ознакомительное (первичное) чтение текста, определение темы текста (о чем?); определение главной мысли текста, авторской позиции; </w:t>
      </w:r>
    </w:p>
    <w:p w:rsidR="00C92FA6" w:rsidRPr="00C92FA6" w:rsidRDefault="00C92FA6" w:rsidP="00C92FA6">
      <w:pPr>
        <w:ind w:left="547" w:right="3041"/>
        <w:jc w:val="both"/>
        <w:rPr>
          <w:color w:val="000000"/>
        </w:rPr>
      </w:pPr>
      <w:r>
        <w:rPr>
          <w:rFonts w:ascii="Calibri" w:eastAsia="Calibri" w:hAnsi="Calibri" w:cs="Calibri"/>
          <w:noProof/>
          <w:color w:val="000000"/>
        </w:rPr>
        <mc:AlternateContent>
          <mc:Choice Requires="wpg">
            <w:drawing>
              <wp:anchor distT="0" distB="0" distL="114300" distR="114300" simplePos="0" relativeHeight="251665408" behindDoc="0" locked="0" layoutInCell="1" allowOverlap="1" wp14:anchorId="3C906FD0" wp14:editId="0C1E53AF">
                <wp:simplePos x="0" y="0"/>
                <wp:positionH relativeFrom="column">
                  <wp:posOffset>228600</wp:posOffset>
                </wp:positionH>
                <wp:positionV relativeFrom="paragraph">
                  <wp:posOffset>-30480</wp:posOffset>
                </wp:positionV>
                <wp:extent cx="237490" cy="344170"/>
                <wp:effectExtent l="0" t="0" r="0" b="0"/>
                <wp:wrapSquare wrapText="bothSides"/>
                <wp:docPr id="156048" name="Группа 1560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7490" cy="344170"/>
                          <a:chOff x="0" y="0"/>
                          <a:chExt cx="237744" cy="344424"/>
                        </a:xfrm>
                      </wpg:grpSpPr>
                      <pic:pic xmlns:pic="http://schemas.openxmlformats.org/drawingml/2006/picture">
                        <pic:nvPicPr>
                          <pic:cNvPr id="5272" name="Picture 5272"/>
                          <pic:cNvPicPr/>
                        </pic:nvPicPr>
                        <pic:blipFill>
                          <a:blip r:embed="rId16"/>
                          <a:stretch>
                            <a:fillRect/>
                          </a:stretch>
                        </pic:blipFill>
                        <pic:spPr>
                          <a:xfrm>
                            <a:off x="0" y="0"/>
                            <a:ext cx="237744" cy="169164"/>
                          </a:xfrm>
                          <a:prstGeom prst="rect">
                            <a:avLst/>
                          </a:prstGeom>
                        </pic:spPr>
                      </pic:pic>
                      <pic:pic xmlns:pic="http://schemas.openxmlformats.org/drawingml/2006/picture">
                        <pic:nvPicPr>
                          <pic:cNvPr id="5277" name="Picture 5277"/>
                          <pic:cNvPicPr/>
                        </pic:nvPicPr>
                        <pic:blipFill>
                          <a:blip r:embed="rId16"/>
                          <a:stretch>
                            <a:fillRect/>
                          </a:stretch>
                        </pic:blipFill>
                        <pic:spPr>
                          <a:xfrm>
                            <a:off x="0" y="175260"/>
                            <a:ext cx="237744" cy="169164"/>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Группа 156048" o:spid="_x0000_s1026" style="position:absolute;margin-left:18pt;margin-top:-2.4pt;width:18.7pt;height:27.1pt;z-index:251665408" coordsize="237744,344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">
                <v:shape id="Picture 5272" o:spid="_x0000_s1027" type="#_x0000_t75" style="position:absolute;width:237744;height:169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LDfTHAAAA3QAAAA8AAABkcnMvZG93bnJldi54bWxEj09rwkAUxO8Fv8PyCr3VTUPSanQVEQr2&#10;UhoVvD6yzySYfRuymz/203cLhR6HmfkNs95OphEDda62rOBlHoEgLqyuuVRwPr0/L0A4j6yxsUwK&#10;7uRgu5k9rDHTduSchqMvRYCwy1BB5X2bSemKigy6uW2Jg3e1nUEfZFdK3eEY4KaRcRS9SoM1h4UK&#10;W9pXVNyOvVGwLG7JLo3P+JFePpPF9ynP+69JqafHabcC4Wny/+G/9kErSOO3GH7fhCcgN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BpLDfTHAAAA3QAAAA8AAAAAAAAAAAAA&#10;AAAAnwIAAGRycy9kb3ducmV2LnhtbFBLBQYAAAAABAAEAPcAAACTAwAAAAA=&#10;">
                  <v:imagedata r:id="rId16" o:title=""/>
                </v:shape>
                <v:shape id="Picture 5277" o:spid="_x0000_s1028" type="#_x0000_t75" style="position:absolute;top:175260;width:237744;height:1691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8rmzGAAAA3QAAAA8AAABkcnMvZG93bnJldi54bWxEj0+LwjAUxO8L+x3CE/a2phbrn2oUWVhY&#10;L2JV8Pponm2xeSlN1K6f3giCx2FmfsPMl52pxZVaV1lWMOhHIIhzqysuFBz2v98TEM4ja6wtk4J/&#10;crBcfH7MMdX2xhldd74QAcIuRQWl900qpctLMuj6tiEO3sm2Bn2QbSF1i7cAN7WMo2gkDVYcFkps&#10;6Kek/Ly7GAXT/DxcJfEB18lxM5zc91l22XZKffW61QyEp86/w6/2n1aQxOMxPN+EJyA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jyubMYAAADdAAAADwAAAAAAAAAAAAAA&#10;AACfAgAAZHJzL2Rvd25yZXYueG1sUEsFBgAAAAAEAAQA9wAAAJIDAAAAAA==&#10;">
                  <v:imagedata r:id="rId16" o:title=""/>
                </v:shape>
                <w10:wrap type="square"/>
              </v:group>
            </w:pict>
          </mc:Fallback>
        </mc:AlternateContent>
      </w:r>
      <w:r w:rsidRPr="00C92FA6">
        <w:rPr>
          <w:color w:val="000000"/>
        </w:rPr>
        <w:t xml:space="preserve">выяснение значения непонятных слов в тексте; повторное (углубленное) чтение текста; </w:t>
      </w:r>
    </w:p>
    <w:p w:rsidR="00C92FA6" w:rsidRPr="00C92FA6" w:rsidRDefault="00C92FA6" w:rsidP="00C92FA6">
      <w:pPr>
        <w:ind w:left="720" w:right="80" w:hanging="360"/>
        <w:jc w:val="both"/>
        <w:rPr>
          <w:color w:val="000000"/>
        </w:rPr>
      </w:pPr>
      <w:r w:rsidRPr="00C92FA6">
        <w:rPr>
          <w:noProof/>
          <w:color w:val="000000"/>
        </w:rPr>
        <w:drawing>
          <wp:inline distT="0" distB="0" distL="0" distR="0" wp14:anchorId="0177028C" wp14:editId="4DA9718D">
            <wp:extent cx="237744" cy="169164"/>
            <wp:effectExtent l="0" t="0" r="0" b="0"/>
            <wp:docPr id="72" name="Picture 5283"/>
            <wp:cNvGraphicFramePr/>
            <a:graphic xmlns:a="http://schemas.openxmlformats.org/drawingml/2006/main">
              <a:graphicData uri="http://schemas.openxmlformats.org/drawingml/2006/picture">
                <pic:pic xmlns:pic="http://schemas.openxmlformats.org/drawingml/2006/picture">
                  <pic:nvPicPr>
                    <pic:cNvPr id="5283" name="Picture 5283"/>
                    <pic:cNvPicPr/>
                  </pic:nvPicPr>
                  <pic:blipFill>
                    <a:blip r:embed="rId18" cstate="print"/>
                    <a:stretch>
                      <a:fillRect/>
                    </a:stretch>
                  </pic:blipFill>
                  <pic:spPr>
                    <a:xfrm>
                      <a:off x="0" y="0"/>
                      <a:ext cx="237744" cy="169164"/>
                    </a:xfrm>
                    <a:prstGeom prst="rect">
                      <a:avLst/>
                    </a:prstGeom>
                  </pic:spPr>
                </pic:pic>
              </a:graphicData>
            </a:graphic>
          </wp:inline>
        </w:drawing>
      </w:r>
      <w:r w:rsidRPr="00C92FA6">
        <w:rPr>
          <w:color w:val="000000"/>
        </w:rPr>
        <w:t xml:space="preserve">выделение главных смысловых частей по критерию новизны содержания; выделение ключевых (опорных) слов в смысловых частях как средство их озаглавливание; составление плана на основе заголовков частей текста; </w:t>
      </w:r>
    </w:p>
    <w:p w:rsidR="00C92FA6" w:rsidRPr="00C92FA6" w:rsidRDefault="00C92FA6" w:rsidP="00C92FA6">
      <w:pPr>
        <w:tabs>
          <w:tab w:val="center" w:pos="1639"/>
          <w:tab w:val="center" w:pos="3247"/>
          <w:tab w:val="center" w:pos="4147"/>
          <w:tab w:val="center" w:pos="5588"/>
          <w:tab w:val="center" w:pos="6839"/>
          <w:tab w:val="center" w:pos="7767"/>
          <w:tab w:val="right" w:pos="9722"/>
        </w:tabs>
        <w:rPr>
          <w:color w:val="000000"/>
        </w:rPr>
      </w:pPr>
      <w:r w:rsidRPr="00C92FA6">
        <w:rPr>
          <w:rFonts w:ascii="Calibri" w:eastAsia="Calibri" w:hAnsi="Calibri" w:cs="Calibri"/>
          <w:color w:val="000000"/>
        </w:rPr>
        <w:tab/>
      </w:r>
      <w:r w:rsidRPr="00C92FA6">
        <w:rPr>
          <w:noProof/>
          <w:color w:val="000000"/>
        </w:rPr>
        <w:drawing>
          <wp:inline distT="0" distB="0" distL="0" distR="0" wp14:anchorId="64691E73" wp14:editId="2FC2097B">
            <wp:extent cx="237744" cy="169164"/>
            <wp:effectExtent l="0" t="0" r="0" b="0"/>
            <wp:docPr id="73" name="Picture 5292"/>
            <wp:cNvGraphicFramePr/>
            <a:graphic xmlns:a="http://schemas.openxmlformats.org/drawingml/2006/main">
              <a:graphicData uri="http://schemas.openxmlformats.org/drawingml/2006/picture">
                <pic:pic xmlns:pic="http://schemas.openxmlformats.org/drawingml/2006/picture">
                  <pic:nvPicPr>
                    <pic:cNvPr id="5292" name="Picture 5292"/>
                    <pic:cNvPicPr/>
                  </pic:nvPicPr>
                  <pic:blipFill>
                    <a:blip r:embed="rId18" cstate="print"/>
                    <a:stretch>
                      <a:fillRect/>
                    </a:stretch>
                  </pic:blipFill>
                  <pic:spPr>
                    <a:xfrm>
                      <a:off x="0" y="0"/>
                      <a:ext cx="237744" cy="169164"/>
                    </a:xfrm>
                    <a:prstGeom prst="rect">
                      <a:avLst/>
                    </a:prstGeom>
                  </pic:spPr>
                </pic:pic>
              </a:graphicData>
            </a:graphic>
          </wp:inline>
        </w:drawing>
      </w:r>
      <w:r w:rsidRPr="00C92FA6">
        <w:rPr>
          <w:color w:val="000000"/>
        </w:rPr>
        <w:t>пере формулирование</w:t>
      </w:r>
      <w:r w:rsidRPr="00C92FA6">
        <w:rPr>
          <w:color w:val="000000"/>
        </w:rPr>
        <w:tab/>
        <w:t xml:space="preserve">и </w:t>
      </w:r>
      <w:r w:rsidRPr="00C92FA6">
        <w:rPr>
          <w:color w:val="000000"/>
        </w:rPr>
        <w:tab/>
        <w:t xml:space="preserve">обобщение </w:t>
      </w:r>
      <w:r w:rsidRPr="00C92FA6">
        <w:rPr>
          <w:color w:val="000000"/>
        </w:rPr>
        <w:tab/>
        <w:t xml:space="preserve">содержания </w:t>
      </w:r>
      <w:r w:rsidRPr="00C92FA6">
        <w:rPr>
          <w:color w:val="000000"/>
        </w:rPr>
        <w:tab/>
        <w:t xml:space="preserve">каждой </w:t>
      </w:r>
      <w:r w:rsidRPr="00C92FA6">
        <w:rPr>
          <w:color w:val="000000"/>
        </w:rPr>
        <w:tab/>
        <w:t xml:space="preserve">части </w:t>
      </w:r>
      <w:r w:rsidRPr="00C92FA6">
        <w:rPr>
          <w:color w:val="000000"/>
        </w:rPr>
        <w:tab/>
        <w:t xml:space="preserve">(исключение </w:t>
      </w:r>
    </w:p>
    <w:p w:rsidR="00C92FA6" w:rsidRPr="00C92FA6" w:rsidRDefault="00C92FA6" w:rsidP="00C92FA6">
      <w:pPr>
        <w:ind w:left="730" w:right="13" w:hanging="10"/>
        <w:jc w:val="both"/>
        <w:rPr>
          <w:color w:val="000000"/>
        </w:rPr>
      </w:pPr>
      <w:r w:rsidRPr="00C92FA6">
        <w:rPr>
          <w:color w:val="000000"/>
        </w:rPr>
        <w:t xml:space="preserve">подробностей, использование обобщающих слов, объединение частей по смыслу); </w:t>
      </w:r>
      <w:r w:rsidRPr="00C92FA6">
        <w:rPr>
          <w:noProof/>
          <w:color w:val="000000"/>
        </w:rPr>
        <w:drawing>
          <wp:anchor distT="0" distB="0" distL="114300" distR="114300" simplePos="0" relativeHeight="251661312" behindDoc="0" locked="0" layoutInCell="1" allowOverlap="1" wp14:anchorId="2409AE89" wp14:editId="22797FEF">
            <wp:simplePos x="0" y="0"/>
            <wp:positionH relativeFrom="column">
              <wp:posOffset>224350</wp:posOffset>
            </wp:positionH>
            <wp:positionV relativeFrom="paragraph">
              <wp:posOffset>180159</wp:posOffset>
            </wp:positionV>
            <wp:extent cx="237744" cy="169164"/>
            <wp:effectExtent l="0" t="0" r="0" b="2540"/>
            <wp:wrapSquare wrapText="bothSides"/>
            <wp:docPr id="74" name="Picture 5300"/>
            <wp:cNvGraphicFramePr/>
            <a:graphic xmlns:a="http://schemas.openxmlformats.org/drawingml/2006/main">
              <a:graphicData uri="http://schemas.openxmlformats.org/drawingml/2006/picture">
                <pic:pic xmlns:pic="http://schemas.openxmlformats.org/drawingml/2006/picture">
                  <pic:nvPicPr>
                    <pic:cNvPr id="5300" name="Picture 5300"/>
                    <pic:cNvPicPr/>
                  </pic:nvPicPr>
                  <pic:blipFill>
                    <a:blip r:embed="rId18" cstate="print"/>
                    <a:stretch>
                      <a:fillRect/>
                    </a:stretch>
                  </pic:blipFill>
                  <pic:spPr>
                    <a:xfrm>
                      <a:off x="0" y="0"/>
                      <a:ext cx="237744" cy="169164"/>
                    </a:xfrm>
                    <a:prstGeom prst="rect">
                      <a:avLst/>
                    </a:prstGeom>
                  </pic:spPr>
                </pic:pic>
              </a:graphicData>
            </a:graphic>
          </wp:anchor>
        </w:drawing>
      </w:r>
    </w:p>
    <w:p w:rsidR="00C92FA6" w:rsidRPr="00C92FA6" w:rsidRDefault="00C92FA6" w:rsidP="00C92FA6">
      <w:pPr>
        <w:ind w:left="547" w:right="247"/>
        <w:jc w:val="both"/>
        <w:rPr>
          <w:color w:val="000000"/>
        </w:rPr>
      </w:pPr>
      <w:r w:rsidRPr="00C92FA6">
        <w:rPr>
          <w:color w:val="000000"/>
        </w:rPr>
        <w:t xml:space="preserve">составление плана сжатого изложения (о чем обязательно надо сказать?); </w:t>
      </w:r>
      <w:r w:rsidRPr="00C92FA6">
        <w:rPr>
          <w:rFonts w:ascii="Arial" w:eastAsia="Arial" w:hAnsi="Arial" w:cs="Arial"/>
          <w:color w:val="000000"/>
        </w:rPr>
        <w:t>подготовка</w:t>
      </w:r>
      <w:r w:rsidRPr="00C92FA6">
        <w:rPr>
          <w:color w:val="000000"/>
        </w:rPr>
        <w:t xml:space="preserve"> текста сжатого изложения каждой части; </w:t>
      </w:r>
    </w:p>
    <w:p w:rsidR="00C92FA6" w:rsidRPr="00C92FA6" w:rsidRDefault="00C92FA6" w:rsidP="00C92FA6">
      <w:pPr>
        <w:ind w:left="370" w:right="13" w:hanging="10"/>
        <w:jc w:val="both"/>
        <w:rPr>
          <w:color w:val="000000"/>
        </w:rPr>
      </w:pPr>
      <w:r w:rsidRPr="00C92FA6">
        <w:rPr>
          <w:noProof/>
          <w:color w:val="000000"/>
        </w:rPr>
        <w:drawing>
          <wp:inline distT="0" distB="0" distL="0" distR="0" wp14:anchorId="7EEA8B32" wp14:editId="06EAEFF5">
            <wp:extent cx="237744" cy="169164"/>
            <wp:effectExtent l="0" t="0" r="0" b="0"/>
            <wp:docPr id="75" name="Picture 5311"/>
            <wp:cNvGraphicFramePr/>
            <a:graphic xmlns:a="http://schemas.openxmlformats.org/drawingml/2006/main">
              <a:graphicData uri="http://schemas.openxmlformats.org/drawingml/2006/picture">
                <pic:pic xmlns:pic="http://schemas.openxmlformats.org/drawingml/2006/picture">
                  <pic:nvPicPr>
                    <pic:cNvPr id="5311" name="Picture 5311"/>
                    <pic:cNvPicPr/>
                  </pic:nvPicPr>
                  <pic:blipFill>
                    <a:blip r:embed="rId18" cstate="print"/>
                    <a:stretch>
                      <a:fillRect/>
                    </a:stretch>
                  </pic:blipFill>
                  <pic:spPr>
                    <a:xfrm>
                      <a:off x="0" y="0"/>
                      <a:ext cx="237744" cy="169164"/>
                    </a:xfrm>
                    <a:prstGeom prst="rect">
                      <a:avLst/>
                    </a:prstGeom>
                  </pic:spPr>
                </pic:pic>
              </a:graphicData>
            </a:graphic>
          </wp:inline>
        </w:drawing>
      </w:r>
      <w:r w:rsidRPr="00C92FA6">
        <w:rPr>
          <w:color w:val="000000"/>
        </w:rPr>
        <w:t xml:space="preserve">обеспечение логической связи между частями сжатого изложения; подготовка и </w:t>
      </w:r>
    </w:p>
    <w:p w:rsidR="00C92FA6" w:rsidRPr="00C92FA6" w:rsidRDefault="00C92FA6" w:rsidP="00C92FA6">
      <w:pPr>
        <w:ind w:left="730" w:right="13" w:hanging="10"/>
        <w:jc w:val="both"/>
        <w:rPr>
          <w:color w:val="000000"/>
        </w:rPr>
      </w:pPr>
      <w:r w:rsidRPr="00C92FA6">
        <w:rPr>
          <w:color w:val="000000"/>
        </w:rPr>
        <w:t xml:space="preserve">редактирование текста сжатого изложения. </w:t>
      </w:r>
    </w:p>
    <w:p w:rsidR="00C92FA6" w:rsidRPr="00C92FA6" w:rsidRDefault="00C92FA6" w:rsidP="00C92FA6">
      <w:pPr>
        <w:ind w:left="4" w:right="78" w:firstLine="708"/>
        <w:jc w:val="both"/>
        <w:rPr>
          <w:color w:val="000000"/>
        </w:rPr>
      </w:pPr>
      <w:r w:rsidRPr="00C92FA6">
        <w:rPr>
          <w:color w:val="000000"/>
        </w:rPr>
        <w:t xml:space="preserve">Последовательность и приемы работы над сжатым и подробным изложением сходны. Различия состоят в методике работы над текстом, поскольку при подготовке сжатого изложения значимая роль отводится сокращению текста. Традиционно эта работа проводится в форме беседы, в ходе которой учащиеся решают, какая часть текста или предложения особенно важна для выражения главной мысли рассказа, какую часть можно выпустить, </w:t>
      </w:r>
      <w:r w:rsidRPr="00C92FA6">
        <w:rPr>
          <w:color w:val="000000"/>
        </w:rPr>
        <w:lastRenderedPageBreak/>
        <w:t xml:space="preserve">содержание какой части передать одним предложением и каким, т. е. определяют способ компрессии текста. </w:t>
      </w:r>
    </w:p>
    <w:p w:rsidR="00C92FA6" w:rsidRPr="00C92FA6" w:rsidRDefault="00C92FA6" w:rsidP="00C92FA6">
      <w:pPr>
        <w:ind w:left="4" w:right="85" w:firstLine="708"/>
        <w:jc w:val="both"/>
        <w:rPr>
          <w:color w:val="000000"/>
        </w:rPr>
      </w:pPr>
      <w:r w:rsidRPr="00C92FA6">
        <w:rPr>
          <w:color w:val="000000"/>
        </w:rPr>
        <w:t xml:space="preserve">В методической литературе подчеркивается, что при работе над сжатым изложением большое значение имеет и устный пересказ на основе плана, так как в процессе пересказа происходит окончательный отбор мыслей, которые нужно сохранить при сокращении, и конструирование предложений, выражающих эти мысли. </w:t>
      </w:r>
    </w:p>
    <w:p w:rsidR="00C92FA6" w:rsidRPr="00C92FA6" w:rsidRDefault="00C92FA6" w:rsidP="00C92FA6">
      <w:pPr>
        <w:ind w:left="4" w:right="13" w:firstLine="708"/>
        <w:jc w:val="both"/>
        <w:rPr>
          <w:color w:val="000000"/>
        </w:rPr>
      </w:pPr>
      <w:r w:rsidRPr="00C92FA6">
        <w:rPr>
          <w:color w:val="000000"/>
        </w:rPr>
        <w:t xml:space="preserve">Главная дидактическая задача сжатого изложения − научить кратко, в обобщенной форме передавать воспринятую информацию. </w:t>
      </w:r>
    </w:p>
    <w:p w:rsidR="00C92FA6" w:rsidRPr="00C92FA6" w:rsidRDefault="00C92FA6" w:rsidP="00C92FA6">
      <w:pPr>
        <w:ind w:left="4" w:right="82" w:firstLine="708"/>
        <w:jc w:val="both"/>
        <w:rPr>
          <w:color w:val="000000"/>
        </w:rPr>
      </w:pPr>
      <w:r w:rsidRPr="00C92FA6">
        <w:rPr>
          <w:color w:val="000000"/>
        </w:rPr>
        <w:t xml:space="preserve">Традиционно рекомендуется идти от сжатого пересказа небольшого по объему и несложного по содержанию художественного повествовательного текста к самостоятельному составлению конспектов, тезисов учебной (научной) статьи. </w:t>
      </w:r>
    </w:p>
    <w:p w:rsidR="00C92FA6" w:rsidRPr="00C92FA6" w:rsidRDefault="00C92FA6" w:rsidP="00C92FA6">
      <w:pPr>
        <w:ind w:left="4" w:right="13" w:firstLine="708"/>
        <w:jc w:val="both"/>
        <w:rPr>
          <w:color w:val="000000"/>
        </w:rPr>
      </w:pPr>
      <w:r w:rsidRPr="00C92FA6">
        <w:rPr>
          <w:color w:val="000000"/>
        </w:rPr>
        <w:t xml:space="preserve">Важно до начала систематической работы над сжатым изложением на специальных подготовительных упражнениях учить школьников способам и приемам компрессии текста. </w:t>
      </w:r>
    </w:p>
    <w:p w:rsidR="00C92FA6" w:rsidRPr="00C92FA6" w:rsidRDefault="00C92FA6" w:rsidP="00C92FA6">
      <w:pPr>
        <w:ind w:left="4" w:right="82" w:firstLine="708"/>
        <w:jc w:val="both"/>
        <w:rPr>
          <w:color w:val="000000"/>
        </w:rPr>
      </w:pPr>
      <w:r w:rsidRPr="00C92FA6">
        <w:rPr>
          <w:color w:val="000000"/>
        </w:rPr>
        <w:t xml:space="preserve">Существуют языковые и содержательные способы информационной компрессии. К </w:t>
      </w:r>
      <w:r w:rsidRPr="00C92FA6">
        <w:rPr>
          <w:i/>
          <w:color w:val="000000"/>
        </w:rPr>
        <w:t xml:space="preserve">языковым </w:t>
      </w:r>
      <w:r w:rsidRPr="00C92FA6">
        <w:rPr>
          <w:color w:val="000000"/>
        </w:rPr>
        <w:t xml:space="preserve">относятся:лексическая компрессия(например,употребление термина без егоопределения) и синтаксическая компрессия (использование неполных предложений, бессоюзных конструкций, объединение нескольких простых предложений в одно сложное). </w:t>
      </w:r>
    </w:p>
    <w:p w:rsidR="00C92FA6" w:rsidRPr="00C92FA6" w:rsidRDefault="00C92FA6" w:rsidP="00C92FA6">
      <w:pPr>
        <w:ind w:left="4" w:right="13" w:firstLine="708"/>
        <w:jc w:val="both"/>
        <w:rPr>
          <w:color w:val="000000"/>
        </w:rPr>
      </w:pPr>
      <w:r w:rsidRPr="00C92FA6">
        <w:rPr>
          <w:color w:val="000000"/>
        </w:rPr>
        <w:t xml:space="preserve">Школьникам можно порекомендовать следующие языковые приемы сжатого изложения: </w:t>
      </w:r>
    </w:p>
    <w:p w:rsidR="00C92FA6" w:rsidRPr="00C92FA6" w:rsidRDefault="00C92FA6" w:rsidP="00F27F13">
      <w:pPr>
        <w:numPr>
          <w:ilvl w:val="0"/>
          <w:numId w:val="186"/>
        </w:numPr>
        <w:tabs>
          <w:tab w:val="left" w:pos="993"/>
          <w:tab w:val="left" w:pos="1560"/>
        </w:tabs>
        <w:spacing w:after="5" w:line="269" w:lineRule="auto"/>
        <w:ind w:right="13"/>
        <w:jc w:val="both"/>
        <w:rPr>
          <w:color w:val="000000"/>
        </w:rPr>
      </w:pPr>
      <w:r w:rsidRPr="00C92FA6">
        <w:rPr>
          <w:color w:val="000000"/>
        </w:rPr>
        <w:t xml:space="preserve">сокращение отдельных членов предложения, некоторых однородных членов предложения; </w:t>
      </w:r>
    </w:p>
    <w:p w:rsidR="00C92FA6" w:rsidRPr="00C92FA6" w:rsidRDefault="00C92FA6" w:rsidP="00F27F13">
      <w:pPr>
        <w:numPr>
          <w:ilvl w:val="0"/>
          <w:numId w:val="186"/>
        </w:numPr>
        <w:tabs>
          <w:tab w:val="left" w:pos="993"/>
          <w:tab w:val="left" w:pos="1560"/>
        </w:tabs>
        <w:spacing w:after="5" w:line="269" w:lineRule="auto"/>
        <w:ind w:right="13"/>
        <w:jc w:val="both"/>
        <w:rPr>
          <w:color w:val="000000"/>
        </w:rPr>
      </w:pPr>
      <w:r w:rsidRPr="00C92FA6">
        <w:rPr>
          <w:color w:val="000000"/>
        </w:rPr>
        <w:t xml:space="preserve">образование сложного предложения путем слияния двух смежных предложений, повествующих об одном и том же предмете речи; </w:t>
      </w:r>
    </w:p>
    <w:p w:rsidR="00C92FA6" w:rsidRPr="00C92FA6" w:rsidRDefault="00C92FA6" w:rsidP="00F27F13">
      <w:pPr>
        <w:numPr>
          <w:ilvl w:val="0"/>
          <w:numId w:val="186"/>
        </w:numPr>
        <w:tabs>
          <w:tab w:val="left" w:pos="993"/>
          <w:tab w:val="left" w:pos="1560"/>
        </w:tabs>
        <w:spacing w:after="5" w:line="269" w:lineRule="auto"/>
        <w:ind w:right="13"/>
        <w:jc w:val="both"/>
        <w:rPr>
          <w:color w:val="000000"/>
        </w:rPr>
      </w:pPr>
      <w:r w:rsidRPr="00C92FA6">
        <w:rPr>
          <w:color w:val="000000"/>
        </w:rPr>
        <w:t xml:space="preserve">сокращение сложного предложения за счет менее существенной части; </w:t>
      </w:r>
    </w:p>
    <w:p w:rsidR="00C92FA6" w:rsidRPr="00C92FA6" w:rsidRDefault="00C92FA6" w:rsidP="00F27F13">
      <w:pPr>
        <w:numPr>
          <w:ilvl w:val="0"/>
          <w:numId w:val="186"/>
        </w:numPr>
        <w:tabs>
          <w:tab w:val="left" w:pos="993"/>
          <w:tab w:val="left" w:pos="1560"/>
        </w:tabs>
        <w:spacing w:after="5" w:line="269" w:lineRule="auto"/>
        <w:ind w:right="13"/>
        <w:jc w:val="both"/>
        <w:rPr>
          <w:color w:val="000000"/>
        </w:rPr>
      </w:pPr>
      <w:r w:rsidRPr="00C92FA6">
        <w:rPr>
          <w:color w:val="000000"/>
        </w:rPr>
        <w:t xml:space="preserve">разбивка сложного предложения на сокращенные простые; </w:t>
      </w:r>
    </w:p>
    <w:p w:rsidR="00C92FA6" w:rsidRPr="00C92FA6" w:rsidRDefault="00C92FA6" w:rsidP="00F27F13">
      <w:pPr>
        <w:numPr>
          <w:ilvl w:val="0"/>
          <w:numId w:val="186"/>
        </w:numPr>
        <w:tabs>
          <w:tab w:val="left" w:pos="993"/>
          <w:tab w:val="left" w:pos="1560"/>
        </w:tabs>
        <w:spacing w:after="5" w:line="269" w:lineRule="auto"/>
        <w:ind w:right="13"/>
        <w:jc w:val="both"/>
        <w:rPr>
          <w:color w:val="000000"/>
        </w:rPr>
      </w:pPr>
      <w:r w:rsidRPr="00C92FA6">
        <w:rPr>
          <w:color w:val="000000"/>
        </w:rPr>
        <w:t xml:space="preserve">перевод прямой речи в косвенную; </w:t>
      </w:r>
    </w:p>
    <w:p w:rsidR="00C92FA6" w:rsidRPr="00C92FA6" w:rsidRDefault="00C92FA6" w:rsidP="00F27F13">
      <w:pPr>
        <w:numPr>
          <w:ilvl w:val="0"/>
          <w:numId w:val="186"/>
        </w:numPr>
        <w:tabs>
          <w:tab w:val="left" w:pos="993"/>
          <w:tab w:val="left" w:pos="1560"/>
        </w:tabs>
        <w:spacing w:after="5" w:line="269" w:lineRule="auto"/>
        <w:ind w:right="13"/>
        <w:jc w:val="both"/>
        <w:rPr>
          <w:color w:val="000000"/>
        </w:rPr>
      </w:pPr>
      <w:r w:rsidRPr="00C92FA6">
        <w:rPr>
          <w:color w:val="000000"/>
        </w:rPr>
        <w:t xml:space="preserve">пропуск предложений, содержащих второстепенные факты; </w:t>
      </w:r>
    </w:p>
    <w:p w:rsidR="00C92FA6" w:rsidRPr="00C92FA6" w:rsidRDefault="00C92FA6" w:rsidP="00F27F13">
      <w:pPr>
        <w:numPr>
          <w:ilvl w:val="0"/>
          <w:numId w:val="186"/>
        </w:numPr>
        <w:tabs>
          <w:tab w:val="left" w:pos="993"/>
          <w:tab w:val="left" w:pos="1560"/>
        </w:tabs>
        <w:spacing w:after="5" w:line="269" w:lineRule="auto"/>
        <w:ind w:right="13"/>
        <w:jc w:val="both"/>
        <w:rPr>
          <w:color w:val="000000"/>
        </w:rPr>
      </w:pPr>
      <w:r w:rsidRPr="00C92FA6">
        <w:rPr>
          <w:color w:val="000000"/>
        </w:rPr>
        <w:t xml:space="preserve">пропуск предложений с пространственными описаниями и рассуждениями. </w:t>
      </w:r>
    </w:p>
    <w:p w:rsidR="00C92FA6" w:rsidRPr="00C92FA6" w:rsidRDefault="00C92FA6" w:rsidP="00C92FA6">
      <w:pPr>
        <w:ind w:left="599" w:right="699" w:hanging="10"/>
        <w:jc w:val="center"/>
        <w:rPr>
          <w:color w:val="000000"/>
        </w:rPr>
      </w:pPr>
      <w:r w:rsidRPr="00C92FA6">
        <w:rPr>
          <w:color w:val="000000"/>
        </w:rPr>
        <w:t xml:space="preserve">Обучающиеся знакомятся со следующими содержательными способами сжатия </w:t>
      </w:r>
    </w:p>
    <w:p w:rsidR="00C92FA6" w:rsidRPr="00C92FA6" w:rsidRDefault="00C92FA6" w:rsidP="00C92FA6">
      <w:pPr>
        <w:ind w:right="13"/>
        <w:jc w:val="both"/>
        <w:rPr>
          <w:color w:val="000000"/>
        </w:rPr>
      </w:pPr>
      <w:r w:rsidRPr="00C92FA6">
        <w:rPr>
          <w:color w:val="000000"/>
        </w:rPr>
        <w:t xml:space="preserve">текста: </w:t>
      </w:r>
    </w:p>
    <w:p w:rsidR="00C92FA6" w:rsidRPr="00C92FA6" w:rsidRDefault="00F27F13" w:rsidP="00C92FA6">
      <w:pPr>
        <w:ind w:left="370" w:right="4354" w:hanging="10"/>
        <w:jc w:val="both"/>
        <w:rPr>
          <w:color w:val="000000"/>
        </w:rPr>
      </w:pPr>
      <w:r>
        <w:rPr>
          <w:color w:val="000000"/>
        </w:rPr>
        <w:t xml:space="preserve">    </w:t>
      </w:r>
      <w:r w:rsidR="00C92FA6" w:rsidRPr="00C92FA6">
        <w:rPr>
          <w:color w:val="000000"/>
        </w:rPr>
        <w:t xml:space="preserve">1)исключение подробностей, деталей; </w:t>
      </w:r>
    </w:p>
    <w:p w:rsidR="00C92FA6" w:rsidRPr="00C92FA6" w:rsidRDefault="00F27F13" w:rsidP="00C92FA6">
      <w:pPr>
        <w:ind w:left="370" w:right="4354" w:hanging="10"/>
        <w:jc w:val="both"/>
        <w:rPr>
          <w:color w:val="000000"/>
        </w:rPr>
      </w:pPr>
      <w:r>
        <w:rPr>
          <w:color w:val="000000"/>
        </w:rPr>
        <w:t xml:space="preserve">    </w:t>
      </w:r>
      <w:r w:rsidR="00C92FA6" w:rsidRPr="00C92FA6">
        <w:rPr>
          <w:color w:val="000000"/>
        </w:rPr>
        <w:t xml:space="preserve">2)обобщение конкретных, единичных явлений; </w:t>
      </w:r>
      <w:r>
        <w:rPr>
          <w:color w:val="000000"/>
        </w:rPr>
        <w:t xml:space="preserve">   </w:t>
      </w:r>
      <w:r w:rsidR="00C92FA6" w:rsidRPr="00C92FA6">
        <w:rPr>
          <w:color w:val="000000"/>
        </w:rPr>
        <w:t xml:space="preserve">3)упрощение текста. </w:t>
      </w:r>
    </w:p>
    <w:p w:rsidR="00C92FA6" w:rsidRPr="00C92FA6" w:rsidRDefault="00C92FA6" w:rsidP="00C92FA6">
      <w:pPr>
        <w:ind w:left="10" w:right="73" w:hanging="10"/>
        <w:jc w:val="right"/>
        <w:rPr>
          <w:color w:val="000000"/>
        </w:rPr>
      </w:pPr>
      <w:r w:rsidRPr="00C92FA6">
        <w:rPr>
          <w:color w:val="000000"/>
        </w:rPr>
        <w:t xml:space="preserve">При  исключении  необходимо  сначала  выделить  главное  с  точки  зрения  основной </w:t>
      </w:r>
    </w:p>
    <w:p w:rsidR="00C92FA6" w:rsidRPr="00C92FA6" w:rsidRDefault="00C92FA6" w:rsidP="00C92FA6">
      <w:pPr>
        <w:ind w:left="14" w:right="13" w:hanging="10"/>
        <w:jc w:val="both"/>
        <w:rPr>
          <w:color w:val="000000"/>
        </w:rPr>
      </w:pPr>
      <w:r w:rsidRPr="00C92FA6">
        <w:rPr>
          <w:color w:val="000000"/>
        </w:rPr>
        <w:t xml:space="preserve">мысли текста и детали (подробности), затем убрать детали, объединить существенное и составить новый текст. </w:t>
      </w:r>
    </w:p>
    <w:p w:rsidR="00C92FA6" w:rsidRPr="00C92FA6" w:rsidRDefault="00C92FA6" w:rsidP="00C92FA6">
      <w:pPr>
        <w:ind w:left="4" w:right="81" w:firstLine="708"/>
        <w:jc w:val="both"/>
        <w:rPr>
          <w:color w:val="000000"/>
        </w:rPr>
      </w:pPr>
      <w:r w:rsidRPr="00C92FA6">
        <w:rPr>
          <w:color w:val="000000"/>
        </w:rPr>
        <w:t xml:space="preserve">Первоначально рекомендуется начинать работу с печатного текста. В ходе анализа текста обучающиеся учатся определять тему текста, авторскую задачу, принадлежность текста к определенному типу и стилю, структуру текста и главную мысль, а также сокращать текст, используя разные приемы сжатия. </w:t>
      </w:r>
    </w:p>
    <w:p w:rsidR="00C92FA6" w:rsidRPr="00C92FA6" w:rsidRDefault="00C92FA6" w:rsidP="00C92FA6">
      <w:pPr>
        <w:ind w:left="711" w:hanging="10"/>
        <w:rPr>
          <w:color w:val="000000"/>
        </w:rPr>
      </w:pPr>
      <w:r w:rsidRPr="00C92FA6">
        <w:rPr>
          <w:i/>
          <w:color w:val="000000"/>
        </w:rPr>
        <w:t xml:space="preserve">Типы заданий, направленных на сжатие текста. </w:t>
      </w:r>
    </w:p>
    <w:p w:rsidR="00C92FA6" w:rsidRPr="00C92FA6" w:rsidRDefault="00C92FA6" w:rsidP="00F27F13">
      <w:pPr>
        <w:numPr>
          <w:ilvl w:val="0"/>
          <w:numId w:val="187"/>
        </w:numPr>
        <w:tabs>
          <w:tab w:val="left" w:pos="993"/>
        </w:tabs>
        <w:spacing w:after="5" w:line="269" w:lineRule="auto"/>
        <w:ind w:right="13"/>
        <w:jc w:val="both"/>
        <w:rPr>
          <w:color w:val="000000"/>
        </w:rPr>
      </w:pPr>
      <w:r w:rsidRPr="00C92FA6">
        <w:rPr>
          <w:color w:val="000000"/>
        </w:rPr>
        <w:t xml:space="preserve">Сократите текст на одну треть (вдвое, на три четверти…). </w:t>
      </w:r>
    </w:p>
    <w:p w:rsidR="00C92FA6" w:rsidRPr="00C92FA6" w:rsidRDefault="00C92FA6" w:rsidP="00F27F13">
      <w:pPr>
        <w:numPr>
          <w:ilvl w:val="0"/>
          <w:numId w:val="187"/>
        </w:numPr>
        <w:tabs>
          <w:tab w:val="left" w:pos="993"/>
        </w:tabs>
        <w:spacing w:after="5" w:line="269" w:lineRule="auto"/>
        <w:ind w:right="13"/>
        <w:jc w:val="both"/>
        <w:rPr>
          <w:color w:val="000000"/>
        </w:rPr>
      </w:pPr>
      <w:r w:rsidRPr="00C92FA6">
        <w:rPr>
          <w:color w:val="000000"/>
        </w:rPr>
        <w:t xml:space="preserve">Сократите текст, передав его содержание в одном-двух предложениях. </w:t>
      </w:r>
    </w:p>
    <w:p w:rsidR="00C92FA6" w:rsidRPr="00C92FA6" w:rsidRDefault="00C92FA6" w:rsidP="00F27F13">
      <w:pPr>
        <w:numPr>
          <w:ilvl w:val="0"/>
          <w:numId w:val="187"/>
        </w:numPr>
        <w:tabs>
          <w:tab w:val="left" w:pos="993"/>
        </w:tabs>
        <w:spacing w:after="5" w:line="269" w:lineRule="auto"/>
        <w:ind w:right="13"/>
        <w:jc w:val="both"/>
        <w:rPr>
          <w:color w:val="000000"/>
        </w:rPr>
      </w:pPr>
      <w:r w:rsidRPr="00C92FA6">
        <w:rPr>
          <w:color w:val="000000"/>
        </w:rPr>
        <w:t xml:space="preserve">Уберите в тексте лишнее с вашей точки зрения.  </w:t>
      </w:r>
    </w:p>
    <w:p w:rsidR="00C92FA6" w:rsidRPr="00C92FA6" w:rsidRDefault="00C92FA6" w:rsidP="00F27F13">
      <w:pPr>
        <w:numPr>
          <w:ilvl w:val="0"/>
          <w:numId w:val="187"/>
        </w:numPr>
        <w:tabs>
          <w:tab w:val="left" w:pos="993"/>
        </w:tabs>
        <w:spacing w:after="5" w:line="269" w:lineRule="auto"/>
        <w:ind w:right="13"/>
        <w:jc w:val="both"/>
        <w:rPr>
          <w:color w:val="000000"/>
        </w:rPr>
      </w:pPr>
      <w:r w:rsidRPr="00C92FA6">
        <w:rPr>
          <w:color w:val="000000"/>
        </w:rPr>
        <w:t xml:space="preserve">Составьте на основе текста «телеграмму», т.е. выделите и очень коротко (ведь в телеграмме дорого каждое слово) сформулируйте главное в тексте. </w:t>
      </w:r>
    </w:p>
    <w:p w:rsidR="00C92FA6" w:rsidRPr="00C92FA6" w:rsidRDefault="00C92FA6" w:rsidP="00C92FA6">
      <w:pPr>
        <w:ind w:left="4" w:right="83" w:firstLine="708"/>
        <w:jc w:val="both"/>
        <w:rPr>
          <w:color w:val="000000"/>
        </w:rPr>
      </w:pPr>
      <w:r w:rsidRPr="00C92FA6">
        <w:rPr>
          <w:color w:val="000000"/>
        </w:rPr>
        <w:t xml:space="preserve">Вэкзаменационный комплект тем сочинений включаются четыре темы разной проблематики, сгруппированные в соответствии с определенной структурой. Все темы раскрываются в жанре сочинения-рассуждения. Подготовка к сочинению может проводиться как на уроках литературы, так и на уроках русского языка. </w:t>
      </w:r>
    </w:p>
    <w:p w:rsidR="00C92FA6" w:rsidRPr="00C92FA6" w:rsidRDefault="00C92FA6" w:rsidP="00C92FA6">
      <w:pPr>
        <w:keepNext/>
        <w:keepLines/>
        <w:ind w:left="711" w:right="69" w:hanging="10"/>
        <w:jc w:val="both"/>
        <w:outlineLvl w:val="0"/>
        <w:rPr>
          <w:b/>
          <w:color w:val="000000"/>
        </w:rPr>
      </w:pPr>
      <w:r w:rsidRPr="00C92FA6">
        <w:rPr>
          <w:b/>
          <w:color w:val="000000"/>
        </w:rPr>
        <w:lastRenderedPageBreak/>
        <w:t xml:space="preserve">Особенности адаптации рабочей программы по предмету «Иностранный язык» </w:t>
      </w:r>
    </w:p>
    <w:p w:rsidR="00C92FA6" w:rsidRPr="00C92FA6" w:rsidRDefault="00C92FA6" w:rsidP="00C92FA6">
      <w:pPr>
        <w:ind w:left="4" w:right="77" w:firstLine="708"/>
        <w:jc w:val="both"/>
        <w:rPr>
          <w:color w:val="000000"/>
        </w:rPr>
      </w:pPr>
      <w:r w:rsidRPr="00C92FA6">
        <w:rPr>
          <w:color w:val="000000"/>
        </w:rPr>
        <w:t xml:space="preserve">Готовность к обучению иностранному языку у детей с ЗПР несколько снижена, что связано со слабой познавательной активностью, недостаточностью внимания, памяти, пространственной ориентировки и другими особенностями, отрицательно влияющими на успешность их обучения и воспитания. </w:t>
      </w:r>
    </w:p>
    <w:p w:rsidR="00C92FA6" w:rsidRPr="00C92FA6" w:rsidRDefault="00C92FA6" w:rsidP="00C92FA6">
      <w:pPr>
        <w:ind w:left="4" w:right="13" w:firstLine="708"/>
        <w:jc w:val="both"/>
        <w:rPr>
          <w:color w:val="000000"/>
        </w:rPr>
      </w:pPr>
      <w:r w:rsidRPr="00C92FA6">
        <w:rPr>
          <w:color w:val="000000"/>
        </w:rPr>
        <w:t>Программа для детей с ЗПР не предполагает сокращения тематических разделов. Однако объем изучаемого лексического, синтаксического и грамматического материала</w:t>
      </w:r>
    </w:p>
    <w:p w:rsidR="00C92FA6" w:rsidRPr="00C92FA6" w:rsidRDefault="00C92FA6" w:rsidP="00C92FA6">
      <w:pPr>
        <w:ind w:left="14" w:right="80" w:hanging="10"/>
        <w:jc w:val="both"/>
        <w:rPr>
          <w:color w:val="000000"/>
        </w:rPr>
      </w:pPr>
      <w:r w:rsidRPr="00C92FA6">
        <w:rPr>
          <w:color w:val="000000"/>
        </w:rPr>
        <w:t xml:space="preserve">претерпевает существенные изменения. Может быть изменен объем изучаемого </w:t>
      </w:r>
      <w:r w:rsidRPr="00C92FA6">
        <w:rPr>
          <w:b/>
          <w:color w:val="000000"/>
        </w:rPr>
        <w:t>грамматического материала</w:t>
      </w:r>
      <w:r w:rsidRPr="00C92FA6">
        <w:rPr>
          <w:color w:val="000000"/>
        </w:rPr>
        <w:t xml:space="preserve">.Исключение его вызвано малой практической значимостью исложностью, которую он представляет для детей с ЗПР. За счет освободившегося времени более детально отрабатывается материал по чтению, развитию устной речи и доступной грамматики. </w:t>
      </w:r>
    </w:p>
    <w:p w:rsidR="00C92FA6" w:rsidRPr="00C92FA6" w:rsidRDefault="00C92FA6" w:rsidP="00C92FA6">
      <w:pPr>
        <w:ind w:left="14" w:right="78" w:hanging="10"/>
        <w:jc w:val="both"/>
        <w:rPr>
          <w:color w:val="000000"/>
        </w:rPr>
      </w:pPr>
      <w:r w:rsidRPr="00C92FA6">
        <w:rPr>
          <w:color w:val="000000"/>
        </w:rPr>
        <w:t xml:space="preserve">На уроках иностранного языка формируются </w:t>
      </w:r>
      <w:r w:rsidRPr="00C92FA6">
        <w:rPr>
          <w:b/>
          <w:color w:val="000000"/>
        </w:rPr>
        <w:t>лексические умения</w:t>
      </w:r>
      <w:r w:rsidRPr="00C92FA6">
        <w:rPr>
          <w:color w:val="000000"/>
        </w:rPr>
        <w:t xml:space="preserve"> в ходе выполнения упражнений, которые обеспечивают запоминание новых слов и выражений и употребление их в речи. Используются информационно-коммуникационные технологии, что позволяет «особенному» ребенку с удовольствием заниматься английским языком. При овладении </w:t>
      </w:r>
      <w:r w:rsidRPr="00C92FA6">
        <w:rPr>
          <w:b/>
          <w:color w:val="000000"/>
        </w:rPr>
        <w:t xml:space="preserve">диалогической речью </w:t>
      </w:r>
      <w:r w:rsidRPr="00C92FA6">
        <w:rPr>
          <w:color w:val="000000"/>
        </w:rPr>
        <w:t xml:space="preserve">в ситуациях повседневного общения ребенок учится вестиэлементарный диалог побудительного характера: отдавать распоряжения, предлагать сделать что-либо. Так как внимание особенного ребенка не может долго концентрироваться на выполнении однообразных и утомительных упражнений, для переключения внимания можно использовать игровые ситуации и занимательные сюжеты. Разнообразие упражнений и игр помогает ребенку легче и быстрее запомнить изучаемый материал, а это ведет к расширению лингвистического кругозора: помогает освоить элементарные лингвистические представления, доступные и необходимые для овладения устной и письменной речью на английском языке. Использование </w:t>
      </w:r>
      <w:r w:rsidRPr="00C92FA6">
        <w:rPr>
          <w:b/>
          <w:color w:val="000000"/>
        </w:rPr>
        <w:t>моделей</w:t>
      </w:r>
      <w:r w:rsidRPr="00C92FA6">
        <w:rPr>
          <w:color w:val="000000"/>
        </w:rPr>
        <w:t xml:space="preserve"> предложений очень важно для постепенного развития мышления, внимания, памяти, восприятия и воображения ребенка. Развитие метапредметных умений предполагает умение действовать по образцу при выполнении упражнений и составлении элементарных высказываний. Таким образом, достигается минимально достаточный уровень </w:t>
      </w:r>
      <w:r w:rsidRPr="00C92FA6">
        <w:rPr>
          <w:b/>
          <w:color w:val="000000"/>
        </w:rPr>
        <w:t>коммуникативной компетенции</w:t>
      </w:r>
      <w:r w:rsidRPr="00C92FA6">
        <w:rPr>
          <w:color w:val="000000"/>
        </w:rPr>
        <w:t xml:space="preserve">, ведь приоритетом при изучении иностранного языка является формирование речевых умений в говорении.  </w:t>
      </w:r>
    </w:p>
    <w:p w:rsidR="00C92FA6" w:rsidRPr="00C92FA6" w:rsidRDefault="00C92FA6" w:rsidP="00C92FA6">
      <w:pPr>
        <w:ind w:left="4" w:right="76" w:firstLine="708"/>
        <w:jc w:val="both"/>
        <w:rPr>
          <w:color w:val="000000"/>
        </w:rPr>
      </w:pPr>
      <w:r w:rsidRPr="00C92FA6">
        <w:rPr>
          <w:color w:val="000000"/>
        </w:rPr>
        <w:t xml:space="preserve">В основе обучения иностранному языку детей с ЗПР лежит обучение </w:t>
      </w:r>
      <w:r w:rsidRPr="00C92FA6">
        <w:rPr>
          <w:b/>
          <w:i/>
          <w:color w:val="000000"/>
        </w:rPr>
        <w:t>чтению</w:t>
      </w:r>
      <w:r w:rsidRPr="00C92FA6">
        <w:rPr>
          <w:b/>
          <w:color w:val="000000"/>
        </w:rPr>
        <w:t xml:space="preserve">.Письмо </w:t>
      </w:r>
      <w:r w:rsidRPr="00C92FA6">
        <w:rPr>
          <w:color w:val="000000"/>
        </w:rPr>
        <w:t xml:space="preserve">на всех этапах обучения используется только как средство,способствующее болеепрочному усвоению лексико-грамматического материала, а также формированию навыков и умений в чтении и устной речи. В лексический минимум можно не включать малоупотребительные слова, а лучше расширить интернациональную лексику, которую легко понять при чтении. Узнавание таких слов способствует развитию догадки, кроме того, закрепляются буквенно-звуковые соответствия. Возможен акцент внимания на чтении и переводе прочитанного, поскольку при переводе дети осознают смысл прочитанного и у них исчезает боязнь пред незнакомым текстом. Новую лексику можно отрабатывать в предложениях и сочетать это с работой со словарем. На дом задаются не новые упражнения, а отработанные на уроке. Объем домашнего чтения можно сокращать, задания давать выборочно. </w:t>
      </w:r>
    </w:p>
    <w:p w:rsidR="00C92FA6" w:rsidRPr="00C92FA6" w:rsidRDefault="00C92FA6" w:rsidP="00C92FA6">
      <w:pPr>
        <w:ind w:left="4" w:right="85" w:firstLine="708"/>
        <w:jc w:val="both"/>
        <w:rPr>
          <w:color w:val="000000"/>
        </w:rPr>
      </w:pPr>
      <w:r w:rsidRPr="00C92FA6">
        <w:rPr>
          <w:color w:val="000000"/>
        </w:rPr>
        <w:t xml:space="preserve">Все задания для формирования и развития речевых умений на уроке являются коммуникативными, т. е. в их выполнении есть коммуникативный смысл, формируется социокультурная компетенция, а значит, впоследствии состоится выход в реальное общение и постепенная социализация в иноязычной культуре.  </w:t>
      </w:r>
    </w:p>
    <w:p w:rsidR="00C92FA6" w:rsidRPr="00C92FA6" w:rsidRDefault="00C92FA6" w:rsidP="00C92FA6">
      <w:pPr>
        <w:ind w:left="4" w:right="80" w:firstLine="708"/>
        <w:jc w:val="both"/>
        <w:rPr>
          <w:b/>
          <w:color w:val="000000"/>
        </w:rPr>
      </w:pPr>
      <w:r w:rsidRPr="00C92FA6">
        <w:rPr>
          <w:color w:val="000000"/>
        </w:rPr>
        <w:t xml:space="preserve">Коррекционная задача должна четко ориентировать педагога на развитие способностей и возможностей ребенка и на исправление имеющихся недостатков на основе использования специальных </w:t>
      </w:r>
      <w:r w:rsidRPr="00C92FA6">
        <w:rPr>
          <w:b/>
          <w:color w:val="000000"/>
        </w:rPr>
        <w:t>педагогических и психологических приемов.</w:t>
      </w:r>
    </w:p>
    <w:p w:rsidR="00C92FA6" w:rsidRPr="00C92FA6" w:rsidRDefault="00C92FA6" w:rsidP="00C92FA6">
      <w:pPr>
        <w:ind w:left="4" w:right="80" w:firstLine="708"/>
        <w:jc w:val="both"/>
        <w:rPr>
          <w:color w:val="000000"/>
        </w:rPr>
      </w:pPr>
      <w:r w:rsidRPr="00C92FA6">
        <w:rPr>
          <w:color w:val="000000"/>
        </w:rPr>
        <w:t xml:space="preserve"> Педагог, планируя занятие, должен определить, какие психические процессы (внимание, восприятие, память, мышление, речь) будут наиболее задействованы в ходе занятия. Именно на эти процессы и надо ориентироваться, формулируя коррекционную задачу. </w:t>
      </w:r>
      <w:r w:rsidRPr="00C92FA6">
        <w:rPr>
          <w:color w:val="000000"/>
        </w:rPr>
        <w:lastRenderedPageBreak/>
        <w:t xml:space="preserve">Сам учебный материал определяет, какие анализаторы будут наиболее задействованы на уроке. Коррекционно-развивающая задача должна быть предельно конкретной, и конкретная коррекционная направленность является обязательным условием хорошего урока. </w:t>
      </w:r>
    </w:p>
    <w:p w:rsidR="00C92FA6" w:rsidRPr="00C92FA6" w:rsidRDefault="00C92FA6" w:rsidP="00C92FA6">
      <w:pPr>
        <w:ind w:left="4" w:right="80" w:firstLine="708"/>
        <w:jc w:val="both"/>
        <w:rPr>
          <w:color w:val="000000"/>
        </w:rPr>
      </w:pPr>
      <w:r w:rsidRPr="00C92FA6">
        <w:rPr>
          <w:color w:val="000000"/>
        </w:rPr>
        <w:t xml:space="preserve">Создание благоприятного психологического климата, ситуации успеха, использование здоровьесберегающих технологий, адаптированной программы с учетом особенностей психофизического развития и возможностей особых детей, иллюстративного и аудиоматериала, интерактивных элементарных заданий на CD и ситуации успеха просто необходимы на каждом уроке, чтобы ребенок с ЗПР почувствовал радость от малого, но хорошо выполненного задания. Специфика обучения иностранному языку детей с ЗПР предполагает большое количество игрового, занимательного материала и наличие зрительных опор, необходимых для усвоения разных структур. Психологические особенности детей с ЗПР таковы, что даже в подростковом возрасте наряду с учебной значительное место занимает игровая деятельность. </w:t>
      </w:r>
    </w:p>
    <w:p w:rsidR="00C92FA6" w:rsidRPr="00C92FA6" w:rsidRDefault="00C92FA6" w:rsidP="00C92FA6">
      <w:pPr>
        <w:ind w:left="4" w:right="81" w:firstLine="708"/>
        <w:jc w:val="both"/>
        <w:rPr>
          <w:color w:val="000000"/>
        </w:rPr>
      </w:pPr>
      <w:r w:rsidRPr="00C92FA6">
        <w:rPr>
          <w:color w:val="000000"/>
        </w:rPr>
        <w:t xml:space="preserve">Поэтому введение в урок элементов игры, игровая подача материала повышают работоспособность детей на уроке и способствует развитию у них познавательных интересов. </w:t>
      </w:r>
    </w:p>
    <w:p w:rsidR="00C92FA6" w:rsidRPr="00C92FA6" w:rsidRDefault="00C92FA6" w:rsidP="00C92FA6">
      <w:pPr>
        <w:ind w:left="711" w:right="13" w:hanging="10"/>
        <w:jc w:val="both"/>
        <w:rPr>
          <w:color w:val="000000"/>
        </w:rPr>
      </w:pPr>
      <w:r w:rsidRPr="00C92FA6">
        <w:rPr>
          <w:color w:val="000000"/>
        </w:rPr>
        <w:t xml:space="preserve">Рекомендуется использовать  следующие группы методических приемов. </w:t>
      </w:r>
    </w:p>
    <w:p w:rsidR="00C92FA6" w:rsidRPr="00C92FA6" w:rsidRDefault="00C92FA6" w:rsidP="00C92FA6">
      <w:pPr>
        <w:ind w:left="718" w:right="13" w:hanging="10"/>
        <w:jc w:val="both"/>
        <w:rPr>
          <w:color w:val="000000"/>
        </w:rPr>
      </w:pPr>
      <w:r w:rsidRPr="00C92FA6">
        <w:rPr>
          <w:color w:val="000000"/>
        </w:rPr>
        <w:t>1)Разъяснение:</w:t>
      </w:r>
    </w:p>
    <w:p w:rsidR="00C92FA6" w:rsidRPr="00C92FA6" w:rsidRDefault="00C92FA6" w:rsidP="00EC392E">
      <w:pPr>
        <w:numPr>
          <w:ilvl w:val="0"/>
          <w:numId w:val="188"/>
        </w:numPr>
        <w:spacing w:after="5" w:line="269" w:lineRule="auto"/>
        <w:ind w:right="13"/>
        <w:jc w:val="both"/>
        <w:rPr>
          <w:color w:val="000000"/>
        </w:rPr>
      </w:pPr>
      <w:r w:rsidRPr="00C92FA6">
        <w:rPr>
          <w:color w:val="000000"/>
        </w:rPr>
        <w:t>поэтапное разъяснение заданий;</w:t>
      </w:r>
    </w:p>
    <w:p w:rsidR="00C92FA6" w:rsidRPr="00C92FA6" w:rsidRDefault="00C92FA6" w:rsidP="00EC392E">
      <w:pPr>
        <w:numPr>
          <w:ilvl w:val="0"/>
          <w:numId w:val="188"/>
        </w:numPr>
        <w:spacing w:after="5" w:line="269" w:lineRule="auto"/>
        <w:ind w:right="13"/>
        <w:jc w:val="both"/>
        <w:rPr>
          <w:color w:val="000000"/>
        </w:rPr>
      </w:pPr>
      <w:r w:rsidRPr="00C92FA6">
        <w:rPr>
          <w:color w:val="000000"/>
        </w:rPr>
        <w:t>последовательное выполнение заданий;</w:t>
      </w:r>
    </w:p>
    <w:p w:rsidR="00C92FA6" w:rsidRPr="00C92FA6" w:rsidRDefault="00C92FA6" w:rsidP="00EC392E">
      <w:pPr>
        <w:numPr>
          <w:ilvl w:val="0"/>
          <w:numId w:val="188"/>
        </w:numPr>
        <w:spacing w:after="5" w:line="269" w:lineRule="auto"/>
        <w:ind w:right="13"/>
        <w:jc w:val="both"/>
        <w:rPr>
          <w:color w:val="000000"/>
        </w:rPr>
      </w:pPr>
      <w:r w:rsidRPr="00C92FA6">
        <w:rPr>
          <w:color w:val="000000"/>
        </w:rPr>
        <w:t>повторение учащимся инструкции к выполнению задания;</w:t>
      </w:r>
    </w:p>
    <w:p w:rsidR="00C92FA6" w:rsidRPr="00C92FA6" w:rsidRDefault="00C92FA6" w:rsidP="00EC392E">
      <w:pPr>
        <w:numPr>
          <w:ilvl w:val="0"/>
          <w:numId w:val="188"/>
        </w:numPr>
        <w:spacing w:after="5" w:line="269" w:lineRule="auto"/>
        <w:ind w:right="13"/>
        <w:jc w:val="both"/>
        <w:rPr>
          <w:color w:val="000000"/>
        </w:rPr>
      </w:pPr>
      <w:r w:rsidRPr="00C92FA6">
        <w:rPr>
          <w:color w:val="000000"/>
        </w:rPr>
        <w:t>обеспечение аудиовизуальными техническими средствами обучения;</w:t>
      </w:r>
    </w:p>
    <w:p w:rsidR="00C92FA6" w:rsidRPr="00C92FA6" w:rsidRDefault="00C92FA6" w:rsidP="00EC392E">
      <w:pPr>
        <w:numPr>
          <w:ilvl w:val="0"/>
          <w:numId w:val="188"/>
        </w:numPr>
        <w:spacing w:after="5" w:line="269" w:lineRule="auto"/>
        <w:ind w:right="13"/>
        <w:jc w:val="both"/>
        <w:rPr>
          <w:color w:val="000000"/>
        </w:rPr>
      </w:pPr>
      <w:r w:rsidRPr="00C92FA6">
        <w:rPr>
          <w:color w:val="000000"/>
        </w:rPr>
        <w:t>близость к учащимся во время объяснения задания, зрительный контакт.</w:t>
      </w:r>
    </w:p>
    <w:p w:rsidR="00C92FA6" w:rsidRPr="00C92FA6" w:rsidRDefault="00C92FA6" w:rsidP="00F27F13">
      <w:pPr>
        <w:numPr>
          <w:ilvl w:val="1"/>
          <w:numId w:val="188"/>
        </w:numPr>
        <w:tabs>
          <w:tab w:val="left" w:pos="1134"/>
        </w:tabs>
        <w:spacing w:after="5" w:line="269" w:lineRule="auto"/>
        <w:ind w:left="709" w:right="13"/>
        <w:jc w:val="both"/>
        <w:rPr>
          <w:color w:val="000000"/>
        </w:rPr>
      </w:pPr>
      <w:r w:rsidRPr="00C92FA6">
        <w:rPr>
          <w:color w:val="000000"/>
        </w:rPr>
        <w:t xml:space="preserve">Перемена видов деятельности: </w:t>
      </w:r>
    </w:p>
    <w:p w:rsidR="00C92FA6" w:rsidRPr="00C92FA6" w:rsidRDefault="00C92FA6" w:rsidP="00EC392E">
      <w:pPr>
        <w:numPr>
          <w:ilvl w:val="0"/>
          <w:numId w:val="188"/>
        </w:numPr>
        <w:spacing w:after="5" w:line="269" w:lineRule="auto"/>
        <w:ind w:right="13"/>
        <w:jc w:val="both"/>
        <w:rPr>
          <w:color w:val="000000"/>
        </w:rPr>
      </w:pPr>
      <w:r w:rsidRPr="00C92FA6">
        <w:rPr>
          <w:color w:val="000000"/>
        </w:rPr>
        <w:t>подготовка учащихся к перемене вида деятельности;</w:t>
      </w:r>
    </w:p>
    <w:p w:rsidR="00C92FA6" w:rsidRPr="00C92FA6" w:rsidRDefault="00C92FA6" w:rsidP="00EC392E">
      <w:pPr>
        <w:numPr>
          <w:ilvl w:val="0"/>
          <w:numId w:val="188"/>
        </w:numPr>
        <w:spacing w:after="5" w:line="269" w:lineRule="auto"/>
        <w:ind w:right="13"/>
        <w:jc w:val="both"/>
        <w:rPr>
          <w:color w:val="000000"/>
        </w:rPr>
      </w:pPr>
      <w:r w:rsidRPr="00C92FA6">
        <w:rPr>
          <w:color w:val="000000"/>
        </w:rPr>
        <w:t>чередование занятий и физкультурных пауз;</w:t>
      </w:r>
    </w:p>
    <w:p w:rsidR="00C92FA6" w:rsidRPr="00C92FA6" w:rsidRDefault="00C92FA6" w:rsidP="00EC392E">
      <w:pPr>
        <w:numPr>
          <w:ilvl w:val="0"/>
          <w:numId w:val="188"/>
        </w:numPr>
        <w:spacing w:after="5" w:line="269" w:lineRule="auto"/>
        <w:ind w:right="13"/>
        <w:jc w:val="both"/>
        <w:rPr>
          <w:color w:val="000000"/>
        </w:rPr>
      </w:pPr>
      <w:r w:rsidRPr="00C92FA6">
        <w:rPr>
          <w:color w:val="000000"/>
        </w:rPr>
        <w:t>предоставление дополнительного времени для завершения задания;</w:t>
      </w:r>
    </w:p>
    <w:p w:rsidR="00C92FA6" w:rsidRPr="00C92FA6" w:rsidRDefault="00C92FA6" w:rsidP="00EC392E">
      <w:pPr>
        <w:numPr>
          <w:ilvl w:val="0"/>
          <w:numId w:val="188"/>
        </w:numPr>
        <w:spacing w:after="5" w:line="269" w:lineRule="auto"/>
        <w:ind w:right="13"/>
        <w:jc w:val="both"/>
        <w:rPr>
          <w:color w:val="000000"/>
        </w:rPr>
      </w:pPr>
      <w:r w:rsidRPr="00C92FA6">
        <w:rPr>
          <w:color w:val="000000"/>
        </w:rPr>
        <w:t>предоставление дополнительного времени для сдачи домашнего задания;</w:t>
      </w:r>
    </w:p>
    <w:p w:rsidR="00C92FA6" w:rsidRPr="00C92FA6" w:rsidRDefault="00C92FA6" w:rsidP="00EC392E">
      <w:pPr>
        <w:numPr>
          <w:ilvl w:val="0"/>
          <w:numId w:val="188"/>
        </w:numPr>
        <w:spacing w:after="5" w:line="269" w:lineRule="auto"/>
        <w:ind w:right="13"/>
        <w:jc w:val="both"/>
        <w:rPr>
          <w:color w:val="000000"/>
        </w:rPr>
      </w:pPr>
      <w:r w:rsidRPr="00C92FA6">
        <w:rPr>
          <w:color w:val="000000"/>
        </w:rPr>
        <w:t>работа на компьютерном тренажере;</w:t>
      </w:r>
    </w:p>
    <w:p w:rsidR="00C92FA6" w:rsidRPr="00C92FA6" w:rsidRDefault="00C92FA6" w:rsidP="00EC392E">
      <w:pPr>
        <w:numPr>
          <w:ilvl w:val="0"/>
          <w:numId w:val="188"/>
        </w:numPr>
        <w:spacing w:after="5" w:line="269" w:lineRule="auto"/>
        <w:ind w:right="13"/>
        <w:jc w:val="both"/>
        <w:rPr>
          <w:color w:val="000000"/>
        </w:rPr>
      </w:pPr>
      <w:r w:rsidRPr="00C92FA6">
        <w:rPr>
          <w:color w:val="000000"/>
        </w:rPr>
        <w:t>использование листов с упражнениями, которые требуют минимального заполнения;</w:t>
      </w:r>
    </w:p>
    <w:p w:rsidR="00C92FA6" w:rsidRPr="00C92FA6" w:rsidRDefault="00C92FA6" w:rsidP="00EC392E">
      <w:pPr>
        <w:numPr>
          <w:ilvl w:val="0"/>
          <w:numId w:val="188"/>
        </w:numPr>
        <w:spacing w:after="5" w:line="269" w:lineRule="auto"/>
        <w:ind w:right="13"/>
        <w:jc w:val="both"/>
        <w:rPr>
          <w:color w:val="000000"/>
        </w:rPr>
      </w:pPr>
      <w:r w:rsidRPr="00C92FA6">
        <w:rPr>
          <w:color w:val="000000"/>
        </w:rPr>
        <w:t>использование упражнений с пропущенными словами/предложениями;</w:t>
      </w:r>
    </w:p>
    <w:p w:rsidR="00C92FA6" w:rsidRPr="00C92FA6" w:rsidRDefault="00C92FA6" w:rsidP="00EC392E">
      <w:pPr>
        <w:numPr>
          <w:ilvl w:val="0"/>
          <w:numId w:val="188"/>
        </w:numPr>
        <w:spacing w:after="5" w:line="269" w:lineRule="auto"/>
        <w:ind w:right="13"/>
        <w:jc w:val="both"/>
        <w:rPr>
          <w:color w:val="000000"/>
        </w:rPr>
      </w:pPr>
      <w:r w:rsidRPr="00C92FA6">
        <w:rPr>
          <w:color w:val="000000"/>
        </w:rPr>
        <w:t>дополнение печатных материалов видеоматериалами;</w:t>
      </w:r>
    </w:p>
    <w:p w:rsidR="00C92FA6" w:rsidRPr="00C92FA6" w:rsidRDefault="00C92FA6" w:rsidP="00EC392E">
      <w:pPr>
        <w:numPr>
          <w:ilvl w:val="0"/>
          <w:numId w:val="188"/>
        </w:numPr>
        <w:spacing w:after="5" w:line="269" w:lineRule="auto"/>
        <w:ind w:right="13"/>
        <w:jc w:val="both"/>
        <w:rPr>
          <w:color w:val="000000"/>
        </w:rPr>
      </w:pPr>
      <w:r w:rsidRPr="00C92FA6">
        <w:rPr>
          <w:color w:val="000000"/>
        </w:rPr>
        <w:t>обеспечение учащихся печатными копиями заданий, написанных на доске.</w:t>
      </w:r>
    </w:p>
    <w:p w:rsidR="00C92FA6" w:rsidRPr="00C92FA6" w:rsidRDefault="00C92FA6" w:rsidP="00F27F13">
      <w:pPr>
        <w:numPr>
          <w:ilvl w:val="1"/>
          <w:numId w:val="188"/>
        </w:numPr>
        <w:tabs>
          <w:tab w:val="left" w:pos="851"/>
          <w:tab w:val="left" w:pos="993"/>
        </w:tabs>
        <w:spacing w:after="5" w:line="269" w:lineRule="auto"/>
        <w:ind w:left="709" w:right="13"/>
        <w:jc w:val="both"/>
        <w:rPr>
          <w:color w:val="000000"/>
        </w:rPr>
      </w:pPr>
      <w:r w:rsidRPr="00C92FA6">
        <w:rPr>
          <w:color w:val="000000"/>
        </w:rPr>
        <w:t xml:space="preserve">Индивидуальное оценивание ответов учащихся с ЗПР: </w:t>
      </w:r>
    </w:p>
    <w:p w:rsidR="00C92FA6" w:rsidRPr="00C92FA6" w:rsidRDefault="00C92FA6" w:rsidP="00EC392E">
      <w:pPr>
        <w:numPr>
          <w:ilvl w:val="0"/>
          <w:numId w:val="188"/>
        </w:numPr>
        <w:spacing w:after="5" w:line="269" w:lineRule="auto"/>
        <w:ind w:right="13"/>
        <w:jc w:val="both"/>
        <w:rPr>
          <w:color w:val="000000"/>
        </w:rPr>
      </w:pPr>
      <w:r w:rsidRPr="00C92FA6">
        <w:rPr>
          <w:color w:val="000000"/>
        </w:rPr>
        <w:t>использование индивидуальной шкалы оценок в соответствии с успехами и затраченными усилиями;</w:t>
      </w:r>
    </w:p>
    <w:p w:rsidR="00C92FA6" w:rsidRPr="00C92FA6" w:rsidRDefault="00C92FA6" w:rsidP="00EC392E">
      <w:pPr>
        <w:numPr>
          <w:ilvl w:val="0"/>
          <w:numId w:val="188"/>
        </w:numPr>
        <w:spacing w:after="5" w:line="269" w:lineRule="auto"/>
        <w:ind w:right="13"/>
        <w:jc w:val="both"/>
        <w:rPr>
          <w:color w:val="000000"/>
        </w:rPr>
      </w:pPr>
      <w:r w:rsidRPr="00C92FA6">
        <w:rPr>
          <w:color w:val="000000"/>
        </w:rPr>
        <w:t>ежедневная оценка с целью выведения четвертной отметки;</w:t>
      </w:r>
    </w:p>
    <w:p w:rsidR="00C92FA6" w:rsidRPr="00C92FA6" w:rsidRDefault="00C92FA6" w:rsidP="00EC392E">
      <w:pPr>
        <w:numPr>
          <w:ilvl w:val="0"/>
          <w:numId w:val="188"/>
        </w:numPr>
        <w:spacing w:after="5" w:line="269" w:lineRule="auto"/>
        <w:ind w:right="13"/>
        <w:jc w:val="both"/>
        <w:rPr>
          <w:color w:val="000000"/>
        </w:rPr>
      </w:pPr>
      <w:r w:rsidRPr="00C92FA6">
        <w:rPr>
          <w:color w:val="000000"/>
        </w:rPr>
        <w:t>разрешение переделать задание, с которым реб</w:t>
      </w:r>
      <w:r w:rsidRPr="00C92FA6">
        <w:rPr>
          <w:rFonts w:ascii="Cambria Math" w:hAnsi="Cambria Math" w:cs="Cambria Math"/>
          <w:color w:val="000000"/>
        </w:rPr>
        <w:t>ѐ</w:t>
      </w:r>
      <w:r w:rsidRPr="00C92FA6">
        <w:rPr>
          <w:color w:val="000000"/>
        </w:rPr>
        <w:t>нок не справился;</w:t>
      </w:r>
    </w:p>
    <w:p w:rsidR="00C92FA6" w:rsidRPr="00C92FA6" w:rsidRDefault="00C92FA6" w:rsidP="00EC392E">
      <w:pPr>
        <w:numPr>
          <w:ilvl w:val="0"/>
          <w:numId w:val="188"/>
        </w:numPr>
        <w:spacing w:after="5" w:line="269" w:lineRule="auto"/>
        <w:ind w:right="13"/>
        <w:jc w:val="both"/>
        <w:rPr>
          <w:color w:val="000000"/>
        </w:rPr>
      </w:pPr>
      <w:r w:rsidRPr="00C92FA6">
        <w:rPr>
          <w:color w:val="000000"/>
        </w:rPr>
        <w:t>оценка переделанных работ.</w:t>
      </w:r>
    </w:p>
    <w:p w:rsidR="00C92FA6" w:rsidRPr="00C92FA6" w:rsidRDefault="00C92FA6" w:rsidP="00C92FA6">
      <w:pPr>
        <w:ind w:left="14" w:right="13" w:firstLine="340"/>
        <w:jc w:val="both"/>
        <w:rPr>
          <w:color w:val="000000"/>
        </w:rPr>
      </w:pPr>
      <w:r w:rsidRPr="00C92FA6">
        <w:rPr>
          <w:color w:val="000000"/>
        </w:rPr>
        <w:t xml:space="preserve">Особенности адаптации рабочих программ по предметам «История России», «Всеобщая история», «Обществознание» </w:t>
      </w:r>
    </w:p>
    <w:p w:rsidR="00C92FA6" w:rsidRPr="00C92FA6" w:rsidRDefault="00C92FA6" w:rsidP="00C92FA6">
      <w:pPr>
        <w:ind w:left="-5" w:right="35" w:hanging="10"/>
        <w:jc w:val="both"/>
        <w:rPr>
          <w:color w:val="000000"/>
        </w:rPr>
      </w:pPr>
      <w:r w:rsidRPr="00C92FA6">
        <w:rPr>
          <w:color w:val="000000"/>
        </w:rPr>
        <w:t xml:space="preserve">Обучение детей с задержкой психического развития в условиях требует адаптации содержания учебного предмета и методических подходов к образовательным возможностям обучающихся. Учебные предметы «История России», «Всеобщая история» и «Обществознание» для детей с задержкой психического развития имеют важное социализирующее значение, способствуют формированию личностных качеств ребенка. </w:t>
      </w:r>
    </w:p>
    <w:p w:rsidR="00C92FA6" w:rsidRPr="00C92FA6" w:rsidRDefault="00C92FA6" w:rsidP="00C92FA6">
      <w:pPr>
        <w:ind w:left="14" w:right="13" w:hanging="10"/>
        <w:jc w:val="both"/>
        <w:rPr>
          <w:color w:val="000000"/>
        </w:rPr>
      </w:pPr>
      <w:r w:rsidRPr="00C92FA6">
        <w:rPr>
          <w:color w:val="000000"/>
        </w:rPr>
        <w:t xml:space="preserve">Изучение истории и обществознания вызывает интерес у детей, знания полученные на уроке, соотносятся с уже имеющимся у них социальным опытом. </w:t>
      </w:r>
    </w:p>
    <w:p w:rsidR="00C92FA6" w:rsidRPr="00C92FA6" w:rsidRDefault="00C92FA6" w:rsidP="00C92FA6">
      <w:pPr>
        <w:ind w:left="-5" w:right="35" w:hanging="10"/>
        <w:jc w:val="both"/>
        <w:rPr>
          <w:color w:val="000000"/>
        </w:rPr>
      </w:pPr>
      <w:r w:rsidRPr="00C92FA6">
        <w:rPr>
          <w:color w:val="000000"/>
        </w:rPr>
        <w:lastRenderedPageBreak/>
        <w:t xml:space="preserve">Учитывая, что очень часто у детей с задержкой психического развития наблюдается недостаточный уровень развития мыслительных операций: анализа, сравнения, классификации, учителю целесообразно работать с такими детьми в рамках базового уровня усвоения содержания и использовать задания, проверяющие усвоение на базовом уровне. ФГОС предоставляет возможность дифференцированного подхода к освоению содержательного и деятельностного компонентов учебных программ, распределяя планируемые результаты освоения учебных программ по блокам «Выпускник научится» и «Выпускник получит возможность научиться». Планируемые результаты, отнесенные к блоку «Выпускник научится», должны быть освоены всеми обучающимися, в том числе и детьми с ограниченными возможностями здоровья.  </w:t>
      </w:r>
    </w:p>
    <w:p w:rsidR="00C92FA6" w:rsidRPr="00C92FA6" w:rsidRDefault="00C92FA6" w:rsidP="00C92FA6">
      <w:pPr>
        <w:ind w:left="-5" w:right="35" w:hanging="10"/>
        <w:jc w:val="both"/>
        <w:rPr>
          <w:color w:val="000000"/>
        </w:rPr>
      </w:pPr>
      <w:r w:rsidRPr="00C92FA6">
        <w:rPr>
          <w:color w:val="000000"/>
        </w:rPr>
        <w:t xml:space="preserve">Дифференцирующий потенциал проявляется здесь в том, что освоение программы предусмотрено «как минимум на уровне, характеризующем исполнительскую компетентность». Задания для детей с ограниченными возможностями здоровья разрабатываются по категориям знать, понимать, применять, где знать – это припоминание информации, понимать – понимание поставленной задачи, условий ее выполнения, применять – использование полученных знаний для решения задач.  </w:t>
      </w:r>
    </w:p>
    <w:p w:rsidR="00C92FA6" w:rsidRPr="00C92FA6" w:rsidRDefault="00C92FA6" w:rsidP="00C92FA6">
      <w:pPr>
        <w:ind w:left="14" w:right="13" w:hanging="10"/>
        <w:jc w:val="both"/>
        <w:rPr>
          <w:color w:val="000000"/>
        </w:rPr>
      </w:pPr>
      <w:r w:rsidRPr="00C92FA6">
        <w:rPr>
          <w:color w:val="000000"/>
        </w:rPr>
        <w:t xml:space="preserve">Знать: </w:t>
      </w:r>
    </w:p>
    <w:p w:rsidR="00C92FA6" w:rsidRPr="00C92FA6" w:rsidRDefault="00C92FA6" w:rsidP="00EC392E">
      <w:pPr>
        <w:numPr>
          <w:ilvl w:val="0"/>
          <w:numId w:val="189"/>
        </w:numPr>
        <w:spacing w:after="5" w:line="269" w:lineRule="auto"/>
        <w:ind w:right="-2"/>
        <w:jc w:val="both"/>
        <w:rPr>
          <w:color w:val="000000"/>
        </w:rPr>
      </w:pPr>
      <w:r w:rsidRPr="00C92FA6">
        <w:rPr>
          <w:color w:val="000000"/>
        </w:rPr>
        <w:t>запоминать и воспроизводить употребляемые те</w:t>
      </w:r>
      <w:r>
        <w:rPr>
          <w:color w:val="000000"/>
        </w:rPr>
        <w:t xml:space="preserve">рмины; знать </w:t>
      </w:r>
      <w:r w:rsidRPr="00C92FA6">
        <w:rPr>
          <w:color w:val="000000"/>
        </w:rPr>
        <w:t xml:space="preserve">конкретные факты; знать основные понятия; правила принципы.  - Понимать: факты, правила и принципы; интерпретировать словесный материал, схемы, графики, диаграммы; преобразовывать словесный материал в математические выражения; предположительно описывать  будущие  последствия, вытекающие из  имеющихся данных.  </w:t>
      </w:r>
    </w:p>
    <w:p w:rsidR="00F27F13" w:rsidRDefault="00C92FA6" w:rsidP="00F27F13">
      <w:pPr>
        <w:spacing w:after="5" w:line="269" w:lineRule="auto"/>
        <w:ind w:left="10" w:right="-2"/>
        <w:jc w:val="both"/>
        <w:rPr>
          <w:color w:val="000000"/>
        </w:rPr>
      </w:pPr>
      <w:r w:rsidRPr="00C92FA6">
        <w:rPr>
          <w:color w:val="000000"/>
        </w:rPr>
        <w:t xml:space="preserve">Применять: </w:t>
      </w:r>
    </w:p>
    <w:p w:rsidR="00C92FA6" w:rsidRPr="00C92FA6" w:rsidRDefault="00F27F13" w:rsidP="00F27F13">
      <w:pPr>
        <w:spacing w:after="5" w:line="269" w:lineRule="auto"/>
        <w:ind w:left="10" w:right="-2"/>
        <w:jc w:val="both"/>
        <w:rPr>
          <w:color w:val="000000"/>
        </w:rPr>
      </w:pPr>
      <w:r>
        <w:rPr>
          <w:color w:val="000000"/>
        </w:rPr>
        <w:t xml:space="preserve">- </w:t>
      </w:r>
      <w:r w:rsidR="00C92FA6" w:rsidRPr="00C92FA6">
        <w:rPr>
          <w:color w:val="000000"/>
        </w:rPr>
        <w:t xml:space="preserve">понятия и принципы в новых ситуациях; законы, теории в конкретных практических ситуациях; правильно владеть методом или процедурой. </w:t>
      </w:r>
    </w:p>
    <w:p w:rsidR="00C92FA6" w:rsidRPr="00C92FA6" w:rsidRDefault="00C92FA6" w:rsidP="00F27F13">
      <w:pPr>
        <w:ind w:left="14" w:right="13" w:firstLine="694"/>
        <w:jc w:val="both"/>
        <w:rPr>
          <w:color w:val="000000"/>
        </w:rPr>
      </w:pPr>
      <w:r w:rsidRPr="00C92FA6">
        <w:rPr>
          <w:color w:val="000000"/>
        </w:rPr>
        <w:t xml:space="preserve">Для разработки практических задач учитель может использовать ключевые слова: знать: </w:t>
      </w:r>
    </w:p>
    <w:p w:rsidR="00C92FA6" w:rsidRPr="00C92FA6" w:rsidRDefault="00C92FA6" w:rsidP="00C92FA6">
      <w:pPr>
        <w:ind w:left="14" w:right="13" w:hanging="10"/>
        <w:jc w:val="both"/>
        <w:rPr>
          <w:color w:val="000000"/>
        </w:rPr>
      </w:pPr>
      <w:r w:rsidRPr="00C92FA6">
        <w:rPr>
          <w:color w:val="000000"/>
        </w:rPr>
        <w:t xml:space="preserve">называть, узнавать, воспроизводить, перечислять, находить определять, запоминать, показывать, записывать; понимать: рассказывать, приводить примеры, объяснять, формулировать, обсуждать; применять: использовать, воссоздавать, иллюстрировать, решать, проверять.  При обучении детей с ограниченными возможностями здоровья возрастает роль методической составляющей обучения: устное изложение материала учителем, работа с иллюстративным материалом, использование средств ИКТ и информационнообразовательных ресурсов, организация уроков в игровой форме, что значительно активизирует работу обучающихся и повышает мотивационную составляющую учебной деятельности. </w:t>
      </w:r>
    </w:p>
    <w:p w:rsidR="00C92FA6" w:rsidRPr="00C92FA6" w:rsidRDefault="00C92FA6" w:rsidP="00C92FA6">
      <w:pPr>
        <w:keepNext/>
        <w:keepLines/>
        <w:ind w:left="711" w:right="69" w:hanging="10"/>
        <w:jc w:val="both"/>
        <w:outlineLvl w:val="0"/>
        <w:rPr>
          <w:b/>
          <w:color w:val="000000"/>
        </w:rPr>
      </w:pPr>
      <w:r w:rsidRPr="00C92FA6">
        <w:rPr>
          <w:b/>
          <w:color w:val="000000"/>
        </w:rPr>
        <w:t xml:space="preserve">Особенности адаптации рабочей программы по предмету «География» </w:t>
      </w:r>
    </w:p>
    <w:p w:rsidR="00C92FA6" w:rsidRPr="00C92FA6" w:rsidRDefault="00C92FA6" w:rsidP="00C92FA6">
      <w:pPr>
        <w:ind w:left="4" w:right="105" w:firstLine="708"/>
        <w:jc w:val="both"/>
        <w:rPr>
          <w:color w:val="000000"/>
        </w:rPr>
      </w:pPr>
      <w:r w:rsidRPr="00C92FA6">
        <w:rPr>
          <w:color w:val="000000"/>
        </w:rPr>
        <w:t xml:space="preserve">География как учебный предмет способствует формированию у детей с ЗПР навыков и умений безопасного и экологически целесообразного поведения в окружающей среде, основ практической повседневной жизни (адаптация к условиям окружающей среды, обеспечение безопасности жизнедеятельности). В процессе изучения географии школьники приобретают опыт различных видов деятельности: наблюдать, описывать, сравнивать, анализировать, объяснять и другие. Специфика коррекционной работы на уроках географии </w:t>
      </w:r>
    </w:p>
    <w:p w:rsidR="00C92FA6" w:rsidRPr="00C92FA6" w:rsidRDefault="00C92FA6" w:rsidP="00C92FA6">
      <w:pPr>
        <w:ind w:left="4" w:right="13" w:firstLine="708"/>
        <w:jc w:val="both"/>
        <w:rPr>
          <w:color w:val="000000"/>
        </w:rPr>
      </w:pPr>
      <w:r w:rsidRPr="00C92FA6">
        <w:rPr>
          <w:color w:val="000000"/>
        </w:rPr>
        <w:t xml:space="preserve">– формирование опыта пространственного анализа и синтеза. Учителю географии следует обратить особое внимание на детей с затруднениями в дифференциации левой и правой сторон, сложении целого из частей. Слабо различая правую и левую стороны, дети испытывают трудности в ориентировке в пространстве рабочей тетради, что существенно осложняет ориентировку в картах, выполнение заданий по контурным картам. Особые сложности возникают у этих детей при изучении раздела «Источники географической информации: план и карта». Учителю следует предусмотреть индивидуальный подбор заданий, направленный на коррекцию этих умений. Система планируемых результатов по географии строится на основе уровневого подхода: ученик научится и получит возможность научиться). Он определяет </w:t>
      </w:r>
      <w:r w:rsidRPr="00C92FA6">
        <w:rPr>
          <w:color w:val="000000"/>
        </w:rPr>
        <w:lastRenderedPageBreak/>
        <w:t xml:space="preserve">примерный круг учебно-познавательных и учебно-практических задач, который предлагается обучающимся в ходе изучения каждого раздела программы. Достижение планируемых результатов, отнесенных к блоку «Выпускник научится», выносится на итоговую оценку и обеспечивается с помощью заданий. </w:t>
      </w:r>
    </w:p>
    <w:p w:rsidR="00C92FA6" w:rsidRPr="00C92FA6" w:rsidRDefault="00C92FA6" w:rsidP="00C92FA6">
      <w:pPr>
        <w:ind w:left="14" w:right="97" w:hanging="10"/>
        <w:jc w:val="both"/>
        <w:rPr>
          <w:color w:val="000000"/>
        </w:rPr>
      </w:pPr>
      <w:r w:rsidRPr="00C92FA6">
        <w:rPr>
          <w:color w:val="000000"/>
        </w:rPr>
        <w:t xml:space="preserve">Выбор средств обучения направлен, в том числе, и на формирование навыков самообразования. Для учащихся с ЗПР важным фактором приобретения опыта самостоятельной активной учебной деятельности является использование интернетресурсов. Это позволит адаптировать классно-урочную систему к возможностям и потребностям каждого ученика и реализовать индивидуальный характер освоения учебного материала. </w:t>
      </w:r>
    </w:p>
    <w:p w:rsidR="00C92FA6" w:rsidRPr="00C92FA6" w:rsidRDefault="00C92FA6" w:rsidP="00C92FA6">
      <w:pPr>
        <w:keepNext/>
        <w:keepLines/>
        <w:ind w:left="711" w:right="69" w:hanging="10"/>
        <w:jc w:val="both"/>
        <w:outlineLvl w:val="0"/>
        <w:rPr>
          <w:b/>
          <w:color w:val="000000"/>
        </w:rPr>
      </w:pPr>
      <w:r w:rsidRPr="00C92FA6">
        <w:rPr>
          <w:b/>
          <w:color w:val="000000"/>
        </w:rPr>
        <w:t xml:space="preserve">Особенности адаптации рабочей программы по предмету «Математика» </w:t>
      </w:r>
    </w:p>
    <w:p w:rsidR="00C92FA6" w:rsidRPr="00C92FA6" w:rsidRDefault="00C92FA6" w:rsidP="00C92FA6">
      <w:pPr>
        <w:ind w:left="4" w:right="77" w:firstLine="708"/>
        <w:jc w:val="both"/>
        <w:rPr>
          <w:color w:val="000000"/>
        </w:rPr>
      </w:pPr>
      <w:r w:rsidRPr="00C92FA6">
        <w:rPr>
          <w:color w:val="000000"/>
        </w:rPr>
        <w:t xml:space="preserve">Основанием для выбора содержания являются планируемые результаты из блока «выпускник научится», то есть материал, обеспечивающий результаты из блока «выпускник получит возможность научиться», изучается ознакомительно или не изучается вовсе. Учитель должен четко понимать, какие дидактические единицы относятся к основному объему, а какие – к дополнительному. Обучающимся предлагается система разноуровневых задач. Вариант полного исключения дидактических единиц возможен в случае, если класс состоит исключительно из обучающихся с ЗПР, имеющих затруднения с их освоением, соответствующие рекомендациям специалистов. Здесь возможно и перераспределение содержания по классам. Высвободившийся резерв учебного времени целесообразно использовать для ликвидации пробелов в предметных образовательных результатах, для систематического повторения изученного, для пропедевтики наиболее трудных тем. </w:t>
      </w:r>
    </w:p>
    <w:p w:rsidR="00C92FA6" w:rsidRPr="00C92FA6" w:rsidRDefault="00C92FA6" w:rsidP="00C92FA6">
      <w:pPr>
        <w:ind w:left="4" w:right="13" w:firstLine="708"/>
        <w:jc w:val="both"/>
        <w:rPr>
          <w:color w:val="000000"/>
        </w:rPr>
      </w:pPr>
      <w:r w:rsidRPr="00C92FA6">
        <w:rPr>
          <w:color w:val="000000"/>
        </w:rPr>
        <w:t xml:space="preserve">При организации урока в отборе содержания важными являются вопросы о методах введения теоретического материала и принципах отбора практических заданий. </w:t>
      </w:r>
    </w:p>
    <w:p w:rsidR="00C92FA6" w:rsidRPr="00C92FA6" w:rsidRDefault="00C92FA6" w:rsidP="00C92FA6">
      <w:pPr>
        <w:ind w:left="14" w:right="13" w:hanging="10"/>
        <w:jc w:val="both"/>
        <w:rPr>
          <w:color w:val="000000"/>
        </w:rPr>
      </w:pPr>
      <w:r w:rsidRPr="00C92FA6">
        <w:rPr>
          <w:color w:val="000000"/>
        </w:rPr>
        <w:t xml:space="preserve">Содержание математики для обучающихся с ЗПР имеет практическую направленность. Желателен поэтапный переход от практического обучения к практико-теоретическому. </w:t>
      </w:r>
    </w:p>
    <w:p w:rsidR="00C92FA6" w:rsidRPr="00C92FA6" w:rsidRDefault="00C92FA6" w:rsidP="00C92FA6">
      <w:pPr>
        <w:ind w:left="4" w:right="79" w:firstLine="708"/>
        <w:jc w:val="both"/>
        <w:rPr>
          <w:color w:val="000000"/>
        </w:rPr>
      </w:pPr>
      <w:r w:rsidRPr="00C92FA6">
        <w:rPr>
          <w:color w:val="000000"/>
        </w:rPr>
        <w:t xml:space="preserve">При введении теоретического материала, особенно в начале изучения курса математики, алгебры и геометрии, предпочтительным является конкретно-индуктивный способ введения материала, при котором обучающиеся приходят к осознанию теоретических положений на основе конкретных примеров, в результате выполнения практических заданий. Важно опираться на субъективный опыт обучающихся, подавать материал на наглядноинтуитивном уровне. Самые значимые действия обучающихся должны быть максимально алгоритмизированы, а сами алгоритмы представлены в виде наглядных схем, опорных карточек, таблиц и проч. </w:t>
      </w:r>
    </w:p>
    <w:p w:rsidR="00C92FA6" w:rsidRPr="00C92FA6" w:rsidRDefault="00C92FA6" w:rsidP="00C92FA6">
      <w:pPr>
        <w:ind w:left="4" w:right="78" w:firstLine="708"/>
        <w:jc w:val="both"/>
        <w:rPr>
          <w:color w:val="000000"/>
        </w:rPr>
      </w:pPr>
      <w:r w:rsidRPr="00C92FA6">
        <w:rPr>
          <w:color w:val="000000"/>
        </w:rPr>
        <w:t xml:space="preserve">Большая часть учебного времени при обучении математике должна быть отведена решению задач. При подборе заданий для обучающихся с ЗПР следует формировать особую систему задач, не ограничиваясь представленной в используемом УМК. На выбор задач влияет их трудность, сложность, практико-ориентированность. В случае необходимости, продиктованной особенностями обучающихся, система задач может дополняться задачами, приведенными в пособиях и УМК для специальных (коррекционных) организаций, осуществляющих образовательную деятельность.  </w:t>
      </w:r>
    </w:p>
    <w:p w:rsidR="00C92FA6" w:rsidRPr="00C92FA6" w:rsidRDefault="00C92FA6" w:rsidP="00C92FA6">
      <w:pPr>
        <w:ind w:left="4" w:right="81" w:firstLine="708"/>
        <w:jc w:val="both"/>
        <w:rPr>
          <w:color w:val="000000"/>
        </w:rPr>
      </w:pPr>
      <w:r w:rsidRPr="00C92FA6">
        <w:rPr>
          <w:color w:val="000000"/>
        </w:rPr>
        <w:t xml:space="preserve">В отдельных случаях не требуется или невозможна корректировка образовательных результатов, содержания, календарно-тематического планирования. В этом случае особое внимание уделяется подбору задачного материала, а также использованию педагогических средств. Их выбор является тем более значимым в случае корректировки результатов и содержания. Педагогические средства, позволяющие учитывать индивидуальные особенности обучающихся, также целесообразно отмечать в адаптированной рабочей программе. Реализация ФГОС и системно-деятельностного подхода влияет на отбор этих средств: важно обеспечить не только предметные образовательные результаты, но и формирование УУД, учесть индивидуальные образовательные потребности обучающихся. </w:t>
      </w:r>
    </w:p>
    <w:p w:rsidR="00C92FA6" w:rsidRPr="00C92FA6" w:rsidRDefault="00C92FA6" w:rsidP="00C92FA6">
      <w:pPr>
        <w:ind w:left="4" w:right="13" w:firstLine="708"/>
        <w:jc w:val="both"/>
        <w:rPr>
          <w:color w:val="000000"/>
        </w:rPr>
      </w:pPr>
      <w:r w:rsidRPr="00C92FA6">
        <w:rPr>
          <w:color w:val="000000"/>
        </w:rPr>
        <w:t xml:space="preserve">Среди педагогических технологий следует обратить внимание на технологии, позволяющие реализовывать дифференциацию, индивидуализацию процесса обучения: </w:t>
      </w:r>
    </w:p>
    <w:p w:rsidR="00C92FA6" w:rsidRPr="00C92FA6" w:rsidRDefault="00C92FA6" w:rsidP="00EC392E">
      <w:pPr>
        <w:numPr>
          <w:ilvl w:val="0"/>
          <w:numId w:val="190"/>
        </w:numPr>
        <w:spacing w:after="5" w:line="269" w:lineRule="auto"/>
        <w:ind w:right="13"/>
        <w:jc w:val="both"/>
        <w:rPr>
          <w:color w:val="000000"/>
        </w:rPr>
      </w:pPr>
      <w:r w:rsidRPr="00C92FA6">
        <w:rPr>
          <w:color w:val="000000"/>
        </w:rPr>
        <w:lastRenderedPageBreak/>
        <w:t xml:space="preserve">разноуровневого обучения (В. В. Гузеев и др.), </w:t>
      </w:r>
    </w:p>
    <w:p w:rsidR="00C92FA6" w:rsidRPr="00C92FA6" w:rsidRDefault="00C92FA6" w:rsidP="00EC392E">
      <w:pPr>
        <w:numPr>
          <w:ilvl w:val="0"/>
          <w:numId w:val="190"/>
        </w:numPr>
        <w:spacing w:after="5" w:line="269" w:lineRule="auto"/>
        <w:ind w:right="13"/>
        <w:jc w:val="both"/>
        <w:rPr>
          <w:color w:val="000000"/>
        </w:rPr>
      </w:pPr>
      <w:r w:rsidRPr="00C92FA6">
        <w:rPr>
          <w:color w:val="000000"/>
        </w:rPr>
        <w:t xml:space="preserve">индивидуализированного обучения (А. С. Границкая, И. Унт, В. Д. Шадриков и проч.), </w:t>
      </w:r>
    </w:p>
    <w:p w:rsidR="00C92FA6" w:rsidRPr="00C92FA6" w:rsidRDefault="00C92FA6" w:rsidP="00EC392E">
      <w:pPr>
        <w:numPr>
          <w:ilvl w:val="0"/>
          <w:numId w:val="190"/>
        </w:numPr>
        <w:spacing w:after="5" w:line="269" w:lineRule="auto"/>
        <w:ind w:right="13"/>
        <w:jc w:val="both"/>
        <w:rPr>
          <w:color w:val="000000"/>
        </w:rPr>
      </w:pPr>
      <w:r w:rsidRPr="00C92FA6">
        <w:rPr>
          <w:color w:val="000000"/>
        </w:rPr>
        <w:t xml:space="preserve">электронного обучения. </w:t>
      </w:r>
    </w:p>
    <w:p w:rsidR="00C92FA6" w:rsidRPr="00C92FA6" w:rsidRDefault="00C92FA6" w:rsidP="00C92FA6">
      <w:pPr>
        <w:ind w:left="4" w:right="84" w:firstLine="708"/>
        <w:jc w:val="both"/>
        <w:rPr>
          <w:color w:val="000000"/>
        </w:rPr>
      </w:pPr>
      <w:r w:rsidRPr="00C92FA6">
        <w:rPr>
          <w:color w:val="000000"/>
        </w:rPr>
        <w:t xml:space="preserve">Системно-деятельностный подход предопределяет выбор методов обучения, направленных на активизацию самостоятельной познавательной деятельности обучающихся. Соотношение методов обучения для обучающихся с ЗПР будет несколько иным. В обучении математике по ФГОС приоритет за частично-поисковыми и исследовательскими методами. Однако для обучающихся с ЗПР не менее значимо применение проблемного изложения и  </w:t>
      </w:r>
    </w:p>
    <w:p w:rsidR="00C92FA6" w:rsidRPr="00C92FA6" w:rsidRDefault="00C92FA6" w:rsidP="00C92FA6">
      <w:pPr>
        <w:ind w:left="14" w:right="81" w:hanging="10"/>
        <w:jc w:val="both"/>
        <w:rPr>
          <w:color w:val="000000"/>
        </w:rPr>
      </w:pPr>
      <w:r w:rsidRPr="00C92FA6">
        <w:rPr>
          <w:color w:val="000000"/>
        </w:rPr>
        <w:t xml:space="preserve">репродуктивных методов. Образцы математических записей, объяснения, направленные на раскрытие и объяснение алгоритма деятельности, формирование умения слушать и повторять рассуждения учителя, – все это оказывает значительное влияние на результаты коррекционно-развивающей работы. </w:t>
      </w:r>
    </w:p>
    <w:p w:rsidR="00C92FA6" w:rsidRPr="00C92FA6" w:rsidRDefault="00C92FA6" w:rsidP="00C92FA6">
      <w:pPr>
        <w:ind w:left="4" w:right="83" w:firstLine="708"/>
        <w:jc w:val="both"/>
        <w:rPr>
          <w:color w:val="000000"/>
        </w:rPr>
      </w:pPr>
      <w:r w:rsidRPr="00C92FA6">
        <w:rPr>
          <w:color w:val="000000"/>
        </w:rPr>
        <w:t xml:space="preserve">Среди форм организации познавательной деятельности обучающихся следует отдавать предпочтение индивидуальным, парным, по возможности – групповым. Для достижения необходимых образовательных результатов фронтальная работа сводится к минимуму. </w:t>
      </w:r>
    </w:p>
    <w:p w:rsidR="00C92FA6" w:rsidRPr="00C92FA6" w:rsidRDefault="00C92FA6" w:rsidP="00C92FA6">
      <w:pPr>
        <w:ind w:left="4" w:right="81" w:firstLine="708"/>
        <w:jc w:val="both"/>
        <w:rPr>
          <w:color w:val="000000"/>
        </w:rPr>
      </w:pPr>
      <w:r w:rsidRPr="00C92FA6">
        <w:rPr>
          <w:color w:val="000000"/>
        </w:rPr>
        <w:t xml:space="preserve">Среди педагогических приемов при обучении математике следует отметить использование упражнений, развивающих память, внимание, мышление. Важно применять приемы мотивации учебной деятельности (творческое домашнее задание, «придумай правило», «сочини кроссворд», «сделай рекламу темы» и проч.). </w:t>
      </w:r>
    </w:p>
    <w:p w:rsidR="00C92FA6" w:rsidRPr="00C92FA6" w:rsidRDefault="00C92FA6" w:rsidP="00C92FA6">
      <w:pPr>
        <w:ind w:left="4" w:right="86" w:firstLine="708"/>
        <w:jc w:val="both"/>
        <w:rPr>
          <w:color w:val="000000"/>
        </w:rPr>
      </w:pPr>
      <w:r w:rsidRPr="00C92FA6">
        <w:rPr>
          <w:color w:val="000000"/>
        </w:rPr>
        <w:t xml:space="preserve">Отметим, что на уроке математики для обучающихся с ЗПР еще более значима смена видов деятельности: устный счет, проблемный диалог, письменное выполнение заданий, работа в парах и проч. </w:t>
      </w:r>
    </w:p>
    <w:p w:rsidR="00C92FA6" w:rsidRPr="00C92FA6" w:rsidRDefault="00C92FA6" w:rsidP="00C92FA6">
      <w:pPr>
        <w:ind w:left="4" w:right="78" w:firstLine="708"/>
        <w:jc w:val="both"/>
        <w:rPr>
          <w:color w:val="000000"/>
        </w:rPr>
      </w:pPr>
      <w:r w:rsidRPr="00C92FA6">
        <w:rPr>
          <w:color w:val="000000"/>
        </w:rPr>
        <w:t xml:space="preserve">Реализация ФГОС требует особого подхода к оцениванию образовательных результатов. Основным ориентиром для выбора заданий по оценке предметных результатов при необходимости могут стать лишь задания базового уровня. Особое внимание следует уделять систематичности и своевременности контроля (не просто по каждой теме, а на каждом этапе урока). Значимое место в обучении математике занимает профилактика типичных ошибок. Важно максимально подключать обучающихся к взаимному оцениванию и самооценке. </w:t>
      </w:r>
    </w:p>
    <w:p w:rsidR="00C92FA6" w:rsidRPr="00C92FA6" w:rsidRDefault="00C92FA6" w:rsidP="00C92FA6">
      <w:pPr>
        <w:keepNext/>
        <w:keepLines/>
        <w:ind w:left="711" w:right="69" w:hanging="10"/>
        <w:jc w:val="both"/>
        <w:outlineLvl w:val="0"/>
        <w:rPr>
          <w:b/>
          <w:color w:val="000000"/>
        </w:rPr>
      </w:pPr>
      <w:r w:rsidRPr="00C92FA6">
        <w:rPr>
          <w:b/>
          <w:color w:val="000000"/>
        </w:rPr>
        <w:t xml:space="preserve">Особенности адаптации рабочей программы по предмету «Физика» </w:t>
      </w:r>
    </w:p>
    <w:p w:rsidR="00C92FA6" w:rsidRPr="00C92FA6" w:rsidRDefault="00C92FA6" w:rsidP="00C92FA6">
      <w:pPr>
        <w:ind w:left="4" w:right="85" w:firstLine="708"/>
        <w:jc w:val="both"/>
        <w:rPr>
          <w:color w:val="000000"/>
        </w:rPr>
      </w:pPr>
      <w:r w:rsidRPr="00C92FA6">
        <w:rPr>
          <w:color w:val="000000"/>
        </w:rPr>
        <w:t xml:space="preserve">При адаптации содержания и составлении программ основное внимание необходимо обратить на овладение детьми практическими умениями и навыками. Предусматривается уменьшение объема теоретических сведений, включение отдельных тем или целых разделов в материалы для обзорного, ознакомительного или факультативного изучения. </w:t>
      </w:r>
    </w:p>
    <w:p w:rsidR="00C92FA6" w:rsidRPr="00C92FA6" w:rsidRDefault="00C92FA6" w:rsidP="00C92FA6">
      <w:pPr>
        <w:rPr>
          <w:color w:val="000000"/>
        </w:rPr>
      </w:pPr>
    </w:p>
    <w:p w:rsidR="00C92FA6" w:rsidRPr="00C92FA6" w:rsidRDefault="00C92FA6" w:rsidP="00C92FA6">
      <w:pPr>
        <w:ind w:left="4" w:right="80" w:firstLine="708"/>
        <w:jc w:val="both"/>
        <w:rPr>
          <w:color w:val="000000"/>
        </w:rPr>
      </w:pPr>
      <w:r w:rsidRPr="00C92FA6">
        <w:rPr>
          <w:color w:val="000000"/>
        </w:rPr>
        <w:t>Важными коррекционными задачами курса физики в классах для детей с ЗПР являются развитие у обучающихся основных мыслительных операций (анализ, синтез, сравнение, обобщение), нормализация взаимосвязи их деятельности с речью, формирование приемов умственной работы: анализ исходных данных, планирование материала, осуществление поэтапного и итогового самоконтроля. Большое значение придается умению рассказать о выполненной работе с правильным употреблением соответствующей терминологии и соблюдением логических связей в излагаемом материале.</w:t>
      </w:r>
    </w:p>
    <w:p w:rsidR="00C92FA6" w:rsidRPr="00C92FA6" w:rsidRDefault="00C92FA6" w:rsidP="00C92FA6">
      <w:pPr>
        <w:ind w:left="4" w:right="81" w:firstLine="708"/>
        <w:jc w:val="both"/>
        <w:rPr>
          <w:color w:val="000000"/>
        </w:rPr>
      </w:pPr>
      <w:r w:rsidRPr="00C92FA6">
        <w:rPr>
          <w:color w:val="000000"/>
        </w:rPr>
        <w:t xml:space="preserve">Усвоение программного материала по физике вызывает большие затруднения у обучающихся с ЗПР. Поэтому особое внимание при изучении курса физики уделяется постановке и организации эксперимента, а также проведению (почти на каждом уроке) кратковременных лабораторных работ, которые развивают умение пользоваться простейшими приборами, анализировать полученные данные. </w:t>
      </w:r>
    </w:p>
    <w:p w:rsidR="00C92FA6" w:rsidRPr="00C92FA6" w:rsidRDefault="00C92FA6" w:rsidP="00C92FA6">
      <w:pPr>
        <w:ind w:left="4" w:right="78" w:firstLine="708"/>
        <w:jc w:val="both"/>
        <w:rPr>
          <w:color w:val="000000"/>
        </w:rPr>
      </w:pPr>
      <w:r w:rsidRPr="00C92FA6">
        <w:rPr>
          <w:color w:val="000000"/>
        </w:rPr>
        <w:t xml:space="preserve">В связи с особенностями поведения и деятельности обучающихся с ЗПР (расторможенность, неорганизованность) необходим строжайший контроль за соблюдением правил техники безопасности при проведении лабораторных и практических работ. </w:t>
      </w:r>
    </w:p>
    <w:p w:rsidR="00C92FA6" w:rsidRPr="00C92FA6" w:rsidRDefault="00C92FA6" w:rsidP="00C92FA6">
      <w:pPr>
        <w:ind w:left="711" w:right="79" w:hanging="10"/>
        <w:jc w:val="both"/>
        <w:rPr>
          <w:color w:val="000000"/>
        </w:rPr>
      </w:pPr>
      <w:r w:rsidRPr="00C92FA6">
        <w:rPr>
          <w:color w:val="000000"/>
        </w:rPr>
        <w:lastRenderedPageBreak/>
        <w:t xml:space="preserve">При подготовке к урокам следует предусмотреть достаточное количество времени на рассмотрение тем и вопросов, раскрывающих связь физики с жизнью, с теми явлениями, наблюдениями, которые хорошо известны ученикам из их жизненного опыта. Важно также максимально использовать межпредметные связи с такими дисциплинами, как природоведение, география, химия, биология, ибо дети с ЗПР особенно нуждаются в преподнесении одного и того же учебного материала в различных аспектах, в его варьировании, в неоднократном повторении и закреплении полученных знаний и практических умений.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 В связи с особенностями детей с ЗПР изучение нового материала требует: </w:t>
      </w:r>
    </w:p>
    <w:p w:rsidR="00C92FA6" w:rsidRPr="00C92FA6" w:rsidRDefault="00C92FA6" w:rsidP="00EC392E">
      <w:pPr>
        <w:pStyle w:val="afb"/>
        <w:numPr>
          <w:ilvl w:val="0"/>
          <w:numId w:val="195"/>
        </w:numPr>
        <w:ind w:right="1803"/>
        <w:rPr>
          <w:rFonts w:ascii="Times New Roman" w:hAnsi="Times New Roman"/>
          <w:color w:val="000000"/>
          <w:sz w:val="24"/>
        </w:rPr>
      </w:pPr>
      <w:r w:rsidRPr="00C92FA6">
        <w:rPr>
          <w:rFonts w:ascii="Times New Roman" w:hAnsi="Times New Roman"/>
          <w:color w:val="000000"/>
          <w:sz w:val="24"/>
        </w:rPr>
        <w:t xml:space="preserve">подробного объяснения материала с организацией эксперимента; беглого повторения с выделением главных определений и понятий; многократного повторения; </w:t>
      </w:r>
    </w:p>
    <w:p w:rsidR="00C92FA6" w:rsidRPr="00C92FA6" w:rsidRDefault="00C92FA6" w:rsidP="00EC392E">
      <w:pPr>
        <w:pStyle w:val="afb"/>
        <w:numPr>
          <w:ilvl w:val="0"/>
          <w:numId w:val="195"/>
        </w:numPr>
        <w:spacing w:after="0"/>
        <w:ind w:right="13"/>
        <w:jc w:val="both"/>
        <w:rPr>
          <w:rFonts w:ascii="Times New Roman" w:hAnsi="Times New Roman"/>
          <w:color w:val="000000"/>
          <w:sz w:val="24"/>
        </w:rPr>
      </w:pPr>
      <w:r w:rsidRPr="00C92FA6">
        <w:rPr>
          <w:rFonts w:ascii="Times New Roman" w:hAnsi="Times New Roman"/>
          <w:color w:val="000000"/>
          <w:sz w:val="24"/>
        </w:rPr>
        <w:t xml:space="preserve">осуществление обратной связи — ответы учеников на вопросы, работа по плану и т. п. Необходимо включать в содержание программы вопросы здоровьесбережения </w:t>
      </w:r>
    </w:p>
    <w:p w:rsidR="00C92FA6" w:rsidRPr="00C92FA6" w:rsidRDefault="00C92FA6" w:rsidP="00C92FA6">
      <w:pPr>
        <w:ind w:left="14" w:right="103" w:hanging="10"/>
        <w:jc w:val="both"/>
        <w:rPr>
          <w:color w:val="000000"/>
        </w:rPr>
      </w:pPr>
      <w:r w:rsidRPr="00C92FA6">
        <w:rPr>
          <w:color w:val="000000"/>
        </w:rPr>
        <w:t xml:space="preserve">(например, тема «Давление жидкости»), материал по профилактике употребления психоактивных веществ (например, тема «Диффузия»), пропаганде здорового образа жизни (например, темы «Работа», «Скорость», «Простые механизмы»). </w:t>
      </w:r>
    </w:p>
    <w:p w:rsidR="00C92FA6" w:rsidRPr="00C92FA6" w:rsidRDefault="00C92FA6" w:rsidP="00C92FA6">
      <w:pPr>
        <w:ind w:left="711" w:right="13" w:hanging="10"/>
        <w:jc w:val="both"/>
        <w:rPr>
          <w:color w:val="000000"/>
        </w:rPr>
      </w:pPr>
      <w:r w:rsidRPr="00C92FA6">
        <w:rPr>
          <w:color w:val="000000"/>
        </w:rPr>
        <w:t xml:space="preserve">При планировании учебной деятельности желательно предусмотреть использование: </w:t>
      </w:r>
    </w:p>
    <w:p w:rsidR="00C92FA6" w:rsidRPr="00C92FA6" w:rsidRDefault="00C92FA6" w:rsidP="00EC392E">
      <w:pPr>
        <w:numPr>
          <w:ilvl w:val="0"/>
          <w:numId w:val="191"/>
        </w:numPr>
        <w:spacing w:after="5" w:line="269" w:lineRule="auto"/>
        <w:ind w:right="13"/>
        <w:jc w:val="both"/>
        <w:rPr>
          <w:color w:val="000000"/>
        </w:rPr>
      </w:pPr>
      <w:r w:rsidRPr="00C92FA6">
        <w:rPr>
          <w:color w:val="000000"/>
        </w:rPr>
        <w:t xml:space="preserve">разнообразных методов обучения: наглядных: иллюстрация, демонстрация (в том числе ЦОР), практических; разнообразных форм обучения: индивидуальных, парных, групповых (со сменным составом учеников); </w:t>
      </w:r>
    </w:p>
    <w:p w:rsidR="00C92FA6" w:rsidRPr="00C92FA6" w:rsidRDefault="00C92FA6" w:rsidP="00EC392E">
      <w:pPr>
        <w:numPr>
          <w:ilvl w:val="0"/>
          <w:numId w:val="191"/>
        </w:numPr>
        <w:spacing w:after="5" w:line="269" w:lineRule="auto"/>
        <w:ind w:right="13"/>
        <w:jc w:val="both"/>
        <w:rPr>
          <w:color w:val="000000"/>
        </w:rPr>
      </w:pPr>
      <w:r w:rsidRPr="00C92FA6">
        <w:rPr>
          <w:color w:val="000000"/>
        </w:rPr>
        <w:t xml:space="preserve">современных образовательных технологий (информационно-коммуникационных, развития критического мышления);  </w:t>
      </w:r>
    </w:p>
    <w:p w:rsidR="00C92FA6" w:rsidRPr="00C92FA6" w:rsidRDefault="00C92FA6" w:rsidP="00EC392E">
      <w:pPr>
        <w:numPr>
          <w:ilvl w:val="0"/>
          <w:numId w:val="191"/>
        </w:numPr>
        <w:spacing w:after="5" w:line="269" w:lineRule="auto"/>
        <w:ind w:right="13"/>
        <w:jc w:val="both"/>
        <w:rPr>
          <w:color w:val="000000"/>
        </w:rPr>
      </w:pPr>
      <w:r w:rsidRPr="00C92FA6">
        <w:rPr>
          <w:color w:val="000000"/>
        </w:rPr>
        <w:t xml:space="preserve">современных технических средств обучения, таких как персональный компьютер, интерактивная доска. </w:t>
      </w:r>
    </w:p>
    <w:p w:rsidR="00C92FA6" w:rsidRPr="00C92FA6" w:rsidRDefault="00C92FA6" w:rsidP="00F27F13">
      <w:pPr>
        <w:keepNext/>
        <w:keepLines/>
        <w:ind w:right="69" w:hanging="10"/>
        <w:jc w:val="center"/>
        <w:outlineLvl w:val="0"/>
        <w:rPr>
          <w:b/>
          <w:color w:val="000000"/>
        </w:rPr>
      </w:pPr>
      <w:r w:rsidRPr="00C92FA6">
        <w:rPr>
          <w:b/>
          <w:color w:val="000000"/>
        </w:rPr>
        <w:t>Особенности адаптации рабочей программы по предмету «Биология»</w:t>
      </w:r>
    </w:p>
    <w:p w:rsidR="00C92FA6" w:rsidRPr="00C92FA6" w:rsidRDefault="00C92FA6" w:rsidP="00C92FA6">
      <w:pPr>
        <w:ind w:left="14" w:right="80" w:hanging="10"/>
        <w:jc w:val="both"/>
        <w:rPr>
          <w:color w:val="000000"/>
        </w:rPr>
      </w:pPr>
      <w:r w:rsidRPr="00C92FA6">
        <w:rPr>
          <w:color w:val="000000"/>
        </w:rPr>
        <w:t xml:space="preserve">    Содержание учебного материала по биологии, темп обучения, как правило, оказываются непосильными для многих обучающихся с задержкой психического развития. Они не могут выделить существенные признаки, характеризующие объекты и явления, с большим трудом связывают взаимообратные понятия и явления, не объединяют их в пары, воспринимая их обособленно. Обучающиеся не могут полно и самостоятельно использовать полученные на уроках биологии знания в практической деятельности. К наиболее часто встречающимся нарушениям относят слабость обобщения, выделения признаков сходства и различия, трудности в выделении специальных признаков наблюдаемого объекта. </w:t>
      </w:r>
    </w:p>
    <w:p w:rsidR="00C92FA6" w:rsidRPr="00C92FA6" w:rsidRDefault="00C92FA6" w:rsidP="00C92FA6">
      <w:pPr>
        <w:ind w:left="14" w:right="80" w:hanging="10"/>
        <w:jc w:val="both"/>
        <w:rPr>
          <w:color w:val="000000"/>
        </w:rPr>
      </w:pPr>
      <w:r w:rsidRPr="00C92FA6">
        <w:rPr>
          <w:color w:val="000000"/>
        </w:rPr>
        <w:t xml:space="preserve">   При планировании учебной деятельности по биологии для таких детей необходимо определять базовые элементы содержания учебного материала и способы контроля знаний, регулировать темп обучения. Планируемые результаты обучения, отнесенные к блоку «Выпускник научится», должны быть освоены обучающимися с ЗПР. Контролирующие задания для обучающихся с ЗПР не должны содержать большой текстовый формат; задания должны иметь предлагаемые ответы воспроизводящего (репродуктивного) характера (часть А с выбором одного верного ответа из 3-4 предлагаемых вариантов). </w:t>
      </w:r>
    </w:p>
    <w:p w:rsidR="00C92FA6" w:rsidRPr="00C92FA6" w:rsidRDefault="00C92FA6" w:rsidP="00C92FA6">
      <w:pPr>
        <w:ind w:left="4" w:right="80" w:firstLine="708"/>
        <w:jc w:val="both"/>
        <w:rPr>
          <w:color w:val="000000"/>
        </w:rPr>
      </w:pPr>
      <w:r w:rsidRPr="00C92FA6">
        <w:rPr>
          <w:color w:val="000000"/>
        </w:rPr>
        <w:t xml:space="preserve">Особое внимание следует обратить на формирование знаний и умений, необходимых в практической деятельности. При организации занятий следует исходить из индивидуальных возможностей детей –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w:t>
      </w:r>
      <w:r w:rsidRPr="00C92FA6">
        <w:rPr>
          <w:color w:val="000000"/>
        </w:rPr>
        <w:lastRenderedPageBreak/>
        <w:t xml:space="preserve">трудность задания следует увеличивать пропорционально возрастающим возможностям ученика. </w:t>
      </w:r>
    </w:p>
    <w:p w:rsidR="00C92FA6" w:rsidRPr="00C92FA6" w:rsidRDefault="00C92FA6" w:rsidP="00F27F13">
      <w:pPr>
        <w:ind w:left="711" w:right="13" w:hanging="10"/>
        <w:jc w:val="both"/>
        <w:rPr>
          <w:color w:val="000000"/>
        </w:rPr>
      </w:pPr>
      <w:r w:rsidRPr="00C92FA6">
        <w:rPr>
          <w:color w:val="000000"/>
        </w:rPr>
        <w:t xml:space="preserve">Требования к тестам по биологии для обучающихся с ЗПР: </w:t>
      </w:r>
    </w:p>
    <w:p w:rsidR="00C92FA6" w:rsidRPr="00C92FA6" w:rsidRDefault="00C92FA6" w:rsidP="00F27F13">
      <w:pPr>
        <w:numPr>
          <w:ilvl w:val="0"/>
          <w:numId w:val="192"/>
        </w:numPr>
        <w:spacing w:after="5"/>
        <w:ind w:right="13"/>
        <w:jc w:val="both"/>
        <w:rPr>
          <w:color w:val="000000"/>
        </w:rPr>
      </w:pPr>
      <w:r w:rsidRPr="00C92FA6">
        <w:rPr>
          <w:color w:val="000000"/>
        </w:rPr>
        <w:t xml:space="preserve">каждый пункт теста содержит не более трех вариантов ответа, так как обучающиеся не способны сопоставлять и удерживать в памяти большой объем информации; </w:t>
      </w:r>
    </w:p>
    <w:p w:rsidR="00C92FA6" w:rsidRPr="00C92FA6" w:rsidRDefault="00C92FA6" w:rsidP="00F27F13">
      <w:pPr>
        <w:numPr>
          <w:ilvl w:val="0"/>
          <w:numId w:val="192"/>
        </w:numPr>
        <w:spacing w:after="5"/>
        <w:ind w:right="13"/>
        <w:jc w:val="both"/>
        <w:rPr>
          <w:color w:val="000000"/>
        </w:rPr>
      </w:pPr>
      <w:r w:rsidRPr="00C92FA6">
        <w:rPr>
          <w:color w:val="000000"/>
        </w:rPr>
        <w:t xml:space="preserve">вопросы теста предусматривают знание фактического материала темы и умение сравнивать, логически мыслить на несложном уровне; </w:t>
      </w:r>
    </w:p>
    <w:p w:rsidR="00C92FA6" w:rsidRPr="00C92FA6" w:rsidRDefault="00C92FA6" w:rsidP="00F27F13">
      <w:pPr>
        <w:numPr>
          <w:ilvl w:val="0"/>
          <w:numId w:val="192"/>
        </w:numPr>
        <w:spacing w:after="5"/>
        <w:ind w:right="13"/>
        <w:jc w:val="both"/>
        <w:rPr>
          <w:color w:val="000000"/>
        </w:rPr>
      </w:pPr>
      <w:r w:rsidRPr="00C92FA6">
        <w:rPr>
          <w:color w:val="000000"/>
        </w:rPr>
        <w:t xml:space="preserve">в основном предусматривается один ответ на предъявленные варианты, редко – несколько ответов;  </w:t>
      </w:r>
    </w:p>
    <w:p w:rsidR="00C92FA6" w:rsidRPr="00C92FA6" w:rsidRDefault="00C92FA6" w:rsidP="00F27F13">
      <w:pPr>
        <w:numPr>
          <w:ilvl w:val="0"/>
          <w:numId w:val="192"/>
        </w:numPr>
        <w:spacing w:after="5"/>
        <w:ind w:right="13"/>
        <w:jc w:val="both"/>
        <w:rPr>
          <w:color w:val="000000"/>
        </w:rPr>
      </w:pPr>
      <w:r w:rsidRPr="00C92FA6">
        <w:rPr>
          <w:color w:val="000000"/>
        </w:rPr>
        <w:t xml:space="preserve">тесты применяются на обобщающих уроках по отдельным изученным темам, могут использоваться при подготовке учащихся к урокам. </w:t>
      </w:r>
    </w:p>
    <w:p w:rsidR="00C92FA6" w:rsidRPr="00C92FA6" w:rsidRDefault="00C92FA6" w:rsidP="00C92FA6">
      <w:pPr>
        <w:ind w:left="10" w:right="73" w:hanging="10"/>
        <w:jc w:val="right"/>
        <w:rPr>
          <w:color w:val="000000"/>
        </w:rPr>
      </w:pPr>
      <w:r w:rsidRPr="00C92FA6">
        <w:rPr>
          <w:color w:val="000000"/>
        </w:rPr>
        <w:t xml:space="preserve">Ведущими методами работы в области биологии являются методы естественных наук: </w:t>
      </w:r>
    </w:p>
    <w:p w:rsidR="00C92FA6" w:rsidRPr="00C92FA6" w:rsidRDefault="00C92FA6" w:rsidP="00C92FA6">
      <w:pPr>
        <w:ind w:left="14" w:right="84" w:hanging="10"/>
        <w:jc w:val="both"/>
        <w:rPr>
          <w:color w:val="000000"/>
        </w:rPr>
      </w:pPr>
      <w:r w:rsidRPr="00C92FA6">
        <w:rPr>
          <w:color w:val="000000"/>
        </w:rPr>
        <w:t xml:space="preserve">наблюдение в природе, наблюдения в классе, экскурсии, опыты, практические работы, развивающие у детей с ЗПР навыки наблюдения и описания объектов и сравнения их признаков. Для детей с ЗПР особенно важно любую информацию подкреплять наглядной демонстрацией. Однако в условиях классных занятий не всегда возможно непосредственно наблюдать, видеть предметы и явления в естественном состоянии. В этом случае необходимые представления и понятия могут быть сформированы с помощью наглядных средств обучения, в которые входят таблицы и картины, натуральные объекты, раздаточный материал, кинофильмы и кинофрагменты. </w:t>
      </w:r>
    </w:p>
    <w:p w:rsidR="00C92FA6" w:rsidRPr="00C92FA6" w:rsidRDefault="00C92FA6" w:rsidP="00C92FA6">
      <w:pPr>
        <w:rPr>
          <w:color w:val="000000"/>
        </w:rPr>
      </w:pPr>
    </w:p>
    <w:p w:rsidR="00C92FA6" w:rsidRPr="00C92FA6" w:rsidRDefault="00C92FA6" w:rsidP="00C92FA6">
      <w:pPr>
        <w:ind w:left="4" w:right="80" w:firstLine="708"/>
        <w:jc w:val="both"/>
        <w:rPr>
          <w:color w:val="000000"/>
        </w:rPr>
      </w:pPr>
      <w:r w:rsidRPr="00C92FA6">
        <w:rPr>
          <w:color w:val="000000"/>
        </w:rPr>
        <w:t>Таблицы полезны не только для усвоения какой-либо информации, но и для приобретения навыков анализа цифрового материала или условных соотношений. С помощью таблиц мы можем научить учащихся с задержкой психического развития выявлять те или иные закономерности, разбираться в них, находить главное, выделять это главное из целого ряда фактов. Таблицы, используемые для учащихся с ЗПР, должны быть легко обозримыми, простыми и наглядными, не перегруженными излишними деталями. Использование таблиц может помочь развивать навыки описания биологического объекта, сравнения объектов и их функций. Для учащихся с задержкой психического развития таблицы даются с частичным заполнением граф.</w:t>
      </w:r>
    </w:p>
    <w:p w:rsidR="00C92FA6" w:rsidRPr="00C92FA6" w:rsidRDefault="00C92FA6" w:rsidP="00C92FA6">
      <w:pPr>
        <w:keepNext/>
        <w:keepLines/>
        <w:ind w:left="711" w:right="69" w:hanging="10"/>
        <w:jc w:val="both"/>
        <w:outlineLvl w:val="0"/>
        <w:rPr>
          <w:b/>
          <w:color w:val="000000"/>
        </w:rPr>
      </w:pPr>
      <w:r w:rsidRPr="00C92FA6">
        <w:rPr>
          <w:b/>
          <w:color w:val="000000"/>
        </w:rPr>
        <w:t xml:space="preserve">Особенности адаптации рабочей программы по предмету «Химия» </w:t>
      </w:r>
    </w:p>
    <w:p w:rsidR="00C92FA6" w:rsidRPr="00C92FA6" w:rsidRDefault="00C92FA6" w:rsidP="00C92FA6">
      <w:pPr>
        <w:ind w:left="4" w:right="82" w:firstLine="708"/>
        <w:jc w:val="both"/>
        <w:rPr>
          <w:color w:val="000000"/>
        </w:rPr>
      </w:pPr>
      <w:r w:rsidRPr="00C92FA6">
        <w:rPr>
          <w:color w:val="000000"/>
        </w:rPr>
        <w:t>Обучение предмету «Химия» детей с задержкой психического развития вед</w:t>
      </w:r>
      <w:r w:rsidRPr="00C92FA6">
        <w:rPr>
          <w:rFonts w:ascii="Cambria Math" w:hAnsi="Cambria Math" w:cs="Cambria Math"/>
          <w:color w:val="000000"/>
        </w:rPr>
        <w:t>ѐ</w:t>
      </w:r>
      <w:r w:rsidRPr="00C92FA6">
        <w:rPr>
          <w:color w:val="000000"/>
        </w:rPr>
        <w:t xml:space="preserve">тся на основе тех же авторских и примерных программ и тех же УМК, что и в общеобразовательных классах. В связи с трудностями, возникающими у детей с ЗПР при изучении химии, в рабочую программу должны быть внесены изменения. Так, в программе должно быть выделено дополнительное время для изучения наиболее важных вопросов, повторения пройденного материала, отработки навыков написания химических формул и уравнений за счет того, что наиболее трудные темы даются в ознакомительном порядке, а некоторые лабораторные опыты и практические работы выполняются виртуально или заменяются на демонстрацию ЦОР. </w:t>
      </w:r>
    </w:p>
    <w:p w:rsidR="00C92FA6" w:rsidRPr="00C92FA6" w:rsidRDefault="00C92FA6" w:rsidP="00C92FA6">
      <w:pPr>
        <w:ind w:left="4" w:right="82" w:firstLine="708"/>
        <w:jc w:val="both"/>
        <w:rPr>
          <w:color w:val="000000"/>
        </w:rPr>
      </w:pPr>
      <w:r w:rsidRPr="00C92FA6">
        <w:rPr>
          <w:color w:val="000000"/>
        </w:rPr>
        <w:t xml:space="preserve">Дополнительное время, например, отводится на изучение темы «Соединения химических элементов», так как она подготавливает переход к последующей важной теме «Растворение. Растворы. Свойства растворов электролитов». Особое внимание при этом обращается на отработку номенклатуры оксидов, кислот, солей, на составление химических уравнений по свойствам указанных химических неорганических соединений, на установление генетической связи между основными классами неорганических веществ. </w:t>
      </w:r>
    </w:p>
    <w:p w:rsidR="00C92FA6" w:rsidRPr="00C92FA6" w:rsidRDefault="00C92FA6" w:rsidP="00C92FA6">
      <w:pPr>
        <w:ind w:left="4" w:right="76" w:firstLine="708"/>
        <w:jc w:val="both"/>
        <w:rPr>
          <w:color w:val="000000"/>
        </w:rPr>
      </w:pPr>
      <w:r w:rsidRPr="00C92FA6">
        <w:rPr>
          <w:color w:val="000000"/>
        </w:rPr>
        <w:t xml:space="preserve">При составлении рабочей программы по химии для обучения детей с ЗПР необходимо ориентироваться на психолого-педагогические особенности обучаемых и избегать перегрузки рабочих программ излишним теоретическим материалом, в первую очередь, материалом, не обязательным для изучения. В рабочую программу можно не включать не обязательные для изучения вопросы, поскольку они являются чрезвычайно трудными для понимания этой категорией учащихся и не влияют на усвоение курса химии. В ознакомительном порядке </w:t>
      </w:r>
      <w:r w:rsidRPr="00C92FA6">
        <w:rPr>
          <w:color w:val="000000"/>
        </w:rPr>
        <w:lastRenderedPageBreak/>
        <w:t xml:space="preserve">можно рассматривать темы, которые станут обязательными только в старших классах. Это темы «Типы кристаллических решеток», «Амфотерность оксида и гидроксида алюминия», «Гидроксиды и соли железа (II и III)», «Молярный объем газов», «Понятие о скорости химических реакций. Катализаторы», «Сернистая и сероводородная кислоты и их соли». Высвободившее время можно использовать для систематизации и обобщения или при изучении последующих более значимых и сложных тем. </w:t>
      </w:r>
    </w:p>
    <w:p w:rsidR="00C92FA6" w:rsidRPr="00C92FA6" w:rsidRDefault="00C92FA6" w:rsidP="00C92FA6">
      <w:pPr>
        <w:ind w:left="4" w:right="80" w:firstLine="708"/>
        <w:jc w:val="both"/>
        <w:rPr>
          <w:color w:val="000000"/>
        </w:rPr>
      </w:pPr>
      <w:r w:rsidRPr="00C92FA6">
        <w:rPr>
          <w:color w:val="000000"/>
        </w:rPr>
        <w:t xml:space="preserve">Учебный материал необходимо отбирать таким образом, чтобы можно было объяснить на современном и доступном для учащихся уровне теоретические положения, изучаемые свойства веществ, химические процессы, протекающие в окружающем мире.  </w:t>
      </w:r>
    </w:p>
    <w:p w:rsidR="00C92FA6" w:rsidRPr="00C92FA6" w:rsidRDefault="00C92FA6" w:rsidP="00C92FA6">
      <w:pPr>
        <w:ind w:left="4" w:right="82" w:firstLine="708"/>
        <w:jc w:val="both"/>
        <w:rPr>
          <w:color w:val="000000"/>
        </w:rPr>
      </w:pPr>
      <w:r w:rsidRPr="00C92FA6">
        <w:rPr>
          <w:color w:val="000000"/>
        </w:rPr>
        <w:t xml:space="preserve">Большое значение для полноценного усвоения учебного материала по химии приобретают межпредметные связи с такими дисциплинами, как природоведение, география, физика, биология.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 </w:t>
      </w:r>
    </w:p>
    <w:p w:rsidR="00C92FA6" w:rsidRPr="00C92FA6" w:rsidRDefault="00C92FA6" w:rsidP="00C92FA6">
      <w:pPr>
        <w:ind w:left="4" w:right="82" w:firstLine="708"/>
        <w:jc w:val="both"/>
        <w:rPr>
          <w:color w:val="000000"/>
        </w:rPr>
      </w:pPr>
      <w:r w:rsidRPr="00C92FA6">
        <w:rPr>
          <w:color w:val="000000"/>
        </w:rPr>
        <w:t xml:space="preserve">Для организации процесса обучения желательно применять различные формы учебных занятий: беседы, интегрированные уроки, практикумы, экскурсии, групповую работу, деловые игры. В качестве предпочтительных форм контроля знаний, умений и навыков использовать контрольные работы, тесты, химические диктанты, самостоятельные работы. </w:t>
      </w:r>
    </w:p>
    <w:p w:rsidR="00C92FA6" w:rsidRPr="00C92FA6" w:rsidRDefault="00C92FA6" w:rsidP="00C92FA6">
      <w:pPr>
        <w:ind w:left="4" w:right="87" w:firstLine="708"/>
        <w:jc w:val="both"/>
        <w:rPr>
          <w:color w:val="000000"/>
        </w:rPr>
      </w:pPr>
      <w:r w:rsidRPr="00C92FA6">
        <w:rPr>
          <w:color w:val="000000"/>
        </w:rPr>
        <w:t xml:space="preserve">Важно при работе с детьми с ЗПР включать в содержание программы вопросы здоровьесбережения, материал по профилактике употребления психоактивных веществ, пропаганде здорового образа жизни. </w:t>
      </w:r>
    </w:p>
    <w:p w:rsidR="00C92FA6" w:rsidRPr="00C92FA6" w:rsidRDefault="00C92FA6" w:rsidP="00C92FA6">
      <w:pPr>
        <w:ind w:left="599" w:right="528" w:hanging="10"/>
        <w:jc w:val="center"/>
        <w:rPr>
          <w:color w:val="000000"/>
        </w:rPr>
      </w:pPr>
      <w:r w:rsidRPr="00C92FA6">
        <w:rPr>
          <w:color w:val="000000"/>
        </w:rPr>
        <w:t xml:space="preserve">При планировании учебного процесса желательно предусмотреть использование: </w:t>
      </w:r>
    </w:p>
    <w:p w:rsidR="00C92FA6" w:rsidRPr="00C92FA6" w:rsidRDefault="00C92FA6" w:rsidP="00EC392E">
      <w:pPr>
        <w:numPr>
          <w:ilvl w:val="0"/>
          <w:numId w:val="193"/>
        </w:numPr>
        <w:spacing w:after="5" w:line="269" w:lineRule="auto"/>
        <w:ind w:right="47"/>
        <w:jc w:val="both"/>
        <w:rPr>
          <w:color w:val="000000"/>
        </w:rPr>
      </w:pPr>
      <w:r w:rsidRPr="00C92FA6">
        <w:rPr>
          <w:color w:val="000000"/>
        </w:rPr>
        <w:t xml:space="preserve">нетрадиционных методов и форм обучения (методов: наглядных (иллюстрация, демонстрация, в том числе ЦОР), практических, мотивации интереса (игры, дискуссии), мотивации долга и ответственности (убеждение в значимости учения, поощрение); форм обучения: индивидуальных, парных, групповых (со сменным составом учеников); </w:t>
      </w:r>
    </w:p>
    <w:p w:rsidR="00C92FA6" w:rsidRPr="00C92FA6" w:rsidRDefault="00C92FA6" w:rsidP="00EC392E">
      <w:pPr>
        <w:numPr>
          <w:ilvl w:val="0"/>
          <w:numId w:val="193"/>
        </w:numPr>
        <w:spacing w:after="5" w:line="269" w:lineRule="auto"/>
        <w:ind w:right="47"/>
        <w:jc w:val="both"/>
        <w:rPr>
          <w:color w:val="000000"/>
        </w:rPr>
      </w:pPr>
      <w:r w:rsidRPr="00C92FA6">
        <w:rPr>
          <w:color w:val="000000"/>
        </w:rPr>
        <w:t xml:space="preserve">элементов современных образовательных технологий, таких как информационно-коммуникационные, развития критического мышления; </w:t>
      </w:r>
    </w:p>
    <w:p w:rsidR="00C92FA6" w:rsidRPr="00C92FA6" w:rsidRDefault="00C92FA6" w:rsidP="00EC392E">
      <w:pPr>
        <w:numPr>
          <w:ilvl w:val="0"/>
          <w:numId w:val="193"/>
        </w:numPr>
        <w:spacing w:after="5" w:line="269" w:lineRule="auto"/>
        <w:ind w:right="47"/>
        <w:jc w:val="both"/>
        <w:rPr>
          <w:color w:val="000000"/>
        </w:rPr>
      </w:pPr>
      <w:r w:rsidRPr="00C92FA6">
        <w:rPr>
          <w:color w:val="000000"/>
        </w:rPr>
        <w:t xml:space="preserve">современных технических средств обучения: персонального компьютера, интерактивной доски. </w:t>
      </w:r>
    </w:p>
    <w:p w:rsidR="00C92FA6" w:rsidRPr="00C92FA6" w:rsidRDefault="00C92FA6" w:rsidP="00C92FA6">
      <w:pPr>
        <w:ind w:left="711" w:right="13" w:hanging="10"/>
        <w:jc w:val="both"/>
        <w:rPr>
          <w:color w:val="000000"/>
        </w:rPr>
      </w:pPr>
      <w:r w:rsidRPr="00C92FA6">
        <w:rPr>
          <w:color w:val="000000"/>
        </w:rPr>
        <w:t xml:space="preserve">При проведении уроков рекомендуется: </w:t>
      </w:r>
    </w:p>
    <w:p w:rsidR="00C92FA6" w:rsidRPr="00C92FA6" w:rsidRDefault="00C92FA6" w:rsidP="00EC392E">
      <w:pPr>
        <w:numPr>
          <w:ilvl w:val="0"/>
          <w:numId w:val="193"/>
        </w:numPr>
        <w:spacing w:after="5" w:line="269" w:lineRule="auto"/>
        <w:ind w:right="47"/>
        <w:jc w:val="both"/>
        <w:rPr>
          <w:color w:val="000000"/>
        </w:rPr>
      </w:pPr>
      <w:r w:rsidRPr="00C92FA6">
        <w:rPr>
          <w:color w:val="000000"/>
        </w:rPr>
        <w:t xml:space="preserve">больше времени отводить вопросам использования химических веществ в быту ибезопасного обращения с ними; </w:t>
      </w:r>
    </w:p>
    <w:p w:rsidR="00C92FA6" w:rsidRPr="00C92FA6" w:rsidRDefault="00C92FA6" w:rsidP="00EC392E">
      <w:pPr>
        <w:numPr>
          <w:ilvl w:val="0"/>
          <w:numId w:val="193"/>
        </w:numPr>
        <w:spacing w:after="5" w:line="269" w:lineRule="auto"/>
        <w:ind w:right="47"/>
        <w:jc w:val="both"/>
        <w:rPr>
          <w:color w:val="000000"/>
        </w:rPr>
      </w:pPr>
      <w:r w:rsidRPr="00C92FA6">
        <w:rPr>
          <w:color w:val="000000"/>
        </w:rPr>
        <w:t xml:space="preserve">включать максимально возможное количество демонстраций, так как именно демонстрационный эксперимент способствует развитию познавательного интереса у детей с задержкой психического развития; </w:t>
      </w:r>
    </w:p>
    <w:p w:rsidR="00C92FA6" w:rsidRPr="00C92FA6" w:rsidRDefault="00C92FA6" w:rsidP="00EC392E">
      <w:pPr>
        <w:numPr>
          <w:ilvl w:val="0"/>
          <w:numId w:val="193"/>
        </w:numPr>
        <w:spacing w:after="5" w:line="269" w:lineRule="auto"/>
        <w:ind w:right="47"/>
        <w:jc w:val="both"/>
        <w:rPr>
          <w:color w:val="000000"/>
        </w:rPr>
      </w:pPr>
      <w:r w:rsidRPr="00C92FA6">
        <w:rPr>
          <w:color w:val="000000"/>
        </w:rPr>
        <w:t xml:space="preserve">при планировании практических работ и лабораторных опытов исключать те из них, которые требуют использования концентрированных кислот, щелочей, формальдегида, спирта, ввиду их высокой токсичности и опасности для здоровья. </w:t>
      </w:r>
    </w:p>
    <w:p w:rsidR="00C92FA6" w:rsidRPr="00C92FA6" w:rsidRDefault="00C92FA6" w:rsidP="00C92FA6">
      <w:pPr>
        <w:ind w:left="14" w:right="100" w:hanging="10"/>
        <w:jc w:val="both"/>
        <w:rPr>
          <w:color w:val="000000"/>
        </w:rPr>
      </w:pPr>
      <w:r w:rsidRPr="00C92FA6">
        <w:rPr>
          <w:color w:val="000000"/>
        </w:rPr>
        <w:t xml:space="preserve">В связи с особенностями поведения и деятельности учащихся с ЗПР (расторможенность, неорганизованность) необходим строжайший контроль за соблюдением правил техники безопасности при проведении лабораторных и практических работ. </w:t>
      </w:r>
    </w:p>
    <w:p w:rsidR="00C92FA6" w:rsidRPr="00C92FA6" w:rsidRDefault="00C92FA6" w:rsidP="00C92FA6">
      <w:pPr>
        <w:keepNext/>
        <w:keepLines/>
        <w:ind w:left="-10" w:right="69" w:firstLine="708"/>
        <w:jc w:val="both"/>
        <w:outlineLvl w:val="0"/>
        <w:rPr>
          <w:b/>
          <w:color w:val="000000"/>
        </w:rPr>
      </w:pPr>
      <w:r w:rsidRPr="00C92FA6">
        <w:rPr>
          <w:b/>
          <w:color w:val="000000"/>
        </w:rPr>
        <w:t xml:space="preserve">Особенности адаптации рабочей программы по предмету «Изобразительное искусство» </w:t>
      </w:r>
    </w:p>
    <w:p w:rsidR="00C92FA6" w:rsidRPr="00C92FA6" w:rsidRDefault="00C92FA6" w:rsidP="00C92FA6">
      <w:pPr>
        <w:ind w:left="4" w:right="79" w:firstLine="708"/>
        <w:jc w:val="both"/>
        <w:rPr>
          <w:color w:val="000000"/>
        </w:rPr>
      </w:pPr>
      <w:r w:rsidRPr="00C92FA6">
        <w:rPr>
          <w:color w:val="000000"/>
        </w:rPr>
        <w:t xml:space="preserve">Для обучения и воспитания обучающихся с задержкой психического развития важное значение имеют уроки по изобразительному искусству. В комплексе с другими учебными предметами они оказывают заметное коррекционно-развивающее, арт-терапевтическое и релаксационное воздействие на школьников: влияют на их интеллектуальную, эмоциональную </w:t>
      </w:r>
      <w:r w:rsidRPr="00C92FA6">
        <w:rPr>
          <w:color w:val="000000"/>
        </w:rPr>
        <w:lastRenderedPageBreak/>
        <w:t xml:space="preserve">и двигательную сферы. Занятия по изобразительному искусству способствуют развитию мелкой моторики рук, активизации наглядно-образного мышления </w:t>
      </w:r>
    </w:p>
    <w:p w:rsidR="00C92FA6" w:rsidRPr="00C92FA6" w:rsidRDefault="00C92FA6" w:rsidP="00C92FA6">
      <w:pPr>
        <w:ind w:left="14" w:right="13" w:hanging="10"/>
        <w:jc w:val="both"/>
        <w:rPr>
          <w:color w:val="000000"/>
        </w:rPr>
      </w:pPr>
      <w:r w:rsidRPr="00C92FA6">
        <w:rPr>
          <w:color w:val="000000"/>
        </w:rPr>
        <w:t xml:space="preserve">иречи, формированию эстетического восприятия, воспитанию эстетических чувств, адаптации к новой социокультурной и образовательной среде. </w:t>
      </w:r>
    </w:p>
    <w:p w:rsidR="00C92FA6" w:rsidRPr="00C92FA6" w:rsidRDefault="00C92FA6" w:rsidP="00C92FA6">
      <w:pPr>
        <w:ind w:left="10" w:right="204" w:hanging="10"/>
        <w:jc w:val="right"/>
        <w:rPr>
          <w:color w:val="000000"/>
        </w:rPr>
      </w:pPr>
      <w:r w:rsidRPr="00C92FA6">
        <w:rPr>
          <w:color w:val="000000"/>
        </w:rPr>
        <w:t xml:space="preserve">Для реализации ФГОС по изобразительному искусству рекомендуем провести анализ  </w:t>
      </w:r>
    </w:p>
    <w:p w:rsidR="00C92FA6" w:rsidRPr="00C92FA6" w:rsidRDefault="00C92FA6" w:rsidP="00C92FA6">
      <w:pPr>
        <w:ind w:left="14" w:right="13" w:hanging="10"/>
        <w:jc w:val="both"/>
        <w:rPr>
          <w:color w:val="000000"/>
        </w:rPr>
      </w:pPr>
      <w:r w:rsidRPr="00C92FA6">
        <w:rPr>
          <w:color w:val="000000"/>
        </w:rPr>
        <w:t xml:space="preserve">иотбор содержания по изобразительному искусству и внести необходимые изменения в рабочие программы: </w:t>
      </w:r>
    </w:p>
    <w:p w:rsidR="00C92FA6" w:rsidRPr="00C92FA6" w:rsidRDefault="00C92FA6" w:rsidP="00F27F13">
      <w:pPr>
        <w:ind w:left="4" w:right="13"/>
        <w:jc w:val="both"/>
        <w:rPr>
          <w:color w:val="000000"/>
        </w:rPr>
      </w:pPr>
      <w:r w:rsidRPr="00C92FA6">
        <w:rPr>
          <w:color w:val="000000"/>
        </w:rPr>
        <w:t xml:space="preserve">1)сделать акцент на наглядной форме обучения: рисовании с натуры, по образцам, трафаретам, учебным рисункам, пособиям, шаблонам, схемам; </w:t>
      </w:r>
    </w:p>
    <w:p w:rsidR="00C92FA6" w:rsidRPr="00C92FA6" w:rsidRDefault="00C92FA6" w:rsidP="00F27F13">
      <w:pPr>
        <w:numPr>
          <w:ilvl w:val="0"/>
          <w:numId w:val="177"/>
        </w:numPr>
        <w:tabs>
          <w:tab w:val="left" w:pos="284"/>
        </w:tabs>
        <w:spacing w:after="5"/>
        <w:ind w:right="82"/>
        <w:contextualSpacing/>
        <w:jc w:val="both"/>
        <w:rPr>
          <w:color w:val="000000"/>
        </w:rPr>
      </w:pPr>
      <w:r w:rsidRPr="00C92FA6">
        <w:rPr>
          <w:color w:val="000000"/>
        </w:rPr>
        <w:t xml:space="preserve">планировать повторение пройденного материала, закрепление практических умений и навыков на каждом уроке; для поддержания интереса к изобразительному искусству использовать поэтапное объяснение учебного материала с постепенным усложнением практических заданий к концу учебного года; </w:t>
      </w:r>
    </w:p>
    <w:p w:rsidR="00C92FA6" w:rsidRPr="00C92FA6" w:rsidRDefault="00C92FA6" w:rsidP="00F27F13">
      <w:pPr>
        <w:numPr>
          <w:ilvl w:val="0"/>
          <w:numId w:val="177"/>
        </w:numPr>
        <w:tabs>
          <w:tab w:val="left" w:pos="284"/>
        </w:tabs>
        <w:spacing w:after="5"/>
        <w:ind w:right="82"/>
        <w:jc w:val="both"/>
        <w:rPr>
          <w:color w:val="000000"/>
        </w:rPr>
      </w:pPr>
      <w:r w:rsidRPr="00C92FA6">
        <w:rPr>
          <w:color w:val="000000"/>
        </w:rPr>
        <w:t xml:space="preserve">для повышения мотивации к учебе планировать на каждом уроке чередование различных видов художественно-творческой деятельности: игровую, рисование, беседы, лепку, экскурсии, просмотр, украшение, конструирование и др.; </w:t>
      </w:r>
    </w:p>
    <w:p w:rsidR="00C92FA6" w:rsidRPr="00C92FA6" w:rsidRDefault="00C92FA6" w:rsidP="00F27F13">
      <w:pPr>
        <w:numPr>
          <w:ilvl w:val="0"/>
          <w:numId w:val="177"/>
        </w:numPr>
        <w:tabs>
          <w:tab w:val="left" w:pos="284"/>
        </w:tabs>
        <w:spacing w:after="5"/>
        <w:ind w:right="82"/>
        <w:jc w:val="both"/>
        <w:rPr>
          <w:color w:val="000000"/>
        </w:rPr>
      </w:pPr>
      <w:r w:rsidRPr="00C92FA6">
        <w:rPr>
          <w:color w:val="000000"/>
        </w:rPr>
        <w:t xml:space="preserve">сократить время для проведения бесед по изобразительному искусству и о творчестве художников до 10-15 минут, а оставшееся время на уроке заполнить творческой работой; </w:t>
      </w:r>
    </w:p>
    <w:p w:rsidR="00C92FA6" w:rsidRPr="00C92FA6" w:rsidRDefault="00C92FA6" w:rsidP="00F27F13">
      <w:pPr>
        <w:numPr>
          <w:ilvl w:val="0"/>
          <w:numId w:val="177"/>
        </w:numPr>
        <w:tabs>
          <w:tab w:val="left" w:pos="284"/>
        </w:tabs>
        <w:spacing w:after="5"/>
        <w:ind w:right="82"/>
        <w:jc w:val="both"/>
        <w:rPr>
          <w:color w:val="000000"/>
        </w:rPr>
      </w:pPr>
      <w:r w:rsidRPr="00C92FA6">
        <w:rPr>
          <w:color w:val="000000"/>
        </w:rPr>
        <w:t xml:space="preserve">запланировать дифференциацию, вариативность и упрощение практических заданий по изобразительному искусству, обратить внимание на изображение различных мелких деталей; </w:t>
      </w:r>
    </w:p>
    <w:p w:rsidR="00C92FA6" w:rsidRPr="00C92FA6" w:rsidRDefault="00C92FA6" w:rsidP="00F27F13">
      <w:pPr>
        <w:numPr>
          <w:ilvl w:val="0"/>
          <w:numId w:val="177"/>
        </w:numPr>
        <w:tabs>
          <w:tab w:val="left" w:pos="284"/>
        </w:tabs>
        <w:spacing w:after="5"/>
        <w:ind w:right="82"/>
        <w:jc w:val="both"/>
        <w:rPr>
          <w:color w:val="000000"/>
        </w:rPr>
      </w:pPr>
      <w:r w:rsidRPr="00C92FA6">
        <w:rPr>
          <w:color w:val="000000"/>
        </w:rPr>
        <w:t xml:space="preserve">использовать безопасные для здоровья школьников инструменты, различные техники исполнения (коллаж, аппликация, рваная бумага, монотипия, а-ля прима, гризайль и др.);  для поддержания интереса к изобразительному искусству использовать поэтапное объяснение учебного материала с постепенным усложнением практических заданий к концу учебного года; </w:t>
      </w:r>
    </w:p>
    <w:p w:rsidR="00C92FA6" w:rsidRPr="00C92FA6" w:rsidRDefault="00C92FA6" w:rsidP="00F27F13">
      <w:pPr>
        <w:numPr>
          <w:ilvl w:val="0"/>
          <w:numId w:val="177"/>
        </w:numPr>
        <w:tabs>
          <w:tab w:val="left" w:pos="284"/>
        </w:tabs>
        <w:spacing w:after="5"/>
        <w:ind w:right="82"/>
        <w:jc w:val="both"/>
        <w:rPr>
          <w:color w:val="000000"/>
        </w:rPr>
      </w:pPr>
      <w:r w:rsidRPr="00C92FA6">
        <w:rPr>
          <w:color w:val="000000"/>
        </w:rPr>
        <w:t xml:space="preserve">для повышения мотивации к учебе планировать на каждом уроке чередование различных видов художественно-творческой деятельности: игровую, рисование, беседы, лепку, экскурсии, просмотр, украшение, конструирование и др.; </w:t>
      </w:r>
    </w:p>
    <w:p w:rsidR="00C92FA6" w:rsidRPr="00C92FA6" w:rsidRDefault="00C92FA6" w:rsidP="00F27F13">
      <w:pPr>
        <w:numPr>
          <w:ilvl w:val="0"/>
          <w:numId w:val="177"/>
        </w:numPr>
        <w:tabs>
          <w:tab w:val="left" w:pos="284"/>
        </w:tabs>
        <w:spacing w:after="5"/>
        <w:ind w:right="82"/>
        <w:jc w:val="both"/>
        <w:rPr>
          <w:color w:val="000000"/>
        </w:rPr>
      </w:pPr>
      <w:r w:rsidRPr="00C92FA6">
        <w:rPr>
          <w:color w:val="000000"/>
        </w:rPr>
        <w:t xml:space="preserve">сократить время для проведения бесед по изобразительному искусству и о творчестве художников до 10-15 минут, а оставшееся время на уроке заполнить творческой работой; </w:t>
      </w:r>
    </w:p>
    <w:p w:rsidR="00C92FA6" w:rsidRPr="00C92FA6" w:rsidRDefault="00C92FA6" w:rsidP="00F27F13">
      <w:pPr>
        <w:numPr>
          <w:ilvl w:val="0"/>
          <w:numId w:val="177"/>
        </w:numPr>
        <w:tabs>
          <w:tab w:val="left" w:pos="284"/>
          <w:tab w:val="left" w:pos="426"/>
        </w:tabs>
        <w:spacing w:after="5"/>
        <w:ind w:right="82"/>
        <w:jc w:val="both"/>
        <w:rPr>
          <w:color w:val="000000"/>
        </w:rPr>
      </w:pPr>
      <w:r w:rsidRPr="00C92FA6">
        <w:rPr>
          <w:color w:val="000000"/>
        </w:rPr>
        <w:t xml:space="preserve">упростить тематику уроков, заменить индивидуальную работу в классе на коллективную, групповую, парную; </w:t>
      </w:r>
    </w:p>
    <w:p w:rsidR="00C92FA6" w:rsidRPr="00C92FA6" w:rsidRDefault="00C92FA6" w:rsidP="00F27F13">
      <w:pPr>
        <w:numPr>
          <w:ilvl w:val="0"/>
          <w:numId w:val="177"/>
        </w:numPr>
        <w:tabs>
          <w:tab w:val="left" w:pos="284"/>
          <w:tab w:val="left" w:pos="426"/>
        </w:tabs>
        <w:spacing w:after="5"/>
        <w:ind w:right="82"/>
        <w:jc w:val="both"/>
        <w:rPr>
          <w:color w:val="000000"/>
        </w:rPr>
      </w:pPr>
      <w:r w:rsidRPr="00C92FA6">
        <w:rPr>
          <w:color w:val="000000"/>
        </w:rPr>
        <w:t xml:space="preserve">развивать наглядно-образное мышление и речь с помощью технологии «Образ и мысль», </w:t>
      </w:r>
    </w:p>
    <w:p w:rsidR="00C92FA6" w:rsidRPr="00C92FA6" w:rsidRDefault="00C92FA6" w:rsidP="00F27F13">
      <w:pPr>
        <w:tabs>
          <w:tab w:val="left" w:pos="284"/>
          <w:tab w:val="left" w:pos="426"/>
        </w:tabs>
        <w:ind w:left="14" w:right="13" w:hanging="10"/>
        <w:jc w:val="both"/>
        <w:rPr>
          <w:color w:val="000000"/>
        </w:rPr>
      </w:pPr>
      <w:r w:rsidRPr="00C92FA6">
        <w:rPr>
          <w:color w:val="000000"/>
        </w:rPr>
        <w:t xml:space="preserve"> заранее составив 5-7 вопросов для коллективного анализа и оценки произведений искусства, высказывания собственного мнения; </w:t>
      </w:r>
    </w:p>
    <w:p w:rsidR="00C92FA6" w:rsidRPr="00C92FA6" w:rsidRDefault="00C92FA6" w:rsidP="00F27F13">
      <w:pPr>
        <w:numPr>
          <w:ilvl w:val="0"/>
          <w:numId w:val="194"/>
        </w:numPr>
        <w:tabs>
          <w:tab w:val="left" w:pos="284"/>
          <w:tab w:val="left" w:pos="426"/>
        </w:tabs>
        <w:spacing w:after="5"/>
        <w:ind w:right="51"/>
        <w:jc w:val="both"/>
        <w:rPr>
          <w:color w:val="000000"/>
        </w:rPr>
      </w:pPr>
      <w:r w:rsidRPr="00C92FA6">
        <w:rPr>
          <w:color w:val="000000"/>
        </w:rPr>
        <w:t xml:space="preserve">для поддержания интереса у школьников к изобразительному искусству и развития мелкой моторики рук продумывать ход каждого урока, используя различные художественные материалы; </w:t>
      </w:r>
    </w:p>
    <w:p w:rsidR="00C92FA6" w:rsidRPr="00C92FA6" w:rsidRDefault="00C92FA6" w:rsidP="00F27F13">
      <w:pPr>
        <w:numPr>
          <w:ilvl w:val="0"/>
          <w:numId w:val="194"/>
        </w:numPr>
        <w:tabs>
          <w:tab w:val="left" w:pos="284"/>
          <w:tab w:val="left" w:pos="426"/>
        </w:tabs>
        <w:spacing w:after="5"/>
        <w:ind w:right="51"/>
        <w:jc w:val="both"/>
        <w:rPr>
          <w:color w:val="000000"/>
        </w:rPr>
      </w:pPr>
      <w:r w:rsidRPr="00C92FA6">
        <w:rPr>
          <w:color w:val="000000"/>
        </w:rPr>
        <w:t xml:space="preserve">создать условия для формирования самоконтроля и самооценки, привлекая школьников к обсуждению своих творческих работ и одноклассников. </w:t>
      </w:r>
    </w:p>
    <w:p w:rsidR="00C92FA6" w:rsidRPr="00C92FA6" w:rsidRDefault="00C92FA6" w:rsidP="00C92FA6">
      <w:pPr>
        <w:rPr>
          <w:color w:val="000000"/>
        </w:rPr>
      </w:pPr>
    </w:p>
    <w:p w:rsidR="00C92FA6" w:rsidRPr="00C92FA6" w:rsidRDefault="00C92FA6" w:rsidP="00C92FA6">
      <w:pPr>
        <w:keepNext/>
        <w:keepLines/>
        <w:ind w:left="711" w:right="69" w:hanging="10"/>
        <w:jc w:val="both"/>
        <w:outlineLvl w:val="0"/>
        <w:rPr>
          <w:b/>
          <w:color w:val="000000"/>
        </w:rPr>
      </w:pPr>
      <w:r w:rsidRPr="00C92FA6">
        <w:rPr>
          <w:b/>
          <w:color w:val="000000"/>
        </w:rPr>
        <w:t xml:space="preserve">Особенности адаптации рабочей программы по предмету «Технологии» </w:t>
      </w:r>
    </w:p>
    <w:p w:rsidR="00C92FA6" w:rsidRPr="00C92FA6" w:rsidRDefault="00C92FA6" w:rsidP="00C92FA6">
      <w:pPr>
        <w:rPr>
          <w:color w:val="000000"/>
        </w:rPr>
      </w:pPr>
    </w:p>
    <w:p w:rsidR="00C92FA6" w:rsidRPr="00C92FA6" w:rsidRDefault="00C92FA6" w:rsidP="00C92FA6">
      <w:pPr>
        <w:ind w:left="4" w:right="84" w:firstLine="708"/>
        <w:jc w:val="both"/>
        <w:rPr>
          <w:color w:val="000000"/>
        </w:rPr>
      </w:pPr>
      <w:r w:rsidRPr="00C92FA6">
        <w:rPr>
          <w:color w:val="000000"/>
        </w:rPr>
        <w:t xml:space="preserve">Учащиеся с ЗПР в процессе изучения технологии должны достичь планируемых результатов учебной программы основного общего образования по предмету «Технология» в соответствии с требованиями ФГОС ОО как минимум на базовом уровне (блок «Выпускник научится»), что обеспечит успешное обучение и социализацию этих детей. </w:t>
      </w:r>
    </w:p>
    <w:p w:rsidR="00C92FA6" w:rsidRPr="00C92FA6" w:rsidRDefault="00C92FA6" w:rsidP="00C92FA6">
      <w:pPr>
        <w:ind w:left="4" w:right="83" w:firstLine="708"/>
        <w:jc w:val="both"/>
        <w:rPr>
          <w:color w:val="000000"/>
        </w:rPr>
      </w:pPr>
      <w:r w:rsidRPr="00C92FA6">
        <w:rPr>
          <w:color w:val="000000"/>
        </w:rPr>
        <w:t>Для решения обозначенной задачи учителю необходимо адаптировать авторские (или примерные) программы в соответствии с особенностями и образовательными возможностями учащихся. Федеральный перечень учебников включает несколько УМК по технологии для основного общего образования. Целесообразно использовать комплект издательства Вентана-</w:t>
      </w:r>
      <w:r w:rsidRPr="00C92FA6">
        <w:rPr>
          <w:color w:val="000000"/>
        </w:rPr>
        <w:lastRenderedPageBreak/>
        <w:t xml:space="preserve">Граф авторов А. Т. Тищенко и Н. В. Синица. Программы по направлениям технологической подготовки «Индустриальные технологии», «Технологии ведения дома» позволяют вносить изменения для их адаптации без ущерба для концептуальных подходов авторов. Учебники, рабочие тетради содержат варианты объектов труда, задания для практической деятельности обучающихся (от самых простых, до сложных), что обеспечивает возможность выбора заданий учащимися. </w:t>
      </w:r>
    </w:p>
    <w:p w:rsidR="00C92FA6" w:rsidRPr="00C92FA6" w:rsidRDefault="00C92FA6" w:rsidP="00C92FA6">
      <w:pPr>
        <w:ind w:left="4" w:right="83" w:firstLine="708"/>
        <w:jc w:val="both"/>
        <w:rPr>
          <w:color w:val="000000"/>
        </w:rPr>
      </w:pPr>
      <w:r w:rsidRPr="00C92FA6">
        <w:rPr>
          <w:color w:val="000000"/>
        </w:rPr>
        <w:t xml:space="preserve">В поурочном планировании учебной программы по предмету «Технология» целесообразно выделить опорные дидактические единицы (минимум содержания информации, необходимый для достижения планируемых результатов конкретного занятия), определить виды деятельности учащихся, виды и уровень сложности объектов труда с учетом индивидуальных особенностей детей с задержкой психического развития. </w:t>
      </w:r>
    </w:p>
    <w:p w:rsidR="00C74C0F" w:rsidRPr="00C74C0F" w:rsidRDefault="00C74C0F" w:rsidP="00C74C0F">
      <w:pPr>
        <w:ind w:firstLine="284"/>
        <w:jc w:val="center"/>
        <w:rPr>
          <w:b/>
        </w:rPr>
      </w:pPr>
    </w:p>
    <w:p w:rsidR="00C74C0F" w:rsidRPr="00C74C0F" w:rsidRDefault="00C74C0F" w:rsidP="00C74C0F">
      <w:pPr>
        <w:ind w:firstLine="284"/>
        <w:jc w:val="center"/>
        <w:rPr>
          <w:color w:val="000000"/>
        </w:rPr>
      </w:pPr>
      <w:r w:rsidRPr="00C74C0F">
        <w:rPr>
          <w:b/>
        </w:rPr>
        <w:t>2.2.</w:t>
      </w:r>
      <w:r w:rsidRPr="00C74C0F">
        <w:rPr>
          <w:b/>
          <w:color w:val="000000"/>
        </w:rPr>
        <w:t xml:space="preserve"> Основное содержание учебных предметов на уровне основного общего образования  </w:t>
      </w:r>
    </w:p>
    <w:p w:rsidR="00C74C0F" w:rsidRPr="00C74C0F" w:rsidRDefault="00C74C0F" w:rsidP="00C74C0F">
      <w:pPr>
        <w:widowControl w:val="0"/>
        <w:tabs>
          <w:tab w:val="left" w:pos="708"/>
        </w:tabs>
        <w:suppressAutoHyphens/>
        <w:spacing w:line="100" w:lineRule="atLeast"/>
        <w:ind w:firstLine="720"/>
        <w:jc w:val="center"/>
        <w:rPr>
          <w:rFonts w:ascii="Arial" w:hAnsi="Arial" w:cs="Arial"/>
          <w:color w:val="00000A"/>
          <w:sz w:val="20"/>
          <w:szCs w:val="20"/>
        </w:rPr>
      </w:pPr>
    </w:p>
    <w:p w:rsidR="00C74C0F" w:rsidRPr="00C74C0F" w:rsidRDefault="00C74C0F" w:rsidP="00C74C0F">
      <w:pPr>
        <w:widowControl w:val="0"/>
        <w:tabs>
          <w:tab w:val="left" w:pos="284"/>
          <w:tab w:val="left" w:pos="708"/>
        </w:tabs>
        <w:suppressAutoHyphens/>
        <w:spacing w:line="100" w:lineRule="atLeast"/>
        <w:ind w:firstLine="284"/>
        <w:jc w:val="center"/>
        <w:rPr>
          <w:rFonts w:ascii="Arial" w:hAnsi="Arial" w:cs="Arial"/>
          <w:color w:val="00000A"/>
          <w:sz w:val="20"/>
          <w:szCs w:val="20"/>
        </w:rPr>
      </w:pPr>
      <w:r w:rsidRPr="00C74C0F">
        <w:rPr>
          <w:b/>
          <w:color w:val="00000A"/>
        </w:rPr>
        <w:t>2.2.1. Русский язык</w:t>
      </w:r>
    </w:p>
    <w:p w:rsidR="00C74C0F" w:rsidRPr="00C74C0F" w:rsidRDefault="00C74C0F" w:rsidP="00C74C0F">
      <w:pPr>
        <w:widowControl w:val="0"/>
        <w:tabs>
          <w:tab w:val="left" w:pos="284"/>
          <w:tab w:val="left" w:pos="708"/>
        </w:tabs>
        <w:suppressAutoHyphens/>
        <w:spacing w:line="100" w:lineRule="atLeast"/>
        <w:ind w:firstLine="284"/>
        <w:jc w:val="both"/>
        <w:rPr>
          <w:rFonts w:ascii="Arial" w:hAnsi="Arial" w:cs="Arial"/>
          <w:color w:val="00000A"/>
          <w:sz w:val="20"/>
          <w:szCs w:val="20"/>
        </w:rPr>
      </w:pPr>
      <w:r w:rsidRPr="00C74C0F">
        <w:rPr>
          <w:color w:val="00000A"/>
        </w:rPr>
        <w:t>Изучение русского языка на уровне основного общего образования направлено на достижение следующих целей:</w:t>
      </w:r>
    </w:p>
    <w:p w:rsidR="00C74C0F" w:rsidRPr="00C74C0F" w:rsidRDefault="00C74C0F" w:rsidP="00C74C0F">
      <w:pPr>
        <w:widowControl w:val="0"/>
        <w:tabs>
          <w:tab w:val="left" w:pos="284"/>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воспитание</w:t>
      </w:r>
      <w:r w:rsidRPr="00C74C0F">
        <w:rPr>
          <w:color w:val="00000A"/>
        </w:rPr>
        <w:t xml:space="preserve">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C74C0F" w:rsidRPr="00C74C0F" w:rsidRDefault="00C74C0F" w:rsidP="00C74C0F">
      <w:pPr>
        <w:widowControl w:val="0"/>
        <w:tabs>
          <w:tab w:val="left" w:pos="284"/>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развитие</w:t>
      </w:r>
      <w:r w:rsidRPr="00C74C0F">
        <w:rPr>
          <w:color w:val="00000A"/>
        </w:rPr>
        <w:t xml:space="preserve">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C74C0F" w:rsidRPr="00C74C0F" w:rsidRDefault="00C74C0F" w:rsidP="00C74C0F">
      <w:pPr>
        <w:widowControl w:val="0"/>
        <w:tabs>
          <w:tab w:val="left" w:pos="284"/>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освоение знаний</w:t>
      </w:r>
      <w:r w:rsidRPr="00C74C0F">
        <w:rPr>
          <w:color w:val="00000A"/>
        </w:rPr>
        <w:t xml:space="preserve">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C74C0F" w:rsidRPr="00C74C0F" w:rsidRDefault="00C74C0F" w:rsidP="00C74C0F">
      <w:pPr>
        <w:widowControl w:val="0"/>
        <w:tabs>
          <w:tab w:val="left" w:pos="284"/>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формирование умений</w:t>
      </w:r>
      <w:r w:rsidRPr="00C74C0F">
        <w:rPr>
          <w:color w:val="00000A"/>
        </w:rPr>
        <w:t xml:space="preserve">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C74C0F" w:rsidRPr="00C74C0F" w:rsidRDefault="00C74C0F" w:rsidP="00C74C0F">
      <w:pPr>
        <w:widowControl w:val="0"/>
        <w:tabs>
          <w:tab w:val="left" w:pos="284"/>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применение</w:t>
      </w:r>
      <w:r w:rsidRPr="00C74C0F">
        <w:rPr>
          <w:color w:val="00000A"/>
        </w:rPr>
        <w:t xml:space="preserve"> полученных знаний и умений в собственной речевой практике.</w:t>
      </w:r>
    </w:p>
    <w:p w:rsidR="00C74C0F" w:rsidRPr="00C74C0F" w:rsidRDefault="00C74C0F" w:rsidP="00C74C0F">
      <w:pPr>
        <w:widowControl w:val="0"/>
        <w:tabs>
          <w:tab w:val="left" w:pos="284"/>
          <w:tab w:val="left" w:pos="708"/>
        </w:tabs>
        <w:suppressAutoHyphens/>
        <w:spacing w:line="100" w:lineRule="atLeast"/>
        <w:ind w:firstLine="284"/>
        <w:jc w:val="both"/>
        <w:rPr>
          <w:rFonts w:ascii="Arial" w:hAnsi="Arial" w:cs="Arial"/>
          <w:color w:val="00000A"/>
          <w:sz w:val="20"/>
          <w:szCs w:val="20"/>
        </w:rPr>
      </w:pPr>
      <w:r w:rsidRPr="00C74C0F">
        <w:rPr>
          <w:color w:val="00000A"/>
        </w:rPr>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p>
    <w:p w:rsidR="00C74C0F" w:rsidRPr="00C74C0F" w:rsidRDefault="00C74C0F" w:rsidP="00C74C0F">
      <w:pPr>
        <w:widowControl w:val="0"/>
        <w:tabs>
          <w:tab w:val="left" w:pos="284"/>
          <w:tab w:val="left" w:pos="708"/>
        </w:tabs>
        <w:suppressAutoHyphens/>
        <w:spacing w:line="100" w:lineRule="atLeast"/>
        <w:ind w:firstLine="284"/>
        <w:jc w:val="both"/>
        <w:rPr>
          <w:rFonts w:ascii="Arial" w:hAnsi="Arial" w:cs="Arial"/>
          <w:color w:val="00000A"/>
          <w:sz w:val="20"/>
          <w:szCs w:val="20"/>
        </w:rPr>
      </w:pPr>
      <w:r w:rsidRPr="00C74C0F">
        <w:rPr>
          <w:b/>
          <w:i/>
          <w:color w:val="00000A"/>
        </w:rPr>
        <w:t>Коммуникативная компетенция</w:t>
      </w:r>
      <w:r w:rsidRPr="00C74C0F">
        <w:rPr>
          <w:color w:val="00000A"/>
        </w:rPr>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 – VII, VIII – IX классы).</w:t>
      </w:r>
    </w:p>
    <w:p w:rsidR="00C74C0F" w:rsidRPr="00C74C0F" w:rsidRDefault="00C74C0F" w:rsidP="00C74C0F">
      <w:pPr>
        <w:widowControl w:val="0"/>
        <w:tabs>
          <w:tab w:val="left" w:pos="284"/>
          <w:tab w:val="left" w:pos="708"/>
        </w:tabs>
        <w:suppressAutoHyphens/>
        <w:spacing w:line="100" w:lineRule="atLeast"/>
        <w:ind w:firstLine="284"/>
        <w:jc w:val="both"/>
        <w:rPr>
          <w:rFonts w:ascii="Arial" w:hAnsi="Arial" w:cs="Arial"/>
          <w:color w:val="00000A"/>
          <w:sz w:val="20"/>
          <w:szCs w:val="20"/>
        </w:rPr>
      </w:pPr>
      <w:r w:rsidRPr="00C74C0F">
        <w:rPr>
          <w:b/>
          <w:i/>
          <w:color w:val="00000A"/>
        </w:rPr>
        <w:t>Языковая и лингвистическая (языковедческая) компетенции</w:t>
      </w:r>
      <w:r w:rsidRPr="00C74C0F">
        <w:rPr>
          <w:color w:val="00000A"/>
        </w:rPr>
        <w:t xml:space="preserve">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C74C0F" w:rsidRPr="00C74C0F" w:rsidRDefault="00C74C0F" w:rsidP="00C74C0F">
      <w:pPr>
        <w:widowControl w:val="0"/>
        <w:tabs>
          <w:tab w:val="left" w:pos="284"/>
          <w:tab w:val="left" w:pos="708"/>
        </w:tabs>
        <w:suppressAutoHyphens/>
        <w:spacing w:line="100" w:lineRule="atLeast"/>
        <w:ind w:firstLine="284"/>
        <w:jc w:val="both"/>
        <w:rPr>
          <w:rFonts w:ascii="Arial" w:hAnsi="Arial" w:cs="Arial"/>
          <w:color w:val="00000A"/>
          <w:sz w:val="20"/>
          <w:szCs w:val="20"/>
        </w:rPr>
      </w:pPr>
      <w:r w:rsidRPr="00C74C0F">
        <w:rPr>
          <w:b/>
          <w:i/>
          <w:color w:val="00000A"/>
        </w:rPr>
        <w:t>Культуроведческая компетенция</w:t>
      </w:r>
      <w:r w:rsidRPr="00C74C0F">
        <w:rPr>
          <w:color w:val="00000A"/>
        </w:rPr>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C74C0F" w:rsidRPr="00C74C0F" w:rsidRDefault="00C74C0F" w:rsidP="00C74C0F">
      <w:pPr>
        <w:widowControl w:val="0"/>
        <w:tabs>
          <w:tab w:val="left" w:pos="284"/>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Учебный предмет «Русский язык» в образовательных учреждениях с русским языком обучения выполняет цели, обусловленные ролью родного языка в развитии и воспитании </w:t>
      </w:r>
      <w:r w:rsidRPr="00C74C0F">
        <w:rPr>
          <w:color w:val="00000A"/>
        </w:rPr>
        <w:lastRenderedPageBreak/>
        <w:t>личности ребенка, а также ролью родного языка в усвоении всех изучаемых в школе учебных предметов.</w:t>
      </w:r>
    </w:p>
    <w:p w:rsidR="00C74C0F" w:rsidRPr="00C74C0F" w:rsidRDefault="00C74C0F" w:rsidP="00C74C0F">
      <w:pPr>
        <w:widowControl w:val="0"/>
        <w:tabs>
          <w:tab w:val="left" w:pos="284"/>
          <w:tab w:val="left" w:pos="708"/>
        </w:tabs>
        <w:suppressAutoHyphens/>
        <w:spacing w:line="100" w:lineRule="atLeast"/>
        <w:ind w:firstLine="284"/>
        <w:jc w:val="both"/>
        <w:rPr>
          <w:rFonts w:ascii="Arial" w:hAnsi="Arial" w:cs="Arial"/>
          <w:color w:val="00000A"/>
          <w:sz w:val="20"/>
          <w:szCs w:val="20"/>
        </w:rPr>
      </w:pPr>
      <w:r w:rsidRPr="00C74C0F">
        <w:rPr>
          <w:color w:val="00000A"/>
        </w:rPr>
        <w:t>«Русский язык» в образовательных учреждениях с родным (нерусским) языком обучения выполняет, кроме названных, цели, обусловленные его статусом государственного языка, средства межнационального общения в повседневной жизни и профессиональной деятельности; приобщает учащихся к культуре русского народа, обеспечивает их готовность к межнациональному общению.</w:t>
      </w:r>
    </w:p>
    <w:p w:rsidR="00C74C0F" w:rsidRPr="00C74C0F" w:rsidRDefault="00C74C0F" w:rsidP="00C74C0F">
      <w:pPr>
        <w:widowControl w:val="0"/>
        <w:tabs>
          <w:tab w:val="left" w:pos="708"/>
        </w:tabs>
        <w:suppressAutoHyphens/>
        <w:spacing w:line="100" w:lineRule="atLeast"/>
        <w:ind w:firstLine="284"/>
        <w:rPr>
          <w:rFonts w:ascii="Arial" w:hAnsi="Arial" w:cs="Arial"/>
          <w:color w:val="00000A"/>
          <w:sz w:val="20"/>
          <w:szCs w:val="20"/>
        </w:rPr>
      </w:pPr>
      <w:r w:rsidRPr="00C74C0F">
        <w:rPr>
          <w:b/>
          <w:color w:val="00000A"/>
        </w:rPr>
        <w:t>Содержание, обеспечивающее формирование коммуникативной компетенции</w:t>
      </w:r>
    </w:p>
    <w:p w:rsidR="00C74C0F" w:rsidRPr="00C74C0F" w:rsidRDefault="00C74C0F" w:rsidP="00C74C0F">
      <w:pPr>
        <w:spacing w:line="276" w:lineRule="auto"/>
        <w:ind w:firstLine="360"/>
        <w:jc w:val="both"/>
        <w:rPr>
          <w:b/>
        </w:rPr>
      </w:pPr>
      <w:r w:rsidRPr="00C74C0F">
        <w:rPr>
          <w:b/>
        </w:rPr>
        <w:t>Речь. Речевая деятельность</w:t>
      </w:r>
    </w:p>
    <w:p w:rsidR="00C74C0F" w:rsidRPr="00C74C0F" w:rsidRDefault="00C74C0F" w:rsidP="00C74C0F">
      <w:pPr>
        <w:spacing w:line="276" w:lineRule="auto"/>
        <w:ind w:firstLine="360"/>
        <w:jc w:val="both"/>
      </w:pPr>
      <w:r w:rsidRPr="00C74C0F">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C74C0F" w:rsidRPr="00C74C0F" w:rsidRDefault="00C74C0F" w:rsidP="00C74C0F">
      <w:pPr>
        <w:spacing w:line="276" w:lineRule="auto"/>
        <w:ind w:firstLine="360"/>
        <w:jc w:val="both"/>
      </w:pPr>
      <w:r w:rsidRPr="00C74C0F">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рассуждение).Тексты смешанного типа. </w:t>
      </w:r>
    </w:p>
    <w:p w:rsidR="00C74C0F" w:rsidRPr="00C74C0F" w:rsidRDefault="00C74C0F" w:rsidP="00C74C0F">
      <w:pPr>
        <w:spacing w:line="276" w:lineRule="auto"/>
        <w:ind w:firstLine="360"/>
        <w:jc w:val="both"/>
      </w:pPr>
      <w:r w:rsidRPr="00C74C0F">
        <w:t>Специфика художественного текста.</w:t>
      </w:r>
    </w:p>
    <w:p w:rsidR="00C74C0F" w:rsidRPr="00C74C0F" w:rsidRDefault="00C74C0F" w:rsidP="00C74C0F">
      <w:pPr>
        <w:spacing w:line="276" w:lineRule="auto"/>
        <w:ind w:firstLine="360"/>
        <w:jc w:val="both"/>
      </w:pPr>
      <w:r w:rsidRPr="00C74C0F">
        <w:t xml:space="preserve">Анализ текста. </w:t>
      </w:r>
    </w:p>
    <w:p w:rsidR="00C74C0F" w:rsidRPr="00C74C0F" w:rsidRDefault="00C74C0F" w:rsidP="00C74C0F">
      <w:pPr>
        <w:spacing w:line="276" w:lineRule="auto"/>
        <w:ind w:firstLine="360"/>
        <w:jc w:val="both"/>
      </w:pPr>
      <w:r w:rsidRPr="00C74C0F">
        <w:t>Виды речевой деятельности (говорение, аудирование, письмо, чтение).</w:t>
      </w:r>
    </w:p>
    <w:p w:rsidR="00C74C0F" w:rsidRPr="00C74C0F" w:rsidRDefault="00C74C0F" w:rsidP="00C74C0F">
      <w:pPr>
        <w:spacing w:line="276" w:lineRule="auto"/>
        <w:ind w:firstLine="360"/>
        <w:jc w:val="both"/>
      </w:pPr>
      <w:r w:rsidRPr="00C74C0F">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C74C0F" w:rsidRPr="00C74C0F" w:rsidRDefault="00C74C0F" w:rsidP="00C74C0F">
      <w:pPr>
        <w:spacing w:line="276" w:lineRule="auto"/>
        <w:ind w:firstLine="360"/>
        <w:jc w:val="both"/>
      </w:pPr>
      <w:r w:rsidRPr="00C74C0F">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C74C0F" w:rsidRPr="00C74C0F" w:rsidRDefault="00C74C0F" w:rsidP="00C74C0F">
      <w:pPr>
        <w:spacing w:line="276" w:lineRule="auto"/>
        <w:ind w:firstLine="360"/>
        <w:jc w:val="both"/>
      </w:pPr>
      <w:r w:rsidRPr="00C74C0F">
        <w:t>Создание устных высказываний разной коммуникативной направленности  в зависимости от сферы и ситуации общения.</w:t>
      </w:r>
    </w:p>
    <w:p w:rsidR="00C74C0F" w:rsidRPr="00C74C0F" w:rsidRDefault="00C74C0F" w:rsidP="00C74C0F">
      <w:pPr>
        <w:spacing w:line="276" w:lineRule="auto"/>
        <w:ind w:firstLine="360"/>
        <w:jc w:val="both"/>
      </w:pPr>
      <w:r w:rsidRPr="00C74C0F">
        <w:t>Информационная переработка текста (план, конспект, аннотация).</w:t>
      </w:r>
    </w:p>
    <w:p w:rsidR="00C74C0F" w:rsidRPr="00C74C0F" w:rsidRDefault="00C74C0F" w:rsidP="00C74C0F">
      <w:pPr>
        <w:spacing w:line="276" w:lineRule="auto"/>
        <w:ind w:firstLine="360"/>
        <w:jc w:val="both"/>
      </w:pPr>
      <w:r w:rsidRPr="00C74C0F">
        <w:t xml:space="preserve">Изложение содержания прослушанного или прочитанного текста (подробное, сжатое, выборочное). </w:t>
      </w:r>
    </w:p>
    <w:p w:rsidR="00C74C0F" w:rsidRPr="00C74C0F" w:rsidRDefault="00C74C0F" w:rsidP="00C74C0F">
      <w:pPr>
        <w:spacing w:line="276" w:lineRule="auto"/>
        <w:ind w:firstLine="360"/>
        <w:jc w:val="both"/>
      </w:pPr>
      <w:r w:rsidRPr="00C74C0F">
        <w:t>Написание сочинений, писем, текстов иных жанров.</w:t>
      </w:r>
    </w:p>
    <w:p w:rsidR="00C74C0F" w:rsidRPr="00C74C0F" w:rsidRDefault="00C74C0F" w:rsidP="00C74C0F">
      <w:pPr>
        <w:spacing w:line="276" w:lineRule="auto"/>
        <w:ind w:firstLine="360"/>
        <w:jc w:val="both"/>
        <w:rPr>
          <w:b/>
        </w:rPr>
      </w:pPr>
      <w:bookmarkStart w:id="1" w:name="_Toc287934281"/>
      <w:bookmarkStart w:id="2" w:name="_Toc414553183"/>
      <w:r w:rsidRPr="00C74C0F">
        <w:rPr>
          <w:b/>
        </w:rPr>
        <w:t>Культура речи</w:t>
      </w:r>
      <w:bookmarkEnd w:id="1"/>
      <w:bookmarkEnd w:id="2"/>
    </w:p>
    <w:p w:rsidR="00C74C0F" w:rsidRPr="00C74C0F" w:rsidRDefault="00C74C0F" w:rsidP="00C74C0F">
      <w:pPr>
        <w:spacing w:line="276" w:lineRule="auto"/>
        <w:ind w:firstLine="360"/>
        <w:jc w:val="both"/>
      </w:pPr>
      <w:r w:rsidRPr="00C74C0F">
        <w:t>Культура речи и ее основные аспекты: нормативный, коммуникативный, этический. Основные критерии культуры речи.</w:t>
      </w:r>
    </w:p>
    <w:p w:rsidR="00C74C0F" w:rsidRPr="00C74C0F" w:rsidRDefault="00C74C0F" w:rsidP="00C74C0F">
      <w:pPr>
        <w:spacing w:line="276" w:lineRule="auto"/>
        <w:ind w:firstLine="360"/>
        <w:jc w:val="both"/>
      </w:pPr>
      <w:r w:rsidRPr="00C74C0F">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C74C0F" w:rsidRPr="00C74C0F" w:rsidRDefault="00C74C0F" w:rsidP="00C74C0F">
      <w:pPr>
        <w:spacing w:line="276" w:lineRule="auto"/>
        <w:ind w:firstLine="360"/>
        <w:jc w:val="both"/>
      </w:pPr>
      <w:r w:rsidRPr="00C74C0F">
        <w:t>Оценивание правильности, коммуникативных качеств и эффективности речи.</w:t>
      </w:r>
    </w:p>
    <w:p w:rsidR="00C74C0F" w:rsidRPr="00C74C0F" w:rsidRDefault="00C74C0F" w:rsidP="00C74C0F">
      <w:pPr>
        <w:spacing w:line="276" w:lineRule="auto"/>
        <w:ind w:firstLine="360"/>
        <w:jc w:val="both"/>
      </w:pPr>
      <w:r w:rsidRPr="00C74C0F">
        <w:lastRenderedPageBreak/>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C74C0F" w:rsidRPr="00C74C0F" w:rsidRDefault="00C74C0F" w:rsidP="00C74C0F">
      <w:pPr>
        <w:spacing w:line="276" w:lineRule="auto"/>
        <w:ind w:firstLine="360"/>
        <w:jc w:val="both"/>
      </w:pPr>
      <w:bookmarkStart w:id="3" w:name="_Toc287934282"/>
      <w:bookmarkStart w:id="4" w:name="_Toc414553184"/>
      <w:r w:rsidRPr="00C74C0F">
        <w:t>Общие сведения о языке. Основные разделы науки о языке</w:t>
      </w:r>
      <w:bookmarkEnd w:id="3"/>
      <w:bookmarkEnd w:id="4"/>
    </w:p>
    <w:p w:rsidR="00C74C0F" w:rsidRPr="00C74C0F" w:rsidRDefault="00C74C0F" w:rsidP="00C74C0F">
      <w:pPr>
        <w:spacing w:line="276" w:lineRule="auto"/>
        <w:ind w:firstLine="360"/>
        <w:jc w:val="both"/>
      </w:pPr>
      <w:bookmarkStart w:id="5" w:name="_Toc287934283"/>
      <w:bookmarkStart w:id="6" w:name="_Toc414553185"/>
      <w:r w:rsidRPr="00C74C0F">
        <w:t>Общие сведения о языке</w:t>
      </w:r>
      <w:bookmarkEnd w:id="5"/>
      <w:bookmarkEnd w:id="6"/>
    </w:p>
    <w:p w:rsidR="00C74C0F" w:rsidRPr="00C74C0F" w:rsidRDefault="00C74C0F" w:rsidP="00C74C0F">
      <w:pPr>
        <w:spacing w:line="276" w:lineRule="auto"/>
        <w:ind w:firstLine="360"/>
        <w:jc w:val="both"/>
      </w:pPr>
      <w:r w:rsidRPr="00C74C0F">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C74C0F" w:rsidRPr="00C74C0F" w:rsidRDefault="00C74C0F" w:rsidP="00C74C0F">
      <w:pPr>
        <w:spacing w:line="276" w:lineRule="auto"/>
        <w:ind w:firstLine="360"/>
        <w:jc w:val="both"/>
      </w:pPr>
      <w:r w:rsidRPr="00C74C0F">
        <w:t>Русский язык как один из индоевропейских языков. Русский язык в кругу других славянских языков. Историческое развитие русского языка.</w:t>
      </w:r>
    </w:p>
    <w:p w:rsidR="00C74C0F" w:rsidRPr="00C74C0F" w:rsidRDefault="00C74C0F" w:rsidP="00C74C0F">
      <w:pPr>
        <w:spacing w:line="276" w:lineRule="auto"/>
        <w:ind w:firstLine="360"/>
        <w:jc w:val="both"/>
      </w:pPr>
      <w:r w:rsidRPr="00C74C0F">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C74C0F" w:rsidRPr="00C74C0F" w:rsidRDefault="00C74C0F" w:rsidP="00C74C0F">
      <w:pPr>
        <w:spacing w:line="276" w:lineRule="auto"/>
        <w:ind w:firstLine="360"/>
        <w:jc w:val="both"/>
      </w:pPr>
      <w:r w:rsidRPr="00C74C0F">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C74C0F" w:rsidRPr="00C74C0F" w:rsidRDefault="00C74C0F" w:rsidP="00C74C0F">
      <w:pPr>
        <w:spacing w:line="276" w:lineRule="auto"/>
        <w:ind w:firstLine="360"/>
        <w:jc w:val="both"/>
      </w:pPr>
      <w:r w:rsidRPr="00C74C0F">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C74C0F" w:rsidRPr="00C74C0F" w:rsidRDefault="00C74C0F" w:rsidP="00C74C0F">
      <w:pPr>
        <w:spacing w:line="276" w:lineRule="auto"/>
        <w:ind w:firstLine="360"/>
        <w:jc w:val="both"/>
      </w:pPr>
      <w:r w:rsidRPr="00C74C0F">
        <w:t>Основные лингвистические словари. Работа со словарной статьей.</w:t>
      </w:r>
    </w:p>
    <w:p w:rsidR="00C74C0F" w:rsidRPr="00C74C0F" w:rsidRDefault="00C74C0F" w:rsidP="00C74C0F">
      <w:pPr>
        <w:spacing w:line="276" w:lineRule="auto"/>
        <w:ind w:firstLine="360"/>
        <w:jc w:val="both"/>
      </w:pPr>
      <w:r w:rsidRPr="00C74C0F">
        <w:t>Выдающиеся отечественные лингвисты.</w:t>
      </w:r>
    </w:p>
    <w:p w:rsidR="00C74C0F" w:rsidRPr="00C74C0F" w:rsidRDefault="00C74C0F" w:rsidP="00C74C0F">
      <w:pPr>
        <w:spacing w:line="276" w:lineRule="auto"/>
        <w:ind w:firstLine="360"/>
        <w:jc w:val="both"/>
        <w:rPr>
          <w:b/>
        </w:rPr>
      </w:pPr>
      <w:bookmarkStart w:id="7" w:name="_Toc287934284"/>
      <w:bookmarkStart w:id="8" w:name="_Toc414553186"/>
      <w:r w:rsidRPr="00C74C0F">
        <w:rPr>
          <w:b/>
        </w:rPr>
        <w:t>Фонетика, орфоэпия и графика</w:t>
      </w:r>
      <w:bookmarkEnd w:id="7"/>
      <w:bookmarkEnd w:id="8"/>
    </w:p>
    <w:p w:rsidR="00C74C0F" w:rsidRPr="00C74C0F" w:rsidRDefault="00C74C0F" w:rsidP="00C74C0F">
      <w:pPr>
        <w:spacing w:line="276" w:lineRule="auto"/>
        <w:ind w:firstLine="360"/>
        <w:jc w:val="both"/>
      </w:pPr>
      <w:r w:rsidRPr="00C74C0F">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C74C0F" w:rsidRPr="00C74C0F" w:rsidRDefault="00C74C0F" w:rsidP="00C74C0F">
      <w:pPr>
        <w:spacing w:line="276" w:lineRule="auto"/>
        <w:ind w:firstLine="360"/>
        <w:jc w:val="both"/>
      </w:pPr>
      <w:r w:rsidRPr="00C74C0F">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C74C0F" w:rsidRPr="00C74C0F" w:rsidRDefault="00C74C0F" w:rsidP="00C74C0F">
      <w:pPr>
        <w:spacing w:line="276" w:lineRule="auto"/>
        <w:ind w:firstLine="360"/>
        <w:jc w:val="both"/>
      </w:pPr>
      <w:r w:rsidRPr="00C74C0F">
        <w:t>Интонация, ее функции. Основные элементы интонации.</w:t>
      </w:r>
    </w:p>
    <w:p w:rsidR="00C74C0F" w:rsidRPr="00C74C0F" w:rsidRDefault="00C74C0F" w:rsidP="00C74C0F">
      <w:pPr>
        <w:spacing w:line="276" w:lineRule="auto"/>
        <w:ind w:firstLine="360"/>
        <w:jc w:val="both"/>
      </w:pPr>
      <w:r w:rsidRPr="00C74C0F">
        <w:t>Связь фонетики с графикой и орфографией.</w:t>
      </w:r>
    </w:p>
    <w:p w:rsidR="00C74C0F" w:rsidRPr="00C74C0F" w:rsidRDefault="00C74C0F" w:rsidP="00C74C0F">
      <w:pPr>
        <w:spacing w:line="276" w:lineRule="auto"/>
        <w:ind w:firstLine="360"/>
        <w:jc w:val="both"/>
      </w:pPr>
      <w:r w:rsidRPr="00C74C0F">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C74C0F" w:rsidRPr="00C74C0F" w:rsidRDefault="00C74C0F" w:rsidP="00C74C0F">
      <w:pPr>
        <w:spacing w:line="276" w:lineRule="auto"/>
        <w:ind w:firstLine="360"/>
        <w:jc w:val="both"/>
      </w:pPr>
      <w:r w:rsidRPr="00C74C0F">
        <w:t>Применение знаний по фонетике в практике правописания.</w:t>
      </w:r>
    </w:p>
    <w:p w:rsidR="00C74C0F" w:rsidRPr="00C74C0F" w:rsidRDefault="00C74C0F" w:rsidP="00C74C0F">
      <w:pPr>
        <w:spacing w:line="276" w:lineRule="auto"/>
        <w:ind w:firstLine="360"/>
        <w:jc w:val="both"/>
        <w:rPr>
          <w:b/>
        </w:rPr>
      </w:pPr>
      <w:bookmarkStart w:id="9" w:name="_Toc287934285"/>
      <w:bookmarkStart w:id="10" w:name="_Toc414553187"/>
      <w:r w:rsidRPr="00C74C0F">
        <w:rPr>
          <w:b/>
        </w:rPr>
        <w:t>Морфемика и словообразование</w:t>
      </w:r>
      <w:bookmarkEnd w:id="9"/>
      <w:bookmarkEnd w:id="10"/>
    </w:p>
    <w:p w:rsidR="00C74C0F" w:rsidRPr="00C74C0F" w:rsidRDefault="00C74C0F" w:rsidP="00C74C0F">
      <w:pPr>
        <w:spacing w:line="276" w:lineRule="auto"/>
        <w:ind w:firstLine="360"/>
        <w:jc w:val="both"/>
      </w:pPr>
      <w:r w:rsidRPr="00C74C0F">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C74C0F" w:rsidRPr="00C74C0F" w:rsidRDefault="00C74C0F" w:rsidP="00C74C0F">
      <w:pPr>
        <w:spacing w:line="276" w:lineRule="auto"/>
        <w:ind w:firstLine="360"/>
        <w:jc w:val="both"/>
      </w:pPr>
      <w:r w:rsidRPr="00C74C0F">
        <w:lastRenderedPageBreak/>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C74C0F" w:rsidRPr="00C74C0F" w:rsidRDefault="00C74C0F" w:rsidP="00C74C0F">
      <w:pPr>
        <w:spacing w:line="276" w:lineRule="auto"/>
        <w:ind w:firstLine="360"/>
        <w:jc w:val="both"/>
      </w:pPr>
      <w:r w:rsidRPr="00C74C0F">
        <w:rPr>
          <w:i/>
        </w:rPr>
        <w:t>Словообразовательная цепочка. Словообразовательное гнездо</w:t>
      </w:r>
      <w:r w:rsidRPr="00C74C0F">
        <w:t>.</w:t>
      </w:r>
    </w:p>
    <w:p w:rsidR="00C74C0F" w:rsidRPr="00C74C0F" w:rsidRDefault="00C74C0F" w:rsidP="00C74C0F">
      <w:pPr>
        <w:spacing w:line="276" w:lineRule="auto"/>
        <w:ind w:firstLine="360"/>
        <w:jc w:val="both"/>
      </w:pPr>
      <w:r w:rsidRPr="00C74C0F">
        <w:t>Применение знаний по морфемике и словообразованию в практике правописания.</w:t>
      </w:r>
    </w:p>
    <w:p w:rsidR="00C74C0F" w:rsidRPr="00C74C0F" w:rsidRDefault="00C74C0F" w:rsidP="00C74C0F">
      <w:pPr>
        <w:spacing w:line="276" w:lineRule="auto"/>
        <w:ind w:firstLine="360"/>
        <w:jc w:val="both"/>
        <w:rPr>
          <w:b/>
        </w:rPr>
      </w:pPr>
      <w:bookmarkStart w:id="11" w:name="_Toc287934286"/>
      <w:bookmarkStart w:id="12" w:name="_Toc414553188"/>
      <w:r w:rsidRPr="00C74C0F">
        <w:rPr>
          <w:b/>
        </w:rPr>
        <w:t>Лексикология и фразеология</w:t>
      </w:r>
      <w:bookmarkEnd w:id="11"/>
      <w:bookmarkEnd w:id="12"/>
    </w:p>
    <w:p w:rsidR="00C74C0F" w:rsidRPr="00C74C0F" w:rsidRDefault="00C74C0F" w:rsidP="00C74C0F">
      <w:pPr>
        <w:spacing w:line="276" w:lineRule="auto"/>
        <w:ind w:firstLine="360"/>
        <w:jc w:val="both"/>
      </w:pPr>
      <w:r w:rsidRPr="00C74C0F">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C74C0F" w:rsidRPr="00C74C0F" w:rsidRDefault="00C74C0F" w:rsidP="00C74C0F">
      <w:pPr>
        <w:spacing w:line="276" w:lineRule="auto"/>
        <w:ind w:firstLine="360"/>
        <w:jc w:val="both"/>
      </w:pPr>
      <w:r w:rsidRPr="00C74C0F">
        <w:rPr>
          <w:i/>
        </w:rPr>
        <w:t>Понятие об этимологии</w:t>
      </w:r>
      <w:r w:rsidRPr="00C74C0F">
        <w:t xml:space="preserve">. </w:t>
      </w:r>
    </w:p>
    <w:p w:rsidR="00C74C0F" w:rsidRPr="00C74C0F" w:rsidRDefault="00C74C0F" w:rsidP="00C74C0F">
      <w:pPr>
        <w:spacing w:line="276" w:lineRule="auto"/>
        <w:ind w:firstLine="360"/>
        <w:jc w:val="both"/>
      </w:pPr>
      <w:r w:rsidRPr="00C74C0F">
        <w:t>Оценка своей и чужой речи с точки зрения точного, уместного и выразительного словоупотребления.</w:t>
      </w:r>
    </w:p>
    <w:p w:rsidR="00C74C0F" w:rsidRPr="00C74C0F" w:rsidRDefault="00C74C0F" w:rsidP="00C74C0F">
      <w:pPr>
        <w:spacing w:line="276" w:lineRule="auto"/>
        <w:ind w:firstLine="360"/>
        <w:jc w:val="both"/>
        <w:rPr>
          <w:b/>
        </w:rPr>
      </w:pPr>
      <w:bookmarkStart w:id="13" w:name="_Toc287934287"/>
      <w:bookmarkStart w:id="14" w:name="_Toc414553189"/>
      <w:r w:rsidRPr="00C74C0F">
        <w:rPr>
          <w:b/>
        </w:rPr>
        <w:t>Морфология</w:t>
      </w:r>
      <w:bookmarkEnd w:id="13"/>
      <w:bookmarkEnd w:id="14"/>
    </w:p>
    <w:p w:rsidR="00C74C0F" w:rsidRPr="00C74C0F" w:rsidRDefault="00C74C0F" w:rsidP="00C74C0F">
      <w:pPr>
        <w:spacing w:line="276" w:lineRule="auto"/>
        <w:ind w:firstLine="360"/>
        <w:jc w:val="both"/>
      </w:pPr>
      <w:r w:rsidRPr="00C74C0F">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C74C0F" w:rsidRPr="00C74C0F" w:rsidRDefault="00C74C0F" w:rsidP="00C74C0F">
      <w:pPr>
        <w:spacing w:line="276" w:lineRule="auto"/>
        <w:ind w:firstLine="360"/>
        <w:jc w:val="both"/>
      </w:pPr>
      <w:r w:rsidRPr="00C74C0F">
        <w:t>Морфологический анализ слова.</w:t>
      </w:r>
    </w:p>
    <w:p w:rsidR="00C74C0F" w:rsidRPr="00C74C0F" w:rsidRDefault="00C74C0F" w:rsidP="00C74C0F">
      <w:pPr>
        <w:spacing w:line="276" w:lineRule="auto"/>
        <w:ind w:firstLine="360"/>
        <w:jc w:val="both"/>
      </w:pPr>
      <w:r w:rsidRPr="00C74C0F">
        <w:t>Омонимия слов разных частей речи.</w:t>
      </w:r>
    </w:p>
    <w:p w:rsidR="00C74C0F" w:rsidRPr="00C74C0F" w:rsidRDefault="00C74C0F" w:rsidP="00C74C0F">
      <w:pPr>
        <w:spacing w:line="276" w:lineRule="auto"/>
        <w:ind w:firstLine="360"/>
        <w:jc w:val="both"/>
      </w:pPr>
      <w:r w:rsidRPr="00C74C0F">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C74C0F" w:rsidRPr="00C74C0F" w:rsidRDefault="00C74C0F" w:rsidP="00C74C0F">
      <w:pPr>
        <w:spacing w:line="276" w:lineRule="auto"/>
        <w:ind w:firstLine="360"/>
        <w:jc w:val="both"/>
      </w:pPr>
      <w:r w:rsidRPr="00C74C0F">
        <w:t>Применение знаний по морфологии в практике правописания.</w:t>
      </w:r>
    </w:p>
    <w:p w:rsidR="00C74C0F" w:rsidRPr="00C74C0F" w:rsidRDefault="00C74C0F" w:rsidP="00C74C0F">
      <w:pPr>
        <w:spacing w:line="276" w:lineRule="auto"/>
        <w:ind w:firstLine="360"/>
        <w:jc w:val="both"/>
        <w:rPr>
          <w:b/>
        </w:rPr>
      </w:pPr>
      <w:bookmarkStart w:id="15" w:name="_Toc287934288"/>
      <w:bookmarkStart w:id="16" w:name="_Toc414553190"/>
      <w:r w:rsidRPr="00C74C0F">
        <w:rPr>
          <w:b/>
        </w:rPr>
        <w:t>Синтаксис</w:t>
      </w:r>
      <w:bookmarkEnd w:id="15"/>
      <w:bookmarkEnd w:id="16"/>
    </w:p>
    <w:p w:rsidR="00C74C0F" w:rsidRPr="00C74C0F" w:rsidRDefault="00C74C0F" w:rsidP="00C74C0F">
      <w:pPr>
        <w:spacing w:line="276" w:lineRule="auto"/>
        <w:ind w:firstLine="360"/>
        <w:jc w:val="both"/>
      </w:pPr>
      <w:r w:rsidRPr="00C74C0F">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C74C0F" w:rsidRPr="00C74C0F" w:rsidRDefault="00C74C0F" w:rsidP="00C74C0F">
      <w:pPr>
        <w:spacing w:line="276" w:lineRule="auto"/>
        <w:ind w:firstLine="360"/>
        <w:jc w:val="both"/>
      </w:pPr>
      <w:r w:rsidRPr="00C74C0F">
        <w:t>Способы передачи чужой речи.</w:t>
      </w:r>
    </w:p>
    <w:p w:rsidR="00C74C0F" w:rsidRPr="00C74C0F" w:rsidRDefault="00C74C0F" w:rsidP="00C74C0F">
      <w:pPr>
        <w:spacing w:line="276" w:lineRule="auto"/>
        <w:ind w:firstLine="360"/>
        <w:jc w:val="both"/>
      </w:pPr>
      <w:r w:rsidRPr="00C74C0F">
        <w:t>Синтаксический анализ простого и сложного предложения.</w:t>
      </w:r>
    </w:p>
    <w:p w:rsidR="00C74C0F" w:rsidRPr="00C74C0F" w:rsidRDefault="00C74C0F" w:rsidP="00C74C0F">
      <w:pPr>
        <w:spacing w:line="276" w:lineRule="auto"/>
        <w:ind w:firstLine="360"/>
        <w:jc w:val="both"/>
      </w:pPr>
      <w:r w:rsidRPr="00C74C0F">
        <w:lastRenderedPageBreak/>
        <w:t>Понятие текста, основные признаки текста (членимость, смысловая цельность, связность, завершенность). Внутритекстовые средства связи.</w:t>
      </w:r>
    </w:p>
    <w:p w:rsidR="00C74C0F" w:rsidRPr="00C74C0F" w:rsidRDefault="00C74C0F" w:rsidP="00C74C0F">
      <w:pPr>
        <w:spacing w:line="276" w:lineRule="auto"/>
        <w:ind w:firstLine="360"/>
        <w:jc w:val="both"/>
      </w:pPr>
      <w:r w:rsidRPr="00C74C0F">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C74C0F" w:rsidRPr="00C74C0F" w:rsidRDefault="00C74C0F" w:rsidP="00C74C0F">
      <w:pPr>
        <w:spacing w:line="276" w:lineRule="auto"/>
        <w:ind w:firstLine="360"/>
        <w:jc w:val="both"/>
      </w:pPr>
      <w:r w:rsidRPr="00C74C0F">
        <w:t>Применение знаний по синтаксису в практике правописания.</w:t>
      </w:r>
    </w:p>
    <w:p w:rsidR="00C74C0F" w:rsidRPr="00C74C0F" w:rsidRDefault="00C74C0F" w:rsidP="00C74C0F">
      <w:pPr>
        <w:spacing w:line="276" w:lineRule="auto"/>
        <w:ind w:firstLine="360"/>
        <w:jc w:val="both"/>
        <w:rPr>
          <w:b/>
        </w:rPr>
      </w:pPr>
      <w:bookmarkStart w:id="17" w:name="_Toc287934289"/>
      <w:bookmarkStart w:id="18" w:name="_Toc414553191"/>
      <w:r w:rsidRPr="00C74C0F">
        <w:rPr>
          <w:b/>
        </w:rPr>
        <w:t>Правописание: орфография и пунктуация</w:t>
      </w:r>
      <w:bookmarkEnd w:id="17"/>
      <w:bookmarkEnd w:id="18"/>
    </w:p>
    <w:p w:rsidR="00C74C0F" w:rsidRPr="00C74C0F" w:rsidRDefault="00C74C0F" w:rsidP="00C74C0F">
      <w:pPr>
        <w:spacing w:line="276" w:lineRule="auto"/>
        <w:ind w:firstLine="360"/>
        <w:jc w:val="both"/>
      </w:pPr>
      <w:r w:rsidRPr="00C74C0F">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C74C0F" w:rsidRPr="00C74C0F" w:rsidRDefault="00C74C0F" w:rsidP="00C74C0F">
      <w:pPr>
        <w:spacing w:line="276" w:lineRule="auto"/>
        <w:ind w:firstLine="360"/>
        <w:jc w:val="both"/>
      </w:pPr>
      <w:r w:rsidRPr="00C74C0F">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C74C0F" w:rsidRPr="00C74C0F" w:rsidRDefault="00C74C0F" w:rsidP="00C74C0F">
      <w:pPr>
        <w:spacing w:line="276" w:lineRule="auto"/>
        <w:ind w:firstLine="360"/>
        <w:jc w:val="both"/>
      </w:pPr>
      <w:r w:rsidRPr="00C74C0F">
        <w:t>Орфографический анализ слова и пунктуационный анализ предложения.</w:t>
      </w:r>
    </w:p>
    <w:p w:rsidR="00C74C0F" w:rsidRPr="00C74C0F" w:rsidRDefault="00C74C0F" w:rsidP="00C74C0F">
      <w:pPr>
        <w:tabs>
          <w:tab w:val="left" w:pos="708"/>
        </w:tabs>
        <w:suppressAutoHyphens/>
        <w:spacing w:line="100" w:lineRule="atLeast"/>
        <w:ind w:firstLine="284"/>
        <w:jc w:val="center"/>
        <w:rPr>
          <w:color w:val="000000"/>
        </w:rPr>
      </w:pPr>
    </w:p>
    <w:p w:rsidR="00C74C0F" w:rsidRPr="00C74C0F" w:rsidRDefault="00C74C0F" w:rsidP="00C74C0F">
      <w:pPr>
        <w:widowControl w:val="0"/>
        <w:tabs>
          <w:tab w:val="left" w:pos="708"/>
        </w:tabs>
        <w:suppressAutoHyphens/>
        <w:spacing w:line="100" w:lineRule="atLeast"/>
        <w:ind w:firstLine="284"/>
        <w:jc w:val="center"/>
        <w:rPr>
          <w:color w:val="00000A"/>
        </w:rPr>
      </w:pPr>
      <w:r w:rsidRPr="00C74C0F">
        <w:rPr>
          <w:b/>
          <w:color w:val="00000A"/>
        </w:rPr>
        <w:t>2.2.2.Литература</w:t>
      </w:r>
    </w:p>
    <w:p w:rsidR="00C74C0F" w:rsidRPr="00C74C0F" w:rsidRDefault="00C74C0F" w:rsidP="00C74C0F">
      <w:pPr>
        <w:widowControl w:val="0"/>
        <w:tabs>
          <w:tab w:val="left" w:pos="708"/>
        </w:tabs>
        <w:suppressAutoHyphens/>
        <w:spacing w:line="100" w:lineRule="atLeast"/>
        <w:ind w:firstLine="284"/>
        <w:jc w:val="both"/>
        <w:rPr>
          <w:color w:val="00000A"/>
        </w:rPr>
      </w:pPr>
      <w:r w:rsidRPr="00C74C0F">
        <w:rPr>
          <w:color w:val="00000A"/>
        </w:rPr>
        <w:t>Изучение литературы на уровне основного общего образования направлено на достижение следующих целей:</w:t>
      </w:r>
    </w:p>
    <w:p w:rsidR="00C74C0F" w:rsidRPr="00C74C0F" w:rsidRDefault="00C74C0F" w:rsidP="00C74C0F">
      <w:pPr>
        <w:widowControl w:val="0"/>
        <w:tabs>
          <w:tab w:val="left" w:pos="708"/>
        </w:tabs>
        <w:suppressAutoHyphens/>
        <w:spacing w:line="100" w:lineRule="atLeast"/>
        <w:ind w:firstLine="284"/>
        <w:jc w:val="both"/>
        <w:rPr>
          <w:color w:val="00000A"/>
        </w:rPr>
      </w:pPr>
      <w:r w:rsidRPr="00C74C0F">
        <w:rPr>
          <w:color w:val="00000A"/>
        </w:rPr>
        <w:t xml:space="preserve">- </w:t>
      </w:r>
      <w:r w:rsidRPr="00C74C0F">
        <w:rPr>
          <w:b/>
          <w:color w:val="00000A"/>
        </w:rPr>
        <w:t>воспитание</w:t>
      </w:r>
      <w:r w:rsidRPr="00C74C0F">
        <w:rPr>
          <w:color w:val="00000A"/>
        </w:rPr>
        <w:t xml:space="preserve">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развитие</w:t>
      </w:r>
      <w:r w:rsidRPr="00C74C0F">
        <w:rPr>
          <w:color w:val="00000A"/>
        </w:rPr>
        <w:t xml:space="preserve">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освоение</w:t>
      </w:r>
      <w:r w:rsidRPr="00C74C0F">
        <w:rPr>
          <w:color w:val="00000A"/>
        </w:rPr>
        <w:t xml:space="preserve">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овладение умениями</w:t>
      </w:r>
      <w:r w:rsidRPr="00C74C0F">
        <w:rPr>
          <w:color w:val="00000A"/>
        </w:rPr>
        <w:t xml:space="preserve">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C74C0F" w:rsidRPr="00C74C0F" w:rsidRDefault="00C74C0F" w:rsidP="00C74C0F">
      <w:pPr>
        <w:widowControl w:val="0"/>
        <w:tabs>
          <w:tab w:val="left" w:pos="708"/>
        </w:tabs>
        <w:suppressAutoHyphens/>
        <w:spacing w:line="100" w:lineRule="atLeast"/>
        <w:ind w:firstLine="284"/>
        <w:rPr>
          <w:rFonts w:ascii="Arial" w:hAnsi="Arial" w:cs="Arial"/>
          <w:color w:val="00000A"/>
          <w:sz w:val="20"/>
          <w:szCs w:val="20"/>
        </w:rPr>
      </w:pPr>
      <w:r w:rsidRPr="00C74C0F">
        <w:rPr>
          <w:b/>
          <w:color w:val="00000A"/>
        </w:rPr>
        <w:t>Литературные произведения, предназначенные для обязательного изучения</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определенных способах и видах учебной деятельности.</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b/>
          <w:color w:val="00000A"/>
        </w:rPr>
        <w:t>Основными критериями отбора художественных произведений для изучения</w:t>
      </w:r>
      <w:r w:rsidRPr="00C74C0F">
        <w:rPr>
          <w:color w:val="00000A"/>
        </w:rPr>
        <w:t xml:space="preserve">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lastRenderedPageBreak/>
        <w:t>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w:t>
      </w:r>
    </w:p>
    <w:p w:rsidR="00C74C0F" w:rsidRPr="00C74C0F" w:rsidRDefault="00C74C0F" w:rsidP="00C74C0F">
      <w:pPr>
        <w:spacing w:line="276" w:lineRule="auto"/>
        <w:ind w:firstLine="360"/>
        <w:jc w:val="both"/>
      </w:pPr>
      <w:r w:rsidRPr="00C74C0F">
        <w:rPr>
          <w:b/>
        </w:rPr>
        <w:t>Русский фольклор</w:t>
      </w:r>
      <w:r w:rsidRPr="00C74C0F">
        <w:t xml:space="preserve"> </w:t>
      </w:r>
    </w:p>
    <w:p w:rsidR="00C74C0F" w:rsidRPr="00C74C0F" w:rsidRDefault="00C74C0F" w:rsidP="00C74C0F">
      <w:pPr>
        <w:spacing w:line="276" w:lineRule="auto"/>
        <w:ind w:firstLine="360"/>
        <w:jc w:val="both"/>
      </w:pPr>
      <w:r w:rsidRPr="00C74C0F">
        <w:t>Малые жанры фольклора.</w:t>
      </w:r>
    </w:p>
    <w:p w:rsidR="00C74C0F" w:rsidRPr="00C74C0F" w:rsidRDefault="00C74C0F" w:rsidP="00C74C0F">
      <w:pPr>
        <w:spacing w:line="276" w:lineRule="auto"/>
        <w:ind w:firstLine="360"/>
        <w:jc w:val="both"/>
      </w:pPr>
      <w:r w:rsidRPr="00C74C0F">
        <w:t xml:space="preserve"> 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 Сказки (волшебные, бытовые, о животных). </w:t>
      </w:r>
    </w:p>
    <w:p w:rsidR="00C74C0F" w:rsidRPr="00C74C0F" w:rsidRDefault="00C74C0F" w:rsidP="00C74C0F">
      <w:pPr>
        <w:spacing w:line="276" w:lineRule="auto"/>
        <w:ind w:firstLine="360"/>
        <w:jc w:val="both"/>
      </w:pPr>
      <w:r w:rsidRPr="00C74C0F">
        <w:t xml:space="preserve">Сказка как выражение народной мудрости и нравственных представлений народа. Виды сказок (волшебные, бытовые, сказки о животных). 204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w:t>
      </w:r>
    </w:p>
    <w:p w:rsidR="00C74C0F" w:rsidRPr="00C74C0F" w:rsidRDefault="00C74C0F" w:rsidP="00C74C0F">
      <w:pPr>
        <w:spacing w:line="276" w:lineRule="auto"/>
        <w:ind w:firstLine="360"/>
        <w:jc w:val="both"/>
      </w:pPr>
      <w:r w:rsidRPr="00C74C0F">
        <w:t xml:space="preserve">Былина «Илья Муромец и Соловей-разбойник». 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 </w:t>
      </w:r>
    </w:p>
    <w:p w:rsidR="00C74C0F" w:rsidRPr="00C74C0F" w:rsidRDefault="00C74C0F" w:rsidP="00C74C0F">
      <w:pPr>
        <w:spacing w:line="276" w:lineRule="auto"/>
        <w:ind w:firstLine="360"/>
        <w:jc w:val="both"/>
      </w:pPr>
      <w:r w:rsidRPr="00C74C0F">
        <w:rPr>
          <w:b/>
        </w:rPr>
        <w:t xml:space="preserve">Древнерусская литература </w:t>
      </w:r>
    </w:p>
    <w:p w:rsidR="00C74C0F" w:rsidRPr="00C74C0F" w:rsidRDefault="00C74C0F" w:rsidP="00C74C0F">
      <w:pPr>
        <w:spacing w:line="276" w:lineRule="auto"/>
        <w:ind w:firstLine="360"/>
        <w:jc w:val="both"/>
      </w:pPr>
      <w:r w:rsidRPr="00C74C0F">
        <w:t xml:space="preserve">«Слово о полку Игореве». «Слово...» как величайший памятник литературы Древней Руси. История открытия </w:t>
      </w:r>
    </w:p>
    <w:p w:rsidR="00C74C0F" w:rsidRPr="00C74C0F" w:rsidRDefault="00C74C0F" w:rsidP="00C74C0F">
      <w:pPr>
        <w:spacing w:line="276" w:lineRule="auto"/>
        <w:ind w:firstLine="360"/>
        <w:jc w:val="both"/>
      </w:pPr>
      <w:r w:rsidRPr="00C74C0F">
        <w:t xml:space="preserve">«Слова...».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 </w:t>
      </w:r>
    </w:p>
    <w:p w:rsidR="00C74C0F" w:rsidRPr="00C74C0F" w:rsidRDefault="00C74C0F" w:rsidP="00C74C0F">
      <w:pPr>
        <w:spacing w:line="276" w:lineRule="auto"/>
        <w:ind w:firstLine="360"/>
        <w:jc w:val="both"/>
      </w:pPr>
      <w:r w:rsidRPr="00C74C0F">
        <w:t xml:space="preserve">«Житие Сергия Радонежского»(фрагменты).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 </w:t>
      </w:r>
    </w:p>
    <w:p w:rsidR="00C74C0F" w:rsidRPr="00C74C0F" w:rsidRDefault="00C74C0F" w:rsidP="00C74C0F">
      <w:pPr>
        <w:spacing w:line="276" w:lineRule="auto"/>
        <w:ind w:firstLine="360"/>
        <w:jc w:val="both"/>
      </w:pPr>
      <w:r w:rsidRPr="00C74C0F">
        <w:rPr>
          <w:b/>
        </w:rPr>
        <w:t>Русская литература XVIII в.</w:t>
      </w:r>
      <w:r w:rsidRPr="00C74C0F">
        <w:t xml:space="preserve"> </w:t>
      </w:r>
    </w:p>
    <w:p w:rsidR="00C74C0F" w:rsidRPr="00C74C0F" w:rsidRDefault="00C74C0F" w:rsidP="00C74C0F">
      <w:pPr>
        <w:spacing w:line="276" w:lineRule="auto"/>
        <w:ind w:firstLine="360"/>
        <w:jc w:val="both"/>
      </w:pPr>
      <w:r w:rsidRPr="00C74C0F">
        <w:t xml:space="preserve">Д. И. Фонвизин.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 </w:t>
      </w:r>
    </w:p>
    <w:p w:rsidR="00C74C0F" w:rsidRPr="00C74C0F" w:rsidRDefault="00C74C0F" w:rsidP="00C74C0F">
      <w:pPr>
        <w:spacing w:line="276" w:lineRule="auto"/>
        <w:ind w:firstLine="360"/>
        <w:jc w:val="both"/>
      </w:pPr>
      <w:r w:rsidRPr="00C74C0F">
        <w:t>Н. М. 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C74C0F" w:rsidRPr="00C74C0F" w:rsidRDefault="00C74C0F" w:rsidP="00C74C0F">
      <w:pPr>
        <w:spacing w:line="276" w:lineRule="auto"/>
        <w:ind w:firstLine="360"/>
        <w:jc w:val="both"/>
      </w:pPr>
      <w:r w:rsidRPr="00C74C0F">
        <w:t xml:space="preserve"> Г. Р. Державин. Стихотворение «Памятник». Жизнеутверждающий характер поэзии Державина. Тема поэта и поэзии. </w:t>
      </w:r>
    </w:p>
    <w:p w:rsidR="00C74C0F" w:rsidRPr="00C74C0F" w:rsidRDefault="00C74C0F" w:rsidP="00C74C0F">
      <w:pPr>
        <w:spacing w:line="276" w:lineRule="auto"/>
        <w:ind w:firstLine="360"/>
        <w:jc w:val="both"/>
      </w:pPr>
      <w:r w:rsidRPr="00C74C0F">
        <w:rPr>
          <w:b/>
        </w:rPr>
        <w:t>Русская литература XIX в. (первая половина)</w:t>
      </w:r>
      <w:r w:rsidRPr="00C74C0F">
        <w:t xml:space="preserve"> </w:t>
      </w:r>
    </w:p>
    <w:p w:rsidR="00C74C0F" w:rsidRPr="00C74C0F" w:rsidRDefault="00C74C0F" w:rsidP="00C74C0F">
      <w:pPr>
        <w:spacing w:line="276" w:lineRule="auto"/>
        <w:ind w:firstLine="360"/>
        <w:jc w:val="both"/>
      </w:pPr>
      <w:r w:rsidRPr="00C74C0F">
        <w:lastRenderedPageBreak/>
        <w:t xml:space="preserve">И. А. Крылов.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 </w:t>
      </w:r>
    </w:p>
    <w:p w:rsidR="00C74C0F" w:rsidRPr="00C74C0F" w:rsidRDefault="00C74C0F" w:rsidP="00C74C0F">
      <w:pPr>
        <w:spacing w:line="276" w:lineRule="auto"/>
        <w:ind w:firstLine="360"/>
        <w:jc w:val="both"/>
      </w:pPr>
      <w:r w:rsidRPr="00C74C0F">
        <w:t>В. А. Жуковский.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C74C0F" w:rsidRPr="00C74C0F" w:rsidRDefault="00C74C0F" w:rsidP="00C74C0F">
      <w:pPr>
        <w:spacing w:line="276" w:lineRule="auto"/>
        <w:ind w:firstLine="360"/>
        <w:jc w:val="both"/>
      </w:pPr>
      <w:r w:rsidRPr="00C74C0F">
        <w:t xml:space="preserve">А. С. 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 205 </w:t>
      </w:r>
    </w:p>
    <w:p w:rsidR="00C74C0F" w:rsidRPr="00C74C0F" w:rsidRDefault="00C74C0F" w:rsidP="00C74C0F">
      <w:pPr>
        <w:spacing w:line="276" w:lineRule="auto"/>
        <w:ind w:firstLine="360"/>
        <w:jc w:val="both"/>
      </w:pPr>
      <w:r w:rsidRPr="00C74C0F">
        <w:t xml:space="preserve">А. С. Пушкин.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C74C0F" w:rsidRPr="00C74C0F" w:rsidRDefault="00C74C0F" w:rsidP="00C74C0F">
      <w:pPr>
        <w:spacing w:line="276" w:lineRule="auto"/>
        <w:ind w:firstLine="360"/>
        <w:jc w:val="both"/>
      </w:pPr>
      <w:r w:rsidRPr="00C74C0F">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C74C0F" w:rsidRPr="00C74C0F" w:rsidRDefault="00C74C0F" w:rsidP="00C74C0F">
      <w:pPr>
        <w:spacing w:line="276" w:lineRule="auto"/>
        <w:ind w:firstLine="360"/>
        <w:jc w:val="both"/>
      </w:pPr>
      <w:r w:rsidRPr="00C74C0F">
        <w:t xml:space="preserve"> 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w:t>
      </w:r>
      <w:r w:rsidRPr="00C74C0F">
        <w:lastRenderedPageBreak/>
        <w:t xml:space="preserve">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C74C0F" w:rsidRPr="00C74C0F" w:rsidRDefault="00C74C0F" w:rsidP="00C74C0F">
      <w:pPr>
        <w:spacing w:line="276" w:lineRule="auto"/>
        <w:ind w:firstLine="360"/>
        <w:jc w:val="both"/>
      </w:pPr>
      <w:r w:rsidRPr="00C74C0F">
        <w:t>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C74C0F" w:rsidRPr="00C74C0F" w:rsidRDefault="00C74C0F" w:rsidP="00C74C0F">
      <w:pPr>
        <w:spacing w:line="276" w:lineRule="auto"/>
        <w:ind w:firstLine="360"/>
        <w:jc w:val="both"/>
      </w:pPr>
      <w:r w:rsidRPr="00C74C0F">
        <w:t xml:space="preserve"> 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 </w:t>
      </w:r>
    </w:p>
    <w:p w:rsidR="00C74C0F" w:rsidRPr="00C74C0F" w:rsidRDefault="00C74C0F" w:rsidP="00C74C0F">
      <w:pPr>
        <w:spacing w:line="276" w:lineRule="auto"/>
        <w:ind w:firstLine="360"/>
        <w:jc w:val="both"/>
      </w:pPr>
      <w:r w:rsidRPr="00C74C0F">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 </w:t>
      </w:r>
    </w:p>
    <w:p w:rsidR="00C74C0F" w:rsidRPr="00C74C0F" w:rsidRDefault="00C74C0F" w:rsidP="00C74C0F">
      <w:pPr>
        <w:spacing w:line="276" w:lineRule="auto"/>
        <w:ind w:firstLine="360"/>
        <w:jc w:val="both"/>
      </w:pPr>
      <w:r w:rsidRPr="00C74C0F">
        <w:t xml:space="preserve">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206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 </w:t>
      </w:r>
    </w:p>
    <w:p w:rsidR="00C74C0F" w:rsidRPr="00C74C0F" w:rsidRDefault="00C74C0F" w:rsidP="00C74C0F">
      <w:pPr>
        <w:spacing w:line="276" w:lineRule="auto"/>
        <w:ind w:firstLine="360"/>
        <w:jc w:val="both"/>
      </w:pPr>
      <w:r w:rsidRPr="00C74C0F">
        <w:t xml:space="preserve">М. Ю. Лермонтов.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 </w:t>
      </w:r>
    </w:p>
    <w:p w:rsidR="00C74C0F" w:rsidRPr="00C74C0F" w:rsidRDefault="00C74C0F" w:rsidP="00C74C0F">
      <w:pPr>
        <w:spacing w:line="276" w:lineRule="auto"/>
        <w:ind w:firstLine="360"/>
        <w:jc w:val="both"/>
      </w:pPr>
      <w:r w:rsidRPr="00C74C0F">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Лермонтовкой поэзии. Тема Родины, поэта и поэзии. Романтизм и реализм в лирике поэта. </w:t>
      </w:r>
    </w:p>
    <w:p w:rsidR="00C74C0F" w:rsidRPr="00C74C0F" w:rsidRDefault="00C74C0F" w:rsidP="00C74C0F">
      <w:pPr>
        <w:spacing w:line="276" w:lineRule="auto"/>
        <w:ind w:firstLine="360"/>
        <w:jc w:val="both"/>
      </w:pPr>
      <w:r w:rsidRPr="00C74C0F">
        <w:lastRenderedPageBreak/>
        <w:t xml:space="preserve">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w:t>
      </w:r>
    </w:p>
    <w:p w:rsidR="00C74C0F" w:rsidRPr="00C74C0F" w:rsidRDefault="00C74C0F" w:rsidP="00C74C0F">
      <w:pPr>
        <w:spacing w:line="276" w:lineRule="auto"/>
        <w:ind w:firstLine="360"/>
        <w:jc w:val="both"/>
      </w:pPr>
      <w:r w:rsidRPr="00C74C0F">
        <w:t xml:space="preserve">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 </w:t>
      </w:r>
    </w:p>
    <w:p w:rsidR="00C74C0F" w:rsidRPr="00C74C0F" w:rsidRDefault="00C74C0F" w:rsidP="00C74C0F">
      <w:pPr>
        <w:spacing w:line="276" w:lineRule="auto"/>
        <w:ind w:firstLine="360"/>
        <w:jc w:val="both"/>
      </w:pPr>
      <w:r w:rsidRPr="00C74C0F">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C74C0F" w:rsidRPr="00C74C0F" w:rsidRDefault="00C74C0F" w:rsidP="00C74C0F">
      <w:pPr>
        <w:spacing w:line="276" w:lineRule="auto"/>
        <w:ind w:firstLine="360"/>
        <w:jc w:val="both"/>
      </w:pPr>
      <w:r w:rsidRPr="00C74C0F">
        <w:t xml:space="preserve"> 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w:t>
      </w:r>
    </w:p>
    <w:p w:rsidR="00C74C0F" w:rsidRPr="00C74C0F" w:rsidRDefault="00C74C0F" w:rsidP="00C74C0F">
      <w:pPr>
        <w:spacing w:line="276" w:lineRule="auto"/>
        <w:ind w:firstLine="360"/>
        <w:jc w:val="both"/>
      </w:pPr>
      <w:r w:rsidRPr="00C74C0F">
        <w:t xml:space="preserve">Роман «Герой нашего времени» в русской критике. </w:t>
      </w:r>
    </w:p>
    <w:p w:rsidR="00C74C0F" w:rsidRPr="00C74C0F" w:rsidRDefault="00C74C0F" w:rsidP="00C74C0F">
      <w:pPr>
        <w:spacing w:line="276" w:lineRule="auto"/>
        <w:ind w:firstLine="360"/>
        <w:jc w:val="both"/>
      </w:pPr>
      <w:r w:rsidRPr="00C74C0F">
        <w:t>Н. В. Гоголь.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C74C0F" w:rsidRPr="00C74C0F" w:rsidRDefault="00C74C0F" w:rsidP="00C74C0F">
      <w:pPr>
        <w:spacing w:line="276" w:lineRule="auto"/>
        <w:ind w:firstLine="360"/>
        <w:jc w:val="both"/>
      </w:pPr>
      <w:r w:rsidRPr="00C74C0F">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 207</w:t>
      </w:r>
    </w:p>
    <w:p w:rsidR="00C74C0F" w:rsidRPr="00C74C0F" w:rsidRDefault="00C74C0F" w:rsidP="00C74C0F">
      <w:pPr>
        <w:spacing w:line="276" w:lineRule="auto"/>
        <w:ind w:firstLine="360"/>
        <w:jc w:val="both"/>
      </w:pPr>
      <w:r w:rsidRPr="00C74C0F">
        <w:t xml:space="preserve">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 </w:t>
      </w:r>
    </w:p>
    <w:p w:rsidR="00C74C0F" w:rsidRPr="00C74C0F" w:rsidRDefault="00C74C0F" w:rsidP="00C74C0F">
      <w:pPr>
        <w:spacing w:line="276" w:lineRule="auto"/>
        <w:ind w:firstLine="360"/>
        <w:jc w:val="both"/>
      </w:pPr>
      <w:r w:rsidRPr="00C74C0F">
        <w:lastRenderedPageBreak/>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C74C0F" w:rsidRPr="00C74C0F" w:rsidRDefault="00C74C0F" w:rsidP="00C74C0F">
      <w:pPr>
        <w:spacing w:line="276" w:lineRule="auto"/>
        <w:ind w:firstLine="360"/>
        <w:jc w:val="both"/>
      </w:pPr>
      <w:r w:rsidRPr="00C74C0F">
        <w:t xml:space="preserve">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 </w:t>
      </w:r>
    </w:p>
    <w:p w:rsidR="00C74C0F" w:rsidRPr="00C74C0F" w:rsidRDefault="00C74C0F" w:rsidP="00C74C0F">
      <w:pPr>
        <w:spacing w:line="276" w:lineRule="auto"/>
        <w:ind w:firstLine="360"/>
        <w:jc w:val="both"/>
      </w:pPr>
      <w:r w:rsidRPr="00C74C0F">
        <w:rPr>
          <w:b/>
        </w:rPr>
        <w:t>Русская литература XIX в. (вторая половина)</w:t>
      </w:r>
      <w:r w:rsidRPr="00C74C0F">
        <w:t xml:space="preserve"> </w:t>
      </w:r>
    </w:p>
    <w:p w:rsidR="00C74C0F" w:rsidRPr="00C74C0F" w:rsidRDefault="00C74C0F" w:rsidP="00C74C0F">
      <w:pPr>
        <w:spacing w:line="276" w:lineRule="auto"/>
        <w:ind w:firstLine="360"/>
        <w:jc w:val="both"/>
      </w:pPr>
      <w:r w:rsidRPr="00C74C0F">
        <w:t>Ф. И. Тютчев.</w:t>
      </w:r>
    </w:p>
    <w:p w:rsidR="00C74C0F" w:rsidRPr="00C74C0F" w:rsidRDefault="00C74C0F" w:rsidP="00C74C0F">
      <w:pPr>
        <w:spacing w:line="276" w:lineRule="auto"/>
        <w:ind w:firstLine="360"/>
        <w:jc w:val="both"/>
      </w:pPr>
      <w:r w:rsidRPr="00C74C0F">
        <w:t xml:space="preserve">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C74C0F" w:rsidRPr="00C74C0F" w:rsidRDefault="00C74C0F" w:rsidP="00C74C0F">
      <w:pPr>
        <w:spacing w:line="276" w:lineRule="auto"/>
        <w:ind w:firstLine="360"/>
        <w:jc w:val="both"/>
      </w:pPr>
      <w:r w:rsidRPr="00C74C0F">
        <w:t xml:space="preserve"> А. А. Фет.</w:t>
      </w:r>
    </w:p>
    <w:p w:rsidR="00C74C0F" w:rsidRPr="00C74C0F" w:rsidRDefault="00C74C0F" w:rsidP="00C74C0F">
      <w:pPr>
        <w:spacing w:line="276" w:lineRule="auto"/>
        <w:ind w:firstLine="360"/>
        <w:jc w:val="both"/>
      </w:pPr>
      <w:r w:rsidRPr="00C74C0F">
        <w:t xml:space="preserve"> Стихотворения «Я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 </w:t>
      </w:r>
    </w:p>
    <w:p w:rsidR="00C74C0F" w:rsidRPr="00C74C0F" w:rsidRDefault="00C74C0F" w:rsidP="00C74C0F">
      <w:pPr>
        <w:spacing w:line="276" w:lineRule="auto"/>
        <w:ind w:firstLine="360"/>
        <w:jc w:val="both"/>
      </w:pPr>
      <w:r w:rsidRPr="00C74C0F">
        <w:t xml:space="preserve">И. С. Тургенев. </w:t>
      </w:r>
    </w:p>
    <w:p w:rsidR="00C74C0F" w:rsidRPr="00C74C0F" w:rsidRDefault="00C74C0F" w:rsidP="00C74C0F">
      <w:pPr>
        <w:spacing w:line="276" w:lineRule="auto"/>
        <w:ind w:firstLine="360"/>
        <w:jc w:val="both"/>
      </w:pPr>
      <w:r w:rsidRPr="00C74C0F">
        <w:t>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C74C0F" w:rsidRPr="00C74C0F" w:rsidRDefault="00C74C0F" w:rsidP="00C74C0F">
      <w:pPr>
        <w:spacing w:line="276" w:lineRule="auto"/>
        <w:ind w:firstLine="360"/>
        <w:jc w:val="both"/>
      </w:pPr>
      <w:r w:rsidRPr="00C74C0F">
        <w:t xml:space="preserve"> Рассказ «Певцы». Изображение русской жизни и русских характеров в рассказе. Образ рассказчика. Авторская позиция и способы её выражения в произведении. </w:t>
      </w:r>
    </w:p>
    <w:p w:rsidR="00C74C0F" w:rsidRPr="00C74C0F" w:rsidRDefault="00C74C0F" w:rsidP="00C74C0F">
      <w:pPr>
        <w:spacing w:line="276" w:lineRule="auto"/>
        <w:ind w:firstLine="360"/>
        <w:jc w:val="both"/>
      </w:pPr>
      <w:r w:rsidRPr="00C74C0F">
        <w:t xml:space="preserve">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 </w:t>
      </w:r>
    </w:p>
    <w:p w:rsidR="00C74C0F" w:rsidRPr="00C74C0F" w:rsidRDefault="00C74C0F" w:rsidP="00C74C0F">
      <w:pPr>
        <w:spacing w:line="276" w:lineRule="auto"/>
        <w:ind w:firstLine="360"/>
        <w:jc w:val="both"/>
      </w:pPr>
      <w:r w:rsidRPr="00C74C0F">
        <w:t xml:space="preserve">Н. А. Некрасов. </w:t>
      </w:r>
    </w:p>
    <w:p w:rsidR="00C74C0F" w:rsidRPr="00C74C0F" w:rsidRDefault="00C74C0F" w:rsidP="00C74C0F">
      <w:pPr>
        <w:spacing w:line="276" w:lineRule="auto"/>
        <w:ind w:firstLine="360"/>
        <w:jc w:val="both"/>
      </w:pPr>
      <w:r w:rsidRPr="00C74C0F">
        <w:t xml:space="preserve">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 </w:t>
      </w:r>
    </w:p>
    <w:p w:rsidR="00C74C0F" w:rsidRPr="00C74C0F" w:rsidRDefault="00C74C0F" w:rsidP="00C74C0F">
      <w:pPr>
        <w:spacing w:line="276" w:lineRule="auto"/>
        <w:ind w:firstLine="360"/>
        <w:jc w:val="both"/>
      </w:pPr>
      <w:r w:rsidRPr="00C74C0F">
        <w:t>Л. Н. Толстой.</w:t>
      </w:r>
    </w:p>
    <w:p w:rsidR="00C74C0F" w:rsidRPr="00C74C0F" w:rsidRDefault="00C74C0F" w:rsidP="00C74C0F">
      <w:pPr>
        <w:spacing w:line="276" w:lineRule="auto"/>
        <w:ind w:firstLine="360"/>
        <w:jc w:val="both"/>
      </w:pPr>
      <w:r w:rsidRPr="00C74C0F">
        <w:t xml:space="preserve"> 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 </w:t>
      </w:r>
    </w:p>
    <w:p w:rsidR="00C74C0F" w:rsidRPr="00C74C0F" w:rsidRDefault="00C74C0F" w:rsidP="00C74C0F">
      <w:pPr>
        <w:spacing w:line="276" w:lineRule="auto"/>
        <w:ind w:firstLine="360"/>
        <w:jc w:val="both"/>
      </w:pPr>
      <w:r w:rsidRPr="00C74C0F">
        <w:t xml:space="preserve">А. П. Чехов. </w:t>
      </w:r>
    </w:p>
    <w:p w:rsidR="00C74C0F" w:rsidRPr="00C74C0F" w:rsidRDefault="00C74C0F" w:rsidP="00C74C0F">
      <w:pPr>
        <w:spacing w:line="276" w:lineRule="auto"/>
        <w:ind w:firstLine="360"/>
        <w:jc w:val="both"/>
      </w:pPr>
      <w:r w:rsidRPr="00C74C0F">
        <w:lastRenderedPageBreak/>
        <w:t xml:space="preserve">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 </w:t>
      </w:r>
    </w:p>
    <w:p w:rsidR="00C74C0F" w:rsidRPr="00C74C0F" w:rsidRDefault="00C74C0F" w:rsidP="00C74C0F">
      <w:pPr>
        <w:spacing w:line="276" w:lineRule="auto"/>
        <w:ind w:firstLine="360"/>
        <w:jc w:val="both"/>
      </w:pPr>
      <w:r w:rsidRPr="00C74C0F">
        <w:rPr>
          <w:b/>
        </w:rPr>
        <w:t>Русская литература XX в. (первая половина)</w:t>
      </w:r>
      <w:r w:rsidRPr="00C74C0F">
        <w:t xml:space="preserve"> </w:t>
      </w:r>
    </w:p>
    <w:p w:rsidR="00C74C0F" w:rsidRPr="00C74C0F" w:rsidRDefault="00C74C0F" w:rsidP="00C74C0F">
      <w:pPr>
        <w:spacing w:line="276" w:lineRule="auto"/>
        <w:ind w:firstLine="360"/>
        <w:jc w:val="both"/>
      </w:pPr>
      <w:r w:rsidRPr="00C74C0F">
        <w:t xml:space="preserve"> И. А. Бунин.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C74C0F" w:rsidRPr="00C74C0F" w:rsidRDefault="00C74C0F" w:rsidP="00C74C0F">
      <w:pPr>
        <w:spacing w:line="276" w:lineRule="auto"/>
        <w:ind w:firstLine="360"/>
        <w:jc w:val="both"/>
      </w:pPr>
      <w:r w:rsidRPr="00C74C0F">
        <w:t xml:space="preserve"> 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 </w:t>
      </w:r>
    </w:p>
    <w:p w:rsidR="00C74C0F" w:rsidRPr="00C74C0F" w:rsidRDefault="00C74C0F" w:rsidP="00C74C0F">
      <w:pPr>
        <w:spacing w:line="276" w:lineRule="auto"/>
        <w:ind w:firstLine="360"/>
        <w:jc w:val="both"/>
      </w:pPr>
      <w:r w:rsidRPr="00C74C0F">
        <w:t xml:space="preserve">А. И. Куприн. </w:t>
      </w:r>
    </w:p>
    <w:p w:rsidR="00C74C0F" w:rsidRPr="00C74C0F" w:rsidRDefault="00C74C0F" w:rsidP="00C74C0F">
      <w:pPr>
        <w:spacing w:line="276" w:lineRule="auto"/>
        <w:ind w:firstLine="360"/>
        <w:jc w:val="both"/>
      </w:pPr>
      <w:r w:rsidRPr="00C74C0F">
        <w:t>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C74C0F" w:rsidRPr="00C74C0F" w:rsidRDefault="00C74C0F" w:rsidP="00C74C0F">
      <w:pPr>
        <w:spacing w:line="276" w:lineRule="auto"/>
        <w:ind w:firstLine="360"/>
        <w:jc w:val="both"/>
      </w:pPr>
      <w:r w:rsidRPr="00C74C0F">
        <w:t xml:space="preserve"> М. Горький. </w:t>
      </w:r>
    </w:p>
    <w:p w:rsidR="00C74C0F" w:rsidRPr="00C74C0F" w:rsidRDefault="00C74C0F" w:rsidP="00C74C0F">
      <w:pPr>
        <w:spacing w:line="276" w:lineRule="auto"/>
        <w:ind w:firstLine="360"/>
        <w:jc w:val="both"/>
      </w:pPr>
      <w:r w:rsidRPr="00C74C0F">
        <w:t xml:space="preserve">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 </w:t>
      </w:r>
    </w:p>
    <w:p w:rsidR="00C74C0F" w:rsidRPr="00C74C0F" w:rsidRDefault="00C74C0F" w:rsidP="00C74C0F">
      <w:pPr>
        <w:spacing w:line="276" w:lineRule="auto"/>
        <w:ind w:firstLine="360"/>
        <w:jc w:val="both"/>
      </w:pPr>
      <w:r w:rsidRPr="00C74C0F">
        <w:t xml:space="preserve">И. С. Шмелёв. </w:t>
      </w:r>
    </w:p>
    <w:p w:rsidR="00C74C0F" w:rsidRPr="00C74C0F" w:rsidRDefault="00C74C0F" w:rsidP="00C74C0F">
      <w:pPr>
        <w:spacing w:line="276" w:lineRule="auto"/>
        <w:ind w:firstLine="360"/>
        <w:jc w:val="both"/>
      </w:pPr>
      <w:r w:rsidRPr="00C74C0F">
        <w:t xml:space="preserve">Роман «Лето Господне»(фрагменты).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 </w:t>
      </w:r>
    </w:p>
    <w:p w:rsidR="00C74C0F" w:rsidRPr="00C74C0F" w:rsidRDefault="00C74C0F" w:rsidP="00C74C0F">
      <w:pPr>
        <w:spacing w:line="276" w:lineRule="auto"/>
        <w:ind w:firstLine="360"/>
        <w:jc w:val="both"/>
      </w:pPr>
      <w:r w:rsidRPr="00C74C0F">
        <w:t>А. А. Блок.</w:t>
      </w:r>
    </w:p>
    <w:p w:rsidR="00C74C0F" w:rsidRPr="00C74C0F" w:rsidRDefault="00C74C0F" w:rsidP="00C74C0F">
      <w:pPr>
        <w:spacing w:line="276" w:lineRule="auto"/>
        <w:ind w:firstLine="360"/>
        <w:jc w:val="both"/>
      </w:pPr>
      <w:r w:rsidRPr="00C74C0F">
        <w:t xml:space="preserve"> 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 </w:t>
      </w:r>
    </w:p>
    <w:p w:rsidR="00C74C0F" w:rsidRPr="00C74C0F" w:rsidRDefault="00C74C0F" w:rsidP="00C74C0F">
      <w:pPr>
        <w:spacing w:line="276" w:lineRule="auto"/>
        <w:ind w:firstLine="360"/>
        <w:jc w:val="both"/>
      </w:pPr>
      <w:r w:rsidRPr="00C74C0F">
        <w:t xml:space="preserve">B. В. Маяковский. </w:t>
      </w:r>
    </w:p>
    <w:p w:rsidR="00C74C0F" w:rsidRPr="00C74C0F" w:rsidRDefault="00C74C0F" w:rsidP="00C74C0F">
      <w:pPr>
        <w:spacing w:line="276" w:lineRule="auto"/>
        <w:ind w:firstLine="360"/>
        <w:jc w:val="both"/>
      </w:pPr>
      <w:r w:rsidRPr="00C74C0F">
        <w:t>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C74C0F" w:rsidRPr="00C74C0F" w:rsidRDefault="00C74C0F" w:rsidP="00C74C0F">
      <w:pPr>
        <w:spacing w:line="276" w:lineRule="auto"/>
        <w:ind w:firstLine="360"/>
        <w:jc w:val="both"/>
      </w:pPr>
      <w:r w:rsidRPr="00C74C0F">
        <w:t xml:space="preserve"> C. А. Есенин. </w:t>
      </w:r>
    </w:p>
    <w:p w:rsidR="00C74C0F" w:rsidRPr="00C74C0F" w:rsidRDefault="00C74C0F" w:rsidP="00C74C0F">
      <w:pPr>
        <w:spacing w:line="276" w:lineRule="auto"/>
        <w:ind w:firstLine="360"/>
        <w:jc w:val="both"/>
      </w:pPr>
      <w:r w:rsidRPr="00C74C0F">
        <w:t xml:space="preserve">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 </w:t>
      </w:r>
    </w:p>
    <w:p w:rsidR="00C74C0F" w:rsidRPr="00C74C0F" w:rsidRDefault="00C74C0F" w:rsidP="00C74C0F">
      <w:pPr>
        <w:spacing w:line="276" w:lineRule="auto"/>
        <w:ind w:firstLine="360"/>
        <w:jc w:val="both"/>
      </w:pPr>
      <w:r w:rsidRPr="00C74C0F">
        <w:t xml:space="preserve">А. А. Ахматова. </w:t>
      </w:r>
    </w:p>
    <w:p w:rsidR="00C74C0F" w:rsidRPr="00C74C0F" w:rsidRDefault="00C74C0F" w:rsidP="00C74C0F">
      <w:pPr>
        <w:spacing w:line="276" w:lineRule="auto"/>
        <w:ind w:firstLine="360"/>
        <w:jc w:val="both"/>
      </w:pPr>
      <w:r w:rsidRPr="00C74C0F">
        <w:t xml:space="preserve">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 </w:t>
      </w:r>
    </w:p>
    <w:p w:rsidR="00C74C0F" w:rsidRPr="00C74C0F" w:rsidRDefault="00C74C0F" w:rsidP="00C74C0F">
      <w:pPr>
        <w:spacing w:line="276" w:lineRule="auto"/>
        <w:ind w:firstLine="360"/>
        <w:jc w:val="both"/>
      </w:pPr>
      <w:r w:rsidRPr="00C74C0F">
        <w:t xml:space="preserve">А. П. Платонов. </w:t>
      </w:r>
    </w:p>
    <w:p w:rsidR="00C74C0F" w:rsidRPr="00C74C0F" w:rsidRDefault="00C74C0F" w:rsidP="00C74C0F">
      <w:pPr>
        <w:spacing w:line="276" w:lineRule="auto"/>
        <w:ind w:firstLine="360"/>
        <w:jc w:val="both"/>
      </w:pPr>
      <w:r w:rsidRPr="00C74C0F">
        <w:t xml:space="preserve">Рассказ «Цветок на земле». Основная тема и идейное содержание рассказа. Сказочное и реальное в сюжете произведения. Философская символика образа цветка. </w:t>
      </w:r>
    </w:p>
    <w:p w:rsidR="00C74C0F" w:rsidRPr="00C74C0F" w:rsidRDefault="00C74C0F" w:rsidP="00C74C0F">
      <w:pPr>
        <w:spacing w:line="276" w:lineRule="auto"/>
        <w:ind w:firstLine="360"/>
        <w:jc w:val="both"/>
      </w:pPr>
      <w:r w:rsidRPr="00C74C0F">
        <w:lastRenderedPageBreak/>
        <w:t xml:space="preserve">А. С. Грин. Повесть «Алые паруса»(фрагменты).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 </w:t>
      </w:r>
    </w:p>
    <w:p w:rsidR="00C74C0F" w:rsidRPr="00C74C0F" w:rsidRDefault="00C74C0F" w:rsidP="00C74C0F">
      <w:pPr>
        <w:spacing w:line="276" w:lineRule="auto"/>
        <w:ind w:firstLine="360"/>
        <w:jc w:val="both"/>
      </w:pPr>
      <w:r w:rsidRPr="00C74C0F">
        <w:t xml:space="preserve">М. А. Булгаков. </w:t>
      </w:r>
    </w:p>
    <w:p w:rsidR="00C74C0F" w:rsidRPr="00C74C0F" w:rsidRDefault="00C74C0F" w:rsidP="00C74C0F">
      <w:pPr>
        <w:spacing w:line="276" w:lineRule="auto"/>
        <w:ind w:firstLine="360"/>
        <w:jc w:val="both"/>
      </w:pPr>
      <w:r w:rsidRPr="00C74C0F">
        <w:t xml:space="preserve">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 </w:t>
      </w:r>
    </w:p>
    <w:p w:rsidR="00C74C0F" w:rsidRPr="00C74C0F" w:rsidRDefault="00C74C0F" w:rsidP="00C74C0F">
      <w:pPr>
        <w:spacing w:line="276" w:lineRule="auto"/>
        <w:ind w:firstLine="360"/>
        <w:jc w:val="both"/>
        <w:rPr>
          <w:b/>
        </w:rPr>
      </w:pPr>
      <w:r w:rsidRPr="00C74C0F">
        <w:rPr>
          <w:b/>
        </w:rPr>
        <w:t xml:space="preserve">Русская литература XX в. (вторая половина) </w:t>
      </w:r>
    </w:p>
    <w:p w:rsidR="00C74C0F" w:rsidRPr="00C74C0F" w:rsidRDefault="00C74C0F" w:rsidP="00C74C0F">
      <w:pPr>
        <w:spacing w:line="276" w:lineRule="auto"/>
        <w:ind w:firstLine="360"/>
        <w:jc w:val="both"/>
      </w:pPr>
      <w:r w:rsidRPr="00C74C0F">
        <w:t xml:space="preserve">A. Т. Твардовский. </w:t>
      </w:r>
    </w:p>
    <w:p w:rsidR="00C74C0F" w:rsidRPr="00C74C0F" w:rsidRDefault="00C74C0F" w:rsidP="00C74C0F">
      <w:pPr>
        <w:spacing w:line="276" w:lineRule="auto"/>
        <w:ind w:firstLine="360"/>
        <w:jc w:val="both"/>
      </w:pPr>
      <w:r w:rsidRPr="00C74C0F">
        <w:t xml:space="preserve">Поэма «Василий Тёркин» (главы «Переправа», «Два бойца»). История создания поэмы. Изображение войны и человека на войне. Народный герой в поэме. Образ автора- повествователя. Особенности стиха поэмы, её интонационное многообразие. Своеобразие жанра «книги про бойца». </w:t>
      </w:r>
    </w:p>
    <w:p w:rsidR="00C74C0F" w:rsidRPr="00C74C0F" w:rsidRDefault="00C74C0F" w:rsidP="00C74C0F">
      <w:pPr>
        <w:spacing w:line="276" w:lineRule="auto"/>
        <w:ind w:firstLine="360"/>
        <w:jc w:val="both"/>
      </w:pPr>
      <w:r w:rsidRPr="00C74C0F">
        <w:t xml:space="preserve">М. А. Шолохов. </w:t>
      </w:r>
    </w:p>
    <w:p w:rsidR="00C74C0F" w:rsidRPr="00C74C0F" w:rsidRDefault="00C74C0F" w:rsidP="00C74C0F">
      <w:pPr>
        <w:spacing w:line="276" w:lineRule="auto"/>
        <w:ind w:firstLine="360"/>
        <w:jc w:val="both"/>
      </w:pPr>
      <w:r w:rsidRPr="00C74C0F">
        <w:t>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C74C0F" w:rsidRPr="00C74C0F" w:rsidRDefault="00C74C0F" w:rsidP="00C74C0F">
      <w:pPr>
        <w:spacing w:line="276" w:lineRule="auto"/>
        <w:ind w:firstLine="360"/>
        <w:jc w:val="both"/>
      </w:pPr>
      <w:r w:rsidRPr="00C74C0F">
        <w:t xml:space="preserve"> Н. М. Рубцов. </w:t>
      </w:r>
    </w:p>
    <w:p w:rsidR="00C74C0F" w:rsidRPr="00C74C0F" w:rsidRDefault="00C74C0F" w:rsidP="00C74C0F">
      <w:pPr>
        <w:spacing w:line="276" w:lineRule="auto"/>
        <w:ind w:firstLine="360"/>
        <w:jc w:val="both"/>
      </w:pPr>
      <w:r w:rsidRPr="00C74C0F">
        <w:t xml:space="preserve">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 </w:t>
      </w:r>
    </w:p>
    <w:p w:rsidR="00C74C0F" w:rsidRPr="00C74C0F" w:rsidRDefault="00C74C0F" w:rsidP="00C74C0F">
      <w:pPr>
        <w:spacing w:line="276" w:lineRule="auto"/>
        <w:ind w:firstLine="360"/>
        <w:jc w:val="both"/>
      </w:pPr>
      <w:r w:rsidRPr="00C74C0F">
        <w:t xml:space="preserve">B. М. Шукшин. </w:t>
      </w:r>
    </w:p>
    <w:p w:rsidR="00C74C0F" w:rsidRPr="00C74C0F" w:rsidRDefault="00C74C0F" w:rsidP="00C74C0F">
      <w:pPr>
        <w:spacing w:line="276" w:lineRule="auto"/>
        <w:ind w:firstLine="360"/>
        <w:jc w:val="both"/>
      </w:pPr>
      <w:r w:rsidRPr="00C74C0F">
        <w:t xml:space="preserve">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 </w:t>
      </w:r>
    </w:p>
    <w:p w:rsidR="00C74C0F" w:rsidRPr="00C74C0F" w:rsidRDefault="00C74C0F" w:rsidP="00C74C0F">
      <w:pPr>
        <w:spacing w:line="276" w:lineRule="auto"/>
        <w:ind w:firstLine="360"/>
        <w:jc w:val="both"/>
      </w:pPr>
      <w:r w:rsidRPr="00C74C0F">
        <w:t xml:space="preserve">В. Г. Распутин. </w:t>
      </w:r>
    </w:p>
    <w:p w:rsidR="00C74C0F" w:rsidRPr="00C74C0F" w:rsidRDefault="00C74C0F" w:rsidP="00C74C0F">
      <w:pPr>
        <w:spacing w:line="276" w:lineRule="auto"/>
        <w:ind w:firstLine="360"/>
        <w:jc w:val="both"/>
      </w:pPr>
      <w:r w:rsidRPr="00C74C0F">
        <w:t xml:space="preserve">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 </w:t>
      </w:r>
    </w:p>
    <w:p w:rsidR="00C74C0F" w:rsidRPr="00C74C0F" w:rsidRDefault="00C74C0F" w:rsidP="00C74C0F">
      <w:pPr>
        <w:spacing w:line="276" w:lineRule="auto"/>
        <w:ind w:firstLine="360"/>
        <w:jc w:val="both"/>
      </w:pPr>
      <w:r w:rsidRPr="00C74C0F">
        <w:t xml:space="preserve">В. П. Астафьев. Рассказ «Васюткино озеро». </w:t>
      </w:r>
    </w:p>
    <w:p w:rsidR="00C74C0F" w:rsidRPr="00C74C0F" w:rsidRDefault="00C74C0F" w:rsidP="00C74C0F">
      <w:pPr>
        <w:spacing w:line="276" w:lineRule="auto"/>
        <w:ind w:firstLine="360"/>
        <w:jc w:val="both"/>
      </w:pPr>
      <w:r w:rsidRPr="00C74C0F">
        <w:t xml:space="preserve">Изображение становления характера главного героя. Самообладание маленького охотника. Мальчик в борьбе за спасение. Картины родной природы. </w:t>
      </w:r>
    </w:p>
    <w:p w:rsidR="00C74C0F" w:rsidRPr="00C74C0F" w:rsidRDefault="00C74C0F" w:rsidP="00C74C0F">
      <w:pPr>
        <w:spacing w:line="276" w:lineRule="auto"/>
        <w:ind w:firstLine="360"/>
        <w:jc w:val="both"/>
      </w:pPr>
      <w:r w:rsidRPr="00C74C0F">
        <w:t xml:space="preserve">А. И. Солженицын. 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 </w:t>
      </w:r>
    </w:p>
    <w:p w:rsidR="00C74C0F" w:rsidRPr="00C74C0F" w:rsidRDefault="00C74C0F" w:rsidP="00C74C0F">
      <w:pPr>
        <w:spacing w:line="276" w:lineRule="auto"/>
        <w:ind w:firstLine="360"/>
        <w:jc w:val="both"/>
        <w:rPr>
          <w:b/>
        </w:rPr>
      </w:pPr>
      <w:r w:rsidRPr="00C74C0F">
        <w:rPr>
          <w:b/>
        </w:rPr>
        <w:t xml:space="preserve">Литература народов России </w:t>
      </w:r>
    </w:p>
    <w:p w:rsidR="00C74C0F" w:rsidRPr="00C74C0F" w:rsidRDefault="00C74C0F" w:rsidP="00C74C0F">
      <w:pPr>
        <w:spacing w:line="276" w:lineRule="auto"/>
        <w:ind w:firstLine="360"/>
        <w:jc w:val="both"/>
      </w:pPr>
      <w:r w:rsidRPr="00C74C0F">
        <w:t xml:space="preserve">Г. Тукай. </w:t>
      </w:r>
    </w:p>
    <w:p w:rsidR="00C74C0F" w:rsidRPr="00C74C0F" w:rsidRDefault="00C74C0F" w:rsidP="00C74C0F">
      <w:pPr>
        <w:spacing w:line="276" w:lineRule="auto"/>
        <w:ind w:firstLine="360"/>
        <w:jc w:val="both"/>
      </w:pPr>
      <w:r w:rsidRPr="00C74C0F">
        <w:lastRenderedPageBreak/>
        <w:t xml:space="preserve">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p>
    <w:p w:rsidR="00C74C0F" w:rsidRPr="00C74C0F" w:rsidRDefault="00C74C0F" w:rsidP="00C74C0F">
      <w:pPr>
        <w:spacing w:line="276" w:lineRule="auto"/>
        <w:ind w:firstLine="360"/>
        <w:jc w:val="both"/>
      </w:pPr>
      <w:r w:rsidRPr="00C74C0F">
        <w:t xml:space="preserve">М. Карим. </w:t>
      </w:r>
    </w:p>
    <w:p w:rsidR="00C74C0F" w:rsidRPr="00C74C0F" w:rsidRDefault="00C74C0F" w:rsidP="00C74C0F">
      <w:pPr>
        <w:spacing w:line="276" w:lineRule="auto"/>
        <w:ind w:firstLine="360"/>
        <w:jc w:val="both"/>
      </w:pPr>
      <w:r w:rsidRPr="00C74C0F">
        <w:t xml:space="preserve">Поэма «Бессмертие» (фрагменты). Героический пафос поэмы. Близость образа главного героя поэмы образу Василия Тёркина из одноименной поэмы А. Т. Твардовского. </w:t>
      </w:r>
    </w:p>
    <w:p w:rsidR="00C74C0F" w:rsidRPr="00C74C0F" w:rsidRDefault="00C74C0F" w:rsidP="00C74C0F">
      <w:pPr>
        <w:spacing w:line="276" w:lineRule="auto"/>
        <w:ind w:firstLine="360"/>
        <w:jc w:val="both"/>
      </w:pPr>
      <w:r w:rsidRPr="00C74C0F">
        <w:t xml:space="preserve">К. Кулиев. </w:t>
      </w:r>
    </w:p>
    <w:p w:rsidR="00C74C0F" w:rsidRPr="00C74C0F" w:rsidRDefault="00C74C0F" w:rsidP="00C74C0F">
      <w:pPr>
        <w:spacing w:line="276" w:lineRule="auto"/>
        <w:ind w:firstLine="360"/>
        <w:jc w:val="both"/>
      </w:pPr>
      <w:r w:rsidRPr="00C74C0F">
        <w:t xml:space="preserve">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 </w:t>
      </w:r>
    </w:p>
    <w:p w:rsidR="00C74C0F" w:rsidRPr="00C74C0F" w:rsidRDefault="00C74C0F" w:rsidP="00C74C0F">
      <w:pPr>
        <w:spacing w:line="276" w:lineRule="auto"/>
        <w:ind w:firstLine="360"/>
        <w:jc w:val="both"/>
      </w:pPr>
      <w:r w:rsidRPr="00C74C0F">
        <w:t xml:space="preserve">Р. Гамзатов. </w:t>
      </w:r>
    </w:p>
    <w:p w:rsidR="00C74C0F" w:rsidRPr="00C74C0F" w:rsidRDefault="00C74C0F" w:rsidP="00C74C0F">
      <w:pPr>
        <w:spacing w:line="276" w:lineRule="auto"/>
        <w:ind w:firstLine="360"/>
        <w:jc w:val="both"/>
      </w:pPr>
      <w:r w:rsidRPr="00C74C0F">
        <w:t xml:space="preserve">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 </w:t>
      </w:r>
    </w:p>
    <w:p w:rsidR="00C74C0F" w:rsidRPr="00C74C0F" w:rsidRDefault="00C74C0F" w:rsidP="00C74C0F">
      <w:pPr>
        <w:spacing w:line="276" w:lineRule="auto"/>
        <w:ind w:firstLine="360"/>
        <w:jc w:val="both"/>
        <w:rPr>
          <w:b/>
        </w:rPr>
      </w:pPr>
      <w:r w:rsidRPr="00C74C0F">
        <w:rPr>
          <w:b/>
        </w:rPr>
        <w:t xml:space="preserve">Зарубежная литература </w:t>
      </w:r>
    </w:p>
    <w:p w:rsidR="00C74C0F" w:rsidRPr="00C74C0F" w:rsidRDefault="00C74C0F" w:rsidP="00C74C0F">
      <w:pPr>
        <w:spacing w:line="276" w:lineRule="auto"/>
        <w:ind w:firstLine="360"/>
        <w:jc w:val="both"/>
      </w:pPr>
      <w:r w:rsidRPr="00C74C0F">
        <w:t xml:space="preserve">Гомер. </w:t>
      </w:r>
    </w:p>
    <w:p w:rsidR="00C74C0F" w:rsidRPr="00C74C0F" w:rsidRDefault="00C74C0F" w:rsidP="00C74C0F">
      <w:pPr>
        <w:spacing w:line="276" w:lineRule="auto"/>
        <w:ind w:firstLine="360"/>
        <w:jc w:val="both"/>
      </w:pPr>
      <w:r w:rsidRPr="00C74C0F">
        <w:t xml:space="preserve">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 </w:t>
      </w:r>
    </w:p>
    <w:p w:rsidR="00C74C0F" w:rsidRPr="00C74C0F" w:rsidRDefault="00C74C0F" w:rsidP="00C74C0F">
      <w:pPr>
        <w:spacing w:line="276" w:lineRule="auto"/>
        <w:ind w:firstLine="360"/>
        <w:jc w:val="both"/>
      </w:pPr>
      <w:r w:rsidRPr="00C74C0F">
        <w:t xml:space="preserve">Данте Алигьери. </w:t>
      </w:r>
    </w:p>
    <w:p w:rsidR="00C74C0F" w:rsidRPr="00C74C0F" w:rsidRDefault="00C74C0F" w:rsidP="00C74C0F">
      <w:pPr>
        <w:spacing w:line="276" w:lineRule="auto"/>
        <w:ind w:firstLine="360"/>
        <w:jc w:val="both"/>
      </w:pPr>
      <w:r w:rsidRPr="00C74C0F">
        <w:t>Поэма «Божественная комедия»(фрагменты).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C74C0F" w:rsidRPr="00C74C0F" w:rsidRDefault="00C74C0F" w:rsidP="00C74C0F">
      <w:pPr>
        <w:spacing w:line="276" w:lineRule="auto"/>
        <w:ind w:firstLine="360"/>
        <w:jc w:val="both"/>
      </w:pPr>
      <w:r w:rsidRPr="00C74C0F">
        <w:t xml:space="preserve"> У. Шекспир. </w:t>
      </w:r>
    </w:p>
    <w:p w:rsidR="00C74C0F" w:rsidRPr="00C74C0F" w:rsidRDefault="00C74C0F" w:rsidP="00C74C0F">
      <w:pPr>
        <w:spacing w:line="276" w:lineRule="auto"/>
        <w:ind w:firstLine="360"/>
        <w:jc w:val="both"/>
      </w:pPr>
      <w:r w:rsidRPr="00C74C0F">
        <w:t xml:space="preserve">Трагедия «Гамлет»(сцены).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 Сонет № 130 «Её глаза на звезды не похожи…». Любовь и творчество как основные темы сонетов. Образ возлюбленной в сонетах Шекспира. </w:t>
      </w:r>
    </w:p>
    <w:p w:rsidR="00C74C0F" w:rsidRPr="00C74C0F" w:rsidRDefault="00C74C0F" w:rsidP="00C74C0F">
      <w:pPr>
        <w:spacing w:line="276" w:lineRule="auto"/>
        <w:ind w:firstLine="360"/>
        <w:jc w:val="both"/>
      </w:pPr>
      <w:r w:rsidRPr="00C74C0F">
        <w:t xml:space="preserve">М. Сервантес. </w:t>
      </w:r>
    </w:p>
    <w:p w:rsidR="00C74C0F" w:rsidRPr="00C74C0F" w:rsidRDefault="00C74C0F" w:rsidP="00C74C0F">
      <w:pPr>
        <w:spacing w:line="276" w:lineRule="auto"/>
        <w:ind w:firstLine="360"/>
        <w:jc w:val="both"/>
      </w:pPr>
      <w:r w:rsidRPr="00C74C0F">
        <w:t xml:space="preserve">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 </w:t>
      </w:r>
    </w:p>
    <w:p w:rsidR="00C74C0F" w:rsidRPr="00C74C0F" w:rsidRDefault="00C74C0F" w:rsidP="00C74C0F">
      <w:pPr>
        <w:spacing w:line="276" w:lineRule="auto"/>
        <w:ind w:firstLine="360"/>
        <w:jc w:val="both"/>
      </w:pPr>
      <w:r w:rsidRPr="00C74C0F">
        <w:t xml:space="preserve">Д. Дефо. </w:t>
      </w:r>
    </w:p>
    <w:p w:rsidR="00C74C0F" w:rsidRPr="00C74C0F" w:rsidRDefault="00C74C0F" w:rsidP="00C74C0F">
      <w:pPr>
        <w:spacing w:line="276" w:lineRule="auto"/>
        <w:ind w:firstLine="360"/>
        <w:jc w:val="both"/>
      </w:pPr>
      <w:r w:rsidRPr="00C74C0F">
        <w:t xml:space="preserve">Роман «Робинзон Крузо»(фрагменты).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 </w:t>
      </w:r>
    </w:p>
    <w:p w:rsidR="00C74C0F" w:rsidRPr="00C74C0F" w:rsidRDefault="00C74C0F" w:rsidP="00C74C0F">
      <w:pPr>
        <w:spacing w:line="276" w:lineRule="auto"/>
        <w:ind w:firstLine="360"/>
        <w:jc w:val="both"/>
      </w:pPr>
      <w:r w:rsidRPr="00C74C0F">
        <w:t xml:space="preserve"> И. В. Гёте. </w:t>
      </w:r>
    </w:p>
    <w:p w:rsidR="00C74C0F" w:rsidRPr="00C74C0F" w:rsidRDefault="00C74C0F" w:rsidP="00C74C0F">
      <w:pPr>
        <w:spacing w:line="276" w:lineRule="auto"/>
        <w:ind w:firstLine="360"/>
        <w:jc w:val="both"/>
      </w:pPr>
      <w:r w:rsidRPr="00C74C0F">
        <w:t xml:space="preserve">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w:t>
      </w:r>
      <w:r w:rsidRPr="00C74C0F">
        <w:lastRenderedPageBreak/>
        <w:t xml:space="preserve">дьяволом как «бродячий» сюжет. Герой в поисках смысла жизни. Проблема и цена истинного счастья. </w:t>
      </w:r>
    </w:p>
    <w:p w:rsidR="00C74C0F" w:rsidRPr="00C74C0F" w:rsidRDefault="00C74C0F" w:rsidP="00C74C0F">
      <w:pPr>
        <w:spacing w:line="276" w:lineRule="auto"/>
        <w:ind w:firstLine="360"/>
        <w:jc w:val="both"/>
      </w:pPr>
      <w:r w:rsidRPr="00C74C0F">
        <w:t xml:space="preserve">Ж. Б. Мольер. </w:t>
      </w:r>
    </w:p>
    <w:p w:rsidR="00C74C0F" w:rsidRPr="00C74C0F" w:rsidRDefault="00C74C0F" w:rsidP="00C74C0F">
      <w:pPr>
        <w:spacing w:line="276" w:lineRule="auto"/>
        <w:ind w:firstLine="360"/>
        <w:jc w:val="both"/>
      </w:pPr>
      <w:r w:rsidRPr="00C74C0F">
        <w:t xml:space="preserve">Комедия «Мещанин во дворянстве»(сцены).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 </w:t>
      </w:r>
    </w:p>
    <w:p w:rsidR="00C74C0F" w:rsidRPr="00C74C0F" w:rsidRDefault="00C74C0F" w:rsidP="00C74C0F">
      <w:pPr>
        <w:spacing w:line="276" w:lineRule="auto"/>
        <w:ind w:firstLine="360"/>
        <w:jc w:val="both"/>
      </w:pPr>
      <w:r w:rsidRPr="00C74C0F">
        <w:t xml:space="preserve">Дж. Г. Байрон. </w:t>
      </w:r>
    </w:p>
    <w:p w:rsidR="00C74C0F" w:rsidRPr="00C74C0F" w:rsidRDefault="00C74C0F" w:rsidP="00C74C0F">
      <w:pPr>
        <w:spacing w:line="276" w:lineRule="auto"/>
        <w:ind w:firstLine="360"/>
        <w:jc w:val="both"/>
      </w:pPr>
      <w:r w:rsidRPr="00C74C0F">
        <w:t xml:space="preserve">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 </w:t>
      </w:r>
    </w:p>
    <w:p w:rsidR="00C74C0F" w:rsidRPr="00C74C0F" w:rsidRDefault="00C74C0F" w:rsidP="00C74C0F">
      <w:pPr>
        <w:spacing w:line="276" w:lineRule="auto"/>
        <w:ind w:firstLine="360"/>
        <w:jc w:val="both"/>
      </w:pPr>
      <w:r w:rsidRPr="00C74C0F">
        <w:t xml:space="preserve">А. де Сент-Экзюпери. </w:t>
      </w:r>
    </w:p>
    <w:p w:rsidR="00C74C0F" w:rsidRPr="00C74C0F" w:rsidRDefault="00C74C0F" w:rsidP="00C74C0F">
      <w:pPr>
        <w:spacing w:line="276" w:lineRule="auto"/>
        <w:ind w:firstLine="360"/>
        <w:jc w:val="both"/>
      </w:pPr>
      <w:r w:rsidRPr="00C74C0F">
        <w:t xml:space="preserve">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 </w:t>
      </w:r>
    </w:p>
    <w:p w:rsidR="00C74C0F" w:rsidRPr="00C74C0F" w:rsidRDefault="00C74C0F" w:rsidP="00C74C0F">
      <w:pPr>
        <w:spacing w:line="276" w:lineRule="auto"/>
        <w:ind w:firstLine="360"/>
        <w:jc w:val="both"/>
      </w:pPr>
      <w:r w:rsidRPr="00C74C0F">
        <w:t xml:space="preserve">Р. Брэдбери. </w:t>
      </w:r>
    </w:p>
    <w:p w:rsidR="00C74C0F" w:rsidRPr="00C74C0F" w:rsidRDefault="00C74C0F" w:rsidP="00C74C0F">
      <w:pPr>
        <w:spacing w:line="276" w:lineRule="auto"/>
        <w:ind w:firstLine="360"/>
        <w:jc w:val="both"/>
      </w:pPr>
      <w:r w:rsidRPr="00C74C0F">
        <w:t xml:space="preserve">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 </w:t>
      </w:r>
    </w:p>
    <w:p w:rsidR="00C74C0F" w:rsidRPr="00C74C0F" w:rsidRDefault="00C74C0F" w:rsidP="00C74C0F">
      <w:pPr>
        <w:spacing w:line="276" w:lineRule="auto"/>
        <w:ind w:firstLine="360"/>
        <w:jc w:val="both"/>
        <w:rPr>
          <w:b/>
        </w:rPr>
      </w:pPr>
      <w:r w:rsidRPr="00C74C0F">
        <w:rPr>
          <w:b/>
        </w:rPr>
        <w:t xml:space="preserve">Обзор </w:t>
      </w:r>
    </w:p>
    <w:p w:rsidR="00C74C0F" w:rsidRPr="00C74C0F" w:rsidRDefault="00C74C0F" w:rsidP="00C74C0F">
      <w:pPr>
        <w:spacing w:line="276" w:lineRule="auto"/>
        <w:ind w:firstLine="360"/>
        <w:jc w:val="both"/>
      </w:pPr>
      <w:r w:rsidRPr="00C74C0F">
        <w:rPr>
          <w:b/>
        </w:rPr>
        <w:t>Героический эпос</w:t>
      </w:r>
      <w:r w:rsidRPr="00C74C0F">
        <w:t xml:space="preserve">. </w:t>
      </w:r>
    </w:p>
    <w:p w:rsidR="00C74C0F" w:rsidRPr="00C74C0F" w:rsidRDefault="00C74C0F" w:rsidP="00C74C0F">
      <w:pPr>
        <w:spacing w:line="276" w:lineRule="auto"/>
        <w:ind w:firstLine="360"/>
        <w:jc w:val="both"/>
      </w:pPr>
      <w:r w:rsidRPr="00C74C0F">
        <w:t xml:space="preserve">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 </w:t>
      </w:r>
    </w:p>
    <w:p w:rsidR="00C74C0F" w:rsidRPr="00C74C0F" w:rsidRDefault="00C74C0F" w:rsidP="00C74C0F">
      <w:pPr>
        <w:spacing w:line="276" w:lineRule="auto"/>
        <w:ind w:firstLine="360"/>
        <w:jc w:val="both"/>
        <w:rPr>
          <w:b/>
        </w:rPr>
      </w:pPr>
      <w:r w:rsidRPr="00C74C0F">
        <w:rPr>
          <w:b/>
        </w:rPr>
        <w:t xml:space="preserve">Литературная сказка. </w:t>
      </w:r>
    </w:p>
    <w:p w:rsidR="00C74C0F" w:rsidRPr="00C74C0F" w:rsidRDefault="00C74C0F" w:rsidP="00C74C0F">
      <w:pPr>
        <w:spacing w:line="276" w:lineRule="auto"/>
        <w:ind w:firstLine="360"/>
        <w:jc w:val="both"/>
      </w:pPr>
      <w:r w:rsidRPr="00C74C0F">
        <w:t xml:space="preserve">Х. К. Андерсен. Сказка «Снежная королева». </w:t>
      </w:r>
    </w:p>
    <w:p w:rsidR="00C74C0F" w:rsidRPr="00C74C0F" w:rsidRDefault="00C74C0F" w:rsidP="00C74C0F">
      <w:pPr>
        <w:spacing w:line="276" w:lineRule="auto"/>
        <w:ind w:firstLine="360"/>
        <w:jc w:val="both"/>
      </w:pPr>
      <w:r w:rsidRPr="00C74C0F">
        <w:t xml:space="preserve">А. Погорельский. Сказка «Чёрная курица, или Подземные жители». </w:t>
      </w:r>
    </w:p>
    <w:p w:rsidR="00C74C0F" w:rsidRPr="00C74C0F" w:rsidRDefault="00C74C0F" w:rsidP="00C74C0F">
      <w:pPr>
        <w:spacing w:line="276" w:lineRule="auto"/>
        <w:ind w:firstLine="360"/>
        <w:jc w:val="both"/>
      </w:pPr>
      <w:r w:rsidRPr="00C74C0F">
        <w:t xml:space="preserve">А. Н. Островский. «Снегурочка» (сцены). </w:t>
      </w:r>
    </w:p>
    <w:p w:rsidR="00C74C0F" w:rsidRPr="00C74C0F" w:rsidRDefault="00C74C0F" w:rsidP="00C74C0F">
      <w:pPr>
        <w:spacing w:line="276" w:lineRule="auto"/>
        <w:ind w:firstLine="360"/>
        <w:jc w:val="both"/>
      </w:pPr>
      <w:r w:rsidRPr="00C74C0F">
        <w:t xml:space="preserve">М. Е. Салтыков- 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 </w:t>
      </w:r>
    </w:p>
    <w:p w:rsidR="00C74C0F" w:rsidRPr="00C74C0F" w:rsidRDefault="00C74C0F" w:rsidP="00C74C0F">
      <w:pPr>
        <w:spacing w:line="276" w:lineRule="auto"/>
        <w:ind w:firstLine="360"/>
        <w:jc w:val="both"/>
      </w:pPr>
      <w:r w:rsidRPr="00C74C0F">
        <w:rPr>
          <w:b/>
        </w:rPr>
        <w:t>Жанр басни.</w:t>
      </w:r>
      <w:r w:rsidRPr="00C74C0F">
        <w:t xml:space="preserve"> </w:t>
      </w:r>
    </w:p>
    <w:p w:rsidR="00C74C0F" w:rsidRPr="00C74C0F" w:rsidRDefault="00C74C0F" w:rsidP="00C74C0F">
      <w:pPr>
        <w:spacing w:line="276" w:lineRule="auto"/>
        <w:ind w:firstLine="360"/>
        <w:jc w:val="both"/>
      </w:pPr>
      <w:r w:rsidRPr="00C74C0F">
        <w:t xml:space="preserve">Эзоп. </w:t>
      </w:r>
    </w:p>
    <w:p w:rsidR="00C74C0F" w:rsidRPr="00C74C0F" w:rsidRDefault="00C74C0F" w:rsidP="00C74C0F">
      <w:pPr>
        <w:spacing w:line="276" w:lineRule="auto"/>
        <w:ind w:firstLine="360"/>
        <w:jc w:val="both"/>
      </w:pPr>
      <w:r w:rsidRPr="00C74C0F">
        <w:t xml:space="preserve">Басни «Ворон и Лисица», «Жук и Муравей». </w:t>
      </w:r>
    </w:p>
    <w:p w:rsidR="00C74C0F" w:rsidRPr="00C74C0F" w:rsidRDefault="00C74C0F" w:rsidP="00C74C0F">
      <w:pPr>
        <w:spacing w:line="276" w:lineRule="auto"/>
        <w:ind w:firstLine="360"/>
        <w:jc w:val="both"/>
      </w:pPr>
      <w:r w:rsidRPr="00C74C0F">
        <w:t xml:space="preserve">Ж. Лафонтен. Басня «Жёлудь и Тыква». </w:t>
      </w:r>
    </w:p>
    <w:p w:rsidR="00C74C0F" w:rsidRPr="00C74C0F" w:rsidRDefault="00C74C0F" w:rsidP="00C74C0F">
      <w:pPr>
        <w:spacing w:line="276" w:lineRule="auto"/>
        <w:ind w:firstLine="360"/>
        <w:jc w:val="both"/>
      </w:pPr>
      <w:r w:rsidRPr="00C74C0F">
        <w:t xml:space="preserve">Г. Э. Лессинг. Басня «Свинья и Дуб». </w:t>
      </w:r>
    </w:p>
    <w:p w:rsidR="00C74C0F" w:rsidRPr="00C74C0F" w:rsidRDefault="00C74C0F" w:rsidP="00C74C0F">
      <w:pPr>
        <w:spacing w:line="276" w:lineRule="auto"/>
        <w:ind w:firstLine="360"/>
        <w:jc w:val="both"/>
      </w:pPr>
      <w:r w:rsidRPr="00C74C0F">
        <w:t>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C74C0F" w:rsidRPr="00C74C0F" w:rsidRDefault="00C74C0F" w:rsidP="00C74C0F">
      <w:pPr>
        <w:spacing w:line="276" w:lineRule="auto"/>
        <w:ind w:firstLine="360"/>
        <w:jc w:val="both"/>
      </w:pPr>
      <w:r w:rsidRPr="00C74C0F">
        <w:lastRenderedPageBreak/>
        <w:t xml:space="preserve"> </w:t>
      </w:r>
      <w:r w:rsidRPr="00C74C0F">
        <w:rPr>
          <w:b/>
        </w:rPr>
        <w:t>Жанр баллады.</w:t>
      </w:r>
      <w:r w:rsidRPr="00C74C0F">
        <w:t xml:space="preserve"> </w:t>
      </w:r>
    </w:p>
    <w:p w:rsidR="00C74C0F" w:rsidRPr="00C74C0F" w:rsidRDefault="00C74C0F" w:rsidP="00C74C0F">
      <w:pPr>
        <w:spacing w:line="276" w:lineRule="auto"/>
        <w:ind w:firstLine="360"/>
        <w:jc w:val="both"/>
      </w:pPr>
      <w:r w:rsidRPr="00C74C0F">
        <w:t xml:space="preserve">И. В. Гёте. Баллада «Лесной царь». </w:t>
      </w:r>
    </w:p>
    <w:p w:rsidR="00C74C0F" w:rsidRPr="00C74C0F" w:rsidRDefault="00C74C0F" w:rsidP="00C74C0F">
      <w:pPr>
        <w:spacing w:line="276" w:lineRule="auto"/>
        <w:ind w:firstLine="360"/>
        <w:jc w:val="both"/>
      </w:pPr>
      <w:r w:rsidRPr="00C74C0F">
        <w:t xml:space="preserve">Ф. Шиллер. Баллада «Перчатка». </w:t>
      </w:r>
    </w:p>
    <w:p w:rsidR="00C74C0F" w:rsidRPr="00C74C0F" w:rsidRDefault="00C74C0F" w:rsidP="00C74C0F">
      <w:pPr>
        <w:spacing w:line="276" w:lineRule="auto"/>
        <w:ind w:firstLine="360"/>
        <w:jc w:val="both"/>
      </w:pPr>
      <w:r w:rsidRPr="00C74C0F">
        <w:t xml:space="preserve">В. Скотт. Баллада «Клятва Мойны». </w:t>
      </w:r>
    </w:p>
    <w:p w:rsidR="00C74C0F" w:rsidRPr="00C74C0F" w:rsidRDefault="00C74C0F" w:rsidP="00C74C0F">
      <w:pPr>
        <w:spacing w:line="276" w:lineRule="auto"/>
        <w:ind w:firstLine="360"/>
        <w:jc w:val="both"/>
      </w:pPr>
      <w:r w:rsidRPr="00C74C0F">
        <w:t xml:space="preserve">История жанра баллады. Жанровые признаки. Своеобразие балладного сюжета. Особая атмосфера таинственного, страшного, сверхъестественного в балладе. </w:t>
      </w:r>
    </w:p>
    <w:p w:rsidR="00C74C0F" w:rsidRPr="00C74C0F" w:rsidRDefault="00C74C0F" w:rsidP="00C74C0F">
      <w:pPr>
        <w:spacing w:line="276" w:lineRule="auto"/>
        <w:ind w:firstLine="360"/>
        <w:jc w:val="both"/>
      </w:pPr>
      <w:r w:rsidRPr="00C74C0F">
        <w:rPr>
          <w:b/>
        </w:rPr>
        <w:t>Жанр новеллы</w:t>
      </w:r>
      <w:r w:rsidRPr="00C74C0F">
        <w:t xml:space="preserve">. </w:t>
      </w:r>
    </w:p>
    <w:p w:rsidR="00C74C0F" w:rsidRPr="00C74C0F" w:rsidRDefault="00C74C0F" w:rsidP="00C74C0F">
      <w:pPr>
        <w:spacing w:line="276" w:lineRule="auto"/>
        <w:ind w:firstLine="360"/>
        <w:jc w:val="both"/>
      </w:pPr>
      <w:r w:rsidRPr="00C74C0F">
        <w:t xml:space="preserve">П. Мериме. Новелла «Видение Карла XI». </w:t>
      </w:r>
    </w:p>
    <w:p w:rsidR="00C74C0F" w:rsidRPr="00C74C0F" w:rsidRDefault="00C74C0F" w:rsidP="00C74C0F">
      <w:pPr>
        <w:spacing w:line="276" w:lineRule="auto"/>
        <w:ind w:firstLine="360"/>
        <w:jc w:val="both"/>
      </w:pPr>
      <w:r w:rsidRPr="00C74C0F">
        <w:t xml:space="preserve">Э. А. По. Новелла «Низвержение в Мальстрем». </w:t>
      </w:r>
    </w:p>
    <w:p w:rsidR="00C74C0F" w:rsidRPr="00C74C0F" w:rsidRDefault="00C74C0F" w:rsidP="00C74C0F">
      <w:pPr>
        <w:spacing w:line="276" w:lineRule="auto"/>
        <w:ind w:firstLine="360"/>
        <w:jc w:val="both"/>
      </w:pPr>
      <w:r w:rsidRPr="00C74C0F">
        <w:t xml:space="preserve">О. Генри. Новелла «Дары волхвов». </w:t>
      </w:r>
    </w:p>
    <w:p w:rsidR="00C74C0F" w:rsidRPr="00C74C0F" w:rsidRDefault="00C74C0F" w:rsidP="00C74C0F">
      <w:pPr>
        <w:spacing w:line="276" w:lineRule="auto"/>
        <w:ind w:firstLine="360"/>
        <w:jc w:val="both"/>
      </w:pPr>
      <w:r w:rsidRPr="00C74C0F">
        <w:t xml:space="preserve">История жанра новеллы. Жанровые признаки. Особая роль необычного сюжета, острого конфликта, драматизма действия в новелле. Строгость её построения. </w:t>
      </w:r>
    </w:p>
    <w:p w:rsidR="00C74C0F" w:rsidRPr="00C74C0F" w:rsidRDefault="00C74C0F" w:rsidP="00C74C0F">
      <w:pPr>
        <w:spacing w:line="276" w:lineRule="auto"/>
        <w:ind w:firstLine="360"/>
        <w:jc w:val="both"/>
      </w:pPr>
      <w:r w:rsidRPr="00C74C0F">
        <w:rPr>
          <w:b/>
        </w:rPr>
        <w:t>Жанр рассказа</w:t>
      </w:r>
      <w:r w:rsidRPr="00C74C0F">
        <w:t xml:space="preserve">. </w:t>
      </w:r>
    </w:p>
    <w:p w:rsidR="00C74C0F" w:rsidRPr="00C74C0F" w:rsidRDefault="00C74C0F" w:rsidP="00C74C0F">
      <w:pPr>
        <w:spacing w:line="276" w:lineRule="auto"/>
        <w:ind w:firstLine="360"/>
        <w:jc w:val="both"/>
      </w:pPr>
      <w:r w:rsidRPr="00C74C0F">
        <w:t>Ф. М. Достоевский. Рассказ «Мальчик у Христа на ёлке».</w:t>
      </w:r>
    </w:p>
    <w:p w:rsidR="00C74C0F" w:rsidRPr="00C74C0F" w:rsidRDefault="00C74C0F" w:rsidP="00C74C0F">
      <w:pPr>
        <w:spacing w:line="276" w:lineRule="auto"/>
        <w:ind w:firstLine="360"/>
        <w:jc w:val="both"/>
      </w:pPr>
      <w:r w:rsidRPr="00C74C0F">
        <w:t xml:space="preserve"> А. П. Чехов. Рассказ «Лошадиная фамилия». </w:t>
      </w:r>
    </w:p>
    <w:p w:rsidR="00C74C0F" w:rsidRPr="00C74C0F" w:rsidRDefault="00C74C0F" w:rsidP="00C74C0F">
      <w:pPr>
        <w:spacing w:line="276" w:lineRule="auto"/>
        <w:ind w:firstLine="360"/>
        <w:jc w:val="both"/>
      </w:pPr>
      <w:r w:rsidRPr="00C74C0F">
        <w:t xml:space="preserve">М. М. Зощенко. Рассказ «Галоша». </w:t>
      </w:r>
    </w:p>
    <w:p w:rsidR="00C74C0F" w:rsidRPr="00C74C0F" w:rsidRDefault="00C74C0F" w:rsidP="00C74C0F">
      <w:pPr>
        <w:spacing w:line="276" w:lineRule="auto"/>
        <w:ind w:firstLine="360"/>
        <w:jc w:val="both"/>
      </w:pPr>
      <w:r w:rsidRPr="00C74C0F">
        <w:t xml:space="preserve">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 </w:t>
      </w:r>
    </w:p>
    <w:p w:rsidR="00C74C0F" w:rsidRPr="00C74C0F" w:rsidRDefault="00C74C0F" w:rsidP="00C74C0F">
      <w:pPr>
        <w:spacing w:line="276" w:lineRule="auto"/>
        <w:ind w:firstLine="360"/>
        <w:jc w:val="both"/>
      </w:pPr>
      <w:r w:rsidRPr="00C74C0F">
        <w:rPr>
          <w:b/>
        </w:rPr>
        <w:t>Сказовое повествование</w:t>
      </w:r>
      <w:r w:rsidRPr="00C74C0F">
        <w:t xml:space="preserve">. </w:t>
      </w:r>
    </w:p>
    <w:p w:rsidR="00C74C0F" w:rsidRPr="00C74C0F" w:rsidRDefault="00C74C0F" w:rsidP="00C74C0F">
      <w:pPr>
        <w:spacing w:line="276" w:lineRule="auto"/>
        <w:ind w:firstLine="360"/>
        <w:jc w:val="both"/>
      </w:pPr>
      <w:r w:rsidRPr="00C74C0F">
        <w:t xml:space="preserve">Н. С. Лесков. Сказ «Левша». </w:t>
      </w:r>
    </w:p>
    <w:p w:rsidR="00C74C0F" w:rsidRPr="00C74C0F" w:rsidRDefault="00C74C0F" w:rsidP="00C74C0F">
      <w:pPr>
        <w:spacing w:line="276" w:lineRule="auto"/>
        <w:ind w:firstLine="360"/>
        <w:jc w:val="both"/>
      </w:pPr>
      <w:r w:rsidRPr="00C74C0F">
        <w:t xml:space="preserve">П. П. Бажов. Сказ «Медной горы Хозяйка». </w:t>
      </w:r>
    </w:p>
    <w:p w:rsidR="00C74C0F" w:rsidRPr="00C74C0F" w:rsidRDefault="00C74C0F" w:rsidP="00C74C0F">
      <w:pPr>
        <w:spacing w:line="276" w:lineRule="auto"/>
        <w:ind w:firstLine="360"/>
        <w:jc w:val="both"/>
      </w:pPr>
      <w:r w:rsidRPr="00C74C0F">
        <w:t xml:space="preserve">Особенности сказовой манеры повествования. Образ повествователя. Фольклорные традиции и образы талантливых людей из народа в сказах русских писателей. </w:t>
      </w:r>
    </w:p>
    <w:p w:rsidR="00C74C0F" w:rsidRPr="00C74C0F" w:rsidRDefault="00C74C0F" w:rsidP="00C74C0F">
      <w:pPr>
        <w:spacing w:line="276" w:lineRule="auto"/>
        <w:ind w:firstLine="360"/>
        <w:jc w:val="both"/>
        <w:rPr>
          <w:b/>
        </w:rPr>
      </w:pPr>
      <w:r w:rsidRPr="00C74C0F">
        <w:rPr>
          <w:b/>
        </w:rPr>
        <w:t xml:space="preserve">Тема детства в русской и зарубежной литературе. </w:t>
      </w:r>
    </w:p>
    <w:p w:rsidR="00C74C0F" w:rsidRPr="00C74C0F" w:rsidRDefault="00C74C0F" w:rsidP="00C74C0F">
      <w:pPr>
        <w:spacing w:line="276" w:lineRule="auto"/>
        <w:ind w:firstLine="360"/>
        <w:jc w:val="both"/>
      </w:pPr>
      <w:r w:rsidRPr="00C74C0F">
        <w:t xml:space="preserve">А. П. Чехов. Рассказ «Мальчики». </w:t>
      </w:r>
    </w:p>
    <w:p w:rsidR="00C74C0F" w:rsidRPr="00C74C0F" w:rsidRDefault="00C74C0F" w:rsidP="00C74C0F">
      <w:pPr>
        <w:spacing w:line="276" w:lineRule="auto"/>
        <w:ind w:firstLine="360"/>
        <w:jc w:val="both"/>
      </w:pPr>
      <w:r w:rsidRPr="00C74C0F">
        <w:t>М. М. Пришвин. Повесть «Кладовая солнца».</w:t>
      </w:r>
    </w:p>
    <w:p w:rsidR="00C74C0F" w:rsidRPr="00C74C0F" w:rsidRDefault="00C74C0F" w:rsidP="00C74C0F">
      <w:pPr>
        <w:spacing w:line="276" w:lineRule="auto"/>
        <w:ind w:firstLine="360"/>
        <w:jc w:val="both"/>
      </w:pPr>
      <w:r w:rsidRPr="00C74C0F">
        <w:t xml:space="preserve"> М. Твен. Повесть «Приключения Тома Сойера» (фрагменты). </w:t>
      </w:r>
    </w:p>
    <w:p w:rsidR="00C74C0F" w:rsidRPr="00C74C0F" w:rsidRDefault="00C74C0F" w:rsidP="00C74C0F">
      <w:pPr>
        <w:spacing w:line="276" w:lineRule="auto"/>
        <w:ind w:firstLine="360"/>
        <w:jc w:val="both"/>
      </w:pPr>
      <w:r w:rsidRPr="00C74C0F">
        <w:t xml:space="preserve">О. Генри. Новелла «Вождь Краснокожих». </w:t>
      </w:r>
    </w:p>
    <w:p w:rsidR="00C74C0F" w:rsidRPr="00C74C0F" w:rsidRDefault="00C74C0F" w:rsidP="00C74C0F">
      <w:pPr>
        <w:spacing w:line="276" w:lineRule="auto"/>
        <w:ind w:firstLine="360"/>
        <w:jc w:val="both"/>
      </w:pPr>
      <w:r w:rsidRPr="00C74C0F">
        <w:t xml:space="preserve">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 </w:t>
      </w:r>
    </w:p>
    <w:p w:rsidR="00C74C0F" w:rsidRPr="00C74C0F" w:rsidRDefault="00C74C0F" w:rsidP="00C74C0F">
      <w:pPr>
        <w:spacing w:line="276" w:lineRule="auto"/>
        <w:ind w:firstLine="360"/>
        <w:jc w:val="both"/>
      </w:pPr>
      <w:r w:rsidRPr="00C74C0F">
        <w:rPr>
          <w:b/>
        </w:rPr>
        <w:t>Русские и зарубежные писатели о животных</w:t>
      </w:r>
      <w:r w:rsidRPr="00C74C0F">
        <w:t xml:space="preserve">. </w:t>
      </w:r>
    </w:p>
    <w:p w:rsidR="00C74C0F" w:rsidRPr="00C74C0F" w:rsidRDefault="00C74C0F" w:rsidP="00C74C0F">
      <w:pPr>
        <w:spacing w:line="276" w:lineRule="auto"/>
        <w:ind w:firstLine="360"/>
        <w:jc w:val="both"/>
      </w:pPr>
      <w:r w:rsidRPr="00C74C0F">
        <w:t xml:space="preserve">Ю. П. Казаков. Рассказ «Арктур — гончий пёс». </w:t>
      </w:r>
    </w:p>
    <w:p w:rsidR="00C74C0F" w:rsidRPr="00C74C0F" w:rsidRDefault="00C74C0F" w:rsidP="00C74C0F">
      <w:pPr>
        <w:spacing w:line="276" w:lineRule="auto"/>
        <w:ind w:firstLine="360"/>
        <w:jc w:val="both"/>
      </w:pPr>
      <w:r w:rsidRPr="00C74C0F">
        <w:t xml:space="preserve">В. П. Астафьев. Рассказ «Жизнь Трезора». </w:t>
      </w:r>
    </w:p>
    <w:p w:rsidR="00C74C0F" w:rsidRPr="00C74C0F" w:rsidRDefault="00C74C0F" w:rsidP="00C74C0F">
      <w:pPr>
        <w:spacing w:line="276" w:lineRule="auto"/>
        <w:ind w:firstLine="360"/>
        <w:jc w:val="both"/>
      </w:pPr>
      <w:r w:rsidRPr="00C74C0F">
        <w:t xml:space="preserve">Дж. Лондон. Повесть «Белый Клык». </w:t>
      </w:r>
    </w:p>
    <w:p w:rsidR="00C74C0F" w:rsidRPr="00C74C0F" w:rsidRDefault="00C74C0F" w:rsidP="00C74C0F">
      <w:pPr>
        <w:spacing w:line="276" w:lineRule="auto"/>
        <w:ind w:firstLine="360"/>
        <w:jc w:val="both"/>
      </w:pPr>
      <w:r w:rsidRPr="00C74C0F">
        <w:t xml:space="preserve">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 анималистов. </w:t>
      </w:r>
    </w:p>
    <w:p w:rsidR="00C74C0F" w:rsidRPr="00C74C0F" w:rsidRDefault="00C74C0F" w:rsidP="00C74C0F">
      <w:pPr>
        <w:spacing w:line="276" w:lineRule="auto"/>
        <w:ind w:firstLine="360"/>
        <w:jc w:val="both"/>
      </w:pPr>
      <w:r w:rsidRPr="00C74C0F">
        <w:rPr>
          <w:b/>
        </w:rPr>
        <w:t>Тема природы в русской поэзии</w:t>
      </w:r>
      <w:r w:rsidRPr="00C74C0F">
        <w:t xml:space="preserve">. </w:t>
      </w:r>
    </w:p>
    <w:p w:rsidR="00C74C0F" w:rsidRPr="00C74C0F" w:rsidRDefault="00C74C0F" w:rsidP="00C74C0F">
      <w:pPr>
        <w:spacing w:line="276" w:lineRule="auto"/>
        <w:ind w:firstLine="360"/>
        <w:jc w:val="both"/>
      </w:pPr>
      <w:r w:rsidRPr="00C74C0F">
        <w:t xml:space="preserve">А. К. Толстой. Стихотворение «Осень. Обсыпается весь наш бедный сад…». </w:t>
      </w:r>
    </w:p>
    <w:p w:rsidR="00C74C0F" w:rsidRPr="00C74C0F" w:rsidRDefault="00C74C0F" w:rsidP="00C74C0F">
      <w:pPr>
        <w:spacing w:line="276" w:lineRule="auto"/>
        <w:ind w:firstLine="360"/>
        <w:jc w:val="both"/>
      </w:pPr>
      <w:r w:rsidRPr="00C74C0F">
        <w:t xml:space="preserve">А. А. Фет. Стихотворение «Чудная картина…». </w:t>
      </w:r>
    </w:p>
    <w:p w:rsidR="00C74C0F" w:rsidRPr="00C74C0F" w:rsidRDefault="00C74C0F" w:rsidP="00C74C0F">
      <w:pPr>
        <w:spacing w:line="276" w:lineRule="auto"/>
        <w:ind w:firstLine="360"/>
        <w:jc w:val="both"/>
      </w:pPr>
      <w:r w:rsidRPr="00C74C0F">
        <w:t xml:space="preserve">И. А. Бунин. Стихотворение «Листопад» (фрагмент «Лес, точно терем расписной…»). </w:t>
      </w:r>
    </w:p>
    <w:p w:rsidR="00C74C0F" w:rsidRPr="00C74C0F" w:rsidRDefault="00C74C0F" w:rsidP="00C74C0F">
      <w:pPr>
        <w:spacing w:line="276" w:lineRule="auto"/>
        <w:ind w:firstLine="360"/>
        <w:jc w:val="both"/>
      </w:pPr>
      <w:r w:rsidRPr="00C74C0F">
        <w:t xml:space="preserve">Н. А. Заболоцкий. Стихотворение «Гроза идёт». </w:t>
      </w:r>
    </w:p>
    <w:p w:rsidR="00C74C0F" w:rsidRPr="00C74C0F" w:rsidRDefault="00C74C0F" w:rsidP="00C74C0F">
      <w:pPr>
        <w:spacing w:line="276" w:lineRule="auto"/>
        <w:ind w:firstLine="360"/>
        <w:jc w:val="both"/>
      </w:pPr>
      <w:r w:rsidRPr="00C74C0F">
        <w:lastRenderedPageBreak/>
        <w:t xml:space="preserve">Картины родной природы в изображении русских поэтов. Параллелизм как средство создания художественной картины жизни природы и человека. </w:t>
      </w:r>
    </w:p>
    <w:p w:rsidR="00C74C0F" w:rsidRPr="00C74C0F" w:rsidRDefault="00C74C0F" w:rsidP="00C74C0F">
      <w:pPr>
        <w:spacing w:line="276" w:lineRule="auto"/>
        <w:ind w:firstLine="360"/>
        <w:jc w:val="both"/>
      </w:pPr>
      <w:r w:rsidRPr="00C74C0F">
        <w:rPr>
          <w:b/>
        </w:rPr>
        <w:t>Тема родины в русской поэзии</w:t>
      </w:r>
      <w:r w:rsidRPr="00C74C0F">
        <w:t>.</w:t>
      </w:r>
    </w:p>
    <w:p w:rsidR="00C74C0F" w:rsidRPr="00C74C0F" w:rsidRDefault="00C74C0F" w:rsidP="00C74C0F">
      <w:pPr>
        <w:spacing w:line="276" w:lineRule="auto"/>
        <w:ind w:firstLine="360"/>
        <w:jc w:val="both"/>
      </w:pPr>
      <w:r w:rsidRPr="00C74C0F">
        <w:t xml:space="preserve">И. С. Никитин. Стихотворение «Русь». </w:t>
      </w:r>
    </w:p>
    <w:p w:rsidR="00C74C0F" w:rsidRPr="00C74C0F" w:rsidRDefault="00C74C0F" w:rsidP="00C74C0F">
      <w:pPr>
        <w:spacing w:line="276" w:lineRule="auto"/>
        <w:ind w:firstLine="360"/>
        <w:jc w:val="both"/>
      </w:pPr>
      <w:r w:rsidRPr="00C74C0F">
        <w:t xml:space="preserve">А. К. Толстой. Стихотворение «Край ты мой, родимый край…». </w:t>
      </w:r>
    </w:p>
    <w:p w:rsidR="00C74C0F" w:rsidRPr="00C74C0F" w:rsidRDefault="00C74C0F" w:rsidP="00C74C0F">
      <w:pPr>
        <w:spacing w:line="276" w:lineRule="auto"/>
        <w:ind w:firstLine="360"/>
        <w:jc w:val="both"/>
      </w:pPr>
      <w:r w:rsidRPr="00C74C0F">
        <w:t xml:space="preserve">И. А. Бунин. Стихотворение «У птицы есть гнездо, у зверя есть нора…». </w:t>
      </w:r>
    </w:p>
    <w:p w:rsidR="00C74C0F" w:rsidRPr="00C74C0F" w:rsidRDefault="00C74C0F" w:rsidP="00C74C0F">
      <w:pPr>
        <w:spacing w:line="276" w:lineRule="auto"/>
        <w:ind w:firstLine="360"/>
        <w:jc w:val="both"/>
      </w:pPr>
      <w:r w:rsidRPr="00C74C0F">
        <w:t xml:space="preserve">И. Северянин. Стихотворение «Запевка». </w:t>
      </w:r>
    </w:p>
    <w:p w:rsidR="00C74C0F" w:rsidRPr="00C74C0F" w:rsidRDefault="00C74C0F" w:rsidP="00C74C0F">
      <w:pPr>
        <w:spacing w:line="276" w:lineRule="auto"/>
        <w:ind w:firstLine="360"/>
        <w:jc w:val="both"/>
      </w:pPr>
      <w:r w:rsidRPr="00C74C0F">
        <w:t xml:space="preserve">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 </w:t>
      </w:r>
    </w:p>
    <w:p w:rsidR="00C74C0F" w:rsidRPr="00C74C0F" w:rsidRDefault="00C74C0F" w:rsidP="00C74C0F">
      <w:pPr>
        <w:spacing w:line="276" w:lineRule="auto"/>
        <w:ind w:firstLine="360"/>
        <w:jc w:val="both"/>
        <w:rPr>
          <w:b/>
        </w:rPr>
      </w:pPr>
      <w:r w:rsidRPr="00C74C0F">
        <w:rPr>
          <w:b/>
        </w:rPr>
        <w:t xml:space="preserve">Военная тема в русской литературе. </w:t>
      </w:r>
    </w:p>
    <w:p w:rsidR="00C74C0F" w:rsidRPr="00C74C0F" w:rsidRDefault="00C74C0F" w:rsidP="00C74C0F">
      <w:pPr>
        <w:spacing w:line="276" w:lineRule="auto"/>
        <w:ind w:firstLine="360"/>
        <w:jc w:val="both"/>
      </w:pPr>
      <w:r w:rsidRPr="00C74C0F">
        <w:t xml:space="preserve">В. П. Катаев. Повесть «Сын полка» (фрагменты). </w:t>
      </w:r>
    </w:p>
    <w:p w:rsidR="00C74C0F" w:rsidRPr="00C74C0F" w:rsidRDefault="00C74C0F" w:rsidP="00C74C0F">
      <w:pPr>
        <w:spacing w:line="276" w:lineRule="auto"/>
        <w:ind w:firstLine="360"/>
        <w:jc w:val="both"/>
      </w:pPr>
      <w:r w:rsidRPr="00C74C0F">
        <w:t xml:space="preserve">A. Т. Твардовский. Стихотворение «Рассказ танкиста». </w:t>
      </w:r>
    </w:p>
    <w:p w:rsidR="00C74C0F" w:rsidRPr="00C74C0F" w:rsidRDefault="00C74C0F" w:rsidP="00C74C0F">
      <w:pPr>
        <w:spacing w:line="276" w:lineRule="auto"/>
        <w:ind w:firstLine="360"/>
        <w:jc w:val="both"/>
      </w:pPr>
      <w:r w:rsidRPr="00C74C0F">
        <w:t xml:space="preserve">Д. С. Самойлов. Стихотворение «Сороковые». </w:t>
      </w:r>
    </w:p>
    <w:p w:rsidR="00C74C0F" w:rsidRPr="00C74C0F" w:rsidRDefault="00C74C0F" w:rsidP="00C74C0F">
      <w:pPr>
        <w:spacing w:line="276" w:lineRule="auto"/>
        <w:ind w:firstLine="360"/>
        <w:jc w:val="both"/>
      </w:pPr>
      <w:r w:rsidRPr="00C74C0F">
        <w:t xml:space="preserve">B. В. Быков. 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 </w:t>
      </w:r>
    </w:p>
    <w:p w:rsidR="00C74C0F" w:rsidRPr="00C74C0F" w:rsidRDefault="00C74C0F" w:rsidP="00C74C0F">
      <w:pPr>
        <w:spacing w:line="276" w:lineRule="auto"/>
        <w:ind w:firstLine="360"/>
        <w:jc w:val="both"/>
      </w:pPr>
      <w:r w:rsidRPr="00C74C0F">
        <w:rPr>
          <w:b/>
        </w:rPr>
        <w:t>Автобиографические произведения русских писателей.</w:t>
      </w:r>
    </w:p>
    <w:p w:rsidR="00C74C0F" w:rsidRPr="00C74C0F" w:rsidRDefault="00C74C0F" w:rsidP="00C74C0F">
      <w:pPr>
        <w:spacing w:line="276" w:lineRule="auto"/>
        <w:ind w:firstLine="360"/>
        <w:jc w:val="both"/>
      </w:pPr>
      <w:r w:rsidRPr="00C74C0F">
        <w:t xml:space="preserve"> Л. Н. Толстой. Повесть «Детство» (фрагменты). </w:t>
      </w:r>
    </w:p>
    <w:p w:rsidR="00C74C0F" w:rsidRPr="00C74C0F" w:rsidRDefault="00C74C0F" w:rsidP="00C74C0F">
      <w:pPr>
        <w:spacing w:line="276" w:lineRule="auto"/>
        <w:ind w:firstLine="360"/>
        <w:jc w:val="both"/>
      </w:pPr>
      <w:r w:rsidRPr="00C74C0F">
        <w:t xml:space="preserve">М. Горький. Повесть «Детство» (фрагменты). </w:t>
      </w:r>
    </w:p>
    <w:p w:rsidR="00C74C0F" w:rsidRPr="00C74C0F" w:rsidRDefault="00C74C0F" w:rsidP="00C74C0F">
      <w:pPr>
        <w:spacing w:line="276" w:lineRule="auto"/>
        <w:ind w:firstLine="360"/>
        <w:jc w:val="both"/>
      </w:pPr>
      <w:r w:rsidRPr="00C74C0F">
        <w:t xml:space="preserve">А. Н. Толстой. Повесть «Детство Никиты» (фрагменты). </w:t>
      </w:r>
    </w:p>
    <w:p w:rsidR="00C74C0F" w:rsidRPr="00C74C0F" w:rsidRDefault="00C74C0F" w:rsidP="00C74C0F">
      <w:pPr>
        <w:spacing w:line="276" w:lineRule="auto"/>
        <w:ind w:firstLine="360"/>
        <w:jc w:val="both"/>
      </w:pPr>
      <w:r w:rsidRPr="00C74C0F">
        <w:t xml:space="preserve">Своеобразие сюжета и образной системы в автобиографических произведениях. Жизнь, изображённая в восприятии ребенка. </w:t>
      </w:r>
    </w:p>
    <w:p w:rsidR="00C74C0F" w:rsidRPr="00C74C0F" w:rsidRDefault="00C74C0F" w:rsidP="00C74C0F">
      <w:pPr>
        <w:spacing w:line="276" w:lineRule="auto"/>
        <w:ind w:firstLine="360"/>
        <w:jc w:val="both"/>
        <w:rPr>
          <w:b/>
        </w:rPr>
      </w:pPr>
      <w:r w:rsidRPr="00C74C0F">
        <w:rPr>
          <w:b/>
        </w:rPr>
        <w:t xml:space="preserve">Сведения по теории и истории литературы </w:t>
      </w:r>
    </w:p>
    <w:p w:rsidR="00C74C0F" w:rsidRPr="00C74C0F" w:rsidRDefault="00C74C0F" w:rsidP="00C74C0F">
      <w:pPr>
        <w:spacing w:line="276" w:lineRule="auto"/>
        <w:ind w:firstLine="360"/>
        <w:jc w:val="both"/>
      </w:pPr>
      <w:r w:rsidRPr="00C74C0F">
        <w:t xml:space="preserve">Литература как искусство словесного образа. </w:t>
      </w:r>
    </w:p>
    <w:p w:rsidR="00C74C0F" w:rsidRPr="00C74C0F" w:rsidRDefault="00C74C0F" w:rsidP="00C74C0F">
      <w:pPr>
        <w:spacing w:line="276" w:lineRule="auto"/>
        <w:ind w:firstLine="360"/>
        <w:jc w:val="both"/>
      </w:pPr>
      <w:r w:rsidRPr="00C74C0F">
        <w:t xml:space="preserve">Литература и мифология. Литература и фольклор. </w:t>
      </w:r>
    </w:p>
    <w:p w:rsidR="00C74C0F" w:rsidRPr="00C74C0F" w:rsidRDefault="00C74C0F" w:rsidP="00C74C0F">
      <w:pPr>
        <w:spacing w:line="276" w:lineRule="auto"/>
        <w:ind w:firstLine="360"/>
        <w:jc w:val="both"/>
      </w:pPr>
      <w:r w:rsidRPr="00C74C0F">
        <w:t xml:space="preserve">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 </w:t>
      </w:r>
    </w:p>
    <w:p w:rsidR="00C74C0F" w:rsidRPr="00C74C0F" w:rsidRDefault="00C74C0F" w:rsidP="00C74C0F">
      <w:pPr>
        <w:spacing w:line="276" w:lineRule="auto"/>
        <w:ind w:firstLine="360"/>
        <w:jc w:val="both"/>
      </w:pPr>
      <w:r w:rsidRPr="00C74C0F">
        <w:t xml:space="preserve">Художественный вымысел. Правдоподобие и фантастика. </w:t>
      </w:r>
    </w:p>
    <w:p w:rsidR="00C74C0F" w:rsidRPr="00C74C0F" w:rsidRDefault="00C74C0F" w:rsidP="00C74C0F">
      <w:pPr>
        <w:spacing w:line="276" w:lineRule="auto"/>
        <w:ind w:firstLine="360"/>
        <w:jc w:val="both"/>
      </w:pPr>
      <w:r w:rsidRPr="00C74C0F">
        <w:t xml:space="preserve">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 </w:t>
      </w:r>
    </w:p>
    <w:p w:rsidR="00C74C0F" w:rsidRPr="00C74C0F" w:rsidRDefault="00C74C0F" w:rsidP="00C74C0F">
      <w:pPr>
        <w:spacing w:line="276" w:lineRule="auto"/>
        <w:ind w:firstLine="360"/>
        <w:jc w:val="both"/>
      </w:pPr>
      <w:r w:rsidRPr="00C74C0F">
        <w:t xml:space="preserve">Авторская позиция. Заглавие произведения. Эпиграф. «Говорящие» фамилии. Финал произведения. </w:t>
      </w:r>
    </w:p>
    <w:p w:rsidR="00C74C0F" w:rsidRPr="00C74C0F" w:rsidRDefault="00C74C0F" w:rsidP="00C74C0F">
      <w:pPr>
        <w:spacing w:line="276" w:lineRule="auto"/>
        <w:ind w:firstLine="360"/>
        <w:jc w:val="both"/>
      </w:pPr>
      <w:r w:rsidRPr="00C74C0F">
        <w:t xml:space="preserve">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 </w:t>
      </w:r>
    </w:p>
    <w:p w:rsidR="00C74C0F" w:rsidRPr="00C74C0F" w:rsidRDefault="00C74C0F" w:rsidP="00C74C0F">
      <w:pPr>
        <w:spacing w:line="276" w:lineRule="auto"/>
        <w:ind w:firstLine="360"/>
        <w:jc w:val="both"/>
      </w:pPr>
      <w:r w:rsidRPr="00C74C0F">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C74C0F" w:rsidRPr="00C74C0F" w:rsidRDefault="00C74C0F" w:rsidP="00C74C0F">
      <w:pPr>
        <w:spacing w:line="276" w:lineRule="auto"/>
        <w:ind w:firstLine="360"/>
        <w:jc w:val="both"/>
      </w:pPr>
      <w:r w:rsidRPr="00C74C0F">
        <w:t xml:space="preserve"> 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 </w:t>
      </w:r>
    </w:p>
    <w:p w:rsidR="00C74C0F" w:rsidRPr="00C74C0F" w:rsidRDefault="00C74C0F" w:rsidP="00C74C0F">
      <w:pPr>
        <w:spacing w:line="276" w:lineRule="auto"/>
        <w:ind w:firstLine="360"/>
        <w:jc w:val="both"/>
      </w:pPr>
      <w:r w:rsidRPr="00C74C0F">
        <w:lastRenderedPageBreak/>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 </w:t>
      </w:r>
    </w:p>
    <w:p w:rsidR="00C74C0F" w:rsidRPr="00C74C0F" w:rsidRDefault="00C74C0F" w:rsidP="00C74C0F">
      <w:pPr>
        <w:spacing w:line="276" w:lineRule="auto"/>
        <w:ind w:firstLine="360"/>
        <w:jc w:val="both"/>
      </w:pPr>
      <w:r w:rsidRPr="00C74C0F">
        <w:t xml:space="preserve">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 </w:t>
      </w:r>
    </w:p>
    <w:p w:rsidR="00C74C0F" w:rsidRPr="00C74C0F" w:rsidRDefault="00C74C0F" w:rsidP="00C74C0F">
      <w:pPr>
        <w:spacing w:line="276" w:lineRule="auto"/>
        <w:ind w:firstLine="360"/>
        <w:jc w:val="both"/>
      </w:pPr>
      <w:r w:rsidRPr="00C74C0F">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C74C0F" w:rsidRPr="00C74C0F" w:rsidRDefault="00C74C0F" w:rsidP="00C74C0F">
      <w:pPr>
        <w:spacing w:line="276" w:lineRule="auto"/>
        <w:ind w:firstLine="360"/>
        <w:jc w:val="both"/>
      </w:pPr>
      <w:r w:rsidRPr="00C74C0F">
        <w:t xml:space="preserve">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 </w:t>
      </w:r>
    </w:p>
    <w:p w:rsidR="00C74C0F" w:rsidRPr="00C74C0F" w:rsidRDefault="00C74C0F" w:rsidP="00C74C0F">
      <w:pPr>
        <w:spacing w:line="276" w:lineRule="auto"/>
        <w:ind w:firstLine="360"/>
        <w:jc w:val="both"/>
      </w:pPr>
      <w:r w:rsidRPr="00C74C0F">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p>
    <w:p w:rsidR="00C74C0F" w:rsidRPr="00C74C0F" w:rsidRDefault="00C74C0F" w:rsidP="00C74C0F">
      <w:pPr>
        <w:widowControl w:val="0"/>
        <w:tabs>
          <w:tab w:val="left" w:pos="708"/>
        </w:tabs>
        <w:suppressAutoHyphens/>
        <w:spacing w:line="100" w:lineRule="atLeast"/>
        <w:ind w:firstLine="284"/>
        <w:jc w:val="center"/>
        <w:rPr>
          <w:rFonts w:ascii="Arial" w:hAnsi="Arial" w:cs="Arial"/>
          <w:color w:val="00000A"/>
          <w:sz w:val="20"/>
          <w:szCs w:val="20"/>
        </w:rPr>
      </w:pPr>
      <w:r w:rsidRPr="00C74C0F">
        <w:rPr>
          <w:b/>
          <w:color w:val="00000A"/>
        </w:rPr>
        <w:t xml:space="preserve">2.2.3. </w:t>
      </w:r>
      <w:r w:rsidRPr="00C74C0F">
        <w:rPr>
          <w:b/>
        </w:rPr>
        <w:t>Иностранный язык (английский)</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Изучение английского языка на уровне основного общего образования направлено на достижение следующих целей:</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развитие</w:t>
      </w:r>
      <w:r w:rsidRPr="00C74C0F">
        <w:rPr>
          <w:color w:val="00000A"/>
        </w:rPr>
        <w:t xml:space="preserve">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i/>
          <w:color w:val="00000A"/>
        </w:rPr>
        <w:t>речевая компетенция</w:t>
      </w:r>
      <w:r w:rsidRPr="00C74C0F">
        <w:rPr>
          <w:color w:val="00000A"/>
        </w:rPr>
        <w:t xml:space="preserve"> - развитие коммуникативных умений в четырех основных видах речевой деятельности (говорении, аудировании, чтении, письме);</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i/>
          <w:color w:val="00000A"/>
        </w:rPr>
        <w:t>языковая компетенция</w:t>
      </w:r>
      <w:r w:rsidRPr="00C74C0F">
        <w:rPr>
          <w:color w:val="00000A"/>
        </w:rPr>
        <w:t xml:space="preserve">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i/>
          <w:color w:val="00000A"/>
        </w:rPr>
        <w:t>социокультурная компетенция</w:t>
      </w:r>
      <w:r w:rsidRPr="00C74C0F">
        <w:rPr>
          <w:color w:val="00000A"/>
        </w:rPr>
        <w:t xml:space="preserve">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-IX класса); формирование умения представлять свою страну, ее культуру в условиях иноязычного межкультурного общения;</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i/>
          <w:color w:val="00000A"/>
        </w:rPr>
        <w:t>компенсаторная компетенция</w:t>
      </w:r>
      <w:r w:rsidRPr="00C74C0F">
        <w:rPr>
          <w:color w:val="00000A"/>
        </w:rPr>
        <w:t xml:space="preserve"> - развитие умений выходить из положения в условиях дефицита языковых средств при получении и передаче информации;</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i/>
          <w:color w:val="00000A"/>
        </w:rPr>
        <w:t>учебно-познавательная к</w:t>
      </w:r>
      <w:r w:rsidRPr="00C74C0F">
        <w:rPr>
          <w:color w:val="00000A"/>
        </w:rPr>
        <w:t>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развитие и воспитание</w:t>
      </w:r>
      <w:r w:rsidRPr="00C74C0F">
        <w:rPr>
          <w:color w:val="00000A"/>
        </w:rPr>
        <w:t xml:space="preserve">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w:t>
      </w:r>
      <w:r w:rsidRPr="00C74C0F">
        <w:rPr>
          <w:color w:val="00000A"/>
        </w:rPr>
        <w:lastRenderedPageBreak/>
        <w:t>национального самосознания, стремления к взаимопониманию между людьми разных сообществ, толерантного отношения к проявлениям иной культуры.</w:t>
      </w:r>
    </w:p>
    <w:p w:rsidR="00C74C0F" w:rsidRPr="00C74C0F" w:rsidRDefault="00C74C0F" w:rsidP="00C74C0F">
      <w:pPr>
        <w:spacing w:line="276" w:lineRule="auto"/>
        <w:ind w:firstLine="360"/>
        <w:jc w:val="both"/>
        <w:rPr>
          <w:b/>
        </w:rPr>
      </w:pPr>
      <w:r w:rsidRPr="00C74C0F">
        <w:rPr>
          <w:b/>
        </w:rPr>
        <w:t xml:space="preserve">Содержание курса </w:t>
      </w:r>
    </w:p>
    <w:p w:rsidR="00C74C0F" w:rsidRPr="00C74C0F" w:rsidRDefault="00C74C0F" w:rsidP="00C74C0F">
      <w:pPr>
        <w:spacing w:line="276" w:lineRule="auto"/>
        <w:ind w:firstLine="360"/>
        <w:jc w:val="both"/>
        <w:rPr>
          <w:b/>
        </w:rPr>
      </w:pPr>
      <w:r w:rsidRPr="00C74C0F">
        <w:rPr>
          <w:b/>
        </w:rPr>
        <w:t>Предметное содержание речи</w:t>
      </w:r>
    </w:p>
    <w:p w:rsidR="00C74C0F" w:rsidRPr="00C74C0F" w:rsidRDefault="00C74C0F" w:rsidP="00C74C0F">
      <w:pPr>
        <w:spacing w:line="276" w:lineRule="auto"/>
        <w:ind w:firstLine="360"/>
        <w:jc w:val="both"/>
      </w:pPr>
      <w:r w:rsidRPr="00C74C0F">
        <w:t xml:space="preserve"> Межличностные взаимоотношения в семье, со сверстниками; решение конфликтных ситуаций. Внешность и черты характера человека. </w:t>
      </w:r>
    </w:p>
    <w:p w:rsidR="00C74C0F" w:rsidRPr="00C74C0F" w:rsidRDefault="00C74C0F" w:rsidP="00C74C0F">
      <w:pPr>
        <w:spacing w:line="276" w:lineRule="auto"/>
        <w:ind w:firstLine="360"/>
        <w:jc w:val="both"/>
      </w:pPr>
      <w:r w:rsidRPr="00C74C0F">
        <w:t xml:space="preserve">Досуг и увлечения (чтение, кино, театр, музей, музыка). Виды отдыха, путешествия. Молодёжная мода. Покупки. </w:t>
      </w:r>
    </w:p>
    <w:p w:rsidR="00C74C0F" w:rsidRPr="00C74C0F" w:rsidRDefault="00C74C0F" w:rsidP="00C74C0F">
      <w:pPr>
        <w:spacing w:line="276" w:lineRule="auto"/>
        <w:ind w:firstLine="360"/>
        <w:jc w:val="both"/>
      </w:pPr>
      <w:r w:rsidRPr="00C74C0F">
        <w:t xml:space="preserve">Здоровый образ жизни: режим труда и отдыха, спорт, сбалансированное питание, отказ от вредных привычек. </w:t>
      </w:r>
    </w:p>
    <w:p w:rsidR="00C74C0F" w:rsidRPr="00C74C0F" w:rsidRDefault="00C74C0F" w:rsidP="00C74C0F">
      <w:pPr>
        <w:spacing w:line="276" w:lineRule="auto"/>
        <w:ind w:firstLine="360"/>
        <w:jc w:val="both"/>
      </w:pPr>
      <w:r w:rsidRPr="00C74C0F">
        <w:t xml:space="preserve">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C74C0F" w:rsidRPr="00C74C0F" w:rsidRDefault="00C74C0F" w:rsidP="00C74C0F">
      <w:pPr>
        <w:spacing w:line="276" w:lineRule="auto"/>
        <w:ind w:firstLine="360"/>
        <w:jc w:val="both"/>
      </w:pPr>
      <w:r w:rsidRPr="00C74C0F">
        <w:t xml:space="preserve">Мир профессий. Проблемы выбора профессии. Роль иностранного языка в планах на будущее. </w:t>
      </w:r>
    </w:p>
    <w:p w:rsidR="00C74C0F" w:rsidRPr="00C74C0F" w:rsidRDefault="00C74C0F" w:rsidP="00C74C0F">
      <w:pPr>
        <w:spacing w:line="276" w:lineRule="auto"/>
        <w:ind w:firstLine="360"/>
        <w:jc w:val="both"/>
      </w:pPr>
      <w:r w:rsidRPr="00C74C0F">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C74C0F" w:rsidRPr="00C74C0F" w:rsidRDefault="00C74C0F" w:rsidP="00C74C0F">
      <w:pPr>
        <w:spacing w:line="276" w:lineRule="auto"/>
        <w:ind w:firstLine="360"/>
        <w:jc w:val="both"/>
      </w:pPr>
      <w:r w:rsidRPr="00C74C0F">
        <w:t>Средства массовой информации и коммуникации (пресса, телевидение, радио, Интернет).</w:t>
      </w:r>
    </w:p>
    <w:p w:rsidR="00C74C0F" w:rsidRPr="00C74C0F" w:rsidRDefault="00C74C0F" w:rsidP="00C74C0F">
      <w:pPr>
        <w:spacing w:line="276" w:lineRule="auto"/>
        <w:ind w:firstLine="360"/>
        <w:jc w:val="both"/>
      </w:pPr>
      <w:r w:rsidRPr="00C74C0F">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w:t>
      </w:r>
    </w:p>
    <w:p w:rsidR="00C74C0F" w:rsidRPr="00C74C0F" w:rsidRDefault="00C74C0F" w:rsidP="00C74C0F">
      <w:pPr>
        <w:spacing w:line="276" w:lineRule="auto"/>
        <w:ind w:firstLine="360"/>
        <w:jc w:val="both"/>
        <w:rPr>
          <w:b/>
        </w:rPr>
      </w:pPr>
      <w:r w:rsidRPr="00C74C0F">
        <w:rPr>
          <w:b/>
        </w:rPr>
        <w:t xml:space="preserve">Виды речевой деятельности/Коммуникативные умения </w:t>
      </w:r>
    </w:p>
    <w:p w:rsidR="00C74C0F" w:rsidRPr="00C74C0F" w:rsidRDefault="00C74C0F" w:rsidP="00C74C0F">
      <w:pPr>
        <w:spacing w:line="276" w:lineRule="auto"/>
        <w:ind w:firstLine="360"/>
        <w:jc w:val="both"/>
      </w:pPr>
      <w:r w:rsidRPr="00C74C0F">
        <w:rPr>
          <w:b/>
          <w:i/>
        </w:rPr>
        <w:t>Говорение</w:t>
      </w:r>
      <w:r w:rsidRPr="00C74C0F">
        <w:t xml:space="preserve"> </w:t>
      </w:r>
    </w:p>
    <w:p w:rsidR="00C74C0F" w:rsidRPr="00C74C0F" w:rsidRDefault="00C74C0F" w:rsidP="00C74C0F">
      <w:pPr>
        <w:spacing w:line="276" w:lineRule="auto"/>
        <w:ind w:firstLine="360"/>
        <w:jc w:val="both"/>
        <w:rPr>
          <w:b/>
          <w:i/>
        </w:rPr>
      </w:pPr>
      <w:r w:rsidRPr="00C74C0F">
        <w:rPr>
          <w:b/>
          <w:i/>
        </w:rPr>
        <w:t xml:space="preserve">Диалогическая речь </w:t>
      </w:r>
    </w:p>
    <w:p w:rsidR="00C74C0F" w:rsidRPr="00C74C0F" w:rsidRDefault="00C74C0F" w:rsidP="00C74C0F">
      <w:pPr>
        <w:spacing w:line="276" w:lineRule="auto"/>
        <w:ind w:firstLine="360"/>
        <w:jc w:val="both"/>
      </w:pPr>
      <w:r w:rsidRPr="00C74C0F">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C74C0F" w:rsidRPr="00C74C0F" w:rsidRDefault="00C74C0F" w:rsidP="00C74C0F">
      <w:pPr>
        <w:spacing w:line="276" w:lineRule="auto"/>
        <w:ind w:firstLine="360"/>
        <w:jc w:val="both"/>
      </w:pPr>
      <w:r w:rsidRPr="00C74C0F">
        <w:t xml:space="preserve">Объем диалога от 3 реплик (5-7 класс) до 4-5 реплик (8-9 класс) со стороны каждого учащегося. Продолжительность диалога – до 2,5–3 минут. </w:t>
      </w:r>
    </w:p>
    <w:p w:rsidR="00C74C0F" w:rsidRPr="00C74C0F" w:rsidRDefault="00C74C0F" w:rsidP="00C74C0F">
      <w:pPr>
        <w:spacing w:line="276" w:lineRule="auto"/>
        <w:ind w:firstLine="360"/>
        <w:jc w:val="both"/>
      </w:pPr>
      <w:r w:rsidRPr="00C74C0F">
        <w:rPr>
          <w:b/>
        </w:rPr>
        <w:t>Монологическая речь</w:t>
      </w:r>
    </w:p>
    <w:p w:rsidR="00C74C0F" w:rsidRPr="00C74C0F" w:rsidRDefault="00C74C0F" w:rsidP="00C74C0F">
      <w:pPr>
        <w:spacing w:line="276" w:lineRule="auto"/>
        <w:ind w:firstLine="360"/>
        <w:jc w:val="both"/>
      </w:pPr>
      <w:r w:rsidRPr="00C74C0F">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C74C0F" w:rsidRPr="00C74C0F" w:rsidRDefault="00C74C0F" w:rsidP="00C74C0F">
      <w:pPr>
        <w:spacing w:line="276" w:lineRule="auto"/>
        <w:ind w:firstLine="360"/>
        <w:jc w:val="both"/>
      </w:pPr>
      <w:r w:rsidRPr="00C74C0F">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C74C0F" w:rsidRPr="00C74C0F" w:rsidRDefault="00C74C0F" w:rsidP="00C74C0F">
      <w:pPr>
        <w:spacing w:line="276" w:lineRule="auto"/>
        <w:ind w:firstLine="360"/>
        <w:jc w:val="both"/>
        <w:rPr>
          <w:b/>
        </w:rPr>
      </w:pPr>
      <w:r w:rsidRPr="00C74C0F">
        <w:rPr>
          <w:b/>
        </w:rPr>
        <w:t>Аудирование</w:t>
      </w:r>
    </w:p>
    <w:p w:rsidR="00C74C0F" w:rsidRPr="00C74C0F" w:rsidRDefault="00C74C0F" w:rsidP="00C74C0F">
      <w:pPr>
        <w:spacing w:line="276" w:lineRule="auto"/>
        <w:ind w:firstLine="360"/>
        <w:jc w:val="both"/>
      </w:pPr>
      <w:r w:rsidRPr="00C74C0F">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C74C0F" w:rsidRPr="00C74C0F" w:rsidRDefault="00C74C0F" w:rsidP="00C74C0F">
      <w:pPr>
        <w:spacing w:line="276" w:lineRule="auto"/>
        <w:ind w:firstLine="360"/>
        <w:jc w:val="both"/>
      </w:pPr>
      <w:r w:rsidRPr="00C74C0F">
        <w:rPr>
          <w:i/>
        </w:rPr>
        <w:t>Жанры текстов</w:t>
      </w:r>
      <w:r w:rsidRPr="00C74C0F">
        <w:t>: прагматические, информационные, научно-популярные.</w:t>
      </w:r>
    </w:p>
    <w:p w:rsidR="00C74C0F" w:rsidRPr="00C74C0F" w:rsidRDefault="00C74C0F" w:rsidP="00C74C0F">
      <w:pPr>
        <w:spacing w:line="276" w:lineRule="auto"/>
        <w:ind w:firstLine="360"/>
        <w:jc w:val="both"/>
      </w:pPr>
      <w:r w:rsidRPr="00C74C0F">
        <w:rPr>
          <w:i/>
        </w:rPr>
        <w:t>Типы текстов</w:t>
      </w:r>
      <w:r w:rsidRPr="00C74C0F">
        <w:t>: высказывания собеседников в ситуациях повседневного общения, сообщение, беседа, интервью, объявление, реклама и др.</w:t>
      </w:r>
    </w:p>
    <w:p w:rsidR="00C74C0F" w:rsidRPr="00C74C0F" w:rsidRDefault="00C74C0F" w:rsidP="00C74C0F">
      <w:pPr>
        <w:spacing w:line="276" w:lineRule="auto"/>
        <w:ind w:firstLine="360"/>
        <w:jc w:val="both"/>
      </w:pPr>
      <w:r w:rsidRPr="00C74C0F">
        <w:lastRenderedPageBreak/>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C74C0F" w:rsidRPr="00C74C0F" w:rsidRDefault="00C74C0F" w:rsidP="00C74C0F">
      <w:pPr>
        <w:spacing w:line="276" w:lineRule="auto"/>
        <w:ind w:firstLine="360"/>
        <w:jc w:val="both"/>
      </w:pPr>
      <w:r w:rsidRPr="00C74C0F">
        <w:t xml:space="preserve">Аудирование </w:t>
      </w:r>
      <w:r w:rsidRPr="00C74C0F">
        <w:rPr>
          <w:i/>
        </w:rPr>
        <w:t xml:space="preserve">с пониманием основного содержания </w:t>
      </w:r>
      <w:r w:rsidRPr="00C74C0F">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C74C0F" w:rsidRPr="00C74C0F" w:rsidRDefault="00C74C0F" w:rsidP="00C74C0F">
      <w:pPr>
        <w:spacing w:line="276" w:lineRule="auto"/>
        <w:ind w:firstLine="360"/>
        <w:jc w:val="both"/>
      </w:pPr>
      <w:r w:rsidRPr="00C74C0F">
        <w:t xml:space="preserve">Аудирование </w:t>
      </w:r>
      <w:r w:rsidRPr="00C74C0F">
        <w:rPr>
          <w:i/>
        </w:rPr>
        <w:t>с выборочным пониманием нужной/ интересующей/ запрашиваемой информации</w:t>
      </w:r>
      <w:r w:rsidRPr="00C74C0F">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C74C0F" w:rsidRPr="00C74C0F" w:rsidRDefault="00C74C0F" w:rsidP="00C74C0F">
      <w:pPr>
        <w:spacing w:line="276" w:lineRule="auto"/>
        <w:ind w:firstLine="360"/>
        <w:jc w:val="both"/>
      </w:pPr>
      <w:r w:rsidRPr="00C74C0F">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C74C0F" w:rsidRPr="00C74C0F" w:rsidRDefault="00C74C0F" w:rsidP="00C74C0F">
      <w:pPr>
        <w:spacing w:line="276" w:lineRule="auto"/>
        <w:ind w:firstLine="360"/>
        <w:jc w:val="both"/>
        <w:rPr>
          <w:b/>
        </w:rPr>
      </w:pPr>
      <w:r w:rsidRPr="00C74C0F">
        <w:rPr>
          <w:b/>
        </w:rPr>
        <w:t>Чтение</w:t>
      </w:r>
    </w:p>
    <w:p w:rsidR="00C74C0F" w:rsidRPr="00C74C0F" w:rsidRDefault="00C74C0F" w:rsidP="00C74C0F">
      <w:pPr>
        <w:spacing w:line="276" w:lineRule="auto"/>
        <w:ind w:firstLine="360"/>
        <w:jc w:val="both"/>
        <w:rPr>
          <w:b/>
        </w:rPr>
      </w:pPr>
      <w:r w:rsidRPr="00C74C0F">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C74C0F" w:rsidRPr="00C74C0F" w:rsidRDefault="00C74C0F" w:rsidP="00C74C0F">
      <w:pPr>
        <w:spacing w:line="276" w:lineRule="auto"/>
        <w:ind w:firstLine="360"/>
        <w:jc w:val="both"/>
        <w:rPr>
          <w:b/>
        </w:rPr>
      </w:pPr>
      <w:r w:rsidRPr="00C74C0F">
        <w:rPr>
          <w:i/>
        </w:rPr>
        <w:t>Жанры текстов</w:t>
      </w:r>
      <w:r w:rsidRPr="00C74C0F">
        <w:t xml:space="preserve">: научно-популярные, публицистические, художественные, прагматические. </w:t>
      </w:r>
    </w:p>
    <w:p w:rsidR="00C74C0F" w:rsidRPr="00C74C0F" w:rsidRDefault="00C74C0F" w:rsidP="00C74C0F">
      <w:pPr>
        <w:spacing w:line="276" w:lineRule="auto"/>
        <w:ind w:firstLine="360"/>
        <w:jc w:val="both"/>
        <w:rPr>
          <w:b/>
        </w:rPr>
      </w:pPr>
      <w:r w:rsidRPr="00C74C0F">
        <w:rPr>
          <w:i/>
        </w:rPr>
        <w:t>Типы текстов</w:t>
      </w:r>
      <w:r w:rsidRPr="00C74C0F">
        <w:t>: статья, интервью, рассказ, отрывок из художественного произведения, объявление, рецепт, рекламный проспект, стихотворение и др.</w:t>
      </w:r>
    </w:p>
    <w:p w:rsidR="00C74C0F" w:rsidRPr="00C74C0F" w:rsidRDefault="00C74C0F" w:rsidP="00C74C0F">
      <w:pPr>
        <w:spacing w:line="276" w:lineRule="auto"/>
        <w:ind w:firstLine="360"/>
        <w:jc w:val="both"/>
        <w:rPr>
          <w:b/>
        </w:rPr>
      </w:pPr>
      <w:r w:rsidRPr="00C74C0F">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C74C0F" w:rsidRPr="00C74C0F" w:rsidRDefault="00C74C0F" w:rsidP="00C74C0F">
      <w:pPr>
        <w:spacing w:line="276" w:lineRule="auto"/>
        <w:ind w:firstLine="360"/>
        <w:jc w:val="both"/>
      </w:pPr>
      <w:r w:rsidRPr="00C74C0F">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C74C0F" w:rsidRPr="00C74C0F" w:rsidRDefault="00C74C0F" w:rsidP="00C74C0F">
      <w:pPr>
        <w:spacing w:line="276" w:lineRule="auto"/>
        <w:ind w:firstLine="360"/>
        <w:jc w:val="both"/>
      </w:pPr>
      <w:r w:rsidRPr="00C74C0F">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C74C0F" w:rsidRPr="00C74C0F" w:rsidRDefault="00C74C0F" w:rsidP="00C74C0F">
      <w:pPr>
        <w:spacing w:line="276" w:lineRule="auto"/>
        <w:ind w:firstLine="360"/>
        <w:jc w:val="both"/>
      </w:pPr>
      <w:r w:rsidRPr="00C74C0F">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C74C0F" w:rsidRPr="00C74C0F" w:rsidRDefault="00C74C0F" w:rsidP="00C74C0F">
      <w:pPr>
        <w:spacing w:line="276" w:lineRule="auto"/>
        <w:ind w:firstLine="360"/>
        <w:jc w:val="both"/>
      </w:pPr>
      <w:r w:rsidRPr="00C74C0F">
        <w:t xml:space="preserve">Независимо от вида чтения возможно использование двуязычного словаря. </w:t>
      </w:r>
    </w:p>
    <w:p w:rsidR="00C74C0F" w:rsidRPr="00C74C0F" w:rsidRDefault="00C74C0F" w:rsidP="00C74C0F">
      <w:pPr>
        <w:spacing w:line="276" w:lineRule="auto"/>
        <w:ind w:firstLine="360"/>
        <w:jc w:val="both"/>
        <w:rPr>
          <w:b/>
        </w:rPr>
      </w:pPr>
      <w:r w:rsidRPr="00C74C0F">
        <w:rPr>
          <w:b/>
        </w:rPr>
        <w:t>Письменная речь</w:t>
      </w:r>
    </w:p>
    <w:p w:rsidR="00C74C0F" w:rsidRPr="00C74C0F" w:rsidRDefault="00C74C0F" w:rsidP="00C74C0F">
      <w:pPr>
        <w:spacing w:line="276" w:lineRule="auto"/>
        <w:ind w:firstLine="360"/>
        <w:jc w:val="both"/>
      </w:pPr>
      <w:r w:rsidRPr="00C74C0F">
        <w:t>Дальнейшее развитие и совершенствование письменной речи, а именно умений:</w:t>
      </w:r>
    </w:p>
    <w:p w:rsidR="00C74C0F" w:rsidRPr="00C74C0F" w:rsidRDefault="00C74C0F" w:rsidP="00EC392E">
      <w:pPr>
        <w:widowControl w:val="0"/>
        <w:numPr>
          <w:ilvl w:val="0"/>
          <w:numId w:val="131"/>
        </w:numPr>
        <w:autoSpaceDE w:val="0"/>
        <w:autoSpaceDN w:val="0"/>
        <w:adjustRightInd w:val="0"/>
        <w:spacing w:line="276" w:lineRule="auto"/>
        <w:jc w:val="both"/>
      </w:pPr>
      <w:r w:rsidRPr="00C74C0F">
        <w:t>заполнение анкет и формуляров (указывать имя, фамилию, пол, гражданство, национальность, адрес);</w:t>
      </w:r>
    </w:p>
    <w:p w:rsidR="00C74C0F" w:rsidRPr="00C74C0F" w:rsidRDefault="00C74C0F" w:rsidP="00EC392E">
      <w:pPr>
        <w:widowControl w:val="0"/>
        <w:numPr>
          <w:ilvl w:val="0"/>
          <w:numId w:val="131"/>
        </w:numPr>
        <w:autoSpaceDE w:val="0"/>
        <w:autoSpaceDN w:val="0"/>
        <w:adjustRightInd w:val="0"/>
        <w:spacing w:line="276" w:lineRule="auto"/>
        <w:jc w:val="both"/>
      </w:pPr>
      <w:r w:rsidRPr="00C74C0F">
        <w:t xml:space="preserve">написание коротких поздравлений с днем рождения и другими праздниками, выражение пожеланий (объемом 30–40 слов, включая адрес); </w:t>
      </w:r>
    </w:p>
    <w:p w:rsidR="00C74C0F" w:rsidRPr="00C74C0F" w:rsidRDefault="00C74C0F" w:rsidP="00EC392E">
      <w:pPr>
        <w:widowControl w:val="0"/>
        <w:numPr>
          <w:ilvl w:val="0"/>
          <w:numId w:val="131"/>
        </w:numPr>
        <w:autoSpaceDE w:val="0"/>
        <w:autoSpaceDN w:val="0"/>
        <w:adjustRightInd w:val="0"/>
        <w:spacing w:line="276" w:lineRule="auto"/>
        <w:jc w:val="both"/>
      </w:pPr>
      <w:r w:rsidRPr="00C74C0F">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C74C0F" w:rsidRPr="00C74C0F" w:rsidRDefault="00C74C0F" w:rsidP="00EC392E">
      <w:pPr>
        <w:widowControl w:val="0"/>
        <w:numPr>
          <w:ilvl w:val="0"/>
          <w:numId w:val="131"/>
        </w:numPr>
        <w:autoSpaceDE w:val="0"/>
        <w:autoSpaceDN w:val="0"/>
        <w:adjustRightInd w:val="0"/>
        <w:spacing w:line="276" w:lineRule="auto"/>
        <w:jc w:val="both"/>
      </w:pPr>
      <w:r w:rsidRPr="00C74C0F">
        <w:lastRenderedPageBreak/>
        <w:t>составление плана, тезисов устного/письменного сообщения; краткое изложение результатов проектной деятельности.</w:t>
      </w:r>
    </w:p>
    <w:p w:rsidR="00C74C0F" w:rsidRPr="00C74C0F" w:rsidRDefault="00C74C0F" w:rsidP="00EC392E">
      <w:pPr>
        <w:widowControl w:val="0"/>
        <w:numPr>
          <w:ilvl w:val="0"/>
          <w:numId w:val="131"/>
        </w:numPr>
        <w:autoSpaceDE w:val="0"/>
        <w:autoSpaceDN w:val="0"/>
        <w:adjustRightInd w:val="0"/>
        <w:spacing w:line="276" w:lineRule="auto"/>
        <w:jc w:val="both"/>
      </w:pPr>
      <w:r w:rsidRPr="00C74C0F">
        <w:t>делать выписки из текстов; составлять небольшие письменные высказывания в соответствии с коммуникативной задачей.</w:t>
      </w:r>
    </w:p>
    <w:p w:rsidR="00C74C0F" w:rsidRPr="00C74C0F" w:rsidRDefault="00C74C0F" w:rsidP="00C74C0F">
      <w:pPr>
        <w:spacing w:line="276" w:lineRule="auto"/>
        <w:ind w:firstLine="360"/>
        <w:jc w:val="both"/>
        <w:rPr>
          <w:b/>
        </w:rPr>
      </w:pPr>
      <w:r w:rsidRPr="00C74C0F">
        <w:rPr>
          <w:b/>
        </w:rPr>
        <w:t>Языковые средства и навыки оперирования ими</w:t>
      </w:r>
    </w:p>
    <w:p w:rsidR="00C74C0F" w:rsidRPr="00C74C0F" w:rsidRDefault="00C74C0F" w:rsidP="00C74C0F">
      <w:pPr>
        <w:spacing w:line="276" w:lineRule="auto"/>
        <w:ind w:firstLine="360"/>
        <w:jc w:val="both"/>
      </w:pPr>
      <w:r w:rsidRPr="00C74C0F">
        <w:rPr>
          <w:b/>
        </w:rPr>
        <w:t>Орфография и пунктуация</w:t>
      </w:r>
    </w:p>
    <w:p w:rsidR="00C74C0F" w:rsidRPr="00C74C0F" w:rsidRDefault="00C74C0F" w:rsidP="00C74C0F">
      <w:pPr>
        <w:spacing w:line="276" w:lineRule="auto"/>
        <w:ind w:firstLine="360"/>
        <w:jc w:val="both"/>
      </w:pPr>
      <w:r w:rsidRPr="00C74C0F">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C74C0F" w:rsidRPr="00C74C0F" w:rsidRDefault="00C74C0F" w:rsidP="00C74C0F">
      <w:pPr>
        <w:spacing w:line="276" w:lineRule="auto"/>
        <w:ind w:firstLine="360"/>
        <w:jc w:val="both"/>
      </w:pPr>
      <w:r w:rsidRPr="00C74C0F">
        <w:rPr>
          <w:b/>
        </w:rPr>
        <w:t>Фонетическая сторона речи</w:t>
      </w:r>
    </w:p>
    <w:p w:rsidR="00C74C0F" w:rsidRPr="00C74C0F" w:rsidRDefault="00C74C0F" w:rsidP="00C74C0F">
      <w:pPr>
        <w:spacing w:line="276" w:lineRule="auto"/>
        <w:ind w:firstLine="360"/>
        <w:jc w:val="both"/>
      </w:pPr>
      <w:r w:rsidRPr="00C74C0F">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C74C0F" w:rsidRPr="00C74C0F" w:rsidRDefault="00C74C0F" w:rsidP="00C74C0F">
      <w:pPr>
        <w:spacing w:line="276" w:lineRule="auto"/>
        <w:ind w:firstLine="360"/>
        <w:jc w:val="both"/>
      </w:pPr>
      <w:r w:rsidRPr="00C74C0F">
        <w:rPr>
          <w:b/>
        </w:rPr>
        <w:t>Лексическая сторона речи</w:t>
      </w:r>
    </w:p>
    <w:p w:rsidR="00C74C0F" w:rsidRPr="00C74C0F" w:rsidRDefault="00C74C0F" w:rsidP="00C74C0F">
      <w:pPr>
        <w:spacing w:line="276" w:lineRule="auto"/>
        <w:ind w:firstLine="360"/>
        <w:jc w:val="both"/>
      </w:pPr>
      <w:r w:rsidRPr="00C74C0F">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C74C0F" w:rsidRPr="00C74C0F" w:rsidRDefault="00C74C0F" w:rsidP="00C74C0F">
      <w:pPr>
        <w:spacing w:line="276" w:lineRule="auto"/>
        <w:ind w:firstLine="360"/>
        <w:jc w:val="both"/>
      </w:pPr>
      <w:r w:rsidRPr="00C74C0F">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C74C0F" w:rsidRPr="00C74C0F" w:rsidRDefault="00C74C0F" w:rsidP="00C74C0F">
      <w:pPr>
        <w:spacing w:line="276" w:lineRule="auto"/>
        <w:ind w:firstLine="360"/>
        <w:jc w:val="both"/>
      </w:pPr>
      <w:r w:rsidRPr="00C74C0F">
        <w:rPr>
          <w:b/>
        </w:rPr>
        <w:t>Грамматическая сторона речи</w:t>
      </w:r>
    </w:p>
    <w:p w:rsidR="00C74C0F" w:rsidRPr="00C74C0F" w:rsidRDefault="00C74C0F" w:rsidP="00C74C0F">
      <w:pPr>
        <w:spacing w:line="276" w:lineRule="auto"/>
        <w:ind w:firstLine="360"/>
        <w:jc w:val="both"/>
      </w:pPr>
      <w:r w:rsidRPr="00C74C0F">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C74C0F" w:rsidRPr="00C74C0F" w:rsidRDefault="00C74C0F" w:rsidP="00C74C0F">
      <w:pPr>
        <w:spacing w:line="276" w:lineRule="auto"/>
        <w:ind w:firstLine="360"/>
        <w:jc w:val="both"/>
      </w:pPr>
      <w:r w:rsidRPr="00C74C0F">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C74C0F" w:rsidRPr="00C74C0F" w:rsidRDefault="00C74C0F" w:rsidP="00C74C0F">
      <w:pPr>
        <w:spacing w:line="276" w:lineRule="auto"/>
        <w:ind w:firstLine="360"/>
        <w:jc w:val="both"/>
      </w:pPr>
      <w:r w:rsidRPr="00C74C0F">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C74C0F" w:rsidRPr="00C74C0F" w:rsidRDefault="00C74C0F" w:rsidP="00C74C0F">
      <w:pPr>
        <w:spacing w:line="276" w:lineRule="auto"/>
        <w:ind w:firstLine="360"/>
        <w:jc w:val="both"/>
      </w:pPr>
      <w:r w:rsidRPr="00C74C0F">
        <w:rPr>
          <w:b/>
        </w:rPr>
        <w:t>Социокультурные знания и умения.</w:t>
      </w:r>
    </w:p>
    <w:p w:rsidR="00C74C0F" w:rsidRPr="00C74C0F" w:rsidRDefault="00C74C0F" w:rsidP="00C74C0F">
      <w:pPr>
        <w:spacing w:line="276" w:lineRule="auto"/>
        <w:ind w:firstLine="360"/>
        <w:jc w:val="both"/>
      </w:pPr>
      <w:r w:rsidRPr="00C74C0F">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C74C0F" w:rsidRPr="00C74C0F" w:rsidRDefault="00C74C0F" w:rsidP="00EC392E">
      <w:pPr>
        <w:widowControl w:val="0"/>
        <w:numPr>
          <w:ilvl w:val="0"/>
          <w:numId w:val="132"/>
        </w:numPr>
        <w:autoSpaceDE w:val="0"/>
        <w:autoSpaceDN w:val="0"/>
        <w:adjustRightInd w:val="0"/>
        <w:spacing w:line="276" w:lineRule="auto"/>
        <w:jc w:val="both"/>
      </w:pPr>
      <w:r w:rsidRPr="00C74C0F">
        <w:t>знаниями о значении родного и иностранного языков в современном мире;</w:t>
      </w:r>
    </w:p>
    <w:p w:rsidR="00C74C0F" w:rsidRPr="00C74C0F" w:rsidRDefault="00C74C0F" w:rsidP="00EC392E">
      <w:pPr>
        <w:widowControl w:val="0"/>
        <w:numPr>
          <w:ilvl w:val="0"/>
          <w:numId w:val="132"/>
        </w:numPr>
        <w:autoSpaceDE w:val="0"/>
        <w:autoSpaceDN w:val="0"/>
        <w:adjustRightInd w:val="0"/>
        <w:spacing w:line="276" w:lineRule="auto"/>
        <w:jc w:val="both"/>
      </w:pPr>
      <w:r w:rsidRPr="00C74C0F">
        <w:t>сведениями о социокультурном портрете стран, говорящих на иностранном языке, их символике и культурном наследии;</w:t>
      </w:r>
    </w:p>
    <w:p w:rsidR="00C74C0F" w:rsidRPr="00C74C0F" w:rsidRDefault="00C74C0F" w:rsidP="00EC392E">
      <w:pPr>
        <w:widowControl w:val="0"/>
        <w:numPr>
          <w:ilvl w:val="0"/>
          <w:numId w:val="132"/>
        </w:numPr>
        <w:autoSpaceDE w:val="0"/>
        <w:autoSpaceDN w:val="0"/>
        <w:adjustRightInd w:val="0"/>
        <w:spacing w:line="276" w:lineRule="auto"/>
        <w:jc w:val="both"/>
      </w:pPr>
      <w:r w:rsidRPr="00C74C0F">
        <w:t xml:space="preserve">сведениями о социокультурном портрете стран, говорящих на иностранном языке, их символике и культурном наследии; </w:t>
      </w:r>
    </w:p>
    <w:p w:rsidR="00C74C0F" w:rsidRPr="00C74C0F" w:rsidRDefault="00C74C0F" w:rsidP="00EC392E">
      <w:pPr>
        <w:widowControl w:val="0"/>
        <w:numPr>
          <w:ilvl w:val="0"/>
          <w:numId w:val="132"/>
        </w:numPr>
        <w:autoSpaceDE w:val="0"/>
        <w:autoSpaceDN w:val="0"/>
        <w:adjustRightInd w:val="0"/>
        <w:spacing w:line="276" w:lineRule="auto"/>
        <w:jc w:val="both"/>
      </w:pPr>
      <w:r w:rsidRPr="00C74C0F">
        <w:lastRenderedPageBreak/>
        <w:t>знаниями о реалиях страны/стран изучаемого языка: традициях (в пита</w:t>
      </w:r>
      <w:r w:rsidRPr="00C74C0F">
        <w:softHyphen/>
        <w:t xml:space="preserve">нии, проведении выходных дней, основных национальных праздников и т. д.), распространенных образцов фольклора (пословицы и т. д.); </w:t>
      </w:r>
    </w:p>
    <w:p w:rsidR="00C74C0F" w:rsidRPr="00C74C0F" w:rsidRDefault="00C74C0F" w:rsidP="00EC392E">
      <w:pPr>
        <w:widowControl w:val="0"/>
        <w:numPr>
          <w:ilvl w:val="0"/>
          <w:numId w:val="132"/>
        </w:numPr>
        <w:autoSpaceDE w:val="0"/>
        <w:autoSpaceDN w:val="0"/>
        <w:adjustRightInd w:val="0"/>
        <w:spacing w:line="276" w:lineRule="auto"/>
        <w:jc w:val="both"/>
      </w:pPr>
      <w:r w:rsidRPr="00C74C0F">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C74C0F" w:rsidRPr="00C74C0F" w:rsidRDefault="00C74C0F" w:rsidP="00EC392E">
      <w:pPr>
        <w:widowControl w:val="0"/>
        <w:numPr>
          <w:ilvl w:val="0"/>
          <w:numId w:val="132"/>
        </w:numPr>
        <w:autoSpaceDE w:val="0"/>
        <w:autoSpaceDN w:val="0"/>
        <w:adjustRightInd w:val="0"/>
        <w:spacing w:line="276" w:lineRule="auto"/>
        <w:jc w:val="both"/>
      </w:pPr>
      <w:r w:rsidRPr="00C74C0F">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C74C0F" w:rsidRPr="00C74C0F" w:rsidRDefault="00C74C0F" w:rsidP="00EC392E">
      <w:pPr>
        <w:widowControl w:val="0"/>
        <w:numPr>
          <w:ilvl w:val="0"/>
          <w:numId w:val="132"/>
        </w:numPr>
        <w:autoSpaceDE w:val="0"/>
        <w:autoSpaceDN w:val="0"/>
        <w:adjustRightInd w:val="0"/>
        <w:spacing w:line="276" w:lineRule="auto"/>
        <w:jc w:val="both"/>
      </w:pPr>
      <w:r w:rsidRPr="00C74C0F">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C74C0F" w:rsidRPr="00C74C0F" w:rsidRDefault="00C74C0F" w:rsidP="00C74C0F">
      <w:pPr>
        <w:spacing w:line="276" w:lineRule="auto"/>
        <w:ind w:firstLine="360"/>
        <w:jc w:val="both"/>
      </w:pPr>
      <w:r w:rsidRPr="00C74C0F">
        <w:rPr>
          <w:b/>
        </w:rPr>
        <w:t>Компенсаторные умения</w:t>
      </w:r>
    </w:p>
    <w:p w:rsidR="00C74C0F" w:rsidRPr="00C74C0F" w:rsidRDefault="00C74C0F" w:rsidP="00C74C0F">
      <w:pPr>
        <w:spacing w:line="276" w:lineRule="auto"/>
        <w:ind w:firstLine="360"/>
        <w:jc w:val="both"/>
      </w:pPr>
      <w:r w:rsidRPr="00C74C0F">
        <w:t>Совершенствование умений:</w:t>
      </w:r>
    </w:p>
    <w:p w:rsidR="00C74C0F" w:rsidRPr="00C74C0F" w:rsidRDefault="00C74C0F" w:rsidP="00EC392E">
      <w:pPr>
        <w:widowControl w:val="0"/>
        <w:numPr>
          <w:ilvl w:val="0"/>
          <w:numId w:val="133"/>
        </w:numPr>
        <w:autoSpaceDE w:val="0"/>
        <w:autoSpaceDN w:val="0"/>
        <w:adjustRightInd w:val="0"/>
        <w:spacing w:line="276" w:lineRule="auto"/>
        <w:jc w:val="both"/>
      </w:pPr>
      <w:r w:rsidRPr="00C74C0F">
        <w:t>переспрашивать, просить повторить, уточняя значение незнакомых слов;</w:t>
      </w:r>
    </w:p>
    <w:p w:rsidR="00C74C0F" w:rsidRPr="00C74C0F" w:rsidRDefault="00C74C0F" w:rsidP="00EC392E">
      <w:pPr>
        <w:widowControl w:val="0"/>
        <w:numPr>
          <w:ilvl w:val="0"/>
          <w:numId w:val="133"/>
        </w:numPr>
        <w:autoSpaceDE w:val="0"/>
        <w:autoSpaceDN w:val="0"/>
        <w:adjustRightInd w:val="0"/>
        <w:spacing w:line="276" w:lineRule="auto"/>
        <w:jc w:val="both"/>
      </w:pPr>
      <w:r w:rsidRPr="00C74C0F">
        <w:t xml:space="preserve">использовать в качестве опоры при порождении собственных высказываний ключевые слова, план к тексту, тематический словарь и т. д.; </w:t>
      </w:r>
    </w:p>
    <w:p w:rsidR="00C74C0F" w:rsidRPr="00C74C0F" w:rsidRDefault="00C74C0F" w:rsidP="00EC392E">
      <w:pPr>
        <w:widowControl w:val="0"/>
        <w:numPr>
          <w:ilvl w:val="0"/>
          <w:numId w:val="133"/>
        </w:numPr>
        <w:autoSpaceDE w:val="0"/>
        <w:autoSpaceDN w:val="0"/>
        <w:adjustRightInd w:val="0"/>
        <w:spacing w:line="276" w:lineRule="auto"/>
        <w:jc w:val="both"/>
      </w:pPr>
      <w:r w:rsidRPr="00C74C0F">
        <w:t>прогнозировать содержание текста на основе заголовка, предварительно поставленных вопросов и т. д.;</w:t>
      </w:r>
    </w:p>
    <w:p w:rsidR="00C74C0F" w:rsidRPr="00C74C0F" w:rsidRDefault="00C74C0F" w:rsidP="00EC392E">
      <w:pPr>
        <w:widowControl w:val="0"/>
        <w:numPr>
          <w:ilvl w:val="0"/>
          <w:numId w:val="133"/>
        </w:numPr>
        <w:autoSpaceDE w:val="0"/>
        <w:autoSpaceDN w:val="0"/>
        <w:adjustRightInd w:val="0"/>
        <w:spacing w:line="276" w:lineRule="auto"/>
        <w:jc w:val="both"/>
      </w:pPr>
      <w:r w:rsidRPr="00C74C0F">
        <w:t>догадываться о значении незнакомых слов по контексту, по используемым собеседником жестам и мимике;</w:t>
      </w:r>
    </w:p>
    <w:p w:rsidR="00C74C0F" w:rsidRPr="00C74C0F" w:rsidRDefault="00C74C0F" w:rsidP="00EC392E">
      <w:pPr>
        <w:widowControl w:val="0"/>
        <w:numPr>
          <w:ilvl w:val="0"/>
          <w:numId w:val="133"/>
        </w:numPr>
        <w:autoSpaceDE w:val="0"/>
        <w:autoSpaceDN w:val="0"/>
        <w:adjustRightInd w:val="0"/>
        <w:spacing w:line="276" w:lineRule="auto"/>
        <w:jc w:val="both"/>
      </w:pPr>
      <w:r w:rsidRPr="00C74C0F">
        <w:t>использовать синонимы, антонимы, описание понятия при дефиците языковых средств.</w:t>
      </w:r>
    </w:p>
    <w:p w:rsidR="00C74C0F" w:rsidRPr="00C74C0F" w:rsidRDefault="00C74C0F" w:rsidP="00C74C0F">
      <w:pPr>
        <w:spacing w:line="276" w:lineRule="auto"/>
        <w:ind w:firstLine="360"/>
        <w:jc w:val="both"/>
      </w:pPr>
      <w:r w:rsidRPr="00C74C0F">
        <w:rPr>
          <w:b/>
        </w:rPr>
        <w:t>Общеучебные умения и универсальные способы деятельности</w:t>
      </w:r>
    </w:p>
    <w:p w:rsidR="00C74C0F" w:rsidRPr="00C74C0F" w:rsidRDefault="00C74C0F" w:rsidP="00C74C0F">
      <w:pPr>
        <w:spacing w:line="276" w:lineRule="auto"/>
        <w:ind w:firstLine="360"/>
        <w:jc w:val="both"/>
      </w:pPr>
      <w:r w:rsidRPr="00C74C0F">
        <w:t>Формирование и совершенствование умений:</w:t>
      </w:r>
    </w:p>
    <w:p w:rsidR="00C74C0F" w:rsidRPr="00C74C0F" w:rsidRDefault="00C74C0F" w:rsidP="00EC392E">
      <w:pPr>
        <w:widowControl w:val="0"/>
        <w:numPr>
          <w:ilvl w:val="0"/>
          <w:numId w:val="134"/>
        </w:numPr>
        <w:autoSpaceDE w:val="0"/>
        <w:autoSpaceDN w:val="0"/>
        <w:adjustRightInd w:val="0"/>
        <w:spacing w:line="276" w:lineRule="auto"/>
        <w:jc w:val="both"/>
      </w:pPr>
      <w:r w:rsidRPr="00C74C0F">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C74C0F" w:rsidRPr="00C74C0F" w:rsidRDefault="00C74C0F" w:rsidP="00EC392E">
      <w:pPr>
        <w:widowControl w:val="0"/>
        <w:numPr>
          <w:ilvl w:val="0"/>
          <w:numId w:val="134"/>
        </w:numPr>
        <w:autoSpaceDE w:val="0"/>
        <w:autoSpaceDN w:val="0"/>
        <w:adjustRightInd w:val="0"/>
        <w:spacing w:line="276" w:lineRule="auto"/>
        <w:jc w:val="both"/>
      </w:pPr>
      <w:r w:rsidRPr="00C74C0F">
        <w:t>работать с разными источниками на иностранном языке: справочными материалами, словарями, интернет-ресурсами, литературой;</w:t>
      </w:r>
    </w:p>
    <w:p w:rsidR="00C74C0F" w:rsidRPr="00C74C0F" w:rsidRDefault="00C74C0F" w:rsidP="00EC392E">
      <w:pPr>
        <w:widowControl w:val="0"/>
        <w:numPr>
          <w:ilvl w:val="0"/>
          <w:numId w:val="134"/>
        </w:numPr>
        <w:autoSpaceDE w:val="0"/>
        <w:autoSpaceDN w:val="0"/>
        <w:adjustRightInd w:val="0"/>
        <w:spacing w:line="276" w:lineRule="auto"/>
        <w:jc w:val="both"/>
      </w:pPr>
      <w:r w:rsidRPr="00C74C0F">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C74C0F" w:rsidRPr="00C74C0F" w:rsidRDefault="00C74C0F" w:rsidP="00EC392E">
      <w:pPr>
        <w:widowControl w:val="0"/>
        <w:numPr>
          <w:ilvl w:val="0"/>
          <w:numId w:val="134"/>
        </w:numPr>
        <w:autoSpaceDE w:val="0"/>
        <w:autoSpaceDN w:val="0"/>
        <w:adjustRightInd w:val="0"/>
        <w:spacing w:line="276" w:lineRule="auto"/>
        <w:jc w:val="both"/>
      </w:pPr>
      <w:r w:rsidRPr="00C74C0F">
        <w:t xml:space="preserve">самостоятельно работать в классе и дома. </w:t>
      </w:r>
    </w:p>
    <w:p w:rsidR="00C74C0F" w:rsidRPr="00C74C0F" w:rsidRDefault="00C74C0F" w:rsidP="00C74C0F">
      <w:pPr>
        <w:spacing w:line="276" w:lineRule="auto"/>
        <w:ind w:firstLine="360"/>
        <w:jc w:val="both"/>
        <w:rPr>
          <w:b/>
        </w:rPr>
      </w:pPr>
      <w:r w:rsidRPr="00C74C0F">
        <w:rPr>
          <w:b/>
        </w:rPr>
        <w:t>Специальные учебные умения</w:t>
      </w:r>
    </w:p>
    <w:p w:rsidR="00C74C0F" w:rsidRPr="00C74C0F" w:rsidRDefault="00C74C0F" w:rsidP="00C74C0F">
      <w:pPr>
        <w:spacing w:line="276" w:lineRule="auto"/>
        <w:ind w:firstLine="360"/>
        <w:jc w:val="both"/>
      </w:pPr>
      <w:r w:rsidRPr="00C74C0F">
        <w:t>Формирование и совершенствование умений:</w:t>
      </w:r>
    </w:p>
    <w:p w:rsidR="00C74C0F" w:rsidRPr="00C74C0F" w:rsidRDefault="00C74C0F" w:rsidP="00EC392E">
      <w:pPr>
        <w:widowControl w:val="0"/>
        <w:numPr>
          <w:ilvl w:val="0"/>
          <w:numId w:val="135"/>
        </w:numPr>
        <w:autoSpaceDE w:val="0"/>
        <w:autoSpaceDN w:val="0"/>
        <w:adjustRightInd w:val="0"/>
        <w:spacing w:line="276" w:lineRule="auto"/>
        <w:jc w:val="both"/>
      </w:pPr>
      <w:r w:rsidRPr="00C74C0F">
        <w:t>находить ключевые слова и социокультурные реалии в работе над текстом;</w:t>
      </w:r>
    </w:p>
    <w:p w:rsidR="00C74C0F" w:rsidRPr="00C74C0F" w:rsidRDefault="00C74C0F" w:rsidP="00EC392E">
      <w:pPr>
        <w:widowControl w:val="0"/>
        <w:numPr>
          <w:ilvl w:val="0"/>
          <w:numId w:val="135"/>
        </w:numPr>
        <w:autoSpaceDE w:val="0"/>
        <w:autoSpaceDN w:val="0"/>
        <w:adjustRightInd w:val="0"/>
        <w:spacing w:line="276" w:lineRule="auto"/>
        <w:jc w:val="both"/>
      </w:pPr>
      <w:r w:rsidRPr="00C74C0F">
        <w:t>схематизировать слова на основе языковой догадки;</w:t>
      </w:r>
    </w:p>
    <w:p w:rsidR="00C74C0F" w:rsidRPr="00C74C0F" w:rsidRDefault="00C74C0F" w:rsidP="00EC392E">
      <w:pPr>
        <w:widowControl w:val="0"/>
        <w:numPr>
          <w:ilvl w:val="0"/>
          <w:numId w:val="135"/>
        </w:numPr>
        <w:autoSpaceDE w:val="0"/>
        <w:autoSpaceDN w:val="0"/>
        <w:adjustRightInd w:val="0"/>
        <w:spacing w:line="276" w:lineRule="auto"/>
        <w:jc w:val="both"/>
      </w:pPr>
      <w:r w:rsidRPr="00C74C0F">
        <w:t>осуществлять словообразовательный анализ;</w:t>
      </w:r>
    </w:p>
    <w:p w:rsidR="00C74C0F" w:rsidRPr="00C74C0F" w:rsidRDefault="00C74C0F" w:rsidP="00EC392E">
      <w:pPr>
        <w:widowControl w:val="0"/>
        <w:numPr>
          <w:ilvl w:val="0"/>
          <w:numId w:val="135"/>
        </w:numPr>
        <w:autoSpaceDE w:val="0"/>
        <w:autoSpaceDN w:val="0"/>
        <w:adjustRightInd w:val="0"/>
        <w:spacing w:line="276" w:lineRule="auto"/>
        <w:jc w:val="both"/>
      </w:pPr>
      <w:r w:rsidRPr="00C74C0F">
        <w:t xml:space="preserve">пользоваться справочным материалом (грамматическим и лингвострановедческим </w:t>
      </w:r>
      <w:r w:rsidRPr="00C74C0F">
        <w:lastRenderedPageBreak/>
        <w:t>справочниками, двуязычным и толковым словарями, мультимедийными средствами);</w:t>
      </w:r>
    </w:p>
    <w:p w:rsidR="00C74C0F" w:rsidRPr="00C74C0F" w:rsidRDefault="00C74C0F" w:rsidP="00EC392E">
      <w:pPr>
        <w:widowControl w:val="0"/>
        <w:numPr>
          <w:ilvl w:val="0"/>
          <w:numId w:val="135"/>
        </w:numPr>
        <w:autoSpaceDE w:val="0"/>
        <w:autoSpaceDN w:val="0"/>
        <w:adjustRightInd w:val="0"/>
        <w:spacing w:line="276" w:lineRule="auto"/>
        <w:jc w:val="both"/>
      </w:pPr>
      <w:r w:rsidRPr="00C74C0F">
        <w:t>участвовать в проектной деятельности меж- и метапредметного характера.</w:t>
      </w:r>
    </w:p>
    <w:p w:rsidR="00C74C0F" w:rsidRPr="00C74C0F" w:rsidRDefault="00C74C0F" w:rsidP="00C74C0F">
      <w:pPr>
        <w:widowControl w:val="0"/>
        <w:tabs>
          <w:tab w:val="left" w:pos="0"/>
          <w:tab w:val="left" w:pos="708"/>
        </w:tabs>
        <w:suppressAutoHyphens/>
        <w:spacing w:line="100" w:lineRule="atLeast"/>
        <w:jc w:val="center"/>
        <w:rPr>
          <w:b/>
          <w:color w:val="00000A"/>
        </w:rPr>
      </w:pPr>
    </w:p>
    <w:p w:rsidR="00C74C0F" w:rsidRPr="00C74C0F" w:rsidRDefault="00C74C0F" w:rsidP="00C74C0F">
      <w:pPr>
        <w:widowControl w:val="0"/>
        <w:tabs>
          <w:tab w:val="left" w:pos="0"/>
          <w:tab w:val="left" w:pos="708"/>
        </w:tabs>
        <w:suppressAutoHyphens/>
        <w:spacing w:line="100" w:lineRule="atLeast"/>
        <w:jc w:val="center"/>
        <w:rPr>
          <w:rFonts w:ascii="Arial" w:hAnsi="Arial" w:cs="Arial"/>
          <w:color w:val="00000A"/>
          <w:sz w:val="20"/>
          <w:szCs w:val="20"/>
        </w:rPr>
      </w:pPr>
      <w:r w:rsidRPr="00C74C0F">
        <w:rPr>
          <w:b/>
          <w:color w:val="00000A"/>
        </w:rPr>
        <w:t>2.2.4. Математика.Алгебра.Геометрия</w:t>
      </w:r>
    </w:p>
    <w:p w:rsidR="00C74C0F" w:rsidRPr="00C74C0F" w:rsidRDefault="00C74C0F" w:rsidP="00C74C0F">
      <w:pPr>
        <w:widowControl w:val="0"/>
        <w:tabs>
          <w:tab w:val="left" w:pos="0"/>
          <w:tab w:val="left" w:pos="708"/>
        </w:tabs>
        <w:suppressAutoHyphens/>
        <w:spacing w:line="100" w:lineRule="atLeast"/>
        <w:ind w:firstLine="284"/>
        <w:jc w:val="both"/>
        <w:rPr>
          <w:rFonts w:ascii="Arial" w:hAnsi="Arial" w:cs="Arial"/>
          <w:color w:val="00000A"/>
          <w:sz w:val="20"/>
          <w:szCs w:val="20"/>
        </w:rPr>
      </w:pPr>
      <w:r w:rsidRPr="00C74C0F">
        <w:rPr>
          <w:color w:val="00000A"/>
        </w:rPr>
        <w:t>Изучение математики на уровне основного общего образования направлено на достижение следующих</w:t>
      </w:r>
      <w:r w:rsidRPr="00C74C0F">
        <w:rPr>
          <w:b/>
          <w:bCs/>
          <w:color w:val="00000A"/>
        </w:rPr>
        <w:t xml:space="preserve"> целей:</w:t>
      </w:r>
    </w:p>
    <w:p w:rsidR="00C74C0F" w:rsidRPr="00C74C0F" w:rsidRDefault="00C74C0F" w:rsidP="00C74C0F">
      <w:pPr>
        <w:widowControl w:val="0"/>
        <w:tabs>
          <w:tab w:val="left" w:pos="0"/>
          <w:tab w:val="left" w:pos="708"/>
        </w:tabs>
        <w:suppressAutoHyphens/>
        <w:spacing w:line="100" w:lineRule="atLeast"/>
        <w:ind w:firstLine="284"/>
        <w:jc w:val="both"/>
        <w:rPr>
          <w:rFonts w:ascii="Arial" w:hAnsi="Arial" w:cs="Arial"/>
          <w:color w:val="00000A"/>
          <w:sz w:val="20"/>
          <w:szCs w:val="20"/>
        </w:rPr>
      </w:pPr>
      <w:r w:rsidRPr="00C74C0F">
        <w:rPr>
          <w:b/>
          <w:bCs/>
          <w:color w:val="00000A"/>
        </w:rPr>
        <w:t xml:space="preserve">- овладение </w:t>
      </w:r>
      <w:r w:rsidRPr="00C74C0F">
        <w:rPr>
          <w:color w:val="00000A"/>
        </w:rPr>
        <w:t>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C74C0F" w:rsidRPr="00C74C0F" w:rsidRDefault="00C74C0F" w:rsidP="00C74C0F">
      <w:pPr>
        <w:widowControl w:val="0"/>
        <w:tabs>
          <w:tab w:val="left" w:pos="0"/>
          <w:tab w:val="left" w:pos="708"/>
        </w:tabs>
        <w:suppressAutoHyphens/>
        <w:spacing w:line="100" w:lineRule="atLeast"/>
        <w:ind w:firstLine="284"/>
        <w:jc w:val="both"/>
        <w:rPr>
          <w:rFonts w:ascii="Arial" w:hAnsi="Arial" w:cs="Arial"/>
          <w:color w:val="00000A"/>
          <w:sz w:val="20"/>
          <w:szCs w:val="20"/>
        </w:rPr>
      </w:pPr>
      <w:r w:rsidRPr="00C74C0F">
        <w:rPr>
          <w:b/>
          <w:bCs/>
          <w:color w:val="00000A"/>
        </w:rPr>
        <w:t xml:space="preserve">- </w:t>
      </w:r>
      <w:r w:rsidRPr="00C74C0F">
        <w:rPr>
          <w:color w:val="00000A"/>
        </w:rPr>
        <w:t xml:space="preserve">интеллектуальное </w:t>
      </w:r>
      <w:r w:rsidRPr="00C74C0F">
        <w:rPr>
          <w:b/>
          <w:bCs/>
          <w:color w:val="00000A"/>
        </w:rPr>
        <w:t xml:space="preserve">развитие, </w:t>
      </w:r>
      <w:r w:rsidRPr="00C74C0F">
        <w:rPr>
          <w:color w:val="00000A"/>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C74C0F" w:rsidRPr="00C74C0F" w:rsidRDefault="00C74C0F" w:rsidP="00C74C0F">
      <w:pPr>
        <w:widowControl w:val="0"/>
        <w:tabs>
          <w:tab w:val="left" w:pos="0"/>
          <w:tab w:val="left" w:pos="708"/>
        </w:tabs>
        <w:suppressAutoHyphens/>
        <w:spacing w:line="100" w:lineRule="atLeast"/>
        <w:ind w:firstLine="284"/>
        <w:jc w:val="both"/>
        <w:rPr>
          <w:rFonts w:ascii="Arial" w:hAnsi="Arial" w:cs="Arial"/>
          <w:color w:val="00000A"/>
          <w:sz w:val="20"/>
          <w:szCs w:val="20"/>
        </w:rPr>
      </w:pPr>
      <w:r w:rsidRPr="00C74C0F">
        <w:rPr>
          <w:b/>
          <w:bCs/>
          <w:color w:val="00000A"/>
        </w:rPr>
        <w:t xml:space="preserve">- формирование </w:t>
      </w:r>
      <w:r w:rsidRPr="00C74C0F">
        <w:rPr>
          <w:color w:val="00000A"/>
        </w:rPr>
        <w:t>представлений об идеях и методах математики как универсального языка науки и техники, средства моделирования явлений и процессов;</w:t>
      </w:r>
    </w:p>
    <w:p w:rsidR="00C74C0F" w:rsidRPr="00C74C0F" w:rsidRDefault="00C74C0F" w:rsidP="00C74C0F">
      <w:pPr>
        <w:widowControl w:val="0"/>
        <w:tabs>
          <w:tab w:val="left" w:pos="0"/>
          <w:tab w:val="left" w:pos="708"/>
        </w:tabs>
        <w:suppressAutoHyphens/>
        <w:spacing w:line="100" w:lineRule="atLeast"/>
        <w:ind w:firstLine="284"/>
        <w:jc w:val="both"/>
        <w:rPr>
          <w:rFonts w:ascii="Arial" w:hAnsi="Arial" w:cs="Arial"/>
          <w:color w:val="00000A"/>
          <w:sz w:val="20"/>
          <w:szCs w:val="20"/>
        </w:rPr>
      </w:pPr>
      <w:r w:rsidRPr="00C74C0F">
        <w:rPr>
          <w:b/>
          <w:bCs/>
          <w:color w:val="00000A"/>
        </w:rPr>
        <w:t xml:space="preserve">- воспитание </w:t>
      </w:r>
      <w:r w:rsidRPr="00C74C0F">
        <w:rPr>
          <w:color w:val="00000A"/>
        </w:rPr>
        <w:t>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C74C0F" w:rsidRPr="00C74C0F" w:rsidRDefault="00C74C0F" w:rsidP="00C74C0F">
      <w:pPr>
        <w:spacing w:line="276" w:lineRule="auto"/>
        <w:ind w:left="360"/>
        <w:rPr>
          <w:b/>
        </w:rPr>
      </w:pPr>
      <w:bookmarkStart w:id="19" w:name="_Toc284663424"/>
      <w:bookmarkStart w:id="20" w:name="_Toc284662797"/>
      <w:bookmarkStart w:id="21" w:name="_Toc405513919"/>
      <w:r w:rsidRPr="00C74C0F">
        <w:rPr>
          <w:b/>
        </w:rPr>
        <w:t>Содержание курса математики в 5–6 классах</w:t>
      </w:r>
      <w:bookmarkEnd w:id="19"/>
      <w:bookmarkEnd w:id="20"/>
      <w:bookmarkEnd w:id="21"/>
    </w:p>
    <w:p w:rsidR="00C74C0F" w:rsidRPr="00C74C0F" w:rsidRDefault="00C74C0F" w:rsidP="00C74C0F">
      <w:pPr>
        <w:spacing w:line="276" w:lineRule="auto"/>
        <w:ind w:firstLine="709"/>
        <w:jc w:val="both"/>
        <w:rPr>
          <w:b/>
          <w:iCs/>
          <w:lang w:val="x-none" w:eastAsia="x-none"/>
        </w:rPr>
      </w:pPr>
      <w:r w:rsidRPr="00C74C0F">
        <w:rPr>
          <w:b/>
          <w:iCs/>
          <w:lang w:val="x-none" w:eastAsia="x-none"/>
        </w:rPr>
        <w:t>Натуральные числа и нуль</w:t>
      </w:r>
    </w:p>
    <w:p w:rsidR="00C74C0F" w:rsidRPr="00C74C0F" w:rsidRDefault="00C74C0F" w:rsidP="00C74C0F">
      <w:pPr>
        <w:spacing w:line="276" w:lineRule="auto"/>
        <w:ind w:firstLine="709"/>
        <w:jc w:val="both"/>
      </w:pPr>
      <w:r w:rsidRPr="00C74C0F">
        <w:rPr>
          <w:b/>
        </w:rPr>
        <w:t>Натуральный ряд чисел и его свойства</w:t>
      </w:r>
    </w:p>
    <w:p w:rsidR="00C74C0F" w:rsidRPr="00C74C0F" w:rsidRDefault="00C74C0F" w:rsidP="00C74C0F">
      <w:pPr>
        <w:spacing w:line="276" w:lineRule="auto"/>
        <w:ind w:firstLine="709"/>
        <w:jc w:val="both"/>
      </w:pPr>
      <w:r w:rsidRPr="00C74C0F">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C74C0F" w:rsidRPr="00C74C0F" w:rsidRDefault="00C74C0F" w:rsidP="00C74C0F">
      <w:pPr>
        <w:spacing w:line="276" w:lineRule="auto"/>
        <w:ind w:firstLine="709"/>
        <w:jc w:val="both"/>
        <w:rPr>
          <w:b/>
        </w:rPr>
      </w:pPr>
      <w:r w:rsidRPr="00C74C0F">
        <w:rPr>
          <w:b/>
        </w:rPr>
        <w:t>Запись и чтение натуральных чисел</w:t>
      </w:r>
    </w:p>
    <w:p w:rsidR="00C74C0F" w:rsidRPr="00C74C0F" w:rsidRDefault="00C74C0F" w:rsidP="00C74C0F">
      <w:pPr>
        <w:spacing w:line="276" w:lineRule="auto"/>
        <w:ind w:firstLine="709"/>
        <w:jc w:val="both"/>
      </w:pPr>
      <w:r w:rsidRPr="00C74C0F">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C74C0F" w:rsidRPr="00C74C0F" w:rsidRDefault="00C74C0F" w:rsidP="00C74C0F">
      <w:pPr>
        <w:spacing w:line="276" w:lineRule="auto"/>
        <w:ind w:firstLine="709"/>
        <w:jc w:val="both"/>
        <w:rPr>
          <w:b/>
        </w:rPr>
      </w:pPr>
      <w:r w:rsidRPr="00C74C0F">
        <w:rPr>
          <w:b/>
        </w:rPr>
        <w:t>Округление натуральных чисел</w:t>
      </w:r>
    </w:p>
    <w:p w:rsidR="00C74C0F" w:rsidRPr="00C74C0F" w:rsidRDefault="00C74C0F" w:rsidP="00C74C0F">
      <w:pPr>
        <w:spacing w:line="276" w:lineRule="auto"/>
        <w:ind w:firstLine="709"/>
        <w:jc w:val="both"/>
      </w:pPr>
      <w:r w:rsidRPr="00C74C0F">
        <w:t>Необходимость округления. Правило округления натуральных чисел.</w:t>
      </w:r>
    </w:p>
    <w:p w:rsidR="00C74C0F" w:rsidRPr="00C74C0F" w:rsidRDefault="00C74C0F" w:rsidP="00C74C0F">
      <w:pPr>
        <w:spacing w:line="276" w:lineRule="auto"/>
        <w:ind w:firstLine="709"/>
        <w:jc w:val="both"/>
      </w:pPr>
      <w:r w:rsidRPr="00C74C0F">
        <w:rPr>
          <w:b/>
        </w:rPr>
        <w:t>Сравнение натуральных чисел, сравнение с числом 0</w:t>
      </w:r>
    </w:p>
    <w:p w:rsidR="00C74C0F" w:rsidRPr="00C74C0F" w:rsidRDefault="00C74C0F" w:rsidP="00C74C0F">
      <w:pPr>
        <w:spacing w:line="276" w:lineRule="auto"/>
        <w:ind w:firstLine="709"/>
        <w:jc w:val="both"/>
      </w:pPr>
      <w:r w:rsidRPr="00C74C0F">
        <w:t>Понятие о сравнении чисел, сравнение натуральных чисел друг с другом и с нулём, математическая запись сравнений, способы сравнения чисел.</w:t>
      </w:r>
    </w:p>
    <w:p w:rsidR="00C74C0F" w:rsidRPr="00C74C0F" w:rsidRDefault="00C74C0F" w:rsidP="00C74C0F">
      <w:pPr>
        <w:spacing w:line="276" w:lineRule="auto"/>
        <w:ind w:firstLine="709"/>
        <w:jc w:val="both"/>
        <w:rPr>
          <w:b/>
        </w:rPr>
      </w:pPr>
      <w:r w:rsidRPr="00C74C0F">
        <w:rPr>
          <w:b/>
        </w:rPr>
        <w:t>Действия с натуральными числами</w:t>
      </w:r>
    </w:p>
    <w:p w:rsidR="00C74C0F" w:rsidRPr="00C74C0F" w:rsidRDefault="00C74C0F" w:rsidP="00C74C0F">
      <w:pPr>
        <w:spacing w:line="276" w:lineRule="auto"/>
        <w:ind w:firstLine="709"/>
        <w:jc w:val="both"/>
      </w:pPr>
      <w:r w:rsidRPr="00C74C0F">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C74C0F" w:rsidRPr="00C74C0F" w:rsidRDefault="00C74C0F" w:rsidP="00C74C0F">
      <w:pPr>
        <w:spacing w:line="276" w:lineRule="auto"/>
        <w:ind w:firstLine="709"/>
        <w:jc w:val="both"/>
      </w:pPr>
      <w:r w:rsidRPr="00C74C0F">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C74C0F" w:rsidRPr="00C74C0F" w:rsidRDefault="00C74C0F" w:rsidP="00C74C0F">
      <w:pPr>
        <w:spacing w:line="276" w:lineRule="auto"/>
        <w:ind w:firstLine="709"/>
        <w:jc w:val="both"/>
      </w:pPr>
      <w:r w:rsidRPr="00C74C0F">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C74C0F" w:rsidRPr="00C74C0F" w:rsidRDefault="00C74C0F" w:rsidP="00C74C0F">
      <w:pPr>
        <w:spacing w:line="276" w:lineRule="auto"/>
        <w:ind w:firstLine="709"/>
        <w:jc w:val="both"/>
      </w:pPr>
      <w:r w:rsidRPr="00C74C0F">
        <w:rPr>
          <w:b/>
        </w:rPr>
        <w:t>Степень с натуральным показателем</w:t>
      </w:r>
    </w:p>
    <w:p w:rsidR="00C74C0F" w:rsidRPr="00C74C0F" w:rsidRDefault="00C74C0F" w:rsidP="00C74C0F">
      <w:pPr>
        <w:spacing w:line="276" w:lineRule="auto"/>
        <w:ind w:firstLine="709"/>
        <w:jc w:val="both"/>
      </w:pPr>
      <w:r w:rsidRPr="00C74C0F">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C74C0F" w:rsidRPr="00C74C0F" w:rsidRDefault="00C74C0F" w:rsidP="00C74C0F">
      <w:pPr>
        <w:spacing w:line="276" w:lineRule="auto"/>
        <w:ind w:firstLine="709"/>
        <w:jc w:val="both"/>
      </w:pPr>
      <w:r w:rsidRPr="00C74C0F">
        <w:rPr>
          <w:b/>
        </w:rPr>
        <w:t>Числовые выражения</w:t>
      </w:r>
    </w:p>
    <w:p w:rsidR="00C74C0F" w:rsidRPr="00C74C0F" w:rsidRDefault="00C74C0F" w:rsidP="00C74C0F">
      <w:pPr>
        <w:spacing w:line="276" w:lineRule="auto"/>
        <w:ind w:firstLine="709"/>
        <w:jc w:val="both"/>
      </w:pPr>
      <w:r w:rsidRPr="00C74C0F">
        <w:t>Числовое выражение и его значение, порядок выполнения действий.</w:t>
      </w:r>
    </w:p>
    <w:p w:rsidR="00C74C0F" w:rsidRPr="00C74C0F" w:rsidRDefault="00C74C0F" w:rsidP="00C74C0F">
      <w:pPr>
        <w:spacing w:line="276" w:lineRule="auto"/>
        <w:ind w:firstLine="709"/>
        <w:jc w:val="both"/>
        <w:rPr>
          <w:b/>
        </w:rPr>
      </w:pPr>
      <w:r w:rsidRPr="00C74C0F">
        <w:rPr>
          <w:b/>
        </w:rPr>
        <w:lastRenderedPageBreak/>
        <w:t>Деление с остатком</w:t>
      </w:r>
    </w:p>
    <w:p w:rsidR="00C74C0F" w:rsidRPr="00C74C0F" w:rsidRDefault="00C74C0F" w:rsidP="00C74C0F">
      <w:pPr>
        <w:spacing w:line="276" w:lineRule="auto"/>
        <w:ind w:firstLine="709"/>
        <w:jc w:val="both"/>
      </w:pPr>
      <w:r w:rsidRPr="00C74C0F">
        <w:t xml:space="preserve">Деление с остатком на множестве натуральных чисел, свойства деления с остатком. Практические задачи на деление с остатком. </w:t>
      </w:r>
    </w:p>
    <w:p w:rsidR="00C74C0F" w:rsidRPr="00C74C0F" w:rsidRDefault="00C74C0F" w:rsidP="00C74C0F">
      <w:pPr>
        <w:spacing w:line="276" w:lineRule="auto"/>
        <w:ind w:firstLine="709"/>
        <w:jc w:val="both"/>
        <w:rPr>
          <w:b/>
        </w:rPr>
      </w:pPr>
      <w:r w:rsidRPr="00C74C0F">
        <w:rPr>
          <w:b/>
        </w:rPr>
        <w:t>Свойства и признаки делимости</w:t>
      </w:r>
    </w:p>
    <w:p w:rsidR="00C74C0F" w:rsidRPr="00C74C0F" w:rsidRDefault="00C74C0F" w:rsidP="00C74C0F">
      <w:pPr>
        <w:spacing w:line="276" w:lineRule="auto"/>
        <w:ind w:firstLine="709"/>
        <w:jc w:val="both"/>
      </w:pPr>
      <w:r w:rsidRPr="00C74C0F">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C74C0F" w:rsidRPr="00C74C0F" w:rsidRDefault="00C74C0F" w:rsidP="00C74C0F">
      <w:pPr>
        <w:spacing w:line="276" w:lineRule="auto"/>
        <w:ind w:firstLine="709"/>
        <w:jc w:val="both"/>
        <w:rPr>
          <w:b/>
        </w:rPr>
      </w:pPr>
      <w:r w:rsidRPr="00C74C0F">
        <w:rPr>
          <w:b/>
        </w:rPr>
        <w:t>Разложение числа на простые множители</w:t>
      </w:r>
    </w:p>
    <w:p w:rsidR="00C74C0F" w:rsidRPr="00C74C0F" w:rsidRDefault="00C74C0F" w:rsidP="00C74C0F">
      <w:pPr>
        <w:spacing w:line="276" w:lineRule="auto"/>
        <w:ind w:firstLine="709"/>
        <w:jc w:val="both"/>
      </w:pPr>
      <w:r w:rsidRPr="00C74C0F">
        <w:t xml:space="preserve">Простые и составные числа, решето Эратосфена. </w:t>
      </w:r>
    </w:p>
    <w:p w:rsidR="00C74C0F" w:rsidRPr="00C74C0F" w:rsidRDefault="00C74C0F" w:rsidP="00C74C0F">
      <w:pPr>
        <w:spacing w:line="276" w:lineRule="auto"/>
        <w:ind w:firstLine="709"/>
        <w:jc w:val="both"/>
      </w:pPr>
      <w:r w:rsidRPr="00C74C0F">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C74C0F" w:rsidRPr="00C74C0F" w:rsidRDefault="00C74C0F" w:rsidP="00C74C0F">
      <w:pPr>
        <w:spacing w:line="276" w:lineRule="auto"/>
        <w:ind w:firstLine="709"/>
        <w:jc w:val="both"/>
      </w:pPr>
      <w:r w:rsidRPr="00C74C0F">
        <w:rPr>
          <w:b/>
        </w:rPr>
        <w:t>Алгебраические выражения</w:t>
      </w:r>
    </w:p>
    <w:p w:rsidR="00C74C0F" w:rsidRPr="00C74C0F" w:rsidRDefault="00C74C0F" w:rsidP="00C74C0F">
      <w:pPr>
        <w:spacing w:line="276" w:lineRule="auto"/>
        <w:ind w:firstLine="709"/>
        <w:jc w:val="both"/>
      </w:pPr>
      <w:r w:rsidRPr="00C74C0F">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C74C0F" w:rsidRPr="00C74C0F" w:rsidRDefault="00C74C0F" w:rsidP="00C74C0F">
      <w:pPr>
        <w:spacing w:line="276" w:lineRule="auto"/>
        <w:ind w:firstLine="709"/>
        <w:jc w:val="both"/>
      </w:pPr>
      <w:r w:rsidRPr="00C74C0F">
        <w:rPr>
          <w:b/>
        </w:rPr>
        <w:t>Делители и кратные</w:t>
      </w:r>
    </w:p>
    <w:p w:rsidR="00C74C0F" w:rsidRPr="00C74C0F" w:rsidRDefault="00C74C0F" w:rsidP="00C74C0F">
      <w:pPr>
        <w:spacing w:line="276" w:lineRule="auto"/>
        <w:ind w:firstLine="709"/>
        <w:jc w:val="both"/>
      </w:pPr>
      <w:r w:rsidRPr="00C74C0F">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C74C0F" w:rsidRPr="00C74C0F" w:rsidRDefault="00C74C0F" w:rsidP="00C74C0F">
      <w:pPr>
        <w:spacing w:line="276" w:lineRule="auto"/>
        <w:ind w:firstLine="709"/>
        <w:jc w:val="both"/>
        <w:rPr>
          <w:b/>
          <w:iCs/>
          <w:lang w:val="x-none" w:eastAsia="x-none"/>
        </w:rPr>
      </w:pPr>
      <w:r w:rsidRPr="00C74C0F">
        <w:rPr>
          <w:b/>
          <w:iCs/>
          <w:lang w:val="x-none" w:eastAsia="x-none"/>
        </w:rPr>
        <w:t>Дроби</w:t>
      </w:r>
    </w:p>
    <w:p w:rsidR="00C74C0F" w:rsidRPr="00C74C0F" w:rsidRDefault="00C74C0F" w:rsidP="00C74C0F">
      <w:pPr>
        <w:spacing w:line="276" w:lineRule="auto"/>
        <w:ind w:firstLine="709"/>
        <w:jc w:val="both"/>
      </w:pPr>
      <w:r w:rsidRPr="00C74C0F">
        <w:rPr>
          <w:b/>
        </w:rPr>
        <w:t>Обыкновенные дроби</w:t>
      </w:r>
    </w:p>
    <w:p w:rsidR="00C74C0F" w:rsidRPr="00C74C0F" w:rsidRDefault="00C74C0F" w:rsidP="00C74C0F">
      <w:pPr>
        <w:spacing w:line="276" w:lineRule="auto"/>
        <w:ind w:firstLine="709"/>
        <w:jc w:val="both"/>
      </w:pPr>
      <w:r w:rsidRPr="00C74C0F">
        <w:t>Доля, часть, дробное число, дробь. Дробное число как результат деления. Правильные и неправильные дроби, смешанная дробь (смешанное число).</w:t>
      </w:r>
    </w:p>
    <w:p w:rsidR="00C74C0F" w:rsidRPr="00C74C0F" w:rsidRDefault="00C74C0F" w:rsidP="00C74C0F">
      <w:pPr>
        <w:spacing w:line="276" w:lineRule="auto"/>
        <w:ind w:firstLine="709"/>
        <w:jc w:val="both"/>
      </w:pPr>
      <w:r w:rsidRPr="00C74C0F">
        <w:t>Запись натурального числа в виде дроби с заданным знаменателем, преобразование смешанной дроби в неправильную дробь и наоборот.</w:t>
      </w:r>
    </w:p>
    <w:p w:rsidR="00C74C0F" w:rsidRPr="00C74C0F" w:rsidRDefault="00C74C0F" w:rsidP="00C74C0F">
      <w:pPr>
        <w:spacing w:line="276" w:lineRule="auto"/>
        <w:ind w:firstLine="709"/>
        <w:jc w:val="both"/>
      </w:pPr>
      <w:r w:rsidRPr="00C74C0F">
        <w:t xml:space="preserve">Приведение дробей к общему знаменателю. Сравнение обыкновенных дробей. </w:t>
      </w:r>
    </w:p>
    <w:p w:rsidR="00C74C0F" w:rsidRPr="00C74C0F" w:rsidRDefault="00C74C0F" w:rsidP="00C74C0F">
      <w:pPr>
        <w:spacing w:line="276" w:lineRule="auto"/>
        <w:ind w:firstLine="709"/>
        <w:jc w:val="both"/>
      </w:pPr>
      <w:r w:rsidRPr="00C74C0F">
        <w:t xml:space="preserve">Сложение и вычитание обыкновенных дробей. Умножение и деление обыкновенных дробей. </w:t>
      </w:r>
    </w:p>
    <w:p w:rsidR="00C74C0F" w:rsidRPr="00C74C0F" w:rsidRDefault="00C74C0F" w:rsidP="00C74C0F">
      <w:pPr>
        <w:spacing w:line="276" w:lineRule="auto"/>
        <w:ind w:firstLine="709"/>
        <w:jc w:val="both"/>
      </w:pPr>
      <w:r w:rsidRPr="00C74C0F">
        <w:t xml:space="preserve">Арифметические действия со смешанными дробями. </w:t>
      </w:r>
    </w:p>
    <w:p w:rsidR="00C74C0F" w:rsidRPr="00C74C0F" w:rsidRDefault="00C74C0F" w:rsidP="00C74C0F">
      <w:pPr>
        <w:spacing w:line="276" w:lineRule="auto"/>
        <w:ind w:firstLine="709"/>
        <w:jc w:val="both"/>
      </w:pPr>
      <w:r w:rsidRPr="00C74C0F">
        <w:t>Арифметические действия с дробными числами.</w:t>
      </w:r>
      <w:r w:rsidRPr="00C74C0F">
        <w:tab/>
      </w:r>
    </w:p>
    <w:p w:rsidR="00C74C0F" w:rsidRPr="00C74C0F" w:rsidRDefault="00C74C0F" w:rsidP="00C74C0F">
      <w:pPr>
        <w:spacing w:line="276" w:lineRule="auto"/>
        <w:ind w:firstLine="709"/>
        <w:jc w:val="both"/>
      </w:pPr>
      <w:r w:rsidRPr="00C74C0F">
        <w:t>Способы рационализации вычислений и их применение при выполнении действий.</w:t>
      </w:r>
    </w:p>
    <w:p w:rsidR="00C74C0F" w:rsidRPr="00C74C0F" w:rsidRDefault="00C74C0F" w:rsidP="00C74C0F">
      <w:pPr>
        <w:spacing w:line="276" w:lineRule="auto"/>
        <w:ind w:firstLine="709"/>
        <w:jc w:val="both"/>
      </w:pPr>
      <w:r w:rsidRPr="00C74C0F">
        <w:rPr>
          <w:b/>
          <w:bCs/>
        </w:rPr>
        <w:t>Десятичные дроби</w:t>
      </w:r>
    </w:p>
    <w:p w:rsidR="00C74C0F" w:rsidRPr="00C74C0F" w:rsidRDefault="00C74C0F" w:rsidP="00C74C0F">
      <w:pPr>
        <w:spacing w:line="276" w:lineRule="auto"/>
        <w:ind w:firstLine="709"/>
        <w:jc w:val="both"/>
      </w:pPr>
      <w:r w:rsidRPr="00C74C0F">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 </w:t>
      </w:r>
    </w:p>
    <w:p w:rsidR="00C74C0F" w:rsidRPr="00C74C0F" w:rsidRDefault="00C74C0F" w:rsidP="00C74C0F">
      <w:pPr>
        <w:spacing w:line="276" w:lineRule="auto"/>
        <w:ind w:firstLine="709"/>
        <w:jc w:val="both"/>
        <w:rPr>
          <w:b/>
          <w:bCs/>
        </w:rPr>
      </w:pPr>
      <w:r w:rsidRPr="00C74C0F">
        <w:rPr>
          <w:b/>
          <w:bCs/>
        </w:rPr>
        <w:t>Отношение двух чисел</w:t>
      </w:r>
    </w:p>
    <w:p w:rsidR="00C74C0F" w:rsidRPr="00C74C0F" w:rsidRDefault="00C74C0F" w:rsidP="00C74C0F">
      <w:pPr>
        <w:spacing w:line="276" w:lineRule="auto"/>
        <w:ind w:firstLine="709"/>
        <w:jc w:val="both"/>
        <w:rPr>
          <w:b/>
          <w:bCs/>
        </w:rPr>
      </w:pPr>
      <w:r w:rsidRPr="00C74C0F">
        <w:rPr>
          <w:bCs/>
        </w:rPr>
        <w:t>Масштаб на плане и карте. Пропорции. Свойства пропорций, применение пропорций и отношений при решении задач.</w:t>
      </w:r>
    </w:p>
    <w:p w:rsidR="00C74C0F" w:rsidRPr="00C74C0F" w:rsidRDefault="00C74C0F" w:rsidP="00C74C0F">
      <w:pPr>
        <w:spacing w:line="276" w:lineRule="auto"/>
        <w:ind w:firstLine="709"/>
        <w:jc w:val="both"/>
        <w:rPr>
          <w:bCs/>
        </w:rPr>
      </w:pPr>
      <w:r w:rsidRPr="00C74C0F">
        <w:rPr>
          <w:b/>
          <w:bCs/>
        </w:rPr>
        <w:t>Среднее арифметическое чисел</w:t>
      </w:r>
    </w:p>
    <w:p w:rsidR="00C74C0F" w:rsidRPr="00C74C0F" w:rsidRDefault="00C74C0F" w:rsidP="00C74C0F">
      <w:pPr>
        <w:spacing w:line="276" w:lineRule="auto"/>
        <w:ind w:firstLine="709"/>
        <w:jc w:val="both"/>
        <w:rPr>
          <w:bCs/>
        </w:rPr>
      </w:pPr>
      <w:r w:rsidRPr="00C74C0F">
        <w:rPr>
          <w:bCs/>
        </w:rPr>
        <w:lastRenderedPageBreak/>
        <w:t>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w:t>
      </w:r>
    </w:p>
    <w:p w:rsidR="00C74C0F" w:rsidRPr="00C74C0F" w:rsidRDefault="00C74C0F" w:rsidP="00C74C0F">
      <w:pPr>
        <w:spacing w:line="276" w:lineRule="auto"/>
        <w:ind w:firstLine="709"/>
        <w:jc w:val="both"/>
        <w:rPr>
          <w:b/>
          <w:bCs/>
        </w:rPr>
      </w:pPr>
      <w:r w:rsidRPr="00C74C0F">
        <w:rPr>
          <w:b/>
          <w:bCs/>
        </w:rPr>
        <w:t>Проценты</w:t>
      </w:r>
    </w:p>
    <w:p w:rsidR="00C74C0F" w:rsidRPr="00C74C0F" w:rsidRDefault="00C74C0F" w:rsidP="00C74C0F">
      <w:pPr>
        <w:spacing w:line="276" w:lineRule="auto"/>
        <w:ind w:firstLine="709"/>
        <w:jc w:val="both"/>
        <w:rPr>
          <w:bCs/>
        </w:rPr>
      </w:pPr>
      <w:r w:rsidRPr="00C74C0F">
        <w:rPr>
          <w:bCs/>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C74C0F" w:rsidRPr="00C74C0F" w:rsidRDefault="00C74C0F" w:rsidP="00C74C0F">
      <w:pPr>
        <w:spacing w:line="276" w:lineRule="auto"/>
        <w:ind w:firstLine="709"/>
        <w:jc w:val="both"/>
        <w:rPr>
          <w:bCs/>
        </w:rPr>
      </w:pPr>
      <w:r w:rsidRPr="00C74C0F">
        <w:rPr>
          <w:b/>
          <w:bCs/>
        </w:rPr>
        <w:t xml:space="preserve">Диаграммы </w:t>
      </w:r>
      <w:r w:rsidRPr="00C74C0F">
        <w:rPr>
          <w:bCs/>
        </w:rPr>
        <w:t>Столбчатые и круговые диаграммы. Извлечение информации из диаграмм. Изображение диаграмм по числовым данным.</w:t>
      </w:r>
    </w:p>
    <w:p w:rsidR="00C74C0F" w:rsidRPr="00C74C0F" w:rsidRDefault="00C74C0F" w:rsidP="00C74C0F">
      <w:pPr>
        <w:spacing w:line="276" w:lineRule="auto"/>
        <w:ind w:firstLine="709"/>
        <w:jc w:val="both"/>
        <w:rPr>
          <w:b/>
          <w:iCs/>
          <w:lang w:val="x-none" w:eastAsia="x-none"/>
        </w:rPr>
      </w:pPr>
      <w:r w:rsidRPr="00C74C0F">
        <w:rPr>
          <w:b/>
          <w:iCs/>
          <w:lang w:val="x-none" w:eastAsia="x-none"/>
        </w:rPr>
        <w:t>Рациональные числа</w:t>
      </w:r>
    </w:p>
    <w:p w:rsidR="00C74C0F" w:rsidRPr="00C74C0F" w:rsidRDefault="00C74C0F" w:rsidP="00C74C0F">
      <w:pPr>
        <w:spacing w:line="276" w:lineRule="auto"/>
        <w:ind w:firstLine="709"/>
        <w:jc w:val="both"/>
        <w:rPr>
          <w:b/>
          <w:bCs/>
        </w:rPr>
      </w:pPr>
      <w:r w:rsidRPr="00C74C0F">
        <w:rPr>
          <w:b/>
          <w:bCs/>
        </w:rPr>
        <w:t>Положительные и отрицательные числа</w:t>
      </w:r>
    </w:p>
    <w:p w:rsidR="00C74C0F" w:rsidRPr="00C74C0F" w:rsidRDefault="00C74C0F" w:rsidP="00C74C0F">
      <w:pPr>
        <w:spacing w:line="276" w:lineRule="auto"/>
        <w:ind w:firstLine="709"/>
        <w:jc w:val="both"/>
      </w:pPr>
      <w:r w:rsidRPr="00C74C0F">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C74C0F" w:rsidRPr="00C74C0F" w:rsidRDefault="00C74C0F" w:rsidP="00C74C0F">
      <w:pPr>
        <w:spacing w:line="276" w:lineRule="auto"/>
        <w:ind w:firstLine="709"/>
        <w:jc w:val="both"/>
      </w:pPr>
      <w:r w:rsidRPr="00C74C0F">
        <w:rPr>
          <w:b/>
        </w:rPr>
        <w:t>Понятие о рациональном числе</w:t>
      </w:r>
      <w:r w:rsidRPr="00C74C0F">
        <w:t>. Первичное представление о множестве рациональных чисел. Действия с рациональными числами.</w:t>
      </w:r>
    </w:p>
    <w:p w:rsidR="00C74C0F" w:rsidRPr="00C74C0F" w:rsidRDefault="00C74C0F" w:rsidP="00C74C0F">
      <w:pPr>
        <w:spacing w:line="276" w:lineRule="auto"/>
        <w:ind w:firstLine="709"/>
        <w:jc w:val="both"/>
        <w:rPr>
          <w:b/>
          <w:iCs/>
          <w:lang w:val="x-none" w:eastAsia="x-none"/>
        </w:rPr>
      </w:pPr>
      <w:r w:rsidRPr="00C74C0F">
        <w:rPr>
          <w:b/>
          <w:iCs/>
          <w:lang w:val="x-none" w:eastAsia="x-none"/>
        </w:rPr>
        <w:t>Решение текстовых задач</w:t>
      </w:r>
    </w:p>
    <w:p w:rsidR="00C74C0F" w:rsidRPr="00C74C0F" w:rsidRDefault="00C74C0F" w:rsidP="00C74C0F">
      <w:pPr>
        <w:spacing w:line="276" w:lineRule="auto"/>
        <w:ind w:firstLine="709"/>
        <w:jc w:val="both"/>
        <w:rPr>
          <w:b/>
        </w:rPr>
      </w:pPr>
      <w:r w:rsidRPr="00C74C0F">
        <w:rPr>
          <w:b/>
        </w:rPr>
        <w:t>Единицы измерений</w:t>
      </w:r>
      <w:r w:rsidRPr="00C74C0F">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C74C0F" w:rsidRPr="00C74C0F" w:rsidRDefault="00C74C0F" w:rsidP="00C74C0F">
      <w:pPr>
        <w:spacing w:line="276" w:lineRule="auto"/>
        <w:ind w:firstLine="709"/>
        <w:jc w:val="both"/>
      </w:pPr>
      <w:r w:rsidRPr="00C74C0F">
        <w:rPr>
          <w:b/>
        </w:rPr>
        <w:t>Задачи на все арифметические действия</w:t>
      </w:r>
    </w:p>
    <w:p w:rsidR="00C74C0F" w:rsidRPr="00C74C0F" w:rsidRDefault="00C74C0F" w:rsidP="00C74C0F">
      <w:pPr>
        <w:spacing w:line="276" w:lineRule="auto"/>
        <w:ind w:firstLine="709"/>
        <w:jc w:val="both"/>
      </w:pPr>
      <w:r w:rsidRPr="00C74C0F">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C74C0F" w:rsidRPr="00C74C0F" w:rsidRDefault="00C74C0F" w:rsidP="00C74C0F">
      <w:pPr>
        <w:spacing w:line="276" w:lineRule="auto"/>
        <w:ind w:firstLine="709"/>
        <w:jc w:val="both"/>
      </w:pPr>
      <w:r w:rsidRPr="00C74C0F">
        <w:rPr>
          <w:b/>
        </w:rPr>
        <w:t>Задачи на движение, работу и покупки</w:t>
      </w:r>
    </w:p>
    <w:p w:rsidR="00C74C0F" w:rsidRPr="00C74C0F" w:rsidRDefault="00C74C0F" w:rsidP="00C74C0F">
      <w:pPr>
        <w:spacing w:line="276" w:lineRule="auto"/>
        <w:ind w:firstLine="709"/>
        <w:jc w:val="both"/>
      </w:pPr>
      <w:r w:rsidRPr="00C74C0F">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C74C0F" w:rsidRPr="00C74C0F" w:rsidRDefault="00C74C0F" w:rsidP="00C74C0F">
      <w:pPr>
        <w:spacing w:line="276" w:lineRule="auto"/>
        <w:ind w:firstLine="709"/>
        <w:jc w:val="both"/>
        <w:rPr>
          <w:b/>
        </w:rPr>
      </w:pPr>
      <w:r w:rsidRPr="00C74C0F">
        <w:rPr>
          <w:b/>
        </w:rPr>
        <w:t>Задачи на части, доли, проценты</w:t>
      </w:r>
    </w:p>
    <w:p w:rsidR="00C74C0F" w:rsidRPr="00C74C0F" w:rsidRDefault="00C74C0F" w:rsidP="00C74C0F">
      <w:pPr>
        <w:spacing w:line="276" w:lineRule="auto"/>
        <w:ind w:firstLine="709"/>
        <w:jc w:val="both"/>
      </w:pPr>
      <w:r w:rsidRPr="00C74C0F">
        <w:t>Решение задач на нахождение части числа и числа по его части. Решение задач на проценты и доли. Применение пропорций при решении задач.</w:t>
      </w:r>
    </w:p>
    <w:p w:rsidR="00C74C0F" w:rsidRPr="00C74C0F" w:rsidRDefault="00C74C0F" w:rsidP="00C74C0F">
      <w:pPr>
        <w:spacing w:line="276" w:lineRule="auto"/>
        <w:ind w:firstLine="709"/>
        <w:jc w:val="both"/>
        <w:rPr>
          <w:b/>
        </w:rPr>
      </w:pPr>
      <w:r w:rsidRPr="00C74C0F">
        <w:rPr>
          <w:b/>
        </w:rPr>
        <w:t>Логические задачи</w:t>
      </w:r>
    </w:p>
    <w:p w:rsidR="00C74C0F" w:rsidRPr="00C74C0F" w:rsidRDefault="00C74C0F" w:rsidP="00C74C0F">
      <w:pPr>
        <w:spacing w:line="276" w:lineRule="auto"/>
        <w:ind w:firstLine="709"/>
        <w:jc w:val="both"/>
        <w:rPr>
          <w:bCs/>
        </w:rPr>
      </w:pPr>
      <w:r w:rsidRPr="00C74C0F">
        <w:rPr>
          <w:bCs/>
        </w:rPr>
        <w:t xml:space="preserve">Решение несложных логических задач. Решение логических задач с помощью графов, таблиц. </w:t>
      </w:r>
    </w:p>
    <w:p w:rsidR="00C74C0F" w:rsidRPr="00C74C0F" w:rsidRDefault="00C74C0F" w:rsidP="00C74C0F">
      <w:pPr>
        <w:spacing w:line="276" w:lineRule="auto"/>
        <w:ind w:firstLine="709"/>
        <w:jc w:val="both"/>
        <w:rPr>
          <w:bCs/>
        </w:rPr>
      </w:pPr>
      <w:r w:rsidRPr="00C74C0F">
        <w:rPr>
          <w:b/>
        </w:rPr>
        <w:t xml:space="preserve">Основные методы решения текстовых задач: </w:t>
      </w:r>
      <w:r w:rsidRPr="00C74C0F">
        <w:rPr>
          <w:bCs/>
        </w:rPr>
        <w:t>арифметический, перебор вариантов.</w:t>
      </w:r>
    </w:p>
    <w:p w:rsidR="00C74C0F" w:rsidRPr="00C74C0F" w:rsidRDefault="00C74C0F" w:rsidP="00C74C0F">
      <w:pPr>
        <w:spacing w:line="276" w:lineRule="auto"/>
        <w:ind w:firstLine="360"/>
        <w:rPr>
          <w:b/>
        </w:rPr>
      </w:pPr>
      <w:r w:rsidRPr="00C74C0F">
        <w:rPr>
          <w:b/>
        </w:rPr>
        <w:t>Наглядная геометрия</w:t>
      </w:r>
    </w:p>
    <w:p w:rsidR="00C74C0F" w:rsidRPr="00C74C0F" w:rsidRDefault="00C74C0F" w:rsidP="00C74C0F">
      <w:pPr>
        <w:spacing w:line="276" w:lineRule="auto"/>
        <w:ind w:firstLine="709"/>
        <w:jc w:val="both"/>
      </w:pPr>
      <w:r w:rsidRPr="00C74C0F">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C74C0F" w:rsidRPr="00C74C0F" w:rsidRDefault="00C74C0F" w:rsidP="00C74C0F">
      <w:pPr>
        <w:spacing w:line="276" w:lineRule="auto"/>
        <w:ind w:firstLine="709"/>
        <w:jc w:val="both"/>
      </w:pPr>
      <w:r w:rsidRPr="00C74C0F">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C74C0F" w:rsidRPr="00C74C0F" w:rsidRDefault="00C74C0F" w:rsidP="00C74C0F">
      <w:pPr>
        <w:spacing w:line="276" w:lineRule="auto"/>
        <w:ind w:firstLine="709"/>
        <w:jc w:val="both"/>
      </w:pPr>
      <w:r w:rsidRPr="00C74C0F">
        <w:lastRenderedPageBreak/>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C74C0F" w:rsidRPr="00C74C0F" w:rsidRDefault="00C74C0F" w:rsidP="00C74C0F">
      <w:pPr>
        <w:spacing w:line="276" w:lineRule="auto"/>
        <w:ind w:firstLine="709"/>
        <w:jc w:val="both"/>
      </w:pPr>
      <w:r w:rsidRPr="00C74C0F">
        <w:t>Понятие объема; единицы объема. Объем прямоугольного параллелепипеда, куба.</w:t>
      </w:r>
    </w:p>
    <w:p w:rsidR="00C74C0F" w:rsidRPr="00C74C0F" w:rsidRDefault="00C74C0F" w:rsidP="00C74C0F">
      <w:pPr>
        <w:spacing w:line="276" w:lineRule="auto"/>
        <w:ind w:firstLine="709"/>
        <w:jc w:val="both"/>
      </w:pPr>
      <w:r w:rsidRPr="00C74C0F">
        <w:t>Понятие о равенстве фигур. Центральная, осевая и зеркальная симметрии. Изображение симметричных фигур.</w:t>
      </w:r>
    </w:p>
    <w:p w:rsidR="00C74C0F" w:rsidRPr="00C74C0F" w:rsidRDefault="00C74C0F" w:rsidP="00C74C0F">
      <w:pPr>
        <w:spacing w:line="276" w:lineRule="auto"/>
        <w:ind w:firstLine="709"/>
        <w:jc w:val="both"/>
      </w:pPr>
      <w:r w:rsidRPr="00C74C0F">
        <w:t>Решение практических задач с применением простейших свойств фигур.</w:t>
      </w:r>
    </w:p>
    <w:p w:rsidR="00C74C0F" w:rsidRPr="00C74C0F" w:rsidRDefault="00C74C0F" w:rsidP="00C74C0F">
      <w:pPr>
        <w:spacing w:line="276" w:lineRule="auto"/>
        <w:ind w:firstLine="360"/>
        <w:rPr>
          <w:b/>
        </w:rPr>
      </w:pPr>
      <w:r w:rsidRPr="00C74C0F">
        <w:rPr>
          <w:b/>
        </w:rPr>
        <w:t xml:space="preserve">История математики </w:t>
      </w:r>
    </w:p>
    <w:p w:rsidR="00C74C0F" w:rsidRPr="00C74C0F" w:rsidRDefault="00C74C0F" w:rsidP="00C74C0F">
      <w:pPr>
        <w:spacing w:line="276" w:lineRule="auto"/>
        <w:ind w:firstLine="360"/>
      </w:pPr>
      <w:r w:rsidRPr="00C74C0F">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C74C0F" w:rsidRPr="00C74C0F" w:rsidRDefault="00C74C0F" w:rsidP="00C74C0F">
      <w:pPr>
        <w:spacing w:line="276" w:lineRule="auto"/>
        <w:ind w:firstLine="709"/>
        <w:jc w:val="both"/>
      </w:pPr>
      <w:r w:rsidRPr="00C74C0F">
        <w:t>Рождение шестидесятеричной системы счисления. Появление десятичной записи чисел.</w:t>
      </w:r>
    </w:p>
    <w:p w:rsidR="00C74C0F" w:rsidRPr="00C74C0F" w:rsidRDefault="00C74C0F" w:rsidP="00C74C0F">
      <w:pPr>
        <w:spacing w:line="276" w:lineRule="auto"/>
        <w:ind w:firstLine="709"/>
        <w:jc w:val="both"/>
      </w:pPr>
      <w:r w:rsidRPr="00C74C0F">
        <w:t xml:space="preserve">Рождение и развитие арифметики натуральных чисел. НОК, НОД, простые числа. Решето Эратосфена.  </w:t>
      </w:r>
    </w:p>
    <w:p w:rsidR="00C74C0F" w:rsidRPr="00C74C0F" w:rsidRDefault="00C74C0F" w:rsidP="00C74C0F">
      <w:pPr>
        <w:spacing w:line="276" w:lineRule="auto"/>
        <w:ind w:firstLine="709"/>
        <w:jc w:val="both"/>
      </w:pPr>
      <w:r w:rsidRPr="00C74C0F">
        <w:t xml:space="preserve">Появление нуля и отрицательных чисел в математике древности. Роль Диофанта. Почему </w:t>
      </w:r>
      <w:r w:rsidRPr="00C74C0F">
        <w:rPr>
          <w:rFonts w:eastAsia="Calibri"/>
          <w:position w:val="-14"/>
          <w:lang w:eastAsia="en-US"/>
        </w:rPr>
        <w:object w:dxaOrig="1635" w:dyaOrig="435">
          <v:shape id="_x0000_i1026" type="#_x0000_t75" style="width:83.3pt;height:21.6pt" o:ole="">
            <v:imagedata r:id="rId19" o:title=""/>
          </v:shape>
          <o:OLEObject Type="Embed" ProgID="Equation.DSMT4" ShapeID="_x0000_i1026" DrawAspect="Content" ObjectID="_1635673670" r:id="rId20"/>
        </w:object>
      </w:r>
      <w:r w:rsidRPr="00C74C0F">
        <w:t>?</w:t>
      </w:r>
    </w:p>
    <w:p w:rsidR="00C74C0F" w:rsidRPr="00C74C0F" w:rsidRDefault="00C74C0F" w:rsidP="00C74C0F">
      <w:pPr>
        <w:spacing w:line="276" w:lineRule="auto"/>
        <w:ind w:firstLine="709"/>
        <w:jc w:val="both"/>
      </w:pPr>
      <w:r w:rsidRPr="00C74C0F">
        <w:t>Дроби в Вавилоне, Египте, Риме. Открытие десятичных дробей. Старинные системы мер. Десятичные дроби и метрическая система мер.  Л. Магницкий.</w:t>
      </w:r>
    </w:p>
    <w:p w:rsidR="00C74C0F" w:rsidRPr="00C74C0F" w:rsidRDefault="00C74C0F" w:rsidP="00C74C0F">
      <w:pPr>
        <w:spacing w:line="276" w:lineRule="auto"/>
        <w:ind w:firstLine="360"/>
        <w:rPr>
          <w:b/>
        </w:rPr>
      </w:pPr>
      <w:bookmarkStart w:id="22" w:name="_Toc284663425"/>
      <w:bookmarkStart w:id="23" w:name="_Toc284662798"/>
      <w:bookmarkStart w:id="24" w:name="_Toc405513920"/>
      <w:r w:rsidRPr="00C74C0F">
        <w:rPr>
          <w:b/>
        </w:rPr>
        <w:t>Содержание курса математики в 7–9 классах</w:t>
      </w:r>
      <w:bookmarkStart w:id="25" w:name="_Toc284663426"/>
      <w:bookmarkStart w:id="26" w:name="_Toc284662799"/>
      <w:bookmarkStart w:id="27" w:name="_Toc405513921"/>
      <w:bookmarkEnd w:id="22"/>
      <w:bookmarkEnd w:id="23"/>
      <w:bookmarkEnd w:id="24"/>
    </w:p>
    <w:p w:rsidR="00C74C0F" w:rsidRPr="00C74C0F" w:rsidRDefault="00C74C0F" w:rsidP="00C74C0F">
      <w:pPr>
        <w:spacing w:line="276" w:lineRule="auto"/>
        <w:ind w:firstLine="360"/>
        <w:rPr>
          <w:b/>
          <w:bCs/>
        </w:rPr>
      </w:pPr>
      <w:r w:rsidRPr="00C74C0F">
        <w:rPr>
          <w:b/>
          <w:bCs/>
        </w:rPr>
        <w:t>Алгебра</w:t>
      </w:r>
      <w:bookmarkEnd w:id="25"/>
      <w:bookmarkEnd w:id="26"/>
      <w:bookmarkEnd w:id="27"/>
    </w:p>
    <w:p w:rsidR="00C74C0F" w:rsidRPr="00C74C0F" w:rsidRDefault="00C74C0F" w:rsidP="00C74C0F">
      <w:pPr>
        <w:spacing w:line="276" w:lineRule="auto"/>
        <w:ind w:firstLine="709"/>
        <w:jc w:val="both"/>
        <w:rPr>
          <w:b/>
          <w:iCs/>
          <w:lang w:val="x-none" w:eastAsia="x-none"/>
        </w:rPr>
      </w:pPr>
      <w:r w:rsidRPr="00C74C0F">
        <w:rPr>
          <w:b/>
          <w:iCs/>
          <w:lang w:val="x-none" w:eastAsia="x-none"/>
        </w:rPr>
        <w:t>Числа</w:t>
      </w:r>
    </w:p>
    <w:p w:rsidR="00C74C0F" w:rsidRPr="00C74C0F" w:rsidRDefault="00C74C0F" w:rsidP="00C74C0F">
      <w:pPr>
        <w:spacing w:line="276" w:lineRule="auto"/>
        <w:ind w:firstLine="709"/>
        <w:jc w:val="both"/>
      </w:pPr>
      <w:r w:rsidRPr="00C74C0F">
        <w:rPr>
          <w:b/>
          <w:bCs/>
        </w:rPr>
        <w:t>Рациональные числа</w:t>
      </w:r>
    </w:p>
    <w:p w:rsidR="00C74C0F" w:rsidRPr="00C74C0F" w:rsidRDefault="00C74C0F" w:rsidP="00C74C0F">
      <w:pPr>
        <w:spacing w:line="276" w:lineRule="auto"/>
        <w:ind w:firstLine="709"/>
        <w:jc w:val="both"/>
      </w:pPr>
      <w:r w:rsidRPr="00C74C0F">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C74C0F" w:rsidRPr="00C74C0F" w:rsidRDefault="00C74C0F" w:rsidP="00C74C0F">
      <w:pPr>
        <w:spacing w:line="276" w:lineRule="auto"/>
        <w:ind w:firstLine="709"/>
        <w:jc w:val="both"/>
      </w:pPr>
      <w:r w:rsidRPr="00C74C0F">
        <w:rPr>
          <w:b/>
          <w:bCs/>
        </w:rPr>
        <w:t>Иррациональные числа</w:t>
      </w:r>
    </w:p>
    <w:p w:rsidR="00C74C0F" w:rsidRPr="00C74C0F" w:rsidRDefault="00C74C0F" w:rsidP="00C74C0F">
      <w:pPr>
        <w:spacing w:line="276" w:lineRule="auto"/>
        <w:ind w:firstLine="709"/>
        <w:jc w:val="both"/>
        <w:rPr>
          <w:bCs/>
        </w:rPr>
      </w:pPr>
      <w:r w:rsidRPr="00C74C0F">
        <w:t>Понятие иррационального числа. Распознавание иррациональных чисел. Примеры доказательств в алгебре. Иррациональность числа</w:t>
      </w:r>
      <w:r w:rsidRPr="00C74C0F">
        <w:rPr>
          <w:rFonts w:eastAsia="Calibri"/>
          <w:position w:val="-6"/>
          <w:lang w:eastAsia="en-US"/>
        </w:rPr>
        <w:object w:dxaOrig="360" w:dyaOrig="360">
          <v:shape id="_x0000_i1027" type="#_x0000_t75" style="width:18.5pt;height:18.5pt" o:ole="">
            <v:imagedata r:id="rId21" o:title=""/>
          </v:shape>
          <o:OLEObject Type="Embed" ProgID="Equation.DSMT4" ShapeID="_x0000_i1027" DrawAspect="Content" ObjectID="_1635673671" r:id="rId22"/>
        </w:object>
      </w:r>
      <w:r w:rsidRPr="00C74C0F">
        <w:t xml:space="preserve">. Применение в геометрии. Сравнение иррациональных чисел. </w:t>
      </w:r>
      <w:r w:rsidRPr="00C74C0F">
        <w:rPr>
          <w:bCs/>
        </w:rPr>
        <w:t>Множество действительных чисел.</w:t>
      </w:r>
    </w:p>
    <w:p w:rsidR="00C74C0F" w:rsidRPr="00C74C0F" w:rsidRDefault="00C74C0F" w:rsidP="00C74C0F">
      <w:pPr>
        <w:spacing w:line="276" w:lineRule="auto"/>
        <w:ind w:firstLine="709"/>
        <w:jc w:val="both"/>
        <w:rPr>
          <w:b/>
          <w:iCs/>
          <w:lang w:val="x-none" w:eastAsia="x-none"/>
        </w:rPr>
      </w:pPr>
      <w:r w:rsidRPr="00C74C0F">
        <w:rPr>
          <w:b/>
          <w:iCs/>
          <w:lang w:val="x-none" w:eastAsia="x-none"/>
        </w:rPr>
        <w:t>Тождественные преобразования</w:t>
      </w:r>
    </w:p>
    <w:p w:rsidR="00C74C0F" w:rsidRPr="00C74C0F" w:rsidRDefault="00C74C0F" w:rsidP="00C74C0F">
      <w:pPr>
        <w:spacing w:line="276" w:lineRule="auto"/>
        <w:ind w:firstLine="709"/>
        <w:jc w:val="both"/>
      </w:pPr>
      <w:r w:rsidRPr="00C74C0F">
        <w:rPr>
          <w:b/>
          <w:bCs/>
        </w:rPr>
        <w:t>Числовые и буквенные выражения</w:t>
      </w:r>
    </w:p>
    <w:p w:rsidR="00C74C0F" w:rsidRPr="00C74C0F" w:rsidRDefault="00C74C0F" w:rsidP="00C74C0F">
      <w:pPr>
        <w:spacing w:line="276" w:lineRule="auto"/>
        <w:ind w:firstLine="709"/>
        <w:jc w:val="both"/>
      </w:pPr>
      <w:r w:rsidRPr="00C74C0F">
        <w:t xml:space="preserve">Выражение с переменной. Значение выражения. Подстановка выражений вместо переменных. </w:t>
      </w:r>
    </w:p>
    <w:p w:rsidR="00C74C0F" w:rsidRPr="00C74C0F" w:rsidRDefault="00C74C0F" w:rsidP="00C74C0F">
      <w:pPr>
        <w:spacing w:line="276" w:lineRule="auto"/>
        <w:ind w:firstLine="709"/>
        <w:jc w:val="both"/>
      </w:pPr>
      <w:r w:rsidRPr="00C74C0F">
        <w:rPr>
          <w:b/>
          <w:bCs/>
        </w:rPr>
        <w:t>Целые выражения</w:t>
      </w:r>
    </w:p>
    <w:p w:rsidR="00C74C0F" w:rsidRPr="00C74C0F" w:rsidRDefault="00C74C0F" w:rsidP="00C74C0F">
      <w:pPr>
        <w:spacing w:line="276" w:lineRule="auto"/>
        <w:ind w:firstLine="709"/>
        <w:jc w:val="both"/>
      </w:pPr>
      <w:r w:rsidRPr="00C74C0F">
        <w:t xml:space="preserve">Степень с натуральным показателем и её свойства. Преобразования выражений, содержащих степени с натуральным показателем. </w:t>
      </w:r>
    </w:p>
    <w:p w:rsidR="00C74C0F" w:rsidRPr="00C74C0F" w:rsidRDefault="00C74C0F" w:rsidP="00C74C0F">
      <w:pPr>
        <w:spacing w:line="276" w:lineRule="auto"/>
        <w:ind w:firstLine="709"/>
        <w:jc w:val="both"/>
      </w:pPr>
      <w:r w:rsidRPr="00C74C0F">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сокращённого умножения. Квадратный трёхчлен, разложение квадратного трёхчлена на множители.</w:t>
      </w:r>
    </w:p>
    <w:p w:rsidR="00C74C0F" w:rsidRPr="00C74C0F" w:rsidRDefault="00C74C0F" w:rsidP="00C74C0F">
      <w:pPr>
        <w:spacing w:line="276" w:lineRule="auto"/>
        <w:ind w:firstLine="709"/>
        <w:jc w:val="both"/>
      </w:pPr>
      <w:r w:rsidRPr="00C74C0F">
        <w:rPr>
          <w:b/>
          <w:bCs/>
        </w:rPr>
        <w:t>Дробно-рациональные выражения</w:t>
      </w:r>
    </w:p>
    <w:p w:rsidR="00C74C0F" w:rsidRPr="00C74C0F" w:rsidRDefault="00C74C0F" w:rsidP="00C74C0F">
      <w:pPr>
        <w:spacing w:line="276" w:lineRule="auto"/>
        <w:ind w:firstLine="709"/>
        <w:jc w:val="both"/>
      </w:pPr>
      <w:r w:rsidRPr="00C74C0F">
        <w:t xml:space="preserve">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w:t>
      </w:r>
      <w:r w:rsidRPr="00C74C0F">
        <w:lastRenderedPageBreak/>
        <w:t>дробей к общему знаменателю. Действия с алгебраическими дробями: сложение, вычитание, умножение, деление, возведение в степень.</w:t>
      </w:r>
    </w:p>
    <w:p w:rsidR="00C74C0F" w:rsidRPr="00C74C0F" w:rsidRDefault="00C74C0F" w:rsidP="00C74C0F">
      <w:pPr>
        <w:spacing w:line="276" w:lineRule="auto"/>
        <w:ind w:firstLine="709"/>
        <w:jc w:val="both"/>
      </w:pPr>
      <w:r w:rsidRPr="00C74C0F">
        <w:t>Преобразование выражений, содержащих знак модуля.</w:t>
      </w:r>
    </w:p>
    <w:p w:rsidR="00C74C0F" w:rsidRPr="00C74C0F" w:rsidRDefault="00C74C0F" w:rsidP="00C74C0F">
      <w:pPr>
        <w:spacing w:line="276" w:lineRule="auto"/>
        <w:ind w:firstLine="709"/>
        <w:jc w:val="both"/>
      </w:pPr>
      <w:r w:rsidRPr="00C74C0F">
        <w:rPr>
          <w:b/>
        </w:rPr>
        <w:t>Квадратные корни</w:t>
      </w:r>
    </w:p>
    <w:p w:rsidR="00C74C0F" w:rsidRPr="00C74C0F" w:rsidRDefault="00C74C0F" w:rsidP="00C74C0F">
      <w:pPr>
        <w:spacing w:line="276" w:lineRule="auto"/>
        <w:ind w:firstLine="709"/>
        <w:jc w:val="both"/>
      </w:pPr>
      <w:r w:rsidRPr="00C74C0F">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C74C0F" w:rsidRPr="00C74C0F" w:rsidRDefault="00C74C0F" w:rsidP="00C74C0F">
      <w:pPr>
        <w:spacing w:line="276" w:lineRule="auto"/>
        <w:ind w:firstLine="709"/>
        <w:jc w:val="both"/>
        <w:rPr>
          <w:b/>
          <w:iCs/>
          <w:lang w:val="x-none" w:eastAsia="x-none"/>
        </w:rPr>
      </w:pPr>
      <w:r w:rsidRPr="00C74C0F">
        <w:rPr>
          <w:b/>
          <w:iCs/>
          <w:lang w:val="x-none" w:eastAsia="x-none"/>
        </w:rPr>
        <w:t>Уравнения и неравенства</w:t>
      </w:r>
    </w:p>
    <w:p w:rsidR="00C74C0F" w:rsidRPr="00C74C0F" w:rsidRDefault="00C74C0F" w:rsidP="00C74C0F">
      <w:pPr>
        <w:spacing w:line="276" w:lineRule="auto"/>
        <w:ind w:firstLine="709"/>
        <w:jc w:val="both"/>
      </w:pPr>
      <w:r w:rsidRPr="00C74C0F">
        <w:rPr>
          <w:b/>
          <w:bCs/>
        </w:rPr>
        <w:t>Равенства</w:t>
      </w:r>
    </w:p>
    <w:p w:rsidR="00C74C0F" w:rsidRPr="00C74C0F" w:rsidRDefault="00C74C0F" w:rsidP="00C74C0F">
      <w:pPr>
        <w:spacing w:line="276" w:lineRule="auto"/>
        <w:ind w:firstLine="709"/>
        <w:jc w:val="both"/>
      </w:pPr>
      <w:r w:rsidRPr="00C74C0F">
        <w:t xml:space="preserve">Числовое равенство. Свойства числовых равенств. Равенство с переменной. </w:t>
      </w:r>
    </w:p>
    <w:p w:rsidR="00C74C0F" w:rsidRPr="00C74C0F" w:rsidRDefault="00C74C0F" w:rsidP="00C74C0F">
      <w:pPr>
        <w:spacing w:line="276" w:lineRule="auto"/>
        <w:ind w:firstLine="709"/>
        <w:jc w:val="both"/>
      </w:pPr>
      <w:r w:rsidRPr="00C74C0F">
        <w:rPr>
          <w:b/>
          <w:bCs/>
        </w:rPr>
        <w:t>Уравнения</w:t>
      </w:r>
    </w:p>
    <w:p w:rsidR="00C74C0F" w:rsidRPr="00C74C0F" w:rsidRDefault="00C74C0F" w:rsidP="00C74C0F">
      <w:pPr>
        <w:spacing w:line="276" w:lineRule="auto"/>
        <w:ind w:firstLine="709"/>
        <w:jc w:val="both"/>
      </w:pPr>
      <w:r w:rsidRPr="00C74C0F">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C74C0F" w:rsidRPr="00C74C0F" w:rsidRDefault="00C74C0F" w:rsidP="00C74C0F">
      <w:pPr>
        <w:spacing w:line="276" w:lineRule="auto"/>
        <w:ind w:firstLine="709"/>
        <w:jc w:val="both"/>
      </w:pPr>
      <w:r w:rsidRPr="00C74C0F">
        <w:rPr>
          <w:b/>
          <w:bCs/>
        </w:rPr>
        <w:t>Линейное уравнение и его корни</w:t>
      </w:r>
    </w:p>
    <w:p w:rsidR="00C74C0F" w:rsidRPr="00C74C0F" w:rsidRDefault="00C74C0F" w:rsidP="00C74C0F">
      <w:pPr>
        <w:spacing w:line="276" w:lineRule="auto"/>
        <w:ind w:firstLine="709"/>
        <w:jc w:val="both"/>
      </w:pPr>
      <w:r w:rsidRPr="00C74C0F">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C74C0F" w:rsidRPr="00C74C0F" w:rsidRDefault="00C74C0F" w:rsidP="00C74C0F">
      <w:pPr>
        <w:spacing w:line="276" w:lineRule="auto"/>
        <w:ind w:firstLine="709"/>
        <w:jc w:val="both"/>
      </w:pPr>
      <w:r w:rsidRPr="00C74C0F">
        <w:rPr>
          <w:b/>
          <w:bCs/>
        </w:rPr>
        <w:t>Квадратное уравнение и его корни</w:t>
      </w:r>
    </w:p>
    <w:p w:rsidR="00C74C0F" w:rsidRPr="00C74C0F" w:rsidRDefault="00C74C0F" w:rsidP="00C74C0F">
      <w:pPr>
        <w:spacing w:line="276" w:lineRule="auto"/>
        <w:ind w:firstLine="709"/>
        <w:jc w:val="both"/>
      </w:pPr>
      <w:r w:rsidRPr="00C74C0F">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 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C74C0F" w:rsidRPr="00C74C0F" w:rsidRDefault="00C74C0F" w:rsidP="00C74C0F">
      <w:pPr>
        <w:spacing w:line="276" w:lineRule="auto"/>
        <w:ind w:firstLine="709"/>
        <w:jc w:val="both"/>
      </w:pPr>
      <w:r w:rsidRPr="00C74C0F">
        <w:rPr>
          <w:b/>
        </w:rPr>
        <w:t>Дробно-рациональные уравнения</w:t>
      </w:r>
    </w:p>
    <w:p w:rsidR="00C74C0F" w:rsidRPr="00C74C0F" w:rsidRDefault="00C74C0F" w:rsidP="00C74C0F">
      <w:pPr>
        <w:spacing w:line="276" w:lineRule="auto"/>
        <w:ind w:firstLine="709"/>
        <w:jc w:val="both"/>
      </w:pPr>
      <w:r w:rsidRPr="00C74C0F">
        <w:t xml:space="preserve">Решение простейших дробно-линейных уравнений. Решение дробно-рациональных уравнений. </w:t>
      </w:r>
    </w:p>
    <w:p w:rsidR="00C74C0F" w:rsidRPr="00C74C0F" w:rsidRDefault="00C74C0F" w:rsidP="00C74C0F">
      <w:pPr>
        <w:spacing w:line="276" w:lineRule="auto"/>
        <w:ind w:firstLine="709"/>
        <w:jc w:val="both"/>
      </w:pPr>
      <w:r w:rsidRPr="00C74C0F">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C74C0F" w:rsidRPr="00C74C0F" w:rsidRDefault="00C74C0F" w:rsidP="00C74C0F">
      <w:pPr>
        <w:spacing w:line="276" w:lineRule="auto"/>
        <w:ind w:firstLine="709"/>
        <w:jc w:val="both"/>
      </w:pPr>
      <w:r w:rsidRPr="00C74C0F">
        <w:t xml:space="preserve">Простейшие иррациональные уравнения вида </w:t>
      </w:r>
      <w:r w:rsidRPr="00C74C0F">
        <w:rPr>
          <w:rFonts w:eastAsia="Calibri"/>
          <w:position w:val="-16"/>
          <w:lang w:eastAsia="en-US"/>
        </w:rPr>
        <w:object w:dxaOrig="1140" w:dyaOrig="435">
          <v:shape id="_x0000_i1028" type="#_x0000_t75" style="width:57.6pt;height:21.6pt" o:ole="">
            <v:imagedata r:id="rId23" o:title=""/>
          </v:shape>
          <o:OLEObject Type="Embed" ProgID="Equation.DSMT4" ShapeID="_x0000_i1028" DrawAspect="Content" ObjectID="_1635673672" r:id="rId24"/>
        </w:object>
      </w:r>
      <w:r w:rsidRPr="00C74C0F">
        <w:t xml:space="preserve">, </w:t>
      </w:r>
      <w:r w:rsidRPr="00C74C0F">
        <w:rPr>
          <w:rFonts w:eastAsia="Calibri"/>
          <w:position w:val="-16"/>
          <w:lang w:eastAsia="en-US"/>
        </w:rPr>
        <w:object w:dxaOrig="1665" w:dyaOrig="435">
          <v:shape id="_x0000_i1029" type="#_x0000_t75" style="width:83.3pt;height:21.6pt" o:ole="">
            <v:imagedata r:id="rId25" o:title=""/>
          </v:shape>
          <o:OLEObject Type="Embed" ProgID="Equation.DSMT4" ShapeID="_x0000_i1029" DrawAspect="Content" ObjectID="_1635673673" r:id="rId26"/>
        </w:object>
      </w:r>
      <w:r w:rsidRPr="00C74C0F">
        <w:t>.</w:t>
      </w:r>
    </w:p>
    <w:p w:rsidR="00C74C0F" w:rsidRPr="00C74C0F" w:rsidRDefault="00C74C0F" w:rsidP="00C74C0F">
      <w:pPr>
        <w:spacing w:line="276" w:lineRule="auto"/>
        <w:ind w:firstLine="709"/>
        <w:jc w:val="both"/>
      </w:pPr>
      <w:r w:rsidRPr="00C74C0F">
        <w:t>Уравнения вида</w:t>
      </w:r>
      <w:r w:rsidRPr="00C74C0F">
        <w:rPr>
          <w:rFonts w:eastAsia="Calibri"/>
          <w:position w:val="-6"/>
          <w:lang w:eastAsia="en-US"/>
        </w:rPr>
        <w:object w:dxaOrig="705" w:dyaOrig="360">
          <v:shape id="_x0000_i1030" type="#_x0000_t75" style="width:36pt;height:18.5pt" o:ole="">
            <v:imagedata r:id="rId27" o:title=""/>
          </v:shape>
          <o:OLEObject Type="Embed" ProgID="Equation.DSMT4" ShapeID="_x0000_i1030" DrawAspect="Content" ObjectID="_1635673674" r:id="rId28"/>
        </w:object>
      </w:r>
      <w:r w:rsidRPr="00C74C0F">
        <w:t>.Уравнения в целых числах.</w:t>
      </w:r>
    </w:p>
    <w:p w:rsidR="00C74C0F" w:rsidRPr="00C74C0F" w:rsidRDefault="00C74C0F" w:rsidP="00C74C0F">
      <w:pPr>
        <w:spacing w:line="276" w:lineRule="auto"/>
        <w:ind w:firstLine="709"/>
        <w:jc w:val="both"/>
        <w:rPr>
          <w:b/>
        </w:rPr>
      </w:pPr>
      <w:r w:rsidRPr="00C74C0F">
        <w:rPr>
          <w:b/>
        </w:rPr>
        <w:t>Системы уравнений</w:t>
      </w:r>
    </w:p>
    <w:p w:rsidR="00C74C0F" w:rsidRPr="00C74C0F" w:rsidRDefault="00C74C0F" w:rsidP="00C74C0F">
      <w:pPr>
        <w:spacing w:line="276" w:lineRule="auto"/>
        <w:ind w:firstLine="709"/>
        <w:jc w:val="both"/>
      </w:pPr>
      <w:r w:rsidRPr="00C74C0F">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C74C0F" w:rsidRPr="00C74C0F" w:rsidRDefault="00C74C0F" w:rsidP="00C74C0F">
      <w:pPr>
        <w:spacing w:line="276" w:lineRule="auto"/>
        <w:ind w:firstLine="709"/>
        <w:jc w:val="both"/>
      </w:pPr>
      <w:r w:rsidRPr="00C74C0F">
        <w:t xml:space="preserve">Понятие системы уравнений. Решение системы уравнений. </w:t>
      </w:r>
    </w:p>
    <w:p w:rsidR="00C74C0F" w:rsidRPr="00C74C0F" w:rsidRDefault="00C74C0F" w:rsidP="00C74C0F">
      <w:pPr>
        <w:spacing w:line="276" w:lineRule="auto"/>
        <w:ind w:firstLine="709"/>
        <w:jc w:val="both"/>
      </w:pPr>
      <w:r w:rsidRPr="00C74C0F">
        <w:t xml:space="preserve">Методы решения систем линейных уравнений с двумя переменными: графический метод, метод сложения, метод подстановки. </w:t>
      </w:r>
    </w:p>
    <w:p w:rsidR="00C74C0F" w:rsidRPr="00C74C0F" w:rsidRDefault="00C74C0F" w:rsidP="00C74C0F">
      <w:pPr>
        <w:spacing w:line="276" w:lineRule="auto"/>
        <w:ind w:firstLine="709"/>
        <w:jc w:val="both"/>
      </w:pPr>
      <w:r w:rsidRPr="00C74C0F">
        <w:t>Системы линейных уравнений с параметром.</w:t>
      </w:r>
    </w:p>
    <w:p w:rsidR="00C74C0F" w:rsidRPr="00C74C0F" w:rsidRDefault="00C74C0F" w:rsidP="00C74C0F">
      <w:pPr>
        <w:spacing w:line="276" w:lineRule="auto"/>
        <w:ind w:firstLine="709"/>
        <w:jc w:val="both"/>
        <w:rPr>
          <w:b/>
        </w:rPr>
      </w:pPr>
      <w:r w:rsidRPr="00C74C0F">
        <w:rPr>
          <w:b/>
        </w:rPr>
        <w:t>Неравенства</w:t>
      </w:r>
    </w:p>
    <w:p w:rsidR="00C74C0F" w:rsidRPr="00C74C0F" w:rsidRDefault="00C74C0F" w:rsidP="00C74C0F">
      <w:pPr>
        <w:spacing w:line="276" w:lineRule="auto"/>
        <w:ind w:firstLine="709"/>
        <w:jc w:val="both"/>
      </w:pPr>
      <w:r w:rsidRPr="00C74C0F">
        <w:t xml:space="preserve">Числовые неравенства. Свойства числовых неравенств. Проверка справедливости неравенств при заданных значениях переменных. </w:t>
      </w:r>
    </w:p>
    <w:p w:rsidR="00C74C0F" w:rsidRPr="00C74C0F" w:rsidRDefault="00C74C0F" w:rsidP="00C74C0F">
      <w:pPr>
        <w:spacing w:line="276" w:lineRule="auto"/>
        <w:ind w:firstLine="709"/>
        <w:jc w:val="both"/>
      </w:pPr>
      <w:r w:rsidRPr="00C74C0F">
        <w:t>Неравенство с переменной. Строгие и нестрогие неравенства. Область определения неравенства (область допустимых значений переменной).</w:t>
      </w:r>
    </w:p>
    <w:p w:rsidR="00C74C0F" w:rsidRPr="00C74C0F" w:rsidRDefault="00C74C0F" w:rsidP="00C74C0F">
      <w:pPr>
        <w:spacing w:line="276" w:lineRule="auto"/>
        <w:ind w:firstLine="709"/>
        <w:jc w:val="both"/>
      </w:pPr>
      <w:r w:rsidRPr="00C74C0F">
        <w:t>Решение линейных неравенств.</w:t>
      </w:r>
    </w:p>
    <w:p w:rsidR="00C74C0F" w:rsidRPr="00C74C0F" w:rsidRDefault="00C74C0F" w:rsidP="00C74C0F">
      <w:pPr>
        <w:spacing w:line="276" w:lineRule="auto"/>
        <w:ind w:firstLine="709"/>
        <w:jc w:val="both"/>
      </w:pPr>
      <w:r w:rsidRPr="00C74C0F">
        <w:lastRenderedPageBreak/>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C74C0F" w:rsidRPr="00C74C0F" w:rsidRDefault="00C74C0F" w:rsidP="00C74C0F">
      <w:pPr>
        <w:spacing w:line="276" w:lineRule="auto"/>
        <w:ind w:firstLine="709"/>
        <w:jc w:val="both"/>
      </w:pPr>
      <w:r w:rsidRPr="00C74C0F">
        <w:t>Решение целых и дробно-рациональных неравенств методом интервалов.</w:t>
      </w:r>
    </w:p>
    <w:p w:rsidR="00C74C0F" w:rsidRPr="00C74C0F" w:rsidRDefault="00C74C0F" w:rsidP="00C74C0F">
      <w:pPr>
        <w:spacing w:line="276" w:lineRule="auto"/>
        <w:ind w:firstLine="709"/>
        <w:jc w:val="both"/>
        <w:rPr>
          <w:b/>
        </w:rPr>
      </w:pPr>
      <w:r w:rsidRPr="00C74C0F">
        <w:rPr>
          <w:b/>
        </w:rPr>
        <w:t>Системы неравенств</w:t>
      </w:r>
    </w:p>
    <w:p w:rsidR="00C74C0F" w:rsidRPr="00C74C0F" w:rsidRDefault="00C74C0F" w:rsidP="00C74C0F">
      <w:pPr>
        <w:spacing w:line="276" w:lineRule="auto"/>
        <w:ind w:firstLine="709"/>
        <w:jc w:val="both"/>
      </w:pPr>
      <w:r w:rsidRPr="00C74C0F">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C74C0F" w:rsidRPr="00C74C0F" w:rsidRDefault="00C74C0F" w:rsidP="00C74C0F">
      <w:pPr>
        <w:spacing w:line="276" w:lineRule="auto"/>
        <w:ind w:firstLine="709"/>
        <w:jc w:val="both"/>
        <w:rPr>
          <w:b/>
          <w:iCs/>
          <w:lang w:val="x-none" w:eastAsia="x-none"/>
        </w:rPr>
      </w:pPr>
    </w:p>
    <w:p w:rsidR="00C74C0F" w:rsidRPr="00C74C0F" w:rsidRDefault="00C74C0F" w:rsidP="00C74C0F">
      <w:pPr>
        <w:spacing w:line="276" w:lineRule="auto"/>
        <w:ind w:firstLine="709"/>
        <w:jc w:val="both"/>
        <w:rPr>
          <w:b/>
          <w:iCs/>
          <w:lang w:val="x-none" w:eastAsia="x-none"/>
        </w:rPr>
      </w:pPr>
      <w:r w:rsidRPr="00C74C0F">
        <w:rPr>
          <w:b/>
          <w:iCs/>
          <w:lang w:val="x-none" w:eastAsia="x-none"/>
        </w:rPr>
        <w:t>Функции</w:t>
      </w:r>
    </w:p>
    <w:p w:rsidR="00C74C0F" w:rsidRPr="00C74C0F" w:rsidRDefault="00C74C0F" w:rsidP="00C74C0F">
      <w:pPr>
        <w:spacing w:line="276" w:lineRule="auto"/>
        <w:ind w:firstLine="709"/>
        <w:jc w:val="both"/>
      </w:pPr>
      <w:r w:rsidRPr="00C74C0F">
        <w:rPr>
          <w:b/>
        </w:rPr>
        <w:t>Понятие функции</w:t>
      </w:r>
    </w:p>
    <w:p w:rsidR="00C74C0F" w:rsidRPr="00C74C0F" w:rsidRDefault="00C74C0F" w:rsidP="00C74C0F">
      <w:pPr>
        <w:spacing w:line="276" w:lineRule="auto"/>
        <w:ind w:firstLine="709"/>
        <w:jc w:val="both"/>
      </w:pPr>
      <w:r w:rsidRPr="00C74C0F">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промежутки возрастания и убывания, наибольшее и наименьшее значения. Исследование функции по её графику. </w:t>
      </w:r>
    </w:p>
    <w:p w:rsidR="00C74C0F" w:rsidRPr="00C74C0F" w:rsidRDefault="00C74C0F" w:rsidP="00C74C0F">
      <w:pPr>
        <w:spacing w:line="276" w:lineRule="auto"/>
        <w:ind w:firstLine="709"/>
        <w:jc w:val="both"/>
      </w:pPr>
      <w:r w:rsidRPr="00C74C0F">
        <w:t>Представление об асимптотах.</w:t>
      </w:r>
    </w:p>
    <w:p w:rsidR="00C74C0F" w:rsidRPr="00C74C0F" w:rsidRDefault="00C74C0F" w:rsidP="00C74C0F">
      <w:pPr>
        <w:spacing w:line="276" w:lineRule="auto"/>
        <w:ind w:firstLine="709"/>
        <w:jc w:val="both"/>
        <w:rPr>
          <w:rFonts w:eastAsia="Calibri"/>
        </w:rPr>
      </w:pPr>
      <w:r w:rsidRPr="00C74C0F">
        <w:t>Непрерывность функции. Кусочно заданные функции.</w:t>
      </w:r>
    </w:p>
    <w:p w:rsidR="00C74C0F" w:rsidRPr="00C74C0F" w:rsidRDefault="00C74C0F" w:rsidP="00C74C0F">
      <w:pPr>
        <w:spacing w:line="276" w:lineRule="auto"/>
        <w:ind w:firstLine="709"/>
        <w:jc w:val="both"/>
        <w:rPr>
          <w:b/>
          <w:bCs/>
        </w:rPr>
      </w:pPr>
      <w:r w:rsidRPr="00C74C0F">
        <w:rPr>
          <w:b/>
          <w:bCs/>
        </w:rPr>
        <w:t>Линейная функция</w:t>
      </w:r>
    </w:p>
    <w:p w:rsidR="00C74C0F" w:rsidRPr="00C74C0F" w:rsidRDefault="00C74C0F" w:rsidP="00C74C0F">
      <w:pPr>
        <w:spacing w:line="276" w:lineRule="auto"/>
        <w:ind w:firstLine="709"/>
        <w:jc w:val="both"/>
      </w:pPr>
      <w:r w:rsidRPr="00C74C0F">
        <w:t>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C74C0F" w:rsidRPr="00C74C0F" w:rsidRDefault="00C74C0F" w:rsidP="00C74C0F">
      <w:pPr>
        <w:spacing w:line="276" w:lineRule="auto"/>
        <w:ind w:firstLine="709"/>
        <w:jc w:val="both"/>
      </w:pPr>
      <w:r w:rsidRPr="00C74C0F">
        <w:rPr>
          <w:b/>
          <w:bCs/>
        </w:rPr>
        <w:t>Квадратичная функция</w:t>
      </w:r>
    </w:p>
    <w:p w:rsidR="00C74C0F" w:rsidRPr="00C74C0F" w:rsidRDefault="00C74C0F" w:rsidP="00C74C0F">
      <w:pPr>
        <w:spacing w:line="276" w:lineRule="auto"/>
        <w:ind w:firstLine="709"/>
        <w:jc w:val="both"/>
      </w:pPr>
      <w:r w:rsidRPr="00C74C0F">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C74C0F" w:rsidRPr="00C74C0F" w:rsidRDefault="00C74C0F" w:rsidP="00C74C0F">
      <w:pPr>
        <w:spacing w:line="276" w:lineRule="auto"/>
        <w:ind w:firstLine="709"/>
        <w:jc w:val="both"/>
      </w:pPr>
      <w:r w:rsidRPr="00C74C0F">
        <w:rPr>
          <w:b/>
          <w:bCs/>
        </w:rPr>
        <w:t>Обратная пропорциональность</w:t>
      </w:r>
    </w:p>
    <w:p w:rsidR="00C74C0F" w:rsidRPr="00C74C0F" w:rsidRDefault="00C74C0F" w:rsidP="00C74C0F">
      <w:pPr>
        <w:spacing w:line="276" w:lineRule="auto"/>
        <w:ind w:firstLine="709"/>
        <w:jc w:val="both"/>
      </w:pPr>
      <w:r w:rsidRPr="00C74C0F">
        <w:t xml:space="preserve">Свойства функции </w:t>
      </w:r>
      <w:r w:rsidRPr="00C74C0F">
        <w:rPr>
          <w:rFonts w:eastAsia="Calibri"/>
          <w:position w:val="-24"/>
          <w:lang w:eastAsia="en-US"/>
        </w:rPr>
        <w:object w:dxaOrig="615" w:dyaOrig="615">
          <v:shape id="_x0000_i1031" type="#_x0000_t75" style="width:29.85pt;height:29.85pt" o:ole="">
            <v:imagedata r:id="rId29" o:title=""/>
          </v:shape>
          <o:OLEObject Type="Embed" ProgID="Equation.DSMT4" ShapeID="_x0000_i1031" DrawAspect="Content" ObjectID="_1635673675" r:id="rId30"/>
        </w:object>
      </w:r>
      <w:r w:rsidRPr="00C74C0F">
        <w:fldChar w:fldCharType="begin"/>
      </w:r>
      <w:r w:rsidRPr="00C74C0F">
        <w:instrText xml:space="preserve"> QUOTE </w:instrText>
      </w:r>
      <w:r w:rsidRPr="00C74C0F">
        <w:rPr>
          <w:noProof/>
          <w:position w:val="-15"/>
        </w:rPr>
        <w:drawing>
          <wp:inline distT="0" distB="0" distL="0" distR="0" wp14:anchorId="0A35FE1C" wp14:editId="546222CE">
            <wp:extent cx="414655" cy="304800"/>
            <wp:effectExtent l="0" t="0" r="444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4655" cy="304800"/>
                    </a:xfrm>
                    <a:prstGeom prst="rect">
                      <a:avLst/>
                    </a:prstGeom>
                    <a:noFill/>
                    <a:ln>
                      <a:noFill/>
                    </a:ln>
                  </pic:spPr>
                </pic:pic>
              </a:graphicData>
            </a:graphic>
          </wp:inline>
        </w:drawing>
      </w:r>
      <w:r w:rsidRPr="00C74C0F">
        <w:fldChar w:fldCharType="separate"/>
      </w:r>
      <w:r w:rsidRPr="00C74C0F">
        <w:rPr>
          <w:noProof/>
          <w:position w:val="-15"/>
        </w:rPr>
        <w:drawing>
          <wp:inline distT="0" distB="0" distL="0" distR="0" wp14:anchorId="53DE203C" wp14:editId="0B87911D">
            <wp:extent cx="414655" cy="304800"/>
            <wp:effectExtent l="0" t="0" r="444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4655" cy="304800"/>
                    </a:xfrm>
                    <a:prstGeom prst="rect">
                      <a:avLst/>
                    </a:prstGeom>
                    <a:noFill/>
                    <a:ln>
                      <a:noFill/>
                    </a:ln>
                  </pic:spPr>
                </pic:pic>
              </a:graphicData>
            </a:graphic>
          </wp:inline>
        </w:drawing>
      </w:r>
      <w:r w:rsidRPr="00C74C0F">
        <w:fldChar w:fldCharType="end"/>
      </w:r>
      <w:r w:rsidRPr="00C74C0F">
        <w:t xml:space="preserve">. Гипербола. </w:t>
      </w:r>
    </w:p>
    <w:p w:rsidR="00C74C0F" w:rsidRPr="00C74C0F" w:rsidRDefault="00C74C0F" w:rsidP="00C74C0F">
      <w:pPr>
        <w:spacing w:line="276" w:lineRule="auto"/>
        <w:ind w:firstLine="709"/>
        <w:jc w:val="both"/>
        <w:rPr>
          <w:rFonts w:eastAsia="Calibri"/>
        </w:rPr>
      </w:pPr>
      <w:r w:rsidRPr="00C74C0F">
        <w:rPr>
          <w:b/>
        </w:rPr>
        <w:t>Графики функций</w:t>
      </w:r>
      <w:r w:rsidRPr="00C74C0F">
        <w:t xml:space="preserve">. Преобразование графика функции </w:t>
      </w:r>
      <w:r w:rsidRPr="00C74C0F">
        <w:rPr>
          <w:rFonts w:eastAsia="Calibri"/>
          <w:position w:val="-10"/>
          <w:lang w:eastAsia="en-US"/>
        </w:rPr>
        <w:object w:dxaOrig="945" w:dyaOrig="315">
          <v:shape id="_x0000_i1032" type="#_x0000_t75" style="width:46.3pt;height:14.4pt" o:ole="">
            <v:imagedata r:id="rId32" o:title=""/>
          </v:shape>
          <o:OLEObject Type="Embed" ProgID="Equation.DSMT4" ShapeID="_x0000_i1032" DrawAspect="Content" ObjectID="_1635673676" r:id="rId33"/>
        </w:object>
      </w:r>
      <w:r w:rsidRPr="00C74C0F">
        <w:t xml:space="preserve"> для построения графиков функций вида </w:t>
      </w:r>
      <w:r w:rsidRPr="00C74C0F">
        <w:rPr>
          <w:rFonts w:eastAsia="Calibri"/>
          <w:position w:val="-12"/>
          <w:lang w:eastAsia="en-US"/>
        </w:rPr>
        <w:object w:dxaOrig="1800" w:dyaOrig="360">
          <v:shape id="_x0000_i1033" type="#_x0000_t75" style="width:90.5pt;height:18.5pt" o:ole="">
            <v:imagedata r:id="rId34" o:title=""/>
          </v:shape>
          <o:OLEObject Type="Embed" ProgID="Equation.DSMT4" ShapeID="_x0000_i1033" DrawAspect="Content" ObjectID="_1635673677" r:id="rId35"/>
        </w:object>
      </w:r>
      <w:r w:rsidRPr="00C74C0F">
        <w:t>.</w:t>
      </w:r>
    </w:p>
    <w:p w:rsidR="00C74C0F" w:rsidRPr="00C74C0F" w:rsidRDefault="00C74C0F" w:rsidP="00C74C0F">
      <w:pPr>
        <w:spacing w:line="276" w:lineRule="auto"/>
        <w:ind w:firstLine="709"/>
        <w:jc w:val="both"/>
      </w:pPr>
      <w:r w:rsidRPr="00C74C0F">
        <w:t xml:space="preserve">Графики функций </w:t>
      </w:r>
      <w:r w:rsidRPr="00C74C0F">
        <w:rPr>
          <w:rFonts w:eastAsia="Calibri"/>
          <w:position w:val="-24"/>
          <w:lang w:eastAsia="en-US"/>
        </w:rPr>
        <w:object w:dxaOrig="1275" w:dyaOrig="615">
          <v:shape id="_x0000_i1034" type="#_x0000_t75" style="width:62.75pt;height:29.85pt" o:ole="">
            <v:imagedata r:id="rId36" o:title=""/>
          </v:shape>
          <o:OLEObject Type="Embed" ProgID="Equation.DSMT4" ShapeID="_x0000_i1034" DrawAspect="Content" ObjectID="_1635673678" r:id="rId37"/>
        </w:object>
      </w:r>
      <w:r w:rsidRPr="00C74C0F">
        <w:t xml:space="preserve">, </w:t>
      </w:r>
      <w:r w:rsidRPr="00C74C0F">
        <w:rPr>
          <w:rFonts w:eastAsia="Calibri"/>
          <w:position w:val="-10"/>
          <w:lang w:eastAsia="en-US"/>
        </w:rPr>
        <w:object w:dxaOrig="795" w:dyaOrig="360">
          <v:shape id="_x0000_i1035" type="#_x0000_t75" style="width:39.1pt;height:18.5pt" o:ole="">
            <v:imagedata r:id="rId38" o:title=""/>
          </v:shape>
          <o:OLEObject Type="Embed" ProgID="Equation.DSMT4" ShapeID="_x0000_i1035" DrawAspect="Content" ObjectID="_1635673679" r:id="rId39"/>
        </w:object>
      </w:r>
      <w:r w:rsidRPr="00C74C0F">
        <w:fldChar w:fldCharType="begin"/>
      </w:r>
      <w:r w:rsidRPr="00C74C0F">
        <w:instrText xml:space="preserve"> QUOTE  </w:instrText>
      </w:r>
      <w:r w:rsidRPr="00C74C0F">
        <w:fldChar w:fldCharType="end"/>
      </w:r>
      <w:r w:rsidRPr="00C74C0F">
        <w:t>,</w:t>
      </w:r>
      <w:r w:rsidRPr="00C74C0F">
        <w:rPr>
          <w:bCs/>
          <w:position w:val="-10"/>
          <w:lang w:eastAsia="en-US"/>
        </w:rPr>
        <w:object w:dxaOrig="765" w:dyaOrig="360">
          <v:shape id="_x0000_i1036" type="#_x0000_t75" style="width:38.05pt;height:18.5pt" o:ole="">
            <v:imagedata r:id="rId40" o:title=""/>
          </v:shape>
          <o:OLEObject Type="Embed" ProgID="Equation.DSMT4" ShapeID="_x0000_i1036" DrawAspect="Content" ObjectID="_1635673680" r:id="rId41"/>
        </w:object>
      </w:r>
      <w:r w:rsidRPr="00C74C0F">
        <w:fldChar w:fldCharType="begin"/>
      </w:r>
      <w:r w:rsidRPr="00C74C0F">
        <w:fldChar w:fldCharType="separate"/>
      </w:r>
      <w:r w:rsidRPr="00C74C0F">
        <w:rPr>
          <w:noProof/>
          <w:position w:val="-10"/>
        </w:rPr>
        <w:drawing>
          <wp:inline distT="0" distB="0" distL="0" distR="0" wp14:anchorId="05FD6ECE" wp14:editId="66907919">
            <wp:extent cx="475615" cy="243840"/>
            <wp:effectExtent l="0" t="0" r="635" b="381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75615" cy="243840"/>
                    </a:xfrm>
                    <a:prstGeom prst="rect">
                      <a:avLst/>
                    </a:prstGeom>
                    <a:noFill/>
                    <a:ln>
                      <a:noFill/>
                    </a:ln>
                  </pic:spPr>
                </pic:pic>
              </a:graphicData>
            </a:graphic>
          </wp:inline>
        </w:drawing>
      </w:r>
      <w:r w:rsidRPr="00C74C0F">
        <w:rPr>
          <w:bCs/>
          <w:noProof/>
          <w:position w:val="-10"/>
        </w:rPr>
        <w:fldChar w:fldCharType="end"/>
      </w:r>
      <w:r w:rsidRPr="00C74C0F">
        <w:rPr>
          <w:bCs/>
        </w:rPr>
        <w:t xml:space="preserve">, </w:t>
      </w:r>
      <w:r w:rsidRPr="00C74C0F">
        <w:rPr>
          <w:rFonts w:eastAsia="Calibri"/>
          <w:bCs/>
          <w:position w:val="-12"/>
          <w:lang w:eastAsia="en-US"/>
        </w:rPr>
        <w:object w:dxaOrig="645" w:dyaOrig="360">
          <v:shape id="_x0000_i1037" type="#_x0000_t75" style="width:32.9pt;height:18.5pt" o:ole="">
            <v:imagedata r:id="rId43" o:title=""/>
          </v:shape>
          <o:OLEObject Type="Embed" ProgID="Equation.DSMT4" ShapeID="_x0000_i1037" DrawAspect="Content" ObjectID="_1635673681" r:id="rId44"/>
        </w:object>
      </w:r>
      <w:r w:rsidRPr="00C74C0F">
        <w:rPr>
          <w:bCs/>
        </w:rPr>
        <w:t xml:space="preserve">. </w:t>
      </w:r>
    </w:p>
    <w:p w:rsidR="00C74C0F" w:rsidRPr="00C74C0F" w:rsidRDefault="00C74C0F" w:rsidP="00C74C0F">
      <w:pPr>
        <w:spacing w:line="276" w:lineRule="auto"/>
        <w:ind w:firstLine="709"/>
        <w:jc w:val="both"/>
        <w:rPr>
          <w:rFonts w:eastAsia="Calibri"/>
          <w:b/>
        </w:rPr>
      </w:pPr>
      <w:r w:rsidRPr="00C74C0F">
        <w:rPr>
          <w:b/>
        </w:rPr>
        <w:t>Последовательности и прогрессии</w:t>
      </w:r>
    </w:p>
    <w:p w:rsidR="00C74C0F" w:rsidRPr="00C74C0F" w:rsidRDefault="00C74C0F" w:rsidP="00C74C0F">
      <w:pPr>
        <w:spacing w:line="276" w:lineRule="auto"/>
        <w:ind w:firstLine="709"/>
        <w:jc w:val="both"/>
      </w:pPr>
      <w:r w:rsidRPr="00C74C0F">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Формула общего члена и суммы </w:t>
      </w:r>
      <w:r w:rsidRPr="00C74C0F">
        <w:rPr>
          <w:lang w:val="en-US"/>
        </w:rPr>
        <w:t>n</w:t>
      </w:r>
      <w:r w:rsidRPr="00C74C0F">
        <w:t xml:space="preserve"> первых членов арифметической и геометрической прогрессий. Сходящаяся геометрическая прогрессия.</w:t>
      </w:r>
    </w:p>
    <w:p w:rsidR="00C74C0F" w:rsidRPr="00C74C0F" w:rsidRDefault="00C74C0F" w:rsidP="00C74C0F">
      <w:pPr>
        <w:spacing w:line="276" w:lineRule="auto"/>
        <w:ind w:firstLine="709"/>
        <w:jc w:val="both"/>
        <w:rPr>
          <w:b/>
          <w:iCs/>
          <w:lang w:val="x-none" w:eastAsia="x-none"/>
        </w:rPr>
      </w:pPr>
      <w:r w:rsidRPr="00C74C0F">
        <w:rPr>
          <w:b/>
          <w:iCs/>
          <w:lang w:val="x-none" w:eastAsia="x-none"/>
        </w:rPr>
        <w:t>Решение текстовых задач</w:t>
      </w:r>
    </w:p>
    <w:p w:rsidR="00C74C0F" w:rsidRPr="00C74C0F" w:rsidRDefault="00C74C0F" w:rsidP="00C74C0F">
      <w:pPr>
        <w:spacing w:line="276" w:lineRule="auto"/>
        <w:ind w:firstLine="709"/>
        <w:jc w:val="both"/>
      </w:pPr>
      <w:r w:rsidRPr="00C74C0F">
        <w:rPr>
          <w:b/>
        </w:rPr>
        <w:t>Задачи на все арифметические действия</w:t>
      </w:r>
    </w:p>
    <w:p w:rsidR="00C74C0F" w:rsidRPr="00C74C0F" w:rsidRDefault="00C74C0F" w:rsidP="00C74C0F">
      <w:pPr>
        <w:spacing w:line="276" w:lineRule="auto"/>
        <w:ind w:firstLine="709"/>
        <w:jc w:val="both"/>
      </w:pPr>
      <w:r w:rsidRPr="00C74C0F">
        <w:lastRenderedPageBreak/>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C74C0F" w:rsidRPr="00C74C0F" w:rsidRDefault="00C74C0F" w:rsidP="00C74C0F">
      <w:pPr>
        <w:spacing w:line="276" w:lineRule="auto"/>
        <w:ind w:firstLine="709"/>
        <w:jc w:val="both"/>
      </w:pPr>
      <w:r w:rsidRPr="00C74C0F">
        <w:rPr>
          <w:b/>
        </w:rPr>
        <w:t>Задачи на движение, работу и покупки</w:t>
      </w:r>
    </w:p>
    <w:p w:rsidR="00C74C0F" w:rsidRPr="00C74C0F" w:rsidRDefault="00C74C0F" w:rsidP="00C74C0F">
      <w:pPr>
        <w:spacing w:line="276" w:lineRule="auto"/>
        <w:ind w:firstLine="709"/>
        <w:jc w:val="both"/>
      </w:pPr>
      <w:r w:rsidRPr="00C74C0F">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C74C0F" w:rsidRPr="00C74C0F" w:rsidRDefault="00C74C0F" w:rsidP="00C74C0F">
      <w:pPr>
        <w:spacing w:line="276" w:lineRule="auto"/>
        <w:ind w:firstLine="709"/>
        <w:jc w:val="both"/>
        <w:rPr>
          <w:b/>
        </w:rPr>
      </w:pPr>
      <w:r w:rsidRPr="00C74C0F">
        <w:rPr>
          <w:b/>
        </w:rPr>
        <w:t>Задачи на части, доли, проценты</w:t>
      </w:r>
    </w:p>
    <w:p w:rsidR="00C74C0F" w:rsidRPr="00C74C0F" w:rsidRDefault="00C74C0F" w:rsidP="00C74C0F">
      <w:pPr>
        <w:spacing w:line="276" w:lineRule="auto"/>
        <w:ind w:firstLine="709"/>
        <w:jc w:val="both"/>
      </w:pPr>
      <w:r w:rsidRPr="00C74C0F">
        <w:t>Решение задач на нахождение части числа и числа по его части. Решение задач на проценты и доли. Применение пропорций при решении задач.</w:t>
      </w:r>
    </w:p>
    <w:p w:rsidR="00C74C0F" w:rsidRPr="00C74C0F" w:rsidRDefault="00C74C0F" w:rsidP="00C74C0F">
      <w:pPr>
        <w:spacing w:line="276" w:lineRule="auto"/>
        <w:ind w:firstLine="709"/>
        <w:jc w:val="both"/>
        <w:rPr>
          <w:b/>
        </w:rPr>
      </w:pPr>
      <w:r w:rsidRPr="00C74C0F">
        <w:rPr>
          <w:b/>
        </w:rPr>
        <w:t>Логические задачи</w:t>
      </w:r>
    </w:p>
    <w:p w:rsidR="00C74C0F" w:rsidRPr="00C74C0F" w:rsidRDefault="00C74C0F" w:rsidP="00C74C0F">
      <w:pPr>
        <w:spacing w:line="276" w:lineRule="auto"/>
        <w:ind w:firstLine="709"/>
        <w:jc w:val="both"/>
        <w:rPr>
          <w:bCs/>
        </w:rPr>
      </w:pPr>
      <w:r w:rsidRPr="00C74C0F">
        <w:rPr>
          <w:bCs/>
        </w:rPr>
        <w:t xml:space="preserve">Решение логических задач. Решение логических задач с помощью графов, таблиц. </w:t>
      </w:r>
    </w:p>
    <w:p w:rsidR="00C74C0F" w:rsidRPr="00C74C0F" w:rsidRDefault="00C74C0F" w:rsidP="00C74C0F">
      <w:pPr>
        <w:widowControl w:val="0"/>
        <w:spacing w:line="276" w:lineRule="auto"/>
        <w:ind w:firstLine="709"/>
        <w:jc w:val="both"/>
        <w:rPr>
          <w:bCs/>
        </w:rPr>
      </w:pPr>
      <w:r w:rsidRPr="00C74C0F">
        <w:rPr>
          <w:b/>
        </w:rPr>
        <w:t xml:space="preserve">Основные методы решения текстовых задач: </w:t>
      </w:r>
      <w:r w:rsidRPr="00C74C0F">
        <w:rPr>
          <w:bCs/>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C74C0F" w:rsidRPr="00C74C0F" w:rsidRDefault="00C74C0F" w:rsidP="00C74C0F">
      <w:pPr>
        <w:spacing w:line="276" w:lineRule="auto"/>
        <w:ind w:firstLine="360"/>
        <w:rPr>
          <w:b/>
        </w:rPr>
      </w:pPr>
      <w:bookmarkStart w:id="28" w:name="_Toc284663427"/>
      <w:bookmarkStart w:id="29" w:name="_Toc284662800"/>
      <w:bookmarkStart w:id="30" w:name="_Toc405513922"/>
      <w:r w:rsidRPr="00C74C0F">
        <w:rPr>
          <w:b/>
        </w:rPr>
        <w:t>Статистика и теория вероятностей</w:t>
      </w:r>
      <w:bookmarkEnd w:id="28"/>
      <w:bookmarkEnd w:id="29"/>
      <w:bookmarkEnd w:id="30"/>
    </w:p>
    <w:p w:rsidR="00C74C0F" w:rsidRPr="00C74C0F" w:rsidRDefault="00C74C0F" w:rsidP="00C74C0F">
      <w:pPr>
        <w:spacing w:line="276" w:lineRule="auto"/>
        <w:ind w:firstLine="709"/>
        <w:jc w:val="both"/>
      </w:pPr>
      <w:r w:rsidRPr="00C74C0F">
        <w:rPr>
          <w:b/>
        </w:rPr>
        <w:t>Статистика</w:t>
      </w:r>
    </w:p>
    <w:p w:rsidR="00C74C0F" w:rsidRPr="00C74C0F" w:rsidRDefault="00C74C0F" w:rsidP="00C74C0F">
      <w:pPr>
        <w:spacing w:line="276" w:lineRule="auto"/>
        <w:ind w:firstLine="709"/>
        <w:jc w:val="both"/>
      </w:pPr>
      <w:r w:rsidRPr="00C74C0F">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C74C0F" w:rsidRPr="00C74C0F" w:rsidRDefault="00C74C0F" w:rsidP="00C74C0F">
      <w:pPr>
        <w:spacing w:line="276" w:lineRule="auto"/>
        <w:ind w:firstLine="709"/>
        <w:jc w:val="both"/>
      </w:pPr>
      <w:r w:rsidRPr="00C74C0F">
        <w:t>Случайная изменчивость. Изменчивость при измерениях. Решающие правила. Закономерности в изменчивых величинах.</w:t>
      </w:r>
    </w:p>
    <w:p w:rsidR="00C74C0F" w:rsidRPr="00C74C0F" w:rsidRDefault="00C74C0F" w:rsidP="00C74C0F">
      <w:pPr>
        <w:spacing w:line="276" w:lineRule="auto"/>
        <w:ind w:firstLine="709"/>
        <w:jc w:val="both"/>
      </w:pPr>
      <w:r w:rsidRPr="00C74C0F">
        <w:rPr>
          <w:b/>
        </w:rPr>
        <w:t>Случайные события</w:t>
      </w:r>
    </w:p>
    <w:p w:rsidR="00C74C0F" w:rsidRPr="00C74C0F" w:rsidRDefault="00C74C0F" w:rsidP="00C74C0F">
      <w:pPr>
        <w:spacing w:line="276" w:lineRule="auto"/>
        <w:ind w:firstLine="709"/>
        <w:jc w:val="both"/>
      </w:pPr>
      <w:r w:rsidRPr="00C74C0F">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C74C0F" w:rsidRPr="00C74C0F" w:rsidRDefault="00C74C0F" w:rsidP="00C74C0F">
      <w:pPr>
        <w:spacing w:line="276" w:lineRule="auto"/>
        <w:ind w:firstLine="709"/>
        <w:jc w:val="both"/>
      </w:pPr>
      <w:r w:rsidRPr="00C74C0F">
        <w:rPr>
          <w:b/>
        </w:rPr>
        <w:t>Элементы комбинаторики</w:t>
      </w:r>
    </w:p>
    <w:p w:rsidR="00C74C0F" w:rsidRPr="00C74C0F" w:rsidRDefault="00C74C0F" w:rsidP="00C74C0F">
      <w:pPr>
        <w:spacing w:line="276" w:lineRule="auto"/>
        <w:ind w:firstLine="709"/>
        <w:jc w:val="both"/>
        <w:rPr>
          <w:b/>
        </w:rPr>
      </w:pPr>
      <w:r w:rsidRPr="00C74C0F">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C74C0F">
        <w:rPr>
          <w:b/>
        </w:rPr>
        <w:t xml:space="preserve">. </w:t>
      </w:r>
    </w:p>
    <w:p w:rsidR="00C74C0F" w:rsidRPr="00C74C0F" w:rsidRDefault="00C74C0F" w:rsidP="00C74C0F">
      <w:pPr>
        <w:spacing w:line="276" w:lineRule="auto"/>
        <w:ind w:firstLine="709"/>
        <w:jc w:val="both"/>
        <w:rPr>
          <w:b/>
        </w:rPr>
      </w:pPr>
      <w:r w:rsidRPr="00C74C0F">
        <w:rPr>
          <w:b/>
        </w:rPr>
        <w:t>Случайные величины</w:t>
      </w:r>
    </w:p>
    <w:p w:rsidR="00C74C0F" w:rsidRPr="00C74C0F" w:rsidRDefault="00C74C0F" w:rsidP="00C74C0F">
      <w:pPr>
        <w:spacing w:line="276" w:lineRule="auto"/>
        <w:ind w:firstLine="709"/>
        <w:jc w:val="both"/>
      </w:pPr>
      <w:r w:rsidRPr="00C74C0F">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C74C0F" w:rsidRPr="00C74C0F" w:rsidRDefault="00C74C0F" w:rsidP="00C74C0F">
      <w:pPr>
        <w:spacing w:line="276" w:lineRule="auto"/>
        <w:ind w:firstLine="360"/>
        <w:rPr>
          <w:b/>
        </w:rPr>
      </w:pPr>
      <w:bookmarkStart w:id="31" w:name="_Toc284663428"/>
      <w:bookmarkStart w:id="32" w:name="_Toc284662801"/>
      <w:bookmarkStart w:id="33" w:name="_Toc405513923"/>
    </w:p>
    <w:p w:rsidR="00C74C0F" w:rsidRPr="00C74C0F" w:rsidRDefault="00C74C0F" w:rsidP="00C74C0F">
      <w:pPr>
        <w:spacing w:line="276" w:lineRule="auto"/>
        <w:ind w:firstLine="360"/>
        <w:rPr>
          <w:b/>
        </w:rPr>
      </w:pPr>
      <w:r w:rsidRPr="00C74C0F">
        <w:rPr>
          <w:b/>
        </w:rPr>
        <w:t>Геометрия</w:t>
      </w:r>
      <w:bookmarkEnd w:id="31"/>
      <w:bookmarkEnd w:id="32"/>
      <w:bookmarkEnd w:id="33"/>
    </w:p>
    <w:p w:rsidR="00C74C0F" w:rsidRPr="00C74C0F" w:rsidRDefault="00C74C0F" w:rsidP="00C74C0F">
      <w:pPr>
        <w:spacing w:line="276" w:lineRule="auto"/>
        <w:ind w:firstLine="709"/>
        <w:jc w:val="both"/>
        <w:rPr>
          <w:b/>
          <w:iCs/>
          <w:lang w:val="x-none" w:eastAsia="x-none"/>
        </w:rPr>
      </w:pPr>
      <w:r w:rsidRPr="00C74C0F">
        <w:rPr>
          <w:b/>
          <w:iCs/>
          <w:lang w:val="x-none" w:eastAsia="x-none"/>
        </w:rPr>
        <w:t>Геометрические фигуры</w:t>
      </w:r>
    </w:p>
    <w:p w:rsidR="00C74C0F" w:rsidRPr="00C74C0F" w:rsidRDefault="00C74C0F" w:rsidP="00C74C0F">
      <w:pPr>
        <w:spacing w:line="276" w:lineRule="auto"/>
        <w:ind w:firstLine="709"/>
        <w:jc w:val="both"/>
        <w:rPr>
          <w:b/>
        </w:rPr>
      </w:pPr>
      <w:r w:rsidRPr="00C74C0F">
        <w:rPr>
          <w:b/>
        </w:rPr>
        <w:t>Фигуры в геометрии и в окружающем мире</w:t>
      </w:r>
    </w:p>
    <w:p w:rsidR="00C74C0F" w:rsidRPr="00C74C0F" w:rsidRDefault="00C74C0F" w:rsidP="00C74C0F">
      <w:pPr>
        <w:spacing w:line="276" w:lineRule="auto"/>
        <w:ind w:firstLine="709"/>
        <w:jc w:val="both"/>
      </w:pPr>
      <w:r w:rsidRPr="00C74C0F">
        <w:t xml:space="preserve">Геометрическая фигура. Формирование представлений о метапредметном понятии «фигура».  </w:t>
      </w:r>
    </w:p>
    <w:p w:rsidR="00C74C0F" w:rsidRPr="00C74C0F" w:rsidRDefault="00C74C0F" w:rsidP="00C74C0F">
      <w:pPr>
        <w:spacing w:line="276" w:lineRule="auto"/>
        <w:ind w:firstLine="709"/>
        <w:jc w:val="both"/>
      </w:pPr>
      <w:r w:rsidRPr="00C74C0F">
        <w:t>Точка, линия, отрезок, прямая, луч, ломаная, плоскость, угол, биссектриса угла и её свойства, виды углов, многоугольники, круг.</w:t>
      </w:r>
    </w:p>
    <w:p w:rsidR="00C74C0F" w:rsidRPr="00C74C0F" w:rsidRDefault="00C74C0F" w:rsidP="00C74C0F">
      <w:pPr>
        <w:spacing w:line="276" w:lineRule="auto"/>
        <w:ind w:firstLine="709"/>
        <w:jc w:val="both"/>
      </w:pPr>
      <w:r w:rsidRPr="00C74C0F">
        <w:rPr>
          <w:iCs/>
        </w:rPr>
        <w:t>Осевая симметрия геометрических фигур. Центральная симметрия геометрических фигур.</w:t>
      </w:r>
    </w:p>
    <w:p w:rsidR="00C74C0F" w:rsidRPr="00C74C0F" w:rsidRDefault="00C74C0F" w:rsidP="00C74C0F">
      <w:pPr>
        <w:spacing w:line="276" w:lineRule="auto"/>
        <w:ind w:firstLine="709"/>
        <w:jc w:val="both"/>
        <w:rPr>
          <w:b/>
        </w:rPr>
      </w:pPr>
      <w:r w:rsidRPr="00C74C0F">
        <w:rPr>
          <w:b/>
        </w:rPr>
        <w:t xml:space="preserve">Многоугольники </w:t>
      </w:r>
    </w:p>
    <w:p w:rsidR="00C74C0F" w:rsidRPr="00C74C0F" w:rsidRDefault="00C74C0F" w:rsidP="00C74C0F">
      <w:pPr>
        <w:spacing w:line="276" w:lineRule="auto"/>
        <w:ind w:firstLine="709"/>
        <w:jc w:val="both"/>
      </w:pPr>
      <w:r w:rsidRPr="00C74C0F">
        <w:t xml:space="preserve">Многоугольник, его элементы и его свойства. Распознавание некоторых многоугольников. </w:t>
      </w:r>
      <w:r w:rsidRPr="00C74C0F">
        <w:rPr>
          <w:bCs/>
        </w:rPr>
        <w:t>В</w:t>
      </w:r>
      <w:r w:rsidRPr="00C74C0F">
        <w:t>ыпуклые и невыпуклые многоугольники. Правильные многоугольники.</w:t>
      </w:r>
    </w:p>
    <w:p w:rsidR="00C74C0F" w:rsidRPr="00C74C0F" w:rsidRDefault="00C74C0F" w:rsidP="00C74C0F">
      <w:pPr>
        <w:spacing w:line="276" w:lineRule="auto"/>
        <w:ind w:firstLine="709"/>
        <w:jc w:val="both"/>
      </w:pPr>
      <w:r w:rsidRPr="00C74C0F">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C74C0F" w:rsidRPr="00C74C0F" w:rsidRDefault="00C74C0F" w:rsidP="00C74C0F">
      <w:pPr>
        <w:spacing w:line="276" w:lineRule="auto"/>
        <w:ind w:firstLine="709"/>
        <w:jc w:val="both"/>
      </w:pPr>
      <w:r w:rsidRPr="00C74C0F">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C74C0F" w:rsidRPr="00C74C0F" w:rsidRDefault="00C74C0F" w:rsidP="00C74C0F">
      <w:pPr>
        <w:spacing w:line="276" w:lineRule="auto"/>
        <w:ind w:firstLine="709"/>
        <w:jc w:val="both"/>
        <w:rPr>
          <w:b/>
          <w:bCs/>
        </w:rPr>
      </w:pPr>
      <w:r w:rsidRPr="00C74C0F">
        <w:rPr>
          <w:b/>
          <w:bCs/>
        </w:rPr>
        <w:t>Окружность, круг</w:t>
      </w:r>
    </w:p>
    <w:p w:rsidR="00C74C0F" w:rsidRPr="00C74C0F" w:rsidRDefault="00C74C0F" w:rsidP="00C74C0F">
      <w:pPr>
        <w:spacing w:line="276" w:lineRule="auto"/>
        <w:ind w:firstLine="709"/>
        <w:jc w:val="both"/>
      </w:pPr>
      <w:r w:rsidRPr="00C74C0F">
        <w:rPr>
          <w:bCs/>
        </w:rPr>
        <w:t>Окружность, круг, и</w:t>
      </w:r>
      <w:r w:rsidRPr="00C74C0F">
        <w:t xml:space="preserve">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четырёхугольников, правильных многоугольников. </w:t>
      </w:r>
    </w:p>
    <w:p w:rsidR="00C74C0F" w:rsidRPr="00C74C0F" w:rsidRDefault="00C74C0F" w:rsidP="00C74C0F">
      <w:pPr>
        <w:spacing w:line="276" w:lineRule="auto"/>
        <w:ind w:firstLine="709"/>
        <w:jc w:val="both"/>
      </w:pPr>
      <w:r w:rsidRPr="00C74C0F">
        <w:rPr>
          <w:b/>
          <w:bCs/>
        </w:rPr>
        <w:t>Геометрические фигуры в пространстве (объёмные тела)</w:t>
      </w:r>
    </w:p>
    <w:p w:rsidR="00C74C0F" w:rsidRPr="00C74C0F" w:rsidRDefault="00C74C0F" w:rsidP="00C74C0F">
      <w:pPr>
        <w:spacing w:line="276" w:lineRule="auto"/>
        <w:ind w:firstLine="709"/>
        <w:jc w:val="both"/>
      </w:pPr>
      <w:r w:rsidRPr="00C74C0F">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C74C0F" w:rsidRPr="00C74C0F" w:rsidRDefault="00C74C0F" w:rsidP="00C74C0F">
      <w:pPr>
        <w:spacing w:line="276" w:lineRule="auto"/>
        <w:ind w:firstLine="709"/>
        <w:jc w:val="both"/>
        <w:rPr>
          <w:b/>
          <w:iCs/>
          <w:lang w:val="x-none" w:eastAsia="x-none"/>
        </w:rPr>
      </w:pPr>
      <w:r w:rsidRPr="00C74C0F">
        <w:rPr>
          <w:b/>
          <w:iCs/>
          <w:lang w:val="x-none" w:eastAsia="x-none"/>
        </w:rPr>
        <w:t>Отношения</w:t>
      </w:r>
    </w:p>
    <w:p w:rsidR="00C74C0F" w:rsidRPr="00C74C0F" w:rsidRDefault="00C74C0F" w:rsidP="00C74C0F">
      <w:pPr>
        <w:spacing w:line="276" w:lineRule="auto"/>
        <w:ind w:firstLine="709"/>
        <w:jc w:val="both"/>
        <w:rPr>
          <w:b/>
          <w:bCs/>
        </w:rPr>
      </w:pPr>
      <w:r w:rsidRPr="00C74C0F">
        <w:rPr>
          <w:b/>
          <w:bCs/>
        </w:rPr>
        <w:t>Равенство фигур</w:t>
      </w:r>
    </w:p>
    <w:p w:rsidR="00C74C0F" w:rsidRPr="00C74C0F" w:rsidRDefault="00C74C0F" w:rsidP="00C74C0F">
      <w:pPr>
        <w:spacing w:line="276" w:lineRule="auto"/>
        <w:ind w:firstLine="709"/>
        <w:jc w:val="both"/>
        <w:rPr>
          <w:iCs/>
        </w:rPr>
      </w:pPr>
      <w:r w:rsidRPr="00C74C0F">
        <w:rPr>
          <w:bCs/>
        </w:rPr>
        <w:t>С</w:t>
      </w:r>
      <w:r w:rsidRPr="00C74C0F">
        <w:t xml:space="preserve">войства равных треугольников. Признаки равенства треугольников. </w:t>
      </w:r>
    </w:p>
    <w:p w:rsidR="00C74C0F" w:rsidRPr="00C74C0F" w:rsidRDefault="00C74C0F" w:rsidP="00C74C0F">
      <w:pPr>
        <w:spacing w:line="276" w:lineRule="auto"/>
        <w:ind w:firstLine="709"/>
        <w:jc w:val="both"/>
      </w:pPr>
      <w:r w:rsidRPr="00C74C0F">
        <w:rPr>
          <w:b/>
          <w:bCs/>
        </w:rPr>
        <w:t>Параллельно</w:t>
      </w:r>
      <w:r w:rsidRPr="00C74C0F">
        <w:rPr>
          <w:b/>
          <w:bCs/>
        </w:rPr>
        <w:softHyphen/>
        <w:t>сть прямых</w:t>
      </w:r>
    </w:p>
    <w:p w:rsidR="00C74C0F" w:rsidRPr="00C74C0F" w:rsidRDefault="00C74C0F" w:rsidP="00C74C0F">
      <w:pPr>
        <w:spacing w:line="276" w:lineRule="auto"/>
        <w:ind w:firstLine="709"/>
        <w:jc w:val="both"/>
        <w:rPr>
          <w:iCs/>
        </w:rPr>
      </w:pPr>
      <w:r w:rsidRPr="00C74C0F">
        <w:t>Признаки и свойства параллельных прямых. Аксиома параллельности Евклида. Теорема Фалеса.</w:t>
      </w:r>
    </w:p>
    <w:p w:rsidR="00C74C0F" w:rsidRPr="00C74C0F" w:rsidRDefault="00C74C0F" w:rsidP="00C74C0F">
      <w:pPr>
        <w:spacing w:line="276" w:lineRule="auto"/>
        <w:ind w:firstLine="709"/>
        <w:jc w:val="both"/>
        <w:rPr>
          <w:b/>
          <w:bCs/>
        </w:rPr>
      </w:pPr>
      <w:r w:rsidRPr="00C74C0F">
        <w:rPr>
          <w:b/>
          <w:bCs/>
        </w:rPr>
        <w:t>Перпендикулярные прямые</w:t>
      </w:r>
    </w:p>
    <w:p w:rsidR="00C74C0F" w:rsidRPr="00C74C0F" w:rsidRDefault="00C74C0F" w:rsidP="00C74C0F">
      <w:pPr>
        <w:spacing w:line="276" w:lineRule="auto"/>
        <w:ind w:firstLine="709"/>
        <w:jc w:val="both"/>
      </w:pPr>
      <w:r w:rsidRPr="00C74C0F">
        <w:rPr>
          <w:bCs/>
        </w:rPr>
        <w:t xml:space="preserve">Прямой угол. Перпендикуляр к прямой. Наклонная, проекция. Серединный перпендикуляр к отрезку. </w:t>
      </w:r>
      <w:r w:rsidRPr="00C74C0F">
        <w:t xml:space="preserve">Свойства и признаки перпендикулярности. </w:t>
      </w:r>
    </w:p>
    <w:p w:rsidR="00C74C0F" w:rsidRPr="00C74C0F" w:rsidRDefault="00C74C0F" w:rsidP="00C74C0F">
      <w:pPr>
        <w:spacing w:line="276" w:lineRule="auto"/>
        <w:ind w:firstLine="709"/>
        <w:jc w:val="both"/>
      </w:pPr>
      <w:r w:rsidRPr="00C74C0F">
        <w:rPr>
          <w:b/>
          <w:bCs/>
        </w:rPr>
        <w:t>Подобие</w:t>
      </w:r>
    </w:p>
    <w:p w:rsidR="00C74C0F" w:rsidRPr="00C74C0F" w:rsidRDefault="00C74C0F" w:rsidP="00C74C0F">
      <w:pPr>
        <w:spacing w:line="276" w:lineRule="auto"/>
        <w:ind w:firstLine="709"/>
        <w:jc w:val="both"/>
      </w:pPr>
      <w:r w:rsidRPr="00C74C0F">
        <w:t xml:space="preserve">Пропорциональные отрезки, подобие фигур. Подобные треугольники. Признаки подобия. </w:t>
      </w:r>
    </w:p>
    <w:p w:rsidR="00C74C0F" w:rsidRPr="00C74C0F" w:rsidRDefault="00C74C0F" w:rsidP="00C74C0F">
      <w:pPr>
        <w:spacing w:line="276" w:lineRule="auto"/>
        <w:ind w:firstLine="709"/>
        <w:jc w:val="both"/>
        <w:rPr>
          <w:iCs/>
        </w:rPr>
      </w:pPr>
      <w:r w:rsidRPr="00C74C0F">
        <w:rPr>
          <w:b/>
        </w:rPr>
        <w:t>Взаимное расположение</w:t>
      </w:r>
      <w:r w:rsidRPr="00C74C0F">
        <w:t xml:space="preserve"> прямой и окружности, двух окружностей.</w:t>
      </w:r>
    </w:p>
    <w:p w:rsidR="00C74C0F" w:rsidRPr="00C74C0F" w:rsidRDefault="00C74C0F" w:rsidP="00C74C0F">
      <w:pPr>
        <w:spacing w:line="276" w:lineRule="auto"/>
        <w:ind w:firstLine="709"/>
        <w:jc w:val="both"/>
        <w:rPr>
          <w:b/>
          <w:iCs/>
          <w:lang w:val="x-none" w:eastAsia="x-none"/>
        </w:rPr>
      </w:pPr>
      <w:r w:rsidRPr="00C74C0F">
        <w:rPr>
          <w:b/>
          <w:iCs/>
          <w:lang w:val="x-none" w:eastAsia="x-none"/>
        </w:rPr>
        <w:t>Измерения и вычисления</w:t>
      </w:r>
    </w:p>
    <w:p w:rsidR="00C74C0F" w:rsidRPr="00C74C0F" w:rsidRDefault="00C74C0F" w:rsidP="00C74C0F">
      <w:pPr>
        <w:spacing w:line="276" w:lineRule="auto"/>
        <w:ind w:firstLine="709"/>
        <w:jc w:val="both"/>
      </w:pPr>
      <w:r w:rsidRPr="00C74C0F">
        <w:rPr>
          <w:b/>
          <w:bCs/>
        </w:rPr>
        <w:t>Величины</w:t>
      </w:r>
    </w:p>
    <w:p w:rsidR="00C74C0F" w:rsidRPr="00C74C0F" w:rsidRDefault="00C74C0F" w:rsidP="00C74C0F">
      <w:pPr>
        <w:spacing w:line="276" w:lineRule="auto"/>
        <w:ind w:firstLine="709"/>
        <w:jc w:val="both"/>
      </w:pPr>
      <w:r w:rsidRPr="00C74C0F">
        <w:lastRenderedPageBreak/>
        <w:t xml:space="preserve">Понятие величины. Длина. Измерение длины. Единицы измерения длины. Величина угла. Градусная мера угла. </w:t>
      </w:r>
    </w:p>
    <w:p w:rsidR="00C74C0F" w:rsidRPr="00C74C0F" w:rsidRDefault="00C74C0F" w:rsidP="00C74C0F">
      <w:pPr>
        <w:spacing w:line="276" w:lineRule="auto"/>
        <w:ind w:firstLine="709"/>
        <w:jc w:val="both"/>
      </w:pPr>
      <w:r w:rsidRPr="00C74C0F">
        <w:t>Понятие о площади плоской фигуры и её свойствах. Измерение площадей. Единицы измерения площади.</w:t>
      </w:r>
    </w:p>
    <w:p w:rsidR="00C74C0F" w:rsidRPr="00C74C0F" w:rsidRDefault="00C74C0F" w:rsidP="00C74C0F">
      <w:pPr>
        <w:spacing w:line="276" w:lineRule="auto"/>
        <w:ind w:firstLine="709"/>
        <w:jc w:val="both"/>
      </w:pPr>
      <w:r w:rsidRPr="00C74C0F">
        <w:t>Представление об объёме и его свойствах. Измерение объёма. Единицы измерения объёмов.</w:t>
      </w:r>
    </w:p>
    <w:p w:rsidR="00C74C0F" w:rsidRPr="00C74C0F" w:rsidRDefault="00C74C0F" w:rsidP="00C74C0F">
      <w:pPr>
        <w:spacing w:line="276" w:lineRule="auto"/>
        <w:ind w:firstLine="709"/>
        <w:jc w:val="both"/>
      </w:pPr>
      <w:r w:rsidRPr="00C74C0F">
        <w:rPr>
          <w:b/>
          <w:bCs/>
        </w:rPr>
        <w:t>Измерения и вычисления</w:t>
      </w:r>
    </w:p>
    <w:p w:rsidR="00C74C0F" w:rsidRPr="00C74C0F" w:rsidRDefault="00C74C0F" w:rsidP="00C74C0F">
      <w:pPr>
        <w:spacing w:line="276" w:lineRule="auto"/>
        <w:ind w:firstLine="709"/>
        <w:jc w:val="both"/>
      </w:pPr>
      <w:r w:rsidRPr="00C74C0F">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C74C0F">
        <w:softHyphen/>
        <w:t>ружности и площади круга. Сравнение и вычисление площадей. Теорема Пифагора. Теорема синусов. Теорема косинусов.</w:t>
      </w:r>
    </w:p>
    <w:p w:rsidR="00C74C0F" w:rsidRPr="00C74C0F" w:rsidRDefault="00C74C0F" w:rsidP="00C74C0F">
      <w:pPr>
        <w:spacing w:line="276" w:lineRule="auto"/>
        <w:ind w:firstLine="709"/>
        <w:jc w:val="both"/>
      </w:pPr>
      <w:r w:rsidRPr="00C74C0F">
        <w:rPr>
          <w:b/>
        </w:rPr>
        <w:t>Расстояния</w:t>
      </w:r>
    </w:p>
    <w:p w:rsidR="00C74C0F" w:rsidRPr="00C74C0F" w:rsidRDefault="00C74C0F" w:rsidP="00C74C0F">
      <w:pPr>
        <w:spacing w:line="276" w:lineRule="auto"/>
        <w:ind w:firstLine="709"/>
        <w:jc w:val="both"/>
      </w:pPr>
      <w:r w:rsidRPr="00C74C0F">
        <w:t xml:space="preserve">Расстояние между точками. Расстояние от точки до прямой. Расстояние между фигурами. </w:t>
      </w:r>
    </w:p>
    <w:p w:rsidR="00C74C0F" w:rsidRPr="00C74C0F" w:rsidRDefault="00C74C0F" w:rsidP="00C74C0F">
      <w:pPr>
        <w:spacing w:line="276" w:lineRule="auto"/>
        <w:ind w:firstLine="709"/>
        <w:jc w:val="both"/>
        <w:rPr>
          <w:b/>
          <w:iCs/>
          <w:lang w:val="x-none" w:eastAsia="x-none"/>
        </w:rPr>
      </w:pPr>
      <w:r w:rsidRPr="00C74C0F">
        <w:rPr>
          <w:b/>
          <w:iCs/>
          <w:lang w:val="x-none" w:eastAsia="x-none"/>
        </w:rPr>
        <w:t>Геометрические построения</w:t>
      </w:r>
    </w:p>
    <w:p w:rsidR="00C74C0F" w:rsidRPr="00C74C0F" w:rsidRDefault="00C74C0F" w:rsidP="00C74C0F">
      <w:pPr>
        <w:spacing w:line="276" w:lineRule="auto"/>
        <w:ind w:firstLine="709"/>
        <w:jc w:val="both"/>
      </w:pPr>
      <w:r w:rsidRPr="00C74C0F">
        <w:t>Геометрические построения для иллюстрации свойств геометрических фигур.</w:t>
      </w:r>
    </w:p>
    <w:p w:rsidR="00C74C0F" w:rsidRPr="00C74C0F" w:rsidRDefault="00C74C0F" w:rsidP="00C74C0F">
      <w:pPr>
        <w:spacing w:line="276" w:lineRule="auto"/>
        <w:ind w:firstLine="709"/>
        <w:jc w:val="both"/>
      </w:pPr>
      <w:r w:rsidRPr="00C74C0F">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rsidR="00C74C0F" w:rsidRPr="00C74C0F" w:rsidRDefault="00C74C0F" w:rsidP="00C74C0F">
      <w:pPr>
        <w:spacing w:line="276" w:lineRule="auto"/>
        <w:ind w:firstLine="709"/>
        <w:jc w:val="both"/>
      </w:pPr>
      <w:r w:rsidRPr="00C74C0F">
        <w:t>Построение треугольников по трём сторонам, двум сторонам и углу между ними, стороне и двум прилежащим к ней углам.</w:t>
      </w:r>
    </w:p>
    <w:p w:rsidR="00C74C0F" w:rsidRPr="00C74C0F" w:rsidRDefault="00C74C0F" w:rsidP="00C74C0F">
      <w:pPr>
        <w:spacing w:line="276" w:lineRule="auto"/>
        <w:ind w:firstLine="709"/>
        <w:jc w:val="both"/>
      </w:pPr>
      <w:r w:rsidRPr="00C74C0F">
        <w:t>Деление отрезка в данном отношении.</w:t>
      </w:r>
    </w:p>
    <w:p w:rsidR="00C74C0F" w:rsidRPr="00C74C0F" w:rsidRDefault="00C74C0F" w:rsidP="00C74C0F">
      <w:pPr>
        <w:spacing w:line="276" w:lineRule="auto"/>
        <w:ind w:firstLine="709"/>
        <w:jc w:val="both"/>
        <w:rPr>
          <w:b/>
          <w:iCs/>
          <w:lang w:val="x-none" w:eastAsia="x-none"/>
        </w:rPr>
      </w:pPr>
      <w:r w:rsidRPr="00C74C0F">
        <w:rPr>
          <w:b/>
          <w:iCs/>
          <w:lang w:val="x-none" w:eastAsia="x-none"/>
        </w:rPr>
        <w:t xml:space="preserve">Геометрические преобразования </w:t>
      </w:r>
    </w:p>
    <w:p w:rsidR="00C74C0F" w:rsidRPr="00C74C0F" w:rsidRDefault="00C74C0F" w:rsidP="00C74C0F">
      <w:pPr>
        <w:spacing w:line="276" w:lineRule="auto"/>
        <w:ind w:firstLine="709"/>
        <w:jc w:val="both"/>
      </w:pPr>
      <w:r w:rsidRPr="00C74C0F">
        <w:rPr>
          <w:b/>
          <w:bCs/>
        </w:rPr>
        <w:t>Преобразования</w:t>
      </w:r>
    </w:p>
    <w:p w:rsidR="00C74C0F" w:rsidRPr="00C74C0F" w:rsidRDefault="00C74C0F" w:rsidP="00C74C0F">
      <w:pPr>
        <w:spacing w:line="276" w:lineRule="auto"/>
        <w:ind w:firstLine="709"/>
        <w:jc w:val="both"/>
        <w:rPr>
          <w:b/>
          <w:bCs/>
        </w:rPr>
      </w:pPr>
      <w:r w:rsidRPr="00C74C0F">
        <w:t>Понятие преобразования. Представление о метапредметном понятии «преобразование». Подобие.</w:t>
      </w:r>
    </w:p>
    <w:p w:rsidR="00C74C0F" w:rsidRPr="00C74C0F" w:rsidRDefault="00C74C0F" w:rsidP="00C74C0F">
      <w:pPr>
        <w:spacing w:line="276" w:lineRule="auto"/>
        <w:ind w:firstLine="709"/>
        <w:jc w:val="both"/>
      </w:pPr>
      <w:r w:rsidRPr="00C74C0F">
        <w:rPr>
          <w:b/>
          <w:bCs/>
        </w:rPr>
        <w:t>Движения</w:t>
      </w:r>
    </w:p>
    <w:p w:rsidR="00C74C0F" w:rsidRPr="00C74C0F" w:rsidRDefault="00C74C0F" w:rsidP="00C74C0F">
      <w:pPr>
        <w:spacing w:line="276" w:lineRule="auto"/>
        <w:ind w:firstLine="709"/>
        <w:jc w:val="both"/>
      </w:pPr>
      <w:r w:rsidRPr="00C74C0F">
        <w:t xml:space="preserve">Осевая и центральная симметрия, поворот и параллельный перенос. Комбинации движений на плоскости и их свойства. </w:t>
      </w:r>
    </w:p>
    <w:p w:rsidR="00C74C0F" w:rsidRPr="00C74C0F" w:rsidRDefault="00C74C0F" w:rsidP="00C74C0F">
      <w:pPr>
        <w:spacing w:line="276" w:lineRule="auto"/>
        <w:ind w:firstLine="709"/>
        <w:jc w:val="both"/>
        <w:rPr>
          <w:b/>
          <w:iCs/>
          <w:lang w:val="x-none" w:eastAsia="x-none"/>
        </w:rPr>
      </w:pPr>
      <w:r w:rsidRPr="00C74C0F">
        <w:rPr>
          <w:b/>
          <w:iCs/>
          <w:lang w:val="x-none" w:eastAsia="x-none"/>
        </w:rPr>
        <w:t>Векторы и координаты на плоскости</w:t>
      </w:r>
    </w:p>
    <w:p w:rsidR="00C74C0F" w:rsidRPr="00C74C0F" w:rsidRDefault="00C74C0F" w:rsidP="00C74C0F">
      <w:pPr>
        <w:spacing w:line="276" w:lineRule="auto"/>
        <w:ind w:firstLine="709"/>
        <w:jc w:val="both"/>
        <w:rPr>
          <w:b/>
        </w:rPr>
      </w:pPr>
      <w:r w:rsidRPr="00C74C0F">
        <w:rPr>
          <w:b/>
          <w:iCs/>
        </w:rPr>
        <w:t>Векторы</w:t>
      </w:r>
    </w:p>
    <w:p w:rsidR="00C74C0F" w:rsidRPr="00C74C0F" w:rsidRDefault="00C74C0F" w:rsidP="00C74C0F">
      <w:pPr>
        <w:spacing w:line="276" w:lineRule="auto"/>
        <w:ind w:firstLine="709"/>
        <w:jc w:val="both"/>
      </w:pPr>
      <w:r w:rsidRPr="00C74C0F">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C74C0F" w:rsidRPr="00C74C0F" w:rsidRDefault="00C74C0F" w:rsidP="00C74C0F">
      <w:pPr>
        <w:spacing w:line="276" w:lineRule="auto"/>
        <w:ind w:firstLine="709"/>
        <w:jc w:val="both"/>
        <w:rPr>
          <w:b/>
          <w:bCs/>
        </w:rPr>
      </w:pPr>
      <w:r w:rsidRPr="00C74C0F">
        <w:rPr>
          <w:b/>
          <w:bCs/>
        </w:rPr>
        <w:t>Координаты</w:t>
      </w:r>
    </w:p>
    <w:p w:rsidR="00C74C0F" w:rsidRPr="00C74C0F" w:rsidRDefault="00C74C0F" w:rsidP="00C74C0F">
      <w:pPr>
        <w:spacing w:line="276" w:lineRule="auto"/>
        <w:ind w:firstLine="709"/>
        <w:jc w:val="both"/>
      </w:pPr>
      <w:r w:rsidRPr="00C74C0F">
        <w:t>Основные понятия, координаты вектора, расстояние между точками. Координаты середины отрезка. Уравнения фигур.</w:t>
      </w:r>
    </w:p>
    <w:p w:rsidR="00C74C0F" w:rsidRPr="00C74C0F" w:rsidRDefault="00C74C0F" w:rsidP="00C74C0F">
      <w:pPr>
        <w:spacing w:line="276" w:lineRule="auto"/>
        <w:ind w:firstLine="709"/>
        <w:jc w:val="both"/>
      </w:pPr>
      <w:r w:rsidRPr="00C74C0F">
        <w:t>Применение векторов и координат для решения простейших геометрических задач.</w:t>
      </w:r>
    </w:p>
    <w:p w:rsidR="00C74C0F" w:rsidRPr="00C74C0F" w:rsidRDefault="00C74C0F" w:rsidP="00C74C0F">
      <w:pPr>
        <w:spacing w:line="276" w:lineRule="auto"/>
        <w:ind w:firstLine="360"/>
        <w:rPr>
          <w:b/>
        </w:rPr>
      </w:pPr>
      <w:bookmarkStart w:id="34" w:name="_Toc284663429"/>
      <w:bookmarkStart w:id="35" w:name="_Toc284662802"/>
      <w:bookmarkStart w:id="36" w:name="_Toc405513924"/>
      <w:r w:rsidRPr="00C74C0F">
        <w:rPr>
          <w:b/>
        </w:rPr>
        <w:t>История математики</w:t>
      </w:r>
      <w:bookmarkEnd w:id="34"/>
      <w:bookmarkEnd w:id="35"/>
      <w:bookmarkEnd w:id="36"/>
    </w:p>
    <w:p w:rsidR="00C74C0F" w:rsidRPr="00C74C0F" w:rsidRDefault="00C74C0F" w:rsidP="00C74C0F">
      <w:pPr>
        <w:spacing w:line="276" w:lineRule="auto"/>
        <w:ind w:firstLine="709"/>
        <w:jc w:val="both"/>
      </w:pPr>
      <w:r w:rsidRPr="00C74C0F">
        <w:t>Возникновение математики как науки, этапы её развития. Основные разделы математики. Выдающиеся математики и их вклад в развитие науки.</w:t>
      </w:r>
    </w:p>
    <w:p w:rsidR="00C74C0F" w:rsidRPr="00C74C0F" w:rsidRDefault="00C74C0F" w:rsidP="00C74C0F">
      <w:pPr>
        <w:spacing w:line="276" w:lineRule="auto"/>
        <w:ind w:firstLine="709"/>
        <w:jc w:val="both"/>
      </w:pPr>
      <w:r w:rsidRPr="00C74C0F">
        <w:t>Бесконечность множества простых чисел. Числа и длины отрезков. Рациональные числа. Потребность в иррациональных числах. Школа Пифагора</w:t>
      </w:r>
    </w:p>
    <w:p w:rsidR="00C74C0F" w:rsidRPr="00C74C0F" w:rsidRDefault="00C74C0F" w:rsidP="00C74C0F">
      <w:pPr>
        <w:spacing w:line="276" w:lineRule="auto"/>
        <w:ind w:firstLine="709"/>
        <w:jc w:val="both"/>
      </w:pPr>
      <w:r w:rsidRPr="00C74C0F">
        <w:lastRenderedPageBreak/>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C74C0F" w:rsidRPr="00C74C0F" w:rsidRDefault="00C74C0F" w:rsidP="00C74C0F">
      <w:pPr>
        <w:spacing w:line="276" w:lineRule="auto"/>
        <w:ind w:firstLine="709"/>
        <w:jc w:val="both"/>
      </w:pPr>
      <w:r w:rsidRPr="00C74C0F">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C74C0F" w:rsidRPr="00C74C0F" w:rsidRDefault="00C74C0F" w:rsidP="00C74C0F">
      <w:pPr>
        <w:spacing w:line="276" w:lineRule="auto"/>
        <w:ind w:firstLine="709"/>
        <w:jc w:val="both"/>
      </w:pPr>
      <w:r w:rsidRPr="00C74C0F">
        <w:t>Задача Леонардо Пизанского (Фибоначчи) о кроликах, числа Фибоначчи. Задача о шахматной доске. Сходимость геометрической прогрессии.</w:t>
      </w:r>
    </w:p>
    <w:p w:rsidR="00C74C0F" w:rsidRPr="00C74C0F" w:rsidRDefault="00C74C0F" w:rsidP="00C74C0F">
      <w:pPr>
        <w:spacing w:line="276" w:lineRule="auto"/>
        <w:ind w:firstLine="709"/>
        <w:jc w:val="both"/>
      </w:pPr>
      <w:r w:rsidRPr="00C74C0F">
        <w:t>Истоки теории вероятностей: страховое дело, азартные игры. П. Ферма, Б.Паскаль, Я. Бернулли, А.Н. Колмогоров.</w:t>
      </w:r>
    </w:p>
    <w:p w:rsidR="00C74C0F" w:rsidRPr="00C74C0F" w:rsidRDefault="00C74C0F" w:rsidP="00C74C0F">
      <w:pPr>
        <w:spacing w:line="276" w:lineRule="auto"/>
        <w:ind w:firstLine="709"/>
        <w:jc w:val="both"/>
      </w:pPr>
      <w:r w:rsidRPr="00C74C0F">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 Лобачевский. История пятого постулата.</w:t>
      </w:r>
    </w:p>
    <w:p w:rsidR="00C74C0F" w:rsidRPr="00C74C0F" w:rsidRDefault="00C74C0F" w:rsidP="00C74C0F">
      <w:pPr>
        <w:spacing w:line="276" w:lineRule="auto"/>
        <w:ind w:firstLine="709"/>
        <w:jc w:val="both"/>
      </w:pPr>
      <w:r w:rsidRPr="00C74C0F">
        <w:t>Геометрия и искусство. Геометрические закономерности окружающего мира.</w:t>
      </w:r>
    </w:p>
    <w:p w:rsidR="00C74C0F" w:rsidRPr="00C74C0F" w:rsidRDefault="00C74C0F" w:rsidP="00C74C0F">
      <w:pPr>
        <w:spacing w:line="276" w:lineRule="auto"/>
        <w:ind w:firstLine="709"/>
        <w:jc w:val="both"/>
      </w:pPr>
      <w:r w:rsidRPr="00C74C0F">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C74C0F" w:rsidRPr="00C74C0F" w:rsidRDefault="00C74C0F" w:rsidP="00C74C0F">
      <w:pPr>
        <w:spacing w:line="276" w:lineRule="auto"/>
        <w:ind w:firstLine="709"/>
        <w:jc w:val="both"/>
      </w:pPr>
      <w:r w:rsidRPr="00C74C0F">
        <w:t xml:space="preserve">Роль российских учёных в развитии математики: Л. Эйлер. Н.И. Лобачевский, П.Л. Чебышев, С. Ковалевская, А.Н. Колмогоров. </w:t>
      </w:r>
    </w:p>
    <w:p w:rsidR="00C74C0F" w:rsidRPr="00C74C0F" w:rsidRDefault="00C74C0F" w:rsidP="00C74C0F">
      <w:pPr>
        <w:spacing w:line="276" w:lineRule="auto"/>
        <w:ind w:firstLine="709"/>
        <w:jc w:val="both"/>
      </w:pPr>
      <w:r w:rsidRPr="00C74C0F">
        <w:t xml:space="preserve">Математика в развитии России: Петр </w:t>
      </w:r>
      <w:r w:rsidRPr="00C74C0F">
        <w:rPr>
          <w:lang w:val="en-US"/>
        </w:rPr>
        <w:t>I</w:t>
      </w:r>
      <w:r w:rsidRPr="00C74C0F">
        <w:t>, школа математических и навигацких наук, развитие российского флота, А.Н. Крылов. Космическая программа и М.В. Келдыш.</w:t>
      </w:r>
    </w:p>
    <w:p w:rsidR="00C74C0F" w:rsidRPr="00C74C0F" w:rsidRDefault="00C74C0F" w:rsidP="00C74C0F">
      <w:pPr>
        <w:widowControl w:val="0"/>
        <w:tabs>
          <w:tab w:val="left" w:pos="708"/>
        </w:tabs>
        <w:suppressAutoHyphens/>
        <w:spacing w:line="100" w:lineRule="atLeast"/>
        <w:ind w:firstLine="284"/>
        <w:jc w:val="center"/>
        <w:rPr>
          <w:b/>
          <w:color w:val="00000A"/>
        </w:rPr>
      </w:pPr>
    </w:p>
    <w:p w:rsidR="00C74C0F" w:rsidRPr="00C74C0F" w:rsidRDefault="00C74C0F" w:rsidP="00C74C0F">
      <w:pPr>
        <w:widowControl w:val="0"/>
        <w:tabs>
          <w:tab w:val="left" w:pos="708"/>
        </w:tabs>
        <w:suppressAutoHyphens/>
        <w:spacing w:line="100" w:lineRule="atLeast"/>
        <w:ind w:firstLine="284"/>
        <w:jc w:val="center"/>
        <w:rPr>
          <w:rFonts w:ascii="Arial" w:hAnsi="Arial" w:cs="Arial"/>
          <w:color w:val="00000A"/>
          <w:sz w:val="20"/>
          <w:szCs w:val="20"/>
        </w:rPr>
      </w:pPr>
      <w:r w:rsidRPr="00C74C0F">
        <w:rPr>
          <w:b/>
          <w:color w:val="00000A"/>
        </w:rPr>
        <w:t>2.2.5. Информатика и ИКТ</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Изучение информатики и информационно-коммуникационных технологий на уровне основного общего образования направлено на достижение следующих целей:</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освоение знаний</w:t>
      </w:r>
      <w:r w:rsidRPr="00C74C0F">
        <w:rPr>
          <w:color w:val="00000A"/>
        </w:rPr>
        <w:t>, составляющих основу научных представлений об информации, информационных процессах, системах, технологиях и моделях;</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овладение умениями</w:t>
      </w:r>
      <w:r w:rsidRPr="00C74C0F">
        <w:rPr>
          <w:color w:val="00000A"/>
        </w:rPr>
        <w:t xml:space="preserve">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развитие</w:t>
      </w:r>
      <w:r w:rsidRPr="00C74C0F">
        <w:rPr>
          <w:color w:val="00000A"/>
        </w:rPr>
        <w:t xml:space="preserve"> познавательных интересов, интеллектуальных и творческих способностей средствами ИКТ;</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воспитание</w:t>
      </w:r>
      <w:r w:rsidRPr="00C74C0F">
        <w:rPr>
          <w:color w:val="00000A"/>
        </w:rPr>
        <w:t xml:space="preserve">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выработка навыков</w:t>
      </w:r>
      <w:r w:rsidRPr="00C74C0F">
        <w:rPr>
          <w:color w:val="00000A"/>
        </w:rPr>
        <w:t xml:space="preserve">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C74C0F" w:rsidRPr="00C74C0F" w:rsidRDefault="00C74C0F" w:rsidP="00C74C0F">
      <w:pPr>
        <w:spacing w:line="276" w:lineRule="auto"/>
        <w:ind w:firstLine="360"/>
        <w:jc w:val="both"/>
        <w:rPr>
          <w:b/>
        </w:rPr>
      </w:pPr>
      <w:r w:rsidRPr="00C74C0F">
        <w:rPr>
          <w:b/>
        </w:rPr>
        <w:t xml:space="preserve">Содержание курса </w:t>
      </w:r>
    </w:p>
    <w:p w:rsidR="00C74C0F" w:rsidRPr="00C74C0F" w:rsidRDefault="00C74C0F" w:rsidP="00C74C0F">
      <w:pPr>
        <w:spacing w:line="276" w:lineRule="auto"/>
        <w:ind w:firstLine="360"/>
        <w:jc w:val="both"/>
        <w:rPr>
          <w:b/>
        </w:rPr>
      </w:pPr>
      <w:r w:rsidRPr="00C74C0F">
        <w:rPr>
          <w:b/>
        </w:rPr>
        <w:t>Введение</w:t>
      </w:r>
    </w:p>
    <w:p w:rsidR="00C74C0F" w:rsidRPr="00C74C0F" w:rsidRDefault="00C74C0F" w:rsidP="00C74C0F">
      <w:pPr>
        <w:spacing w:line="276" w:lineRule="auto"/>
        <w:ind w:firstLine="360"/>
        <w:jc w:val="both"/>
        <w:rPr>
          <w:b/>
        </w:rPr>
      </w:pPr>
      <w:r w:rsidRPr="00C74C0F">
        <w:rPr>
          <w:b/>
        </w:rPr>
        <w:t>Информация и информационные процессы</w:t>
      </w:r>
    </w:p>
    <w:p w:rsidR="00C74C0F" w:rsidRPr="00C74C0F" w:rsidRDefault="00C74C0F" w:rsidP="00C74C0F">
      <w:pPr>
        <w:spacing w:line="276" w:lineRule="auto"/>
        <w:ind w:firstLine="360"/>
        <w:jc w:val="both"/>
      </w:pPr>
      <w:r w:rsidRPr="00C74C0F">
        <w:t xml:space="preserve">Информация – одно из основных обобщающих понятий современной науки. </w:t>
      </w:r>
    </w:p>
    <w:p w:rsidR="00C74C0F" w:rsidRPr="00C74C0F" w:rsidRDefault="00C74C0F" w:rsidP="00C74C0F">
      <w:pPr>
        <w:spacing w:line="276" w:lineRule="auto"/>
        <w:ind w:firstLine="360"/>
        <w:jc w:val="both"/>
      </w:pPr>
      <w:r w:rsidRPr="00C74C0F">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C74C0F" w:rsidRPr="00C74C0F" w:rsidRDefault="00C74C0F" w:rsidP="00C74C0F">
      <w:pPr>
        <w:spacing w:line="276" w:lineRule="auto"/>
        <w:ind w:firstLine="360"/>
        <w:jc w:val="both"/>
      </w:pPr>
      <w:r w:rsidRPr="00C74C0F">
        <w:lastRenderedPageBreak/>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C74C0F" w:rsidRPr="00C74C0F" w:rsidRDefault="00C74C0F" w:rsidP="00C74C0F">
      <w:pPr>
        <w:spacing w:line="276" w:lineRule="auto"/>
        <w:ind w:firstLine="360"/>
        <w:jc w:val="both"/>
      </w:pPr>
      <w:r w:rsidRPr="00C74C0F">
        <w:t>Информационные процессы – процессы, связанные с хранением, преобразованием и передачей данных.</w:t>
      </w:r>
    </w:p>
    <w:p w:rsidR="00C74C0F" w:rsidRPr="00C74C0F" w:rsidRDefault="00C74C0F" w:rsidP="00C74C0F">
      <w:pPr>
        <w:spacing w:line="276" w:lineRule="auto"/>
        <w:ind w:firstLine="360"/>
        <w:jc w:val="both"/>
        <w:rPr>
          <w:b/>
        </w:rPr>
      </w:pPr>
      <w:r w:rsidRPr="00C74C0F">
        <w:rPr>
          <w:b/>
        </w:rPr>
        <w:t>Компьютер – универсальное устройство обработки данных</w:t>
      </w:r>
    </w:p>
    <w:p w:rsidR="00C74C0F" w:rsidRPr="00C74C0F" w:rsidRDefault="00C74C0F" w:rsidP="00C74C0F">
      <w:pPr>
        <w:spacing w:line="276" w:lineRule="auto"/>
        <w:ind w:firstLine="360"/>
        <w:jc w:val="both"/>
      </w:pPr>
      <w:r w:rsidRPr="00C74C0F">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C74C0F" w:rsidRPr="00C74C0F" w:rsidRDefault="00C74C0F" w:rsidP="00C74C0F">
      <w:pPr>
        <w:spacing w:line="276" w:lineRule="auto"/>
        <w:ind w:firstLine="360"/>
        <w:jc w:val="both"/>
      </w:pPr>
      <w:r w:rsidRPr="00C74C0F">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C74C0F" w:rsidRPr="00C74C0F" w:rsidRDefault="00C74C0F" w:rsidP="00C74C0F">
      <w:pPr>
        <w:spacing w:line="276" w:lineRule="auto"/>
        <w:ind w:firstLine="360"/>
        <w:jc w:val="both"/>
      </w:pPr>
      <w:r w:rsidRPr="00C74C0F">
        <w:t>Программное обеспечение компьютера.</w:t>
      </w:r>
    </w:p>
    <w:p w:rsidR="00C74C0F" w:rsidRPr="00C74C0F" w:rsidRDefault="00C74C0F" w:rsidP="00C74C0F">
      <w:pPr>
        <w:spacing w:line="276" w:lineRule="auto"/>
        <w:ind w:firstLine="360"/>
        <w:jc w:val="both"/>
      </w:pPr>
      <w:r w:rsidRPr="00C74C0F">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C74C0F" w:rsidRPr="00C74C0F" w:rsidRDefault="00C74C0F" w:rsidP="00C74C0F">
      <w:pPr>
        <w:spacing w:line="276" w:lineRule="auto"/>
        <w:ind w:firstLine="360"/>
        <w:jc w:val="both"/>
      </w:pPr>
      <w:r w:rsidRPr="00C74C0F">
        <w:t>История и тенденции развития компьютеров, улучшение характеристик компьютеров. Суперкомпьютеры.</w:t>
      </w:r>
    </w:p>
    <w:p w:rsidR="00C74C0F" w:rsidRPr="00C74C0F" w:rsidRDefault="00C74C0F" w:rsidP="00C74C0F">
      <w:pPr>
        <w:spacing w:line="276" w:lineRule="auto"/>
        <w:ind w:firstLine="360"/>
        <w:jc w:val="both"/>
      </w:pPr>
      <w:r w:rsidRPr="00C74C0F">
        <w:t>Физические ограничения на значения характеристик компьютеров.</w:t>
      </w:r>
    </w:p>
    <w:p w:rsidR="00C74C0F" w:rsidRPr="00C74C0F" w:rsidRDefault="00C74C0F" w:rsidP="00C74C0F">
      <w:pPr>
        <w:spacing w:line="276" w:lineRule="auto"/>
        <w:ind w:firstLine="360"/>
        <w:jc w:val="both"/>
      </w:pPr>
      <w:r w:rsidRPr="00C74C0F">
        <w:t>Параллельные вычисления.</w:t>
      </w:r>
    </w:p>
    <w:p w:rsidR="00C74C0F" w:rsidRPr="00C74C0F" w:rsidRDefault="00C74C0F" w:rsidP="00C74C0F">
      <w:pPr>
        <w:spacing w:line="276" w:lineRule="auto"/>
        <w:ind w:firstLine="360"/>
        <w:jc w:val="both"/>
      </w:pPr>
      <w:r w:rsidRPr="00C74C0F">
        <w:t>Техника безопасности и правила работы на компьютере.</w:t>
      </w:r>
    </w:p>
    <w:p w:rsidR="00C74C0F" w:rsidRPr="00C74C0F" w:rsidRDefault="00C74C0F" w:rsidP="00C74C0F">
      <w:pPr>
        <w:spacing w:line="276" w:lineRule="auto"/>
        <w:ind w:firstLine="360"/>
        <w:jc w:val="both"/>
        <w:rPr>
          <w:b/>
        </w:rPr>
      </w:pPr>
      <w:r w:rsidRPr="00C74C0F">
        <w:rPr>
          <w:b/>
        </w:rPr>
        <w:t>Математические основы информатики</w:t>
      </w:r>
    </w:p>
    <w:p w:rsidR="00C74C0F" w:rsidRPr="00C74C0F" w:rsidRDefault="00C74C0F" w:rsidP="00C74C0F">
      <w:pPr>
        <w:spacing w:line="276" w:lineRule="auto"/>
        <w:ind w:firstLine="360"/>
        <w:jc w:val="both"/>
        <w:rPr>
          <w:b/>
        </w:rPr>
      </w:pPr>
      <w:r w:rsidRPr="00C74C0F">
        <w:rPr>
          <w:b/>
        </w:rPr>
        <w:t>Тексты и кодирование</w:t>
      </w:r>
    </w:p>
    <w:p w:rsidR="00C74C0F" w:rsidRPr="00C74C0F" w:rsidRDefault="00C74C0F" w:rsidP="00C74C0F">
      <w:pPr>
        <w:spacing w:line="276" w:lineRule="auto"/>
        <w:ind w:firstLine="360"/>
        <w:jc w:val="both"/>
      </w:pPr>
      <w:r w:rsidRPr="00C74C0F">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C74C0F" w:rsidRPr="00C74C0F" w:rsidRDefault="00C74C0F" w:rsidP="00C74C0F">
      <w:pPr>
        <w:spacing w:line="276" w:lineRule="auto"/>
        <w:ind w:firstLine="360"/>
        <w:jc w:val="both"/>
      </w:pPr>
      <w:r w:rsidRPr="00C74C0F">
        <w:t>Разнообразие языков и алфавитов. Естественные и формальные языки. Алфавит текстов на русском языке.</w:t>
      </w:r>
    </w:p>
    <w:p w:rsidR="00C74C0F" w:rsidRPr="00C74C0F" w:rsidRDefault="00C74C0F" w:rsidP="00C74C0F">
      <w:pPr>
        <w:spacing w:line="276" w:lineRule="auto"/>
        <w:ind w:firstLine="360"/>
        <w:jc w:val="both"/>
      </w:pPr>
      <w:r w:rsidRPr="00C74C0F">
        <w:t>Кодирование символов одного алфавита с помощью кодовых слов в другом алфавите; кодовая таблица, декодирование.</w:t>
      </w:r>
    </w:p>
    <w:p w:rsidR="00C74C0F" w:rsidRPr="00C74C0F" w:rsidRDefault="00C74C0F" w:rsidP="00C74C0F">
      <w:pPr>
        <w:spacing w:line="276" w:lineRule="auto"/>
        <w:ind w:firstLine="360"/>
        <w:jc w:val="both"/>
      </w:pPr>
      <w:r w:rsidRPr="00C74C0F">
        <w:t>Двоичный алфавит. Представление данных в компьютере как текстов в двоичном алфавите.</w:t>
      </w:r>
    </w:p>
    <w:p w:rsidR="00C74C0F" w:rsidRPr="00C74C0F" w:rsidRDefault="00C74C0F" w:rsidP="00C74C0F">
      <w:pPr>
        <w:spacing w:line="276" w:lineRule="auto"/>
        <w:ind w:firstLine="360"/>
        <w:jc w:val="both"/>
      </w:pPr>
      <w:r w:rsidRPr="00C74C0F">
        <w:t>Двоичные коды с фиксированной длиной кодового слова. Разрядность кода – длина кодового слова. Примеры двоичных кодов с разрядностью 8, 16, 32.</w:t>
      </w:r>
    </w:p>
    <w:p w:rsidR="00C74C0F" w:rsidRPr="00C74C0F" w:rsidRDefault="00C74C0F" w:rsidP="00C74C0F">
      <w:pPr>
        <w:spacing w:line="276" w:lineRule="auto"/>
        <w:ind w:firstLine="360"/>
        <w:jc w:val="both"/>
      </w:pPr>
      <w:r w:rsidRPr="00C74C0F">
        <w:t>Единицы измерения длины двоичных текстов: бит, байт, Килобайт и т. д. Количество информации, содержащееся в сообщении.</w:t>
      </w:r>
    </w:p>
    <w:p w:rsidR="00C74C0F" w:rsidRPr="00C74C0F" w:rsidRDefault="00C74C0F" w:rsidP="00C74C0F">
      <w:pPr>
        <w:spacing w:line="276" w:lineRule="auto"/>
        <w:ind w:firstLine="360"/>
        <w:jc w:val="both"/>
      </w:pPr>
      <w:r w:rsidRPr="00C74C0F">
        <w:t>Подход А.Н. Колмогорова к определению количества информации.</w:t>
      </w:r>
    </w:p>
    <w:p w:rsidR="00C74C0F" w:rsidRPr="00C74C0F" w:rsidRDefault="00C74C0F" w:rsidP="00C74C0F">
      <w:pPr>
        <w:spacing w:line="276" w:lineRule="auto"/>
        <w:ind w:firstLine="360"/>
        <w:jc w:val="both"/>
      </w:pPr>
      <w:r w:rsidRPr="00C74C0F">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rsidR="00C74C0F" w:rsidRPr="00C74C0F" w:rsidRDefault="00C74C0F" w:rsidP="00C74C0F">
      <w:pPr>
        <w:spacing w:line="276" w:lineRule="auto"/>
        <w:ind w:firstLine="360"/>
        <w:jc w:val="both"/>
      </w:pPr>
      <w:r w:rsidRPr="00C74C0F">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C74C0F" w:rsidRPr="00C74C0F" w:rsidRDefault="00C74C0F" w:rsidP="00C74C0F">
      <w:pPr>
        <w:spacing w:line="276" w:lineRule="auto"/>
        <w:ind w:firstLine="360"/>
        <w:jc w:val="both"/>
        <w:rPr>
          <w:b/>
        </w:rPr>
      </w:pPr>
      <w:r w:rsidRPr="00C74C0F">
        <w:rPr>
          <w:b/>
        </w:rPr>
        <w:t>Дискретизация</w:t>
      </w:r>
    </w:p>
    <w:p w:rsidR="00C74C0F" w:rsidRPr="00C74C0F" w:rsidRDefault="00C74C0F" w:rsidP="00C74C0F">
      <w:pPr>
        <w:spacing w:line="276" w:lineRule="auto"/>
        <w:ind w:firstLine="360"/>
        <w:jc w:val="both"/>
      </w:pPr>
      <w:r w:rsidRPr="00C74C0F">
        <w:t>Измерение и дискретизация. Общее представление о цифровом представлении аудиовизуальных и других непрерывных данных.</w:t>
      </w:r>
    </w:p>
    <w:p w:rsidR="00C74C0F" w:rsidRPr="00C74C0F" w:rsidRDefault="00C74C0F" w:rsidP="00C74C0F">
      <w:pPr>
        <w:spacing w:line="276" w:lineRule="auto"/>
        <w:ind w:firstLine="360"/>
        <w:jc w:val="both"/>
      </w:pPr>
      <w:r w:rsidRPr="00C74C0F">
        <w:t>Кодирование цвета. Цветовые модели. Модели RGBиCMYK. Модели HSB и CMY. Глубина кодирования. Знакомство с растровой и векторной графикой.</w:t>
      </w:r>
    </w:p>
    <w:p w:rsidR="00C74C0F" w:rsidRPr="00C74C0F" w:rsidRDefault="00C74C0F" w:rsidP="00C74C0F">
      <w:pPr>
        <w:spacing w:line="276" w:lineRule="auto"/>
        <w:ind w:firstLine="360"/>
        <w:jc w:val="both"/>
      </w:pPr>
      <w:r w:rsidRPr="00C74C0F">
        <w:t>Кодирование звука. Разрядность и частота записи. Количество каналов записи.</w:t>
      </w:r>
    </w:p>
    <w:p w:rsidR="00C74C0F" w:rsidRPr="00C74C0F" w:rsidRDefault="00C74C0F" w:rsidP="00C74C0F">
      <w:pPr>
        <w:spacing w:line="276" w:lineRule="auto"/>
        <w:ind w:firstLine="360"/>
        <w:jc w:val="both"/>
      </w:pPr>
      <w:r w:rsidRPr="00C74C0F">
        <w:lastRenderedPageBreak/>
        <w:t>Оценка количественных параметров, связанных с представлением и хранением изображений и звуковых файлов.</w:t>
      </w:r>
    </w:p>
    <w:p w:rsidR="00C74C0F" w:rsidRPr="00C74C0F" w:rsidRDefault="00C74C0F" w:rsidP="00C74C0F">
      <w:pPr>
        <w:spacing w:line="276" w:lineRule="auto"/>
        <w:ind w:firstLine="360"/>
        <w:jc w:val="both"/>
        <w:rPr>
          <w:b/>
        </w:rPr>
      </w:pPr>
      <w:r w:rsidRPr="00C74C0F">
        <w:rPr>
          <w:b/>
        </w:rPr>
        <w:t>Системы счисления</w:t>
      </w:r>
    </w:p>
    <w:p w:rsidR="00C74C0F" w:rsidRPr="00C74C0F" w:rsidRDefault="00C74C0F" w:rsidP="00C74C0F">
      <w:pPr>
        <w:spacing w:line="276" w:lineRule="auto"/>
        <w:ind w:firstLine="360"/>
        <w:jc w:val="both"/>
      </w:pPr>
      <w:r w:rsidRPr="00C74C0F">
        <w:t>Позиционные и непозиционные системы счисления. Примеры представления чисел в позиционных системах счисления.</w:t>
      </w:r>
    </w:p>
    <w:p w:rsidR="00C74C0F" w:rsidRPr="00C74C0F" w:rsidRDefault="00C74C0F" w:rsidP="00C74C0F">
      <w:pPr>
        <w:spacing w:line="276" w:lineRule="auto"/>
        <w:ind w:firstLine="360"/>
        <w:jc w:val="both"/>
      </w:pPr>
      <w:r w:rsidRPr="00C74C0F">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C74C0F" w:rsidRPr="00C74C0F" w:rsidRDefault="00C74C0F" w:rsidP="00C74C0F">
      <w:pPr>
        <w:spacing w:line="276" w:lineRule="auto"/>
        <w:ind w:firstLine="360"/>
        <w:jc w:val="both"/>
      </w:pPr>
      <w:r w:rsidRPr="00C74C0F">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C74C0F" w:rsidRPr="00C74C0F" w:rsidRDefault="00C74C0F" w:rsidP="00C74C0F">
      <w:pPr>
        <w:spacing w:line="276" w:lineRule="auto"/>
        <w:ind w:firstLine="360"/>
        <w:jc w:val="both"/>
      </w:pPr>
      <w:r w:rsidRPr="00C74C0F">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C74C0F" w:rsidRPr="00C74C0F" w:rsidRDefault="00C74C0F" w:rsidP="00C74C0F">
      <w:pPr>
        <w:spacing w:line="276" w:lineRule="auto"/>
        <w:ind w:firstLine="360"/>
        <w:jc w:val="both"/>
      </w:pPr>
      <w:r w:rsidRPr="00C74C0F">
        <w:t xml:space="preserve">Перевод натуральных чисел из двоичной системы счисления в восьмеричную и шестнадцатеричную и обратно. </w:t>
      </w:r>
    </w:p>
    <w:p w:rsidR="00C74C0F" w:rsidRPr="00C74C0F" w:rsidRDefault="00C74C0F" w:rsidP="00C74C0F">
      <w:pPr>
        <w:spacing w:line="276" w:lineRule="auto"/>
        <w:ind w:firstLine="360"/>
        <w:jc w:val="both"/>
      </w:pPr>
      <w:r w:rsidRPr="00C74C0F">
        <w:t>Арифметические действия в системах счисления.</w:t>
      </w:r>
    </w:p>
    <w:p w:rsidR="00C74C0F" w:rsidRPr="00C74C0F" w:rsidRDefault="00C74C0F" w:rsidP="00C74C0F">
      <w:pPr>
        <w:spacing w:line="276" w:lineRule="auto"/>
        <w:ind w:firstLine="360"/>
        <w:jc w:val="both"/>
        <w:rPr>
          <w:b/>
        </w:rPr>
      </w:pPr>
      <w:r w:rsidRPr="00C74C0F">
        <w:rPr>
          <w:b/>
        </w:rPr>
        <w:t>Элементы комбинаторики, теории множеств и математической логики</w:t>
      </w:r>
    </w:p>
    <w:p w:rsidR="00C74C0F" w:rsidRPr="00C74C0F" w:rsidRDefault="00C74C0F" w:rsidP="00C74C0F">
      <w:pPr>
        <w:spacing w:line="276" w:lineRule="auto"/>
        <w:ind w:firstLine="360"/>
        <w:jc w:val="both"/>
      </w:pPr>
      <w:r w:rsidRPr="00C74C0F">
        <w:t>Расчет количества вариантов: формулы перемножения и сложения количества вариантов. Количество текстов данной длины в данном алфавите.</w:t>
      </w:r>
    </w:p>
    <w:p w:rsidR="00C74C0F" w:rsidRPr="00C74C0F" w:rsidRDefault="00C74C0F" w:rsidP="00C74C0F">
      <w:pPr>
        <w:spacing w:line="276" w:lineRule="auto"/>
        <w:ind w:firstLine="360"/>
        <w:jc w:val="both"/>
      </w:pPr>
      <w:r w:rsidRPr="00C74C0F">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C74C0F" w:rsidRPr="00C74C0F" w:rsidRDefault="00C74C0F" w:rsidP="00C74C0F">
      <w:pPr>
        <w:spacing w:line="276" w:lineRule="auto"/>
        <w:ind w:firstLine="360"/>
        <w:jc w:val="both"/>
      </w:pPr>
      <w:r w:rsidRPr="00C74C0F">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C74C0F" w:rsidRPr="00C74C0F" w:rsidRDefault="00C74C0F" w:rsidP="00C74C0F">
      <w:pPr>
        <w:spacing w:line="276" w:lineRule="auto"/>
        <w:ind w:firstLine="360"/>
        <w:jc w:val="both"/>
      </w:pPr>
      <w:r w:rsidRPr="00C74C0F">
        <w:t>Таблицы истинности. Построение таблиц истинности для логических выражений.</w:t>
      </w:r>
    </w:p>
    <w:p w:rsidR="00C74C0F" w:rsidRPr="00C74C0F" w:rsidRDefault="00C74C0F" w:rsidP="00C74C0F">
      <w:pPr>
        <w:spacing w:line="276" w:lineRule="auto"/>
        <w:ind w:firstLine="360"/>
        <w:jc w:val="both"/>
      </w:pPr>
      <w:r w:rsidRPr="00C74C0F">
        <w:t>Логические операции следования (импликация) и равносильности (эквивалентность).Свойства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C74C0F" w:rsidRPr="00C74C0F" w:rsidRDefault="00C74C0F" w:rsidP="00C74C0F">
      <w:pPr>
        <w:spacing w:line="276" w:lineRule="auto"/>
        <w:ind w:firstLine="360"/>
        <w:jc w:val="both"/>
        <w:rPr>
          <w:b/>
        </w:rPr>
      </w:pPr>
      <w:r w:rsidRPr="00C74C0F">
        <w:tab/>
      </w:r>
      <w:r w:rsidRPr="00C74C0F">
        <w:rPr>
          <w:b/>
        </w:rPr>
        <w:t>Списки, графы, деревья</w:t>
      </w:r>
    </w:p>
    <w:p w:rsidR="00C74C0F" w:rsidRPr="00C74C0F" w:rsidRDefault="00C74C0F" w:rsidP="00C74C0F">
      <w:pPr>
        <w:spacing w:line="276" w:lineRule="auto"/>
        <w:ind w:firstLine="360"/>
        <w:jc w:val="both"/>
      </w:pPr>
      <w:r w:rsidRPr="00C74C0F">
        <w:t>Список. Первый элемент, последний элемент, предыдущий элемент, следующий элемент. Вставка, удаление и замена элемента.</w:t>
      </w:r>
    </w:p>
    <w:p w:rsidR="00C74C0F" w:rsidRPr="00C74C0F" w:rsidRDefault="00C74C0F" w:rsidP="00C74C0F">
      <w:pPr>
        <w:spacing w:line="276" w:lineRule="auto"/>
        <w:ind w:firstLine="360"/>
        <w:jc w:val="both"/>
      </w:pPr>
      <w:r w:rsidRPr="00C74C0F">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C74C0F" w:rsidRPr="00C74C0F" w:rsidRDefault="00C74C0F" w:rsidP="00C74C0F">
      <w:pPr>
        <w:spacing w:line="276" w:lineRule="auto"/>
        <w:ind w:firstLine="360"/>
        <w:jc w:val="both"/>
      </w:pPr>
      <w:r w:rsidRPr="00C74C0F">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C74C0F" w:rsidRPr="00C74C0F" w:rsidRDefault="00C74C0F" w:rsidP="00C74C0F">
      <w:pPr>
        <w:spacing w:line="276" w:lineRule="auto"/>
        <w:ind w:firstLine="360"/>
        <w:jc w:val="both"/>
        <w:rPr>
          <w:b/>
        </w:rPr>
      </w:pPr>
      <w:r w:rsidRPr="00C74C0F">
        <w:rPr>
          <w:b/>
        </w:rPr>
        <w:t>Алгоритмы и элементы программирования</w:t>
      </w:r>
    </w:p>
    <w:p w:rsidR="00C74C0F" w:rsidRPr="00C74C0F" w:rsidRDefault="00C74C0F" w:rsidP="00C74C0F">
      <w:pPr>
        <w:spacing w:line="276" w:lineRule="auto"/>
        <w:ind w:firstLine="360"/>
        <w:jc w:val="both"/>
        <w:rPr>
          <w:b/>
        </w:rPr>
      </w:pPr>
      <w:r w:rsidRPr="00C74C0F">
        <w:rPr>
          <w:b/>
        </w:rPr>
        <w:t>Исполнители и алгоритмы. Управление исполнителями</w:t>
      </w:r>
    </w:p>
    <w:p w:rsidR="00C74C0F" w:rsidRPr="00C74C0F" w:rsidRDefault="00C74C0F" w:rsidP="00C74C0F">
      <w:pPr>
        <w:spacing w:line="276" w:lineRule="auto"/>
        <w:ind w:firstLine="360"/>
        <w:jc w:val="both"/>
      </w:pPr>
      <w:r w:rsidRPr="00C74C0F">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C74C0F" w:rsidRPr="00C74C0F" w:rsidRDefault="00C74C0F" w:rsidP="00C74C0F">
      <w:pPr>
        <w:spacing w:line="276" w:lineRule="auto"/>
        <w:ind w:firstLine="360"/>
        <w:jc w:val="both"/>
      </w:pPr>
      <w:r w:rsidRPr="00C74C0F">
        <w:lastRenderedPageBreak/>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C74C0F" w:rsidRPr="00C74C0F" w:rsidRDefault="00C74C0F" w:rsidP="00C74C0F">
      <w:pPr>
        <w:spacing w:line="276" w:lineRule="auto"/>
        <w:ind w:firstLine="360"/>
        <w:jc w:val="both"/>
      </w:pPr>
      <w:r w:rsidRPr="00C74C0F">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C74C0F" w:rsidRPr="00C74C0F" w:rsidRDefault="00C74C0F" w:rsidP="00C74C0F">
      <w:pPr>
        <w:spacing w:line="276" w:lineRule="auto"/>
        <w:ind w:firstLine="360"/>
        <w:jc w:val="both"/>
      </w:pPr>
      <w:r w:rsidRPr="00C74C0F">
        <w:t>Системы программирования. Средства создания и выполнения программ.</w:t>
      </w:r>
    </w:p>
    <w:p w:rsidR="00C74C0F" w:rsidRPr="00C74C0F" w:rsidRDefault="00C74C0F" w:rsidP="00C74C0F">
      <w:pPr>
        <w:spacing w:line="276" w:lineRule="auto"/>
        <w:ind w:firstLine="360"/>
        <w:jc w:val="both"/>
      </w:pPr>
      <w:r w:rsidRPr="00C74C0F">
        <w:t>Понятие об этапах разработки программ и приемах отладки программ.</w:t>
      </w:r>
    </w:p>
    <w:p w:rsidR="00C74C0F" w:rsidRPr="00C74C0F" w:rsidRDefault="00C74C0F" w:rsidP="00C74C0F">
      <w:pPr>
        <w:spacing w:line="276" w:lineRule="auto"/>
        <w:ind w:firstLine="360"/>
        <w:jc w:val="both"/>
      </w:pPr>
      <w:r w:rsidRPr="00C74C0F">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C74C0F" w:rsidRPr="00C74C0F" w:rsidRDefault="00C74C0F" w:rsidP="00C74C0F">
      <w:pPr>
        <w:spacing w:line="276" w:lineRule="auto"/>
        <w:ind w:firstLine="360"/>
        <w:jc w:val="both"/>
        <w:rPr>
          <w:b/>
        </w:rPr>
      </w:pPr>
      <w:r w:rsidRPr="00C74C0F">
        <w:rPr>
          <w:b/>
        </w:rPr>
        <w:t>Алгоритмические конструкции</w:t>
      </w:r>
    </w:p>
    <w:p w:rsidR="00C74C0F" w:rsidRPr="00C74C0F" w:rsidRDefault="00C74C0F" w:rsidP="00C74C0F">
      <w:pPr>
        <w:spacing w:line="276" w:lineRule="auto"/>
        <w:ind w:firstLine="360"/>
        <w:jc w:val="both"/>
      </w:pPr>
      <w:r w:rsidRPr="00C74C0F">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C74C0F" w:rsidRPr="00C74C0F" w:rsidRDefault="00C74C0F" w:rsidP="00C74C0F">
      <w:pPr>
        <w:spacing w:line="276" w:lineRule="auto"/>
        <w:ind w:firstLine="360"/>
        <w:jc w:val="both"/>
      </w:pPr>
      <w:r w:rsidRPr="00C74C0F">
        <w:t xml:space="preserve">Конструкция «ветвление». Условный оператор: полная и неполная формы. </w:t>
      </w:r>
    </w:p>
    <w:p w:rsidR="00C74C0F" w:rsidRPr="00C74C0F" w:rsidRDefault="00C74C0F" w:rsidP="00C74C0F">
      <w:pPr>
        <w:spacing w:line="276" w:lineRule="auto"/>
        <w:ind w:firstLine="360"/>
        <w:jc w:val="both"/>
      </w:pPr>
      <w:r w:rsidRPr="00C74C0F">
        <w:t xml:space="preserve">Выполнение  и невыполнения условия (истинность и ложность высказывания). Простые и составные условия. Запись составных условий. </w:t>
      </w:r>
    </w:p>
    <w:p w:rsidR="00C74C0F" w:rsidRPr="00C74C0F" w:rsidRDefault="00C74C0F" w:rsidP="00C74C0F">
      <w:pPr>
        <w:spacing w:line="276" w:lineRule="auto"/>
        <w:ind w:firstLine="360"/>
        <w:jc w:val="both"/>
      </w:pPr>
      <w:r w:rsidRPr="00C74C0F">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C74C0F" w:rsidRPr="00C74C0F" w:rsidRDefault="00C74C0F" w:rsidP="00C74C0F">
      <w:pPr>
        <w:spacing w:line="276" w:lineRule="auto"/>
        <w:ind w:firstLine="360"/>
        <w:jc w:val="both"/>
      </w:pPr>
      <w:r w:rsidRPr="00C74C0F">
        <w:t>Запись алгоритмических конструкций в выбранном языке программирования.</w:t>
      </w:r>
    </w:p>
    <w:p w:rsidR="00C74C0F" w:rsidRPr="00C74C0F" w:rsidRDefault="00C74C0F" w:rsidP="00C74C0F">
      <w:pPr>
        <w:spacing w:line="276" w:lineRule="auto"/>
        <w:ind w:firstLine="360"/>
        <w:jc w:val="both"/>
      </w:pPr>
      <w:r w:rsidRPr="00C74C0F">
        <w:t>Примеры записи команд ветвления и повторения и других конструкций в различных алгоритмических языках.</w:t>
      </w:r>
    </w:p>
    <w:p w:rsidR="00C74C0F" w:rsidRPr="00C74C0F" w:rsidRDefault="00C74C0F" w:rsidP="00C74C0F">
      <w:pPr>
        <w:spacing w:line="276" w:lineRule="auto"/>
        <w:ind w:firstLine="360"/>
        <w:jc w:val="both"/>
        <w:rPr>
          <w:b/>
        </w:rPr>
      </w:pPr>
      <w:r w:rsidRPr="00C74C0F">
        <w:rPr>
          <w:b/>
        </w:rPr>
        <w:t>Разработка алгоритмов и программ</w:t>
      </w:r>
    </w:p>
    <w:p w:rsidR="00C74C0F" w:rsidRPr="00C74C0F" w:rsidRDefault="00C74C0F" w:rsidP="00C74C0F">
      <w:pPr>
        <w:spacing w:line="276" w:lineRule="auto"/>
        <w:ind w:firstLine="360"/>
        <w:jc w:val="both"/>
      </w:pPr>
      <w:r w:rsidRPr="00C74C0F">
        <w:t>Оператор присваивания. Представление о структурах данных.</w:t>
      </w:r>
    </w:p>
    <w:p w:rsidR="00C74C0F" w:rsidRPr="00C74C0F" w:rsidRDefault="00C74C0F" w:rsidP="00C74C0F">
      <w:pPr>
        <w:spacing w:line="276" w:lineRule="auto"/>
        <w:ind w:firstLine="360"/>
        <w:jc w:val="both"/>
      </w:pPr>
      <w:r w:rsidRPr="00C74C0F">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C74C0F" w:rsidRPr="00C74C0F" w:rsidRDefault="00C74C0F" w:rsidP="00C74C0F">
      <w:pPr>
        <w:spacing w:line="276" w:lineRule="auto"/>
        <w:ind w:firstLine="360"/>
        <w:jc w:val="both"/>
      </w:pPr>
      <w:r w:rsidRPr="00C74C0F">
        <w:t>Примеры задач обработки данных:</w:t>
      </w:r>
    </w:p>
    <w:p w:rsidR="00C74C0F" w:rsidRPr="00C74C0F" w:rsidRDefault="00C74C0F" w:rsidP="00C74C0F">
      <w:pPr>
        <w:spacing w:line="276" w:lineRule="auto"/>
        <w:ind w:firstLine="360"/>
        <w:jc w:val="both"/>
      </w:pPr>
      <w:r w:rsidRPr="00C74C0F">
        <w:t>нахождение минимального и максимального числа из двух,трех, четырех данных чисел;</w:t>
      </w:r>
    </w:p>
    <w:p w:rsidR="00C74C0F" w:rsidRPr="00C74C0F" w:rsidRDefault="00C74C0F" w:rsidP="00C74C0F">
      <w:pPr>
        <w:spacing w:line="276" w:lineRule="auto"/>
        <w:ind w:firstLine="360"/>
        <w:jc w:val="both"/>
      </w:pPr>
      <w:r w:rsidRPr="00C74C0F">
        <w:t>нахождение всех корней заданного квадратного уравнения;</w:t>
      </w:r>
    </w:p>
    <w:p w:rsidR="00C74C0F" w:rsidRPr="00C74C0F" w:rsidRDefault="00C74C0F" w:rsidP="00C74C0F">
      <w:pPr>
        <w:spacing w:line="276" w:lineRule="auto"/>
        <w:ind w:firstLine="360"/>
        <w:jc w:val="both"/>
      </w:pPr>
      <w:r w:rsidRPr="00C74C0F">
        <w:t>заполнение числового массива в соответствии с формулой или путем ввода чисел;</w:t>
      </w:r>
    </w:p>
    <w:p w:rsidR="00C74C0F" w:rsidRPr="00C74C0F" w:rsidRDefault="00C74C0F" w:rsidP="00C74C0F">
      <w:pPr>
        <w:spacing w:line="276" w:lineRule="auto"/>
        <w:ind w:firstLine="360"/>
        <w:jc w:val="both"/>
      </w:pPr>
      <w:r w:rsidRPr="00C74C0F">
        <w:t>нахождение суммы элементов данной конечной числовой последовательности или массива;</w:t>
      </w:r>
    </w:p>
    <w:p w:rsidR="00C74C0F" w:rsidRPr="00C74C0F" w:rsidRDefault="00C74C0F" w:rsidP="00C74C0F">
      <w:pPr>
        <w:spacing w:line="276" w:lineRule="auto"/>
        <w:ind w:firstLine="360"/>
        <w:jc w:val="both"/>
      </w:pPr>
      <w:r w:rsidRPr="00C74C0F">
        <w:t>нахождение минимального (максимального) элемента массива.</w:t>
      </w:r>
    </w:p>
    <w:p w:rsidR="00C74C0F" w:rsidRPr="00C74C0F" w:rsidRDefault="00C74C0F" w:rsidP="00C74C0F">
      <w:pPr>
        <w:spacing w:line="276" w:lineRule="auto"/>
        <w:ind w:firstLine="360"/>
        <w:jc w:val="both"/>
      </w:pPr>
      <w:r w:rsidRPr="00C74C0F">
        <w:t>Знакомство с алгоритмами решения этих задач. Реализации этих алгоритмов в выбранной среде программирования.</w:t>
      </w:r>
    </w:p>
    <w:p w:rsidR="00C74C0F" w:rsidRPr="00C74C0F" w:rsidRDefault="00C74C0F" w:rsidP="00C74C0F">
      <w:pPr>
        <w:spacing w:line="276" w:lineRule="auto"/>
        <w:ind w:firstLine="360"/>
        <w:jc w:val="both"/>
      </w:pPr>
      <w:r w:rsidRPr="00C74C0F">
        <w:t>Составление алгоритмов и программ по управлению исполнителями Робот, Черепашка, Чертежник и др.</w:t>
      </w:r>
    </w:p>
    <w:p w:rsidR="00C74C0F" w:rsidRPr="00C74C0F" w:rsidRDefault="00C74C0F" w:rsidP="00C74C0F">
      <w:pPr>
        <w:spacing w:line="276" w:lineRule="auto"/>
        <w:ind w:firstLine="360"/>
        <w:jc w:val="both"/>
      </w:pPr>
      <w:r w:rsidRPr="00C74C0F">
        <w:t xml:space="preserve">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w:t>
      </w:r>
      <w:r w:rsidRPr="00C74C0F">
        <w:lastRenderedPageBreak/>
        <w:t>целых чисел, представленных записями в десятичной и двоичной системах счисления, нахождение наибольшего общего делителя (алгоритм Евклида).</w:t>
      </w:r>
    </w:p>
    <w:p w:rsidR="00C74C0F" w:rsidRPr="00C74C0F" w:rsidRDefault="00C74C0F" w:rsidP="00C74C0F">
      <w:pPr>
        <w:spacing w:line="276" w:lineRule="auto"/>
        <w:ind w:firstLine="360"/>
        <w:jc w:val="both"/>
      </w:pPr>
      <w:r w:rsidRPr="00C74C0F">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C74C0F" w:rsidRPr="00C74C0F" w:rsidRDefault="00C74C0F" w:rsidP="00C74C0F">
      <w:pPr>
        <w:spacing w:line="276" w:lineRule="auto"/>
        <w:ind w:firstLine="360"/>
        <w:jc w:val="both"/>
      </w:pPr>
      <w:r w:rsidRPr="00C74C0F">
        <w:t>Простейшие приемы диалоговой отладки программ (выбор точки останова, пошаговое выполнение, просмотр значений величин, отладочный вывод).</w:t>
      </w:r>
    </w:p>
    <w:p w:rsidR="00C74C0F" w:rsidRPr="00C74C0F" w:rsidRDefault="00C74C0F" w:rsidP="00C74C0F">
      <w:pPr>
        <w:spacing w:line="276" w:lineRule="auto"/>
        <w:ind w:firstLine="360"/>
        <w:jc w:val="both"/>
      </w:pPr>
      <w:r w:rsidRPr="00C74C0F">
        <w:t>Знакомство с документированием программ. Составление описание программы по образцу.</w:t>
      </w:r>
    </w:p>
    <w:p w:rsidR="00C74C0F" w:rsidRPr="00C74C0F" w:rsidRDefault="00C74C0F" w:rsidP="00C74C0F">
      <w:pPr>
        <w:spacing w:line="276" w:lineRule="auto"/>
        <w:ind w:firstLine="360"/>
        <w:jc w:val="both"/>
        <w:rPr>
          <w:b/>
        </w:rPr>
      </w:pPr>
      <w:r w:rsidRPr="00C74C0F">
        <w:rPr>
          <w:b/>
        </w:rPr>
        <w:t>Анализ алгоритмов</w:t>
      </w:r>
    </w:p>
    <w:p w:rsidR="00C74C0F" w:rsidRPr="00C74C0F" w:rsidRDefault="00C74C0F" w:rsidP="00C74C0F">
      <w:pPr>
        <w:spacing w:line="276" w:lineRule="auto"/>
        <w:ind w:firstLine="360"/>
        <w:jc w:val="both"/>
      </w:pPr>
      <w:r w:rsidRPr="00C74C0F">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C74C0F" w:rsidRPr="00C74C0F" w:rsidRDefault="00C74C0F" w:rsidP="00C74C0F">
      <w:pPr>
        <w:spacing w:line="276" w:lineRule="auto"/>
        <w:ind w:firstLine="360"/>
        <w:jc w:val="both"/>
      </w:pPr>
      <w:r w:rsidRPr="00C74C0F">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C74C0F" w:rsidRPr="00C74C0F" w:rsidRDefault="00C74C0F" w:rsidP="00C74C0F">
      <w:pPr>
        <w:spacing w:line="276" w:lineRule="auto"/>
        <w:ind w:firstLine="360"/>
        <w:jc w:val="both"/>
        <w:rPr>
          <w:b/>
        </w:rPr>
      </w:pPr>
      <w:r w:rsidRPr="00C74C0F">
        <w:rPr>
          <w:b/>
        </w:rPr>
        <w:t>Робототехника</w:t>
      </w:r>
    </w:p>
    <w:p w:rsidR="00C74C0F" w:rsidRPr="00C74C0F" w:rsidRDefault="00C74C0F" w:rsidP="00C74C0F">
      <w:pPr>
        <w:spacing w:line="276" w:lineRule="auto"/>
        <w:ind w:firstLine="360"/>
        <w:jc w:val="both"/>
      </w:pPr>
      <w:r w:rsidRPr="00C74C0F">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C74C0F" w:rsidRPr="00C74C0F" w:rsidRDefault="00C74C0F" w:rsidP="00C74C0F">
      <w:pPr>
        <w:spacing w:line="276" w:lineRule="auto"/>
        <w:ind w:firstLine="360"/>
        <w:jc w:val="both"/>
      </w:pPr>
      <w:r w:rsidRPr="00C74C0F">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C74C0F" w:rsidRPr="00C74C0F" w:rsidRDefault="00C74C0F" w:rsidP="00C74C0F">
      <w:pPr>
        <w:spacing w:line="276" w:lineRule="auto"/>
        <w:ind w:firstLine="360"/>
        <w:jc w:val="both"/>
      </w:pPr>
      <w:r w:rsidRPr="00C74C0F">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C74C0F" w:rsidRPr="00C74C0F" w:rsidRDefault="00C74C0F" w:rsidP="00C74C0F">
      <w:pPr>
        <w:spacing w:line="276" w:lineRule="auto"/>
        <w:ind w:firstLine="360"/>
        <w:jc w:val="both"/>
      </w:pPr>
      <w:r w:rsidRPr="00C74C0F">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C74C0F" w:rsidRPr="00C74C0F" w:rsidRDefault="00C74C0F" w:rsidP="00C74C0F">
      <w:pPr>
        <w:spacing w:line="276" w:lineRule="auto"/>
        <w:ind w:firstLine="360"/>
        <w:jc w:val="both"/>
      </w:pPr>
      <w:r w:rsidRPr="00C74C0F">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C74C0F" w:rsidRPr="00C74C0F" w:rsidRDefault="00C74C0F" w:rsidP="00C74C0F">
      <w:pPr>
        <w:spacing w:line="276" w:lineRule="auto"/>
        <w:ind w:firstLine="360"/>
        <w:jc w:val="both"/>
        <w:rPr>
          <w:b/>
        </w:rPr>
      </w:pPr>
      <w:r w:rsidRPr="00C74C0F">
        <w:rPr>
          <w:b/>
        </w:rPr>
        <w:t>Математическое моделирование</w:t>
      </w:r>
    </w:p>
    <w:p w:rsidR="00C74C0F" w:rsidRPr="00C74C0F" w:rsidRDefault="00C74C0F" w:rsidP="00C74C0F">
      <w:pPr>
        <w:spacing w:line="276" w:lineRule="auto"/>
        <w:ind w:firstLine="360"/>
        <w:jc w:val="both"/>
      </w:pPr>
      <w:r w:rsidRPr="00C74C0F">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C74C0F" w:rsidRPr="00C74C0F" w:rsidRDefault="00C74C0F" w:rsidP="00C74C0F">
      <w:pPr>
        <w:spacing w:line="276" w:lineRule="auto"/>
        <w:ind w:firstLine="360"/>
        <w:jc w:val="both"/>
      </w:pPr>
      <w:r w:rsidRPr="00C74C0F">
        <w:t>Компьютерные эксперименты.</w:t>
      </w:r>
    </w:p>
    <w:p w:rsidR="00C74C0F" w:rsidRPr="00C74C0F" w:rsidRDefault="00C74C0F" w:rsidP="00C74C0F">
      <w:pPr>
        <w:spacing w:line="276" w:lineRule="auto"/>
        <w:ind w:firstLine="360"/>
        <w:jc w:val="both"/>
      </w:pPr>
      <w:r w:rsidRPr="00C74C0F">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C74C0F" w:rsidRPr="00C74C0F" w:rsidRDefault="00C74C0F" w:rsidP="00C74C0F">
      <w:pPr>
        <w:spacing w:line="276" w:lineRule="auto"/>
        <w:ind w:firstLine="360"/>
        <w:jc w:val="both"/>
        <w:rPr>
          <w:b/>
        </w:rPr>
      </w:pPr>
      <w:r w:rsidRPr="00C74C0F">
        <w:rPr>
          <w:b/>
        </w:rPr>
        <w:lastRenderedPageBreak/>
        <w:t>Использование программных систем и сервисов</w:t>
      </w:r>
    </w:p>
    <w:p w:rsidR="00C74C0F" w:rsidRPr="00C74C0F" w:rsidRDefault="00C74C0F" w:rsidP="00C74C0F">
      <w:pPr>
        <w:spacing w:line="276" w:lineRule="auto"/>
        <w:ind w:firstLine="360"/>
        <w:jc w:val="both"/>
        <w:rPr>
          <w:b/>
        </w:rPr>
      </w:pPr>
      <w:r w:rsidRPr="00C74C0F">
        <w:rPr>
          <w:b/>
        </w:rPr>
        <w:t>Файловая система</w:t>
      </w:r>
    </w:p>
    <w:p w:rsidR="00C74C0F" w:rsidRPr="00C74C0F" w:rsidRDefault="00C74C0F" w:rsidP="00C74C0F">
      <w:pPr>
        <w:spacing w:line="276" w:lineRule="auto"/>
        <w:ind w:firstLine="360"/>
        <w:jc w:val="both"/>
      </w:pPr>
      <w:r w:rsidRPr="00C74C0F">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C74C0F" w:rsidRPr="00C74C0F" w:rsidRDefault="00C74C0F" w:rsidP="00C74C0F">
      <w:pPr>
        <w:spacing w:line="276" w:lineRule="auto"/>
        <w:ind w:firstLine="360"/>
        <w:jc w:val="both"/>
      </w:pPr>
      <w:r w:rsidRPr="00C74C0F">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C74C0F" w:rsidRPr="00C74C0F" w:rsidRDefault="00C74C0F" w:rsidP="00C74C0F">
      <w:pPr>
        <w:spacing w:line="276" w:lineRule="auto"/>
        <w:ind w:firstLine="360"/>
        <w:jc w:val="both"/>
      </w:pPr>
      <w:r w:rsidRPr="00C74C0F">
        <w:t>Архивирование и разархивирование.</w:t>
      </w:r>
    </w:p>
    <w:p w:rsidR="00C74C0F" w:rsidRPr="00C74C0F" w:rsidRDefault="00C74C0F" w:rsidP="00C74C0F">
      <w:pPr>
        <w:spacing w:line="276" w:lineRule="auto"/>
        <w:ind w:firstLine="360"/>
        <w:jc w:val="both"/>
      </w:pPr>
      <w:r w:rsidRPr="00C74C0F">
        <w:t>Файловый менеджер.</w:t>
      </w:r>
    </w:p>
    <w:p w:rsidR="00C74C0F" w:rsidRPr="00C74C0F" w:rsidRDefault="00C74C0F" w:rsidP="00C74C0F">
      <w:pPr>
        <w:spacing w:line="276" w:lineRule="auto"/>
        <w:ind w:firstLine="360"/>
        <w:jc w:val="both"/>
      </w:pPr>
      <w:r w:rsidRPr="00C74C0F">
        <w:t>Поиск в файловой системе.</w:t>
      </w:r>
    </w:p>
    <w:p w:rsidR="00C74C0F" w:rsidRPr="00C74C0F" w:rsidRDefault="00C74C0F" w:rsidP="00C74C0F">
      <w:pPr>
        <w:spacing w:line="276" w:lineRule="auto"/>
        <w:ind w:firstLine="360"/>
        <w:jc w:val="both"/>
        <w:rPr>
          <w:b/>
        </w:rPr>
      </w:pPr>
      <w:r w:rsidRPr="00C74C0F">
        <w:rPr>
          <w:b/>
        </w:rPr>
        <w:t>Подготовка текстов и демонстрационных материалов</w:t>
      </w:r>
    </w:p>
    <w:p w:rsidR="00C74C0F" w:rsidRPr="00C74C0F" w:rsidRDefault="00C74C0F" w:rsidP="00C74C0F">
      <w:pPr>
        <w:spacing w:line="276" w:lineRule="auto"/>
        <w:ind w:firstLine="360"/>
        <w:jc w:val="both"/>
      </w:pPr>
      <w:r w:rsidRPr="00C74C0F">
        <w:t xml:space="preserve">Текстовые документы и их структурные элементы (страница, абзац, строка, слово, символ). </w:t>
      </w:r>
    </w:p>
    <w:p w:rsidR="00C74C0F" w:rsidRPr="00C74C0F" w:rsidRDefault="00C74C0F" w:rsidP="00C74C0F">
      <w:pPr>
        <w:spacing w:line="276" w:lineRule="auto"/>
        <w:ind w:firstLine="360"/>
        <w:jc w:val="both"/>
      </w:pPr>
      <w:r w:rsidRPr="00C74C0F">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C74C0F" w:rsidRPr="00C74C0F" w:rsidRDefault="00C74C0F" w:rsidP="00C74C0F">
      <w:pPr>
        <w:spacing w:line="276" w:lineRule="auto"/>
        <w:ind w:firstLine="360"/>
        <w:jc w:val="both"/>
      </w:pPr>
      <w:r w:rsidRPr="00C74C0F">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C74C0F" w:rsidRPr="00C74C0F" w:rsidRDefault="00C74C0F" w:rsidP="00C74C0F">
      <w:pPr>
        <w:spacing w:line="276" w:lineRule="auto"/>
        <w:ind w:firstLine="360"/>
        <w:jc w:val="both"/>
      </w:pPr>
      <w:r w:rsidRPr="00C74C0F">
        <w:t>Проверка правописания, словари.</w:t>
      </w:r>
    </w:p>
    <w:p w:rsidR="00C74C0F" w:rsidRPr="00C74C0F" w:rsidRDefault="00C74C0F" w:rsidP="00C74C0F">
      <w:pPr>
        <w:spacing w:line="276" w:lineRule="auto"/>
        <w:ind w:firstLine="360"/>
        <w:jc w:val="both"/>
      </w:pPr>
      <w:r w:rsidRPr="00C74C0F">
        <w:t>Инструменты ввода текста с использованием сканера, программ распознавания, расшифровки устной речи. Компьютерный перевод.</w:t>
      </w:r>
    </w:p>
    <w:p w:rsidR="00C74C0F" w:rsidRPr="00C74C0F" w:rsidRDefault="00C74C0F" w:rsidP="00C74C0F">
      <w:pPr>
        <w:spacing w:line="276" w:lineRule="auto"/>
        <w:ind w:firstLine="360"/>
        <w:jc w:val="both"/>
      </w:pPr>
      <w:r w:rsidRPr="00C74C0F">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C74C0F" w:rsidRPr="00C74C0F" w:rsidRDefault="00C74C0F" w:rsidP="00C74C0F">
      <w:pPr>
        <w:spacing w:line="276" w:lineRule="auto"/>
        <w:ind w:firstLine="360"/>
        <w:jc w:val="both"/>
      </w:pPr>
      <w:r w:rsidRPr="00C74C0F">
        <w:t>Подготовка компьютерных презентаций. Включение в презентацию аудиовизуальных объектов.</w:t>
      </w:r>
    </w:p>
    <w:p w:rsidR="00C74C0F" w:rsidRPr="00C74C0F" w:rsidRDefault="00C74C0F" w:rsidP="00C74C0F">
      <w:pPr>
        <w:spacing w:line="276" w:lineRule="auto"/>
        <w:ind w:firstLine="360"/>
        <w:jc w:val="both"/>
      </w:pPr>
      <w:r w:rsidRPr="00C74C0F">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 </w:t>
      </w:r>
    </w:p>
    <w:p w:rsidR="00C74C0F" w:rsidRPr="00C74C0F" w:rsidRDefault="00C74C0F" w:rsidP="00C74C0F">
      <w:pPr>
        <w:spacing w:line="276" w:lineRule="auto"/>
        <w:ind w:firstLine="360"/>
        <w:jc w:val="both"/>
      </w:pPr>
      <w:r w:rsidRPr="00C74C0F">
        <w:t>Ввод изображений с использованием различных цифровых устройств (цифровых фотоаппаратов и микроскопов, видеокамер, сканеров и т. д.).</w:t>
      </w:r>
    </w:p>
    <w:p w:rsidR="00C74C0F" w:rsidRPr="00C74C0F" w:rsidRDefault="00C74C0F" w:rsidP="00C74C0F">
      <w:pPr>
        <w:spacing w:line="276" w:lineRule="auto"/>
        <w:ind w:firstLine="360"/>
        <w:jc w:val="both"/>
      </w:pPr>
      <w:r w:rsidRPr="00C74C0F">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C74C0F" w:rsidRPr="00C74C0F" w:rsidRDefault="00C74C0F" w:rsidP="00C74C0F">
      <w:pPr>
        <w:spacing w:line="276" w:lineRule="auto"/>
        <w:ind w:firstLine="360"/>
        <w:jc w:val="both"/>
        <w:rPr>
          <w:b/>
        </w:rPr>
      </w:pPr>
      <w:r w:rsidRPr="00C74C0F">
        <w:rPr>
          <w:b/>
        </w:rPr>
        <w:t>Электронные (динамические) таблицы</w:t>
      </w:r>
    </w:p>
    <w:p w:rsidR="00C74C0F" w:rsidRPr="00C74C0F" w:rsidRDefault="00C74C0F" w:rsidP="00C74C0F">
      <w:pPr>
        <w:spacing w:line="276" w:lineRule="auto"/>
        <w:ind w:firstLine="360"/>
        <w:jc w:val="both"/>
      </w:pPr>
      <w:r w:rsidRPr="00C74C0F">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C74C0F" w:rsidRPr="00C74C0F" w:rsidRDefault="00C74C0F" w:rsidP="00C74C0F">
      <w:pPr>
        <w:spacing w:line="276" w:lineRule="auto"/>
        <w:ind w:firstLine="360"/>
        <w:jc w:val="both"/>
        <w:rPr>
          <w:b/>
        </w:rPr>
      </w:pPr>
      <w:r w:rsidRPr="00C74C0F">
        <w:rPr>
          <w:b/>
        </w:rPr>
        <w:t>Базы данных. Поиск информации</w:t>
      </w:r>
    </w:p>
    <w:p w:rsidR="00C74C0F" w:rsidRPr="00C74C0F" w:rsidRDefault="00C74C0F" w:rsidP="00C74C0F">
      <w:pPr>
        <w:spacing w:line="276" w:lineRule="auto"/>
        <w:ind w:firstLine="360"/>
        <w:jc w:val="both"/>
      </w:pPr>
      <w:r w:rsidRPr="00C74C0F">
        <w:t>Базы данных. Таблица как представление отношения. Поиск данных в готовой базе. Связи между таблицами.</w:t>
      </w:r>
    </w:p>
    <w:p w:rsidR="00C74C0F" w:rsidRPr="00C74C0F" w:rsidRDefault="00C74C0F" w:rsidP="00C74C0F">
      <w:pPr>
        <w:spacing w:line="276" w:lineRule="auto"/>
        <w:ind w:firstLine="360"/>
        <w:jc w:val="both"/>
      </w:pPr>
      <w:r w:rsidRPr="00C74C0F">
        <w:lastRenderedPageBreak/>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C74C0F" w:rsidRPr="00C74C0F" w:rsidRDefault="00C74C0F" w:rsidP="00C74C0F">
      <w:pPr>
        <w:spacing w:line="276" w:lineRule="auto"/>
        <w:ind w:firstLine="360"/>
        <w:jc w:val="both"/>
        <w:rPr>
          <w:b/>
        </w:rPr>
      </w:pPr>
      <w:r w:rsidRPr="00C74C0F">
        <w:rPr>
          <w:b/>
        </w:rPr>
        <w:t>Работа в информационном пространстве. Информационно-коммуникационные технологии</w:t>
      </w:r>
    </w:p>
    <w:p w:rsidR="00C74C0F" w:rsidRPr="00C74C0F" w:rsidRDefault="00C74C0F" w:rsidP="00C74C0F">
      <w:pPr>
        <w:spacing w:line="276" w:lineRule="auto"/>
        <w:ind w:firstLine="360"/>
        <w:jc w:val="both"/>
      </w:pPr>
      <w:r w:rsidRPr="00C74C0F">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C74C0F" w:rsidRPr="00C74C0F" w:rsidRDefault="00C74C0F" w:rsidP="00C74C0F">
      <w:pPr>
        <w:spacing w:line="276" w:lineRule="auto"/>
        <w:ind w:firstLine="360"/>
        <w:jc w:val="both"/>
      </w:pPr>
      <w:r w:rsidRPr="00C74C0F">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C74C0F" w:rsidRPr="00C74C0F" w:rsidRDefault="00C74C0F" w:rsidP="00C74C0F">
      <w:pPr>
        <w:spacing w:line="276" w:lineRule="auto"/>
        <w:ind w:firstLine="360"/>
        <w:jc w:val="both"/>
      </w:pPr>
      <w:r w:rsidRPr="00C74C0F">
        <w:t>Компьютерные вирусы и другие вредоносные программы; защита от них.</w:t>
      </w:r>
    </w:p>
    <w:p w:rsidR="00C74C0F" w:rsidRPr="00C74C0F" w:rsidRDefault="00C74C0F" w:rsidP="00C74C0F">
      <w:pPr>
        <w:spacing w:line="276" w:lineRule="auto"/>
        <w:ind w:firstLine="360"/>
        <w:jc w:val="both"/>
      </w:pPr>
      <w:r w:rsidRPr="00C74C0F">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C74C0F" w:rsidRPr="00C74C0F" w:rsidRDefault="00C74C0F" w:rsidP="00C74C0F">
      <w:pPr>
        <w:spacing w:line="276" w:lineRule="auto"/>
        <w:ind w:firstLine="360"/>
        <w:jc w:val="both"/>
      </w:pPr>
      <w:r w:rsidRPr="00C74C0F">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C74C0F" w:rsidRPr="00C74C0F" w:rsidRDefault="00C74C0F" w:rsidP="00C74C0F">
      <w:pPr>
        <w:spacing w:line="276" w:lineRule="auto"/>
        <w:ind w:firstLine="360"/>
        <w:jc w:val="both"/>
      </w:pPr>
      <w:r w:rsidRPr="00C74C0F">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C74C0F" w:rsidRPr="00C74C0F" w:rsidRDefault="00C74C0F" w:rsidP="00C74C0F">
      <w:pPr>
        <w:widowControl w:val="0"/>
        <w:tabs>
          <w:tab w:val="left" w:pos="708"/>
        </w:tabs>
        <w:suppressAutoHyphens/>
        <w:spacing w:line="100" w:lineRule="atLeast"/>
        <w:ind w:firstLine="284"/>
        <w:jc w:val="center"/>
        <w:rPr>
          <w:color w:val="00000A"/>
          <w:lang w:eastAsia="en-US"/>
        </w:rPr>
      </w:pPr>
    </w:p>
    <w:p w:rsidR="00C74C0F" w:rsidRPr="00C74C0F" w:rsidRDefault="00C74C0F" w:rsidP="00C74C0F">
      <w:pPr>
        <w:widowControl w:val="0"/>
        <w:tabs>
          <w:tab w:val="left" w:pos="708"/>
        </w:tabs>
        <w:suppressAutoHyphens/>
        <w:spacing w:line="100" w:lineRule="atLeast"/>
        <w:ind w:firstLine="284"/>
        <w:jc w:val="center"/>
        <w:rPr>
          <w:rFonts w:ascii="Arial" w:hAnsi="Arial" w:cs="Arial"/>
          <w:color w:val="00000A"/>
          <w:sz w:val="20"/>
          <w:szCs w:val="20"/>
        </w:rPr>
      </w:pPr>
      <w:r w:rsidRPr="00C74C0F">
        <w:rPr>
          <w:b/>
          <w:color w:val="00000A"/>
        </w:rPr>
        <w:t>2.2.6. История</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Изучение истории на уровне основного общего образования направлено на достижение следующих целей:</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воспитание</w:t>
      </w:r>
      <w:r w:rsidRPr="00C74C0F">
        <w:rPr>
          <w:color w:val="00000A"/>
        </w:rPr>
        <w:t xml:space="preserve"> патриотизма, уважения к истории и традициям нашей Родины, к правам и свободам человека, демократическим принципам общественной жизни;</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освоение</w:t>
      </w:r>
      <w:r w:rsidRPr="00C74C0F">
        <w:rPr>
          <w:color w:val="00000A"/>
        </w:rPr>
        <w:t xml:space="preserve"> знаний о важнейших событиях, процессах отечественной и всемирной истории в их взаимосвязи и хронологической последовательности;</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овладение</w:t>
      </w:r>
      <w:r w:rsidRPr="00C74C0F">
        <w:rPr>
          <w:color w:val="00000A"/>
        </w:rPr>
        <w:t xml:space="preserve"> элементарными методами исторического познания, умениями работать с различными источниками исторической информации;</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формирование</w:t>
      </w:r>
      <w:r w:rsidRPr="00C74C0F">
        <w:rPr>
          <w:color w:val="00000A"/>
        </w:rPr>
        <w:t xml:space="preserve"> ценностных ориентаций в ходе ознакомления с исторически сложившимися культурными, религиозными, этнонациональными традициями;</w:t>
      </w:r>
    </w:p>
    <w:p w:rsidR="00C74C0F" w:rsidRPr="00C74C0F" w:rsidRDefault="00C74C0F" w:rsidP="00C74C0F">
      <w:pPr>
        <w:widowControl w:val="0"/>
        <w:autoSpaceDE w:val="0"/>
        <w:autoSpaceDN w:val="0"/>
        <w:adjustRightInd w:val="0"/>
        <w:spacing w:line="276" w:lineRule="auto"/>
        <w:jc w:val="both"/>
        <w:rPr>
          <w:b/>
        </w:rPr>
      </w:pPr>
      <w:r w:rsidRPr="00C74C0F">
        <w:rPr>
          <w:b/>
          <w:color w:val="00000A"/>
        </w:rPr>
        <w:t>применение</w:t>
      </w:r>
      <w:r w:rsidRPr="00C74C0F">
        <w:rPr>
          <w:color w:val="00000A"/>
        </w:rPr>
        <w:t xml:space="preserve">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w:t>
      </w:r>
      <w:r w:rsidRPr="00C74C0F">
        <w:rPr>
          <w:b/>
        </w:rPr>
        <w:t>Содержание курса</w:t>
      </w:r>
    </w:p>
    <w:p w:rsidR="00C74C0F" w:rsidRPr="00C74C0F" w:rsidRDefault="00C74C0F" w:rsidP="00C74C0F">
      <w:pPr>
        <w:spacing w:line="276" w:lineRule="auto"/>
        <w:ind w:firstLine="360"/>
        <w:jc w:val="both"/>
        <w:rPr>
          <w:b/>
        </w:rPr>
      </w:pPr>
      <w:r w:rsidRPr="00C74C0F">
        <w:rPr>
          <w:b/>
        </w:rPr>
        <w:t>История России. Всеобщая история</w:t>
      </w:r>
    </w:p>
    <w:p w:rsidR="00C74C0F" w:rsidRPr="00C74C0F" w:rsidRDefault="00C74C0F" w:rsidP="00C74C0F">
      <w:pPr>
        <w:spacing w:line="276" w:lineRule="auto"/>
        <w:ind w:firstLine="360"/>
        <w:jc w:val="both"/>
        <w:rPr>
          <w:b/>
        </w:rPr>
      </w:pPr>
      <w:r w:rsidRPr="00C74C0F">
        <w:rPr>
          <w:b/>
        </w:rPr>
        <w:t>История России</w:t>
      </w:r>
    </w:p>
    <w:p w:rsidR="00C74C0F" w:rsidRPr="00C74C0F" w:rsidRDefault="00C74C0F" w:rsidP="00C74C0F">
      <w:pPr>
        <w:spacing w:line="276" w:lineRule="auto"/>
        <w:ind w:firstLine="360"/>
        <w:jc w:val="both"/>
        <w:rPr>
          <w:b/>
        </w:rPr>
      </w:pPr>
      <w:r w:rsidRPr="00C74C0F">
        <w:rPr>
          <w:b/>
        </w:rPr>
        <w:t>От Древней Руси к Российскому государству</w:t>
      </w:r>
    </w:p>
    <w:p w:rsidR="00C74C0F" w:rsidRPr="00C74C0F" w:rsidRDefault="00C74C0F" w:rsidP="00C74C0F">
      <w:pPr>
        <w:spacing w:line="276" w:lineRule="auto"/>
        <w:ind w:firstLine="360"/>
        <w:jc w:val="both"/>
        <w:rPr>
          <w:b/>
        </w:rPr>
      </w:pPr>
      <w:r w:rsidRPr="00C74C0F">
        <w:rPr>
          <w:b/>
        </w:rPr>
        <w:t>Введение</w:t>
      </w:r>
    </w:p>
    <w:p w:rsidR="00C74C0F" w:rsidRPr="00C74C0F" w:rsidRDefault="00C74C0F" w:rsidP="00C74C0F">
      <w:pPr>
        <w:spacing w:line="276" w:lineRule="auto"/>
        <w:ind w:firstLine="360"/>
        <w:jc w:val="both"/>
      </w:pPr>
      <w:r w:rsidRPr="00C74C0F">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C74C0F" w:rsidRPr="00C74C0F" w:rsidRDefault="00C74C0F" w:rsidP="00C74C0F">
      <w:pPr>
        <w:spacing w:line="276" w:lineRule="auto"/>
        <w:ind w:firstLine="360"/>
        <w:jc w:val="both"/>
        <w:rPr>
          <w:b/>
        </w:rPr>
      </w:pPr>
      <w:r w:rsidRPr="00C74C0F">
        <w:rPr>
          <w:b/>
        </w:rPr>
        <w:lastRenderedPageBreak/>
        <w:t xml:space="preserve">Народы и государства на территории нашей страны в древности </w:t>
      </w:r>
    </w:p>
    <w:p w:rsidR="00C74C0F" w:rsidRPr="00C74C0F" w:rsidRDefault="00C74C0F" w:rsidP="00C74C0F">
      <w:pPr>
        <w:spacing w:line="276" w:lineRule="auto"/>
        <w:ind w:firstLine="360"/>
        <w:jc w:val="both"/>
      </w:pPr>
      <w:r w:rsidRPr="00C74C0F">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C74C0F" w:rsidRPr="00C74C0F" w:rsidRDefault="00C74C0F" w:rsidP="00C74C0F">
      <w:pPr>
        <w:spacing w:line="276" w:lineRule="auto"/>
        <w:ind w:firstLine="360"/>
        <w:jc w:val="both"/>
      </w:pPr>
      <w:r w:rsidRPr="00C74C0F">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C74C0F" w:rsidRPr="00C74C0F" w:rsidRDefault="00C74C0F" w:rsidP="00C74C0F">
      <w:pPr>
        <w:spacing w:line="276" w:lineRule="auto"/>
        <w:ind w:firstLine="360"/>
        <w:jc w:val="both"/>
        <w:rPr>
          <w:b/>
        </w:rPr>
      </w:pPr>
      <w:r w:rsidRPr="00C74C0F">
        <w:rPr>
          <w:b/>
        </w:rPr>
        <w:t xml:space="preserve">Восточная Европа в середине I тыс. н.э. </w:t>
      </w:r>
    </w:p>
    <w:p w:rsidR="00C74C0F" w:rsidRPr="00C74C0F" w:rsidRDefault="00C74C0F" w:rsidP="00C74C0F">
      <w:pPr>
        <w:spacing w:line="276" w:lineRule="auto"/>
        <w:ind w:firstLine="360"/>
        <w:jc w:val="both"/>
      </w:pPr>
      <w:r w:rsidRPr="00C74C0F">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C74C0F" w:rsidRPr="00C74C0F" w:rsidRDefault="00C74C0F" w:rsidP="00C74C0F">
      <w:pPr>
        <w:spacing w:line="276" w:lineRule="auto"/>
        <w:ind w:firstLine="360"/>
        <w:jc w:val="both"/>
        <w:rPr>
          <w:b/>
        </w:rPr>
      </w:pPr>
      <w:r w:rsidRPr="00C74C0F">
        <w:rPr>
          <w:b/>
        </w:rPr>
        <w:t xml:space="preserve">Образование государства Русь </w:t>
      </w:r>
    </w:p>
    <w:p w:rsidR="00C74C0F" w:rsidRPr="00C74C0F" w:rsidRDefault="00C74C0F" w:rsidP="00C74C0F">
      <w:pPr>
        <w:spacing w:line="276" w:lineRule="auto"/>
        <w:ind w:firstLine="360"/>
        <w:jc w:val="both"/>
      </w:pPr>
      <w:r w:rsidRPr="00C74C0F">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C74C0F" w:rsidRPr="00C74C0F" w:rsidRDefault="00C74C0F" w:rsidP="00C74C0F">
      <w:pPr>
        <w:spacing w:line="276" w:lineRule="auto"/>
        <w:ind w:firstLine="360"/>
        <w:jc w:val="both"/>
      </w:pPr>
      <w:r w:rsidRPr="00C74C0F">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C74C0F" w:rsidRPr="00C74C0F" w:rsidRDefault="00C74C0F" w:rsidP="00C74C0F">
      <w:pPr>
        <w:spacing w:line="276" w:lineRule="auto"/>
        <w:ind w:firstLine="360"/>
        <w:jc w:val="both"/>
      </w:pPr>
      <w:r w:rsidRPr="00C74C0F">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C74C0F" w:rsidRPr="00C74C0F" w:rsidRDefault="00C74C0F" w:rsidP="00C74C0F">
      <w:pPr>
        <w:spacing w:line="276" w:lineRule="auto"/>
        <w:ind w:firstLine="360"/>
        <w:jc w:val="both"/>
      </w:pPr>
      <w:r w:rsidRPr="00C74C0F">
        <w:t xml:space="preserve">Принятие христианства и его значение. Византийское наследие на Руси. </w:t>
      </w:r>
    </w:p>
    <w:p w:rsidR="00C74C0F" w:rsidRPr="00C74C0F" w:rsidRDefault="00C74C0F" w:rsidP="00C74C0F">
      <w:pPr>
        <w:spacing w:line="276" w:lineRule="auto"/>
        <w:ind w:firstLine="360"/>
        <w:jc w:val="both"/>
        <w:rPr>
          <w:b/>
        </w:rPr>
      </w:pPr>
      <w:r w:rsidRPr="00C74C0F">
        <w:rPr>
          <w:b/>
        </w:rPr>
        <w:t xml:space="preserve">Русь в конце X – начале XII в. </w:t>
      </w:r>
    </w:p>
    <w:p w:rsidR="00C74C0F" w:rsidRPr="00C74C0F" w:rsidRDefault="00C74C0F" w:rsidP="00C74C0F">
      <w:pPr>
        <w:spacing w:line="276" w:lineRule="auto"/>
        <w:ind w:firstLine="360"/>
        <w:jc w:val="both"/>
      </w:pPr>
      <w:r w:rsidRPr="00C74C0F">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C74C0F" w:rsidRPr="00C74C0F" w:rsidRDefault="00C74C0F" w:rsidP="00C74C0F">
      <w:pPr>
        <w:spacing w:line="276" w:lineRule="auto"/>
        <w:ind w:firstLine="360"/>
        <w:jc w:val="both"/>
      </w:pPr>
      <w:r w:rsidRPr="00C74C0F">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C74C0F" w:rsidRPr="00C74C0F" w:rsidRDefault="00C74C0F" w:rsidP="00C74C0F">
      <w:pPr>
        <w:spacing w:line="276" w:lineRule="auto"/>
        <w:ind w:firstLine="360"/>
        <w:jc w:val="both"/>
      </w:pPr>
      <w:r w:rsidRPr="00C74C0F">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C74C0F" w:rsidRPr="00C74C0F" w:rsidRDefault="00C74C0F" w:rsidP="00C74C0F">
      <w:pPr>
        <w:spacing w:line="276" w:lineRule="auto"/>
        <w:ind w:firstLine="360"/>
        <w:jc w:val="both"/>
        <w:rPr>
          <w:b/>
        </w:rPr>
      </w:pPr>
      <w:r w:rsidRPr="00C74C0F">
        <w:rPr>
          <w:b/>
        </w:rPr>
        <w:t xml:space="preserve">Культурное пространство </w:t>
      </w:r>
    </w:p>
    <w:p w:rsidR="00C74C0F" w:rsidRPr="00C74C0F" w:rsidRDefault="00C74C0F" w:rsidP="00C74C0F">
      <w:pPr>
        <w:spacing w:line="276" w:lineRule="auto"/>
        <w:ind w:firstLine="360"/>
        <w:jc w:val="both"/>
      </w:pPr>
      <w:r w:rsidRPr="00C74C0F">
        <w:lastRenderedPageBreak/>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C74C0F" w:rsidRPr="00C74C0F" w:rsidRDefault="00C74C0F" w:rsidP="00C74C0F">
      <w:pPr>
        <w:spacing w:line="276" w:lineRule="auto"/>
        <w:ind w:firstLine="360"/>
        <w:jc w:val="both"/>
      </w:pPr>
      <w:r w:rsidRPr="00C74C0F">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C74C0F" w:rsidRPr="00C74C0F" w:rsidRDefault="00C74C0F" w:rsidP="00C74C0F">
      <w:pPr>
        <w:spacing w:line="276" w:lineRule="auto"/>
        <w:ind w:firstLine="360"/>
        <w:jc w:val="both"/>
        <w:rPr>
          <w:b/>
        </w:rPr>
      </w:pPr>
      <w:r w:rsidRPr="00C74C0F">
        <w:rPr>
          <w:b/>
        </w:rPr>
        <w:t xml:space="preserve">Русь в середине XII – начале XIII в. </w:t>
      </w:r>
    </w:p>
    <w:p w:rsidR="00C74C0F" w:rsidRPr="00C74C0F" w:rsidRDefault="00C74C0F" w:rsidP="00C74C0F">
      <w:pPr>
        <w:spacing w:line="276" w:lineRule="auto"/>
        <w:ind w:firstLine="360"/>
        <w:jc w:val="both"/>
      </w:pPr>
      <w:r w:rsidRPr="00C74C0F">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w:t>
      </w:r>
    </w:p>
    <w:p w:rsidR="00C74C0F" w:rsidRPr="00C74C0F" w:rsidRDefault="00C74C0F" w:rsidP="00C74C0F">
      <w:pPr>
        <w:spacing w:line="276" w:lineRule="auto"/>
        <w:ind w:firstLine="360"/>
        <w:jc w:val="both"/>
      </w:pPr>
      <w:r w:rsidRPr="00C74C0F">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C74C0F" w:rsidRPr="00C74C0F" w:rsidRDefault="00C74C0F" w:rsidP="00C74C0F">
      <w:pPr>
        <w:spacing w:line="276" w:lineRule="auto"/>
        <w:ind w:firstLine="360"/>
        <w:jc w:val="both"/>
        <w:rPr>
          <w:b/>
        </w:rPr>
      </w:pPr>
      <w:r w:rsidRPr="00C74C0F">
        <w:rPr>
          <w:b/>
        </w:rPr>
        <w:t xml:space="preserve">Русские земли в середине XIII - XIV в. </w:t>
      </w:r>
    </w:p>
    <w:p w:rsidR="00C74C0F" w:rsidRPr="00C74C0F" w:rsidRDefault="00C74C0F" w:rsidP="00C74C0F">
      <w:pPr>
        <w:spacing w:line="276" w:lineRule="auto"/>
        <w:ind w:firstLine="360"/>
        <w:jc w:val="both"/>
      </w:pPr>
      <w:r w:rsidRPr="00C74C0F">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C74C0F" w:rsidRPr="00C74C0F" w:rsidRDefault="00C74C0F" w:rsidP="00C74C0F">
      <w:pPr>
        <w:spacing w:line="276" w:lineRule="auto"/>
        <w:ind w:firstLine="360"/>
        <w:jc w:val="both"/>
      </w:pPr>
      <w:r w:rsidRPr="00C74C0F">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C74C0F" w:rsidRPr="00C74C0F" w:rsidRDefault="00C74C0F" w:rsidP="00C74C0F">
      <w:pPr>
        <w:spacing w:line="276" w:lineRule="auto"/>
        <w:ind w:firstLine="360"/>
        <w:jc w:val="both"/>
      </w:pPr>
      <w:r w:rsidRPr="00C74C0F">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C74C0F" w:rsidRPr="00C74C0F" w:rsidRDefault="00C74C0F" w:rsidP="00C74C0F">
      <w:pPr>
        <w:spacing w:line="276" w:lineRule="auto"/>
        <w:ind w:firstLine="360"/>
        <w:jc w:val="both"/>
      </w:pPr>
      <w:r w:rsidRPr="00C74C0F">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C74C0F" w:rsidRPr="00C74C0F" w:rsidRDefault="00C74C0F" w:rsidP="00C74C0F">
      <w:pPr>
        <w:spacing w:line="276" w:lineRule="auto"/>
        <w:ind w:firstLine="360"/>
        <w:jc w:val="both"/>
      </w:pPr>
      <w:r w:rsidRPr="00C74C0F">
        <w:rPr>
          <w:b/>
        </w:rPr>
        <w:t>Народы и государства степной зоны Восточной Европы и Сибири в XIII-XV вв</w:t>
      </w:r>
      <w:r w:rsidRPr="00C74C0F">
        <w:t xml:space="preserve">. </w:t>
      </w:r>
    </w:p>
    <w:p w:rsidR="00C74C0F" w:rsidRPr="00C74C0F" w:rsidRDefault="00C74C0F" w:rsidP="00C74C0F">
      <w:pPr>
        <w:spacing w:line="276" w:lineRule="auto"/>
        <w:ind w:firstLine="360"/>
        <w:jc w:val="both"/>
      </w:pPr>
      <w:r w:rsidRPr="00C74C0F">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C74C0F" w:rsidRPr="00C74C0F" w:rsidRDefault="00C74C0F" w:rsidP="00C74C0F">
      <w:pPr>
        <w:spacing w:line="276" w:lineRule="auto"/>
        <w:ind w:firstLine="360"/>
        <w:jc w:val="both"/>
      </w:pPr>
      <w:r w:rsidRPr="00C74C0F">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C74C0F" w:rsidRPr="00C74C0F" w:rsidRDefault="00C74C0F" w:rsidP="00C74C0F">
      <w:pPr>
        <w:spacing w:line="276" w:lineRule="auto"/>
        <w:ind w:firstLine="360"/>
        <w:jc w:val="both"/>
        <w:rPr>
          <w:b/>
        </w:rPr>
      </w:pPr>
      <w:r w:rsidRPr="00C74C0F">
        <w:rPr>
          <w:b/>
        </w:rPr>
        <w:t xml:space="preserve">Культурное пространство </w:t>
      </w:r>
    </w:p>
    <w:p w:rsidR="00C74C0F" w:rsidRPr="00C74C0F" w:rsidRDefault="00C74C0F" w:rsidP="00C74C0F">
      <w:pPr>
        <w:spacing w:line="276" w:lineRule="auto"/>
        <w:ind w:firstLine="360"/>
        <w:jc w:val="both"/>
      </w:pPr>
      <w:r w:rsidRPr="00C74C0F">
        <w:lastRenderedPageBreak/>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C74C0F" w:rsidRPr="00C74C0F" w:rsidRDefault="00C74C0F" w:rsidP="00C74C0F">
      <w:pPr>
        <w:spacing w:line="276" w:lineRule="auto"/>
        <w:ind w:firstLine="360"/>
        <w:jc w:val="both"/>
        <w:rPr>
          <w:b/>
        </w:rPr>
      </w:pPr>
      <w:r w:rsidRPr="00C74C0F">
        <w:rPr>
          <w:b/>
        </w:rPr>
        <w:t xml:space="preserve">Формирование единого Русского государства в XV веке </w:t>
      </w:r>
    </w:p>
    <w:p w:rsidR="00C74C0F" w:rsidRPr="00C74C0F" w:rsidRDefault="00C74C0F" w:rsidP="00C74C0F">
      <w:pPr>
        <w:spacing w:line="276" w:lineRule="auto"/>
        <w:ind w:firstLine="360"/>
        <w:jc w:val="both"/>
      </w:pPr>
      <w:r w:rsidRPr="00C74C0F">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C74C0F" w:rsidRPr="00C74C0F" w:rsidRDefault="00C74C0F" w:rsidP="00C74C0F">
      <w:pPr>
        <w:spacing w:line="276" w:lineRule="auto"/>
        <w:ind w:firstLine="360"/>
        <w:jc w:val="both"/>
        <w:rPr>
          <w:b/>
        </w:rPr>
      </w:pPr>
      <w:r w:rsidRPr="00C74C0F">
        <w:rPr>
          <w:b/>
        </w:rPr>
        <w:t xml:space="preserve">Культурное пространство </w:t>
      </w:r>
    </w:p>
    <w:p w:rsidR="00C74C0F" w:rsidRPr="00C74C0F" w:rsidRDefault="00C74C0F" w:rsidP="00C74C0F">
      <w:pPr>
        <w:spacing w:line="276" w:lineRule="auto"/>
        <w:ind w:firstLine="360"/>
        <w:jc w:val="both"/>
      </w:pPr>
      <w:r w:rsidRPr="00C74C0F">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C74C0F" w:rsidRPr="00C74C0F" w:rsidRDefault="00C74C0F" w:rsidP="00C74C0F">
      <w:pPr>
        <w:spacing w:line="276" w:lineRule="auto"/>
        <w:ind w:firstLine="360"/>
        <w:jc w:val="both"/>
        <w:rPr>
          <w:b/>
        </w:rPr>
      </w:pPr>
      <w:r w:rsidRPr="00C74C0F">
        <w:rPr>
          <w:b/>
        </w:rPr>
        <w:t>Региональный компонент</w:t>
      </w:r>
    </w:p>
    <w:p w:rsidR="00C74C0F" w:rsidRPr="00C74C0F" w:rsidRDefault="00C74C0F" w:rsidP="00C74C0F">
      <w:pPr>
        <w:spacing w:line="276" w:lineRule="auto"/>
        <w:ind w:firstLine="360"/>
        <w:jc w:val="both"/>
      </w:pPr>
      <w:r w:rsidRPr="00C74C0F">
        <w:t>Наш регион в древности и средневековье.</w:t>
      </w:r>
    </w:p>
    <w:p w:rsidR="00C74C0F" w:rsidRPr="00C74C0F" w:rsidRDefault="00C74C0F" w:rsidP="00C74C0F">
      <w:pPr>
        <w:spacing w:line="276" w:lineRule="auto"/>
        <w:ind w:firstLine="360"/>
        <w:jc w:val="both"/>
        <w:rPr>
          <w:b/>
        </w:rPr>
      </w:pPr>
      <w:r w:rsidRPr="00C74C0F">
        <w:rPr>
          <w:b/>
        </w:rPr>
        <w:t xml:space="preserve">Россия В XVI – XVII вв.: от великого княжества к царству Россия в XVI веке </w:t>
      </w:r>
    </w:p>
    <w:p w:rsidR="00C74C0F" w:rsidRPr="00C74C0F" w:rsidRDefault="00C74C0F" w:rsidP="00C74C0F">
      <w:pPr>
        <w:spacing w:line="276" w:lineRule="auto"/>
        <w:ind w:firstLine="360"/>
        <w:jc w:val="both"/>
      </w:pPr>
      <w:r w:rsidRPr="00C74C0F">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C74C0F" w:rsidRPr="00C74C0F" w:rsidRDefault="00C74C0F" w:rsidP="00C74C0F">
      <w:pPr>
        <w:spacing w:line="276" w:lineRule="auto"/>
        <w:ind w:firstLine="360"/>
        <w:jc w:val="both"/>
      </w:pPr>
      <w:r w:rsidRPr="00C74C0F">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C74C0F" w:rsidRPr="00C74C0F" w:rsidRDefault="00C74C0F" w:rsidP="00C74C0F">
      <w:pPr>
        <w:spacing w:line="276" w:lineRule="auto"/>
        <w:ind w:firstLine="360"/>
        <w:jc w:val="both"/>
      </w:pPr>
      <w:r w:rsidRPr="00C74C0F">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C74C0F" w:rsidRPr="00C74C0F" w:rsidRDefault="00C74C0F" w:rsidP="00C74C0F">
      <w:pPr>
        <w:spacing w:line="276" w:lineRule="auto"/>
        <w:ind w:firstLine="360"/>
        <w:jc w:val="both"/>
      </w:pPr>
      <w:r w:rsidRPr="00C74C0F">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C74C0F" w:rsidRPr="00C74C0F" w:rsidRDefault="00C74C0F" w:rsidP="00C74C0F">
      <w:pPr>
        <w:spacing w:line="276" w:lineRule="auto"/>
        <w:ind w:firstLine="360"/>
        <w:jc w:val="both"/>
      </w:pPr>
      <w:r w:rsidRPr="00C74C0F">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C74C0F" w:rsidRPr="00C74C0F" w:rsidRDefault="00C74C0F" w:rsidP="00C74C0F">
      <w:pPr>
        <w:spacing w:line="276" w:lineRule="auto"/>
        <w:ind w:firstLine="360"/>
        <w:jc w:val="both"/>
      </w:pPr>
      <w:r w:rsidRPr="00C74C0F">
        <w:lastRenderedPageBreak/>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C74C0F" w:rsidRPr="00C74C0F" w:rsidRDefault="00C74C0F" w:rsidP="00C74C0F">
      <w:pPr>
        <w:spacing w:line="276" w:lineRule="auto"/>
        <w:ind w:firstLine="360"/>
        <w:jc w:val="both"/>
      </w:pPr>
      <w:r w:rsidRPr="00C74C0F">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C74C0F" w:rsidRPr="00C74C0F" w:rsidRDefault="00C74C0F" w:rsidP="00C74C0F">
      <w:pPr>
        <w:spacing w:line="276" w:lineRule="auto"/>
        <w:ind w:firstLine="360"/>
        <w:jc w:val="both"/>
      </w:pPr>
      <w:r w:rsidRPr="00C74C0F">
        <w:t>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rsidR="00C74C0F" w:rsidRPr="00C74C0F" w:rsidRDefault="00C74C0F" w:rsidP="00C74C0F">
      <w:pPr>
        <w:spacing w:line="276" w:lineRule="auto"/>
        <w:ind w:firstLine="360"/>
        <w:jc w:val="both"/>
      </w:pPr>
      <w:r w:rsidRPr="00C74C0F">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C74C0F" w:rsidRPr="00C74C0F" w:rsidRDefault="00C74C0F" w:rsidP="00C74C0F">
      <w:pPr>
        <w:spacing w:line="276" w:lineRule="auto"/>
        <w:ind w:firstLine="360"/>
        <w:jc w:val="both"/>
      </w:pPr>
      <w:r w:rsidRPr="00C74C0F">
        <w:t xml:space="preserve">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C74C0F" w:rsidRPr="00C74C0F" w:rsidRDefault="00C74C0F" w:rsidP="00C74C0F">
      <w:pPr>
        <w:spacing w:line="276" w:lineRule="auto"/>
        <w:ind w:firstLine="360"/>
        <w:jc w:val="both"/>
        <w:rPr>
          <w:b/>
        </w:rPr>
      </w:pPr>
      <w:r w:rsidRPr="00C74C0F">
        <w:rPr>
          <w:b/>
        </w:rPr>
        <w:t xml:space="preserve">Смута в России </w:t>
      </w:r>
    </w:p>
    <w:p w:rsidR="00C74C0F" w:rsidRPr="00C74C0F" w:rsidRDefault="00C74C0F" w:rsidP="00C74C0F">
      <w:pPr>
        <w:spacing w:line="276" w:lineRule="auto"/>
        <w:ind w:firstLine="360"/>
        <w:jc w:val="both"/>
      </w:pPr>
      <w:r w:rsidRPr="00C74C0F">
        <w:t xml:space="preserve">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1601-1603 гг. и обострение социально-экономического кризиса. </w:t>
      </w:r>
    </w:p>
    <w:p w:rsidR="00C74C0F" w:rsidRPr="00C74C0F" w:rsidRDefault="00C74C0F" w:rsidP="00C74C0F">
      <w:pPr>
        <w:spacing w:line="276" w:lineRule="auto"/>
        <w:ind w:firstLine="360"/>
        <w:jc w:val="both"/>
      </w:pPr>
      <w:r w:rsidRPr="00C74C0F">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C74C0F" w:rsidRPr="00C74C0F" w:rsidRDefault="00C74C0F" w:rsidP="00C74C0F">
      <w:pPr>
        <w:spacing w:line="276" w:lineRule="auto"/>
        <w:ind w:firstLine="360"/>
        <w:jc w:val="both"/>
      </w:pPr>
      <w:r w:rsidRPr="00C74C0F">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C74C0F" w:rsidRPr="00C74C0F" w:rsidRDefault="00C74C0F" w:rsidP="00C74C0F">
      <w:pPr>
        <w:spacing w:line="276" w:lineRule="auto"/>
        <w:ind w:firstLine="360"/>
        <w:jc w:val="both"/>
      </w:pPr>
      <w:r w:rsidRPr="00C74C0F">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C74C0F" w:rsidRPr="00C74C0F" w:rsidRDefault="00C74C0F" w:rsidP="00C74C0F">
      <w:pPr>
        <w:spacing w:line="276" w:lineRule="auto"/>
        <w:ind w:firstLine="360"/>
        <w:jc w:val="both"/>
      </w:pPr>
      <w:r w:rsidRPr="00C74C0F">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w:t>
      </w:r>
      <w:r w:rsidRPr="00C74C0F">
        <w:lastRenderedPageBreak/>
        <w:t xml:space="preserve">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C74C0F" w:rsidRPr="00C74C0F" w:rsidRDefault="00C74C0F" w:rsidP="00C74C0F">
      <w:pPr>
        <w:spacing w:line="276" w:lineRule="auto"/>
        <w:ind w:firstLine="360"/>
        <w:jc w:val="both"/>
        <w:rPr>
          <w:b/>
        </w:rPr>
      </w:pPr>
      <w:r w:rsidRPr="00C74C0F">
        <w:rPr>
          <w:b/>
        </w:rPr>
        <w:t xml:space="preserve">Россия в XVII веке </w:t>
      </w:r>
    </w:p>
    <w:p w:rsidR="00C74C0F" w:rsidRPr="00C74C0F" w:rsidRDefault="00C74C0F" w:rsidP="00C74C0F">
      <w:pPr>
        <w:spacing w:line="276" w:lineRule="auto"/>
        <w:ind w:firstLine="360"/>
        <w:jc w:val="both"/>
      </w:pPr>
      <w:r w:rsidRPr="00C74C0F">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C74C0F" w:rsidRPr="00C74C0F" w:rsidRDefault="00C74C0F" w:rsidP="00C74C0F">
      <w:pPr>
        <w:spacing w:line="276" w:lineRule="auto"/>
        <w:ind w:firstLine="360"/>
        <w:jc w:val="both"/>
      </w:pPr>
      <w:r w:rsidRPr="00C74C0F">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C74C0F" w:rsidRPr="00C74C0F" w:rsidRDefault="00C74C0F" w:rsidP="00C74C0F">
      <w:pPr>
        <w:spacing w:line="276" w:lineRule="auto"/>
        <w:ind w:firstLine="360"/>
        <w:jc w:val="both"/>
      </w:pPr>
      <w:r w:rsidRPr="00C74C0F">
        <w:t xml:space="preserve">Царь Федор Алексеевич. Отмена местничества. Налоговая (податная) реформа. </w:t>
      </w:r>
    </w:p>
    <w:p w:rsidR="00C74C0F" w:rsidRPr="00C74C0F" w:rsidRDefault="00C74C0F" w:rsidP="00C74C0F">
      <w:pPr>
        <w:spacing w:line="276" w:lineRule="auto"/>
        <w:ind w:firstLine="360"/>
        <w:jc w:val="both"/>
      </w:pPr>
      <w:r w:rsidRPr="00C74C0F">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C74C0F" w:rsidRPr="00C74C0F" w:rsidRDefault="00C74C0F" w:rsidP="00C74C0F">
      <w:pPr>
        <w:spacing w:line="276" w:lineRule="auto"/>
        <w:ind w:firstLine="360"/>
        <w:jc w:val="both"/>
      </w:pPr>
      <w:r w:rsidRPr="00C74C0F">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C74C0F" w:rsidRPr="00C74C0F" w:rsidRDefault="00C74C0F" w:rsidP="00C74C0F">
      <w:pPr>
        <w:spacing w:line="276" w:lineRule="auto"/>
        <w:ind w:firstLine="360"/>
        <w:jc w:val="both"/>
      </w:pPr>
      <w:r w:rsidRPr="00C74C0F">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C74C0F" w:rsidRPr="00C74C0F" w:rsidRDefault="00C74C0F" w:rsidP="00C74C0F">
      <w:pPr>
        <w:spacing w:line="276" w:lineRule="auto"/>
        <w:ind w:firstLine="360"/>
        <w:jc w:val="both"/>
        <w:rPr>
          <w:b/>
        </w:rPr>
      </w:pPr>
      <w:r w:rsidRPr="00C74C0F">
        <w:rPr>
          <w:b/>
        </w:rPr>
        <w:t xml:space="preserve">Культурное пространство </w:t>
      </w:r>
    </w:p>
    <w:p w:rsidR="00C74C0F" w:rsidRPr="00C74C0F" w:rsidRDefault="00C74C0F" w:rsidP="00C74C0F">
      <w:pPr>
        <w:spacing w:line="276" w:lineRule="auto"/>
        <w:ind w:firstLine="360"/>
        <w:jc w:val="both"/>
      </w:pPr>
      <w:r w:rsidRPr="00C74C0F">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C74C0F" w:rsidRPr="00C74C0F" w:rsidRDefault="00C74C0F" w:rsidP="00C74C0F">
      <w:pPr>
        <w:spacing w:line="276" w:lineRule="auto"/>
        <w:ind w:firstLine="360"/>
        <w:jc w:val="both"/>
      </w:pPr>
      <w:r w:rsidRPr="00C74C0F">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C74C0F" w:rsidRPr="00C74C0F" w:rsidRDefault="00C74C0F" w:rsidP="00C74C0F">
      <w:pPr>
        <w:spacing w:line="276" w:lineRule="auto"/>
        <w:ind w:firstLine="360"/>
        <w:jc w:val="both"/>
      </w:pPr>
      <w:r w:rsidRPr="00C74C0F">
        <w:lastRenderedPageBreak/>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C74C0F" w:rsidRPr="00C74C0F" w:rsidRDefault="00C74C0F" w:rsidP="00C74C0F">
      <w:pPr>
        <w:spacing w:line="276" w:lineRule="auto"/>
        <w:ind w:firstLine="360"/>
        <w:jc w:val="both"/>
      </w:pPr>
      <w:r w:rsidRPr="00C74C0F">
        <w:t xml:space="preserve">Изобразительное искусство. Симон Ушаков. Ярославская школа иконописи. Парсунная живопись. </w:t>
      </w:r>
    </w:p>
    <w:p w:rsidR="00C74C0F" w:rsidRPr="00C74C0F" w:rsidRDefault="00C74C0F" w:rsidP="00C74C0F">
      <w:pPr>
        <w:spacing w:line="276" w:lineRule="auto"/>
        <w:ind w:firstLine="360"/>
        <w:jc w:val="both"/>
      </w:pPr>
      <w:r w:rsidRPr="00C74C0F">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C74C0F" w:rsidRPr="00C74C0F" w:rsidRDefault="00C74C0F" w:rsidP="00C74C0F">
      <w:pPr>
        <w:spacing w:line="276" w:lineRule="auto"/>
        <w:ind w:firstLine="360"/>
        <w:jc w:val="both"/>
      </w:pPr>
      <w:r w:rsidRPr="00C74C0F">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C74C0F" w:rsidRPr="00C74C0F" w:rsidRDefault="00C74C0F" w:rsidP="00C74C0F">
      <w:pPr>
        <w:spacing w:line="276" w:lineRule="auto"/>
        <w:ind w:firstLine="360"/>
        <w:jc w:val="both"/>
        <w:rPr>
          <w:b/>
        </w:rPr>
      </w:pPr>
      <w:r w:rsidRPr="00C74C0F">
        <w:rPr>
          <w:b/>
        </w:rPr>
        <w:t>Региональный компонент</w:t>
      </w:r>
    </w:p>
    <w:p w:rsidR="00C74C0F" w:rsidRPr="00C74C0F" w:rsidRDefault="00C74C0F" w:rsidP="00C74C0F">
      <w:pPr>
        <w:spacing w:line="276" w:lineRule="auto"/>
        <w:ind w:firstLine="360"/>
        <w:jc w:val="both"/>
      </w:pPr>
      <w:r w:rsidRPr="00C74C0F">
        <w:t xml:space="preserve">Наш регион в XVI – XVII вв. </w:t>
      </w:r>
    </w:p>
    <w:p w:rsidR="00C74C0F" w:rsidRPr="00C74C0F" w:rsidRDefault="00C74C0F" w:rsidP="00C74C0F">
      <w:pPr>
        <w:spacing w:line="276" w:lineRule="auto"/>
        <w:ind w:firstLine="360"/>
        <w:jc w:val="both"/>
        <w:rPr>
          <w:b/>
        </w:rPr>
      </w:pPr>
      <w:r w:rsidRPr="00C74C0F">
        <w:rPr>
          <w:b/>
        </w:rPr>
        <w:t>Россия в конце XVII - XVIII ВЕКАХ: от царства к империи</w:t>
      </w:r>
    </w:p>
    <w:p w:rsidR="00C74C0F" w:rsidRPr="00C74C0F" w:rsidRDefault="00C74C0F" w:rsidP="00C74C0F">
      <w:pPr>
        <w:spacing w:line="276" w:lineRule="auto"/>
        <w:ind w:firstLine="360"/>
        <w:jc w:val="both"/>
        <w:rPr>
          <w:b/>
        </w:rPr>
      </w:pPr>
      <w:r w:rsidRPr="00C74C0F">
        <w:rPr>
          <w:b/>
        </w:rPr>
        <w:t xml:space="preserve">Россия в эпоху преобразований Петра I </w:t>
      </w:r>
    </w:p>
    <w:p w:rsidR="00C74C0F" w:rsidRPr="00C74C0F" w:rsidRDefault="00C74C0F" w:rsidP="00C74C0F">
      <w:pPr>
        <w:spacing w:line="276" w:lineRule="auto"/>
        <w:ind w:firstLine="360"/>
        <w:jc w:val="both"/>
      </w:pPr>
      <w:r w:rsidRPr="00C74C0F">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C74C0F" w:rsidRPr="00C74C0F" w:rsidRDefault="00C74C0F" w:rsidP="00C74C0F">
      <w:pPr>
        <w:spacing w:line="276" w:lineRule="auto"/>
        <w:ind w:firstLine="360"/>
        <w:jc w:val="both"/>
      </w:pPr>
      <w:r w:rsidRPr="00C74C0F">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C74C0F" w:rsidRPr="00C74C0F" w:rsidRDefault="00C74C0F" w:rsidP="00C74C0F">
      <w:pPr>
        <w:spacing w:line="276" w:lineRule="auto"/>
        <w:ind w:firstLine="360"/>
        <w:jc w:val="both"/>
      </w:pPr>
      <w:r w:rsidRPr="00C74C0F">
        <w:rPr>
          <w:b/>
        </w:rPr>
        <w:t>Экономическая политика</w:t>
      </w:r>
      <w:r w:rsidRPr="00C74C0F">
        <w:t xml:space="preserve">.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C74C0F" w:rsidRPr="00C74C0F" w:rsidRDefault="00C74C0F" w:rsidP="00C74C0F">
      <w:pPr>
        <w:spacing w:line="276" w:lineRule="auto"/>
        <w:ind w:firstLine="360"/>
        <w:jc w:val="both"/>
      </w:pPr>
      <w:r w:rsidRPr="00C74C0F">
        <w:rPr>
          <w:b/>
        </w:rPr>
        <w:t>Социальная политика</w:t>
      </w:r>
      <w:r w:rsidRPr="00C74C0F">
        <w:t xml:space="preserve">.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C74C0F" w:rsidRPr="00C74C0F" w:rsidRDefault="00C74C0F" w:rsidP="00C74C0F">
      <w:pPr>
        <w:spacing w:line="276" w:lineRule="auto"/>
        <w:ind w:firstLine="360"/>
        <w:jc w:val="both"/>
      </w:pPr>
      <w:r w:rsidRPr="00C74C0F">
        <w:rPr>
          <w:b/>
        </w:rPr>
        <w:t>Реформы управления</w:t>
      </w:r>
      <w:r w:rsidRPr="00C74C0F">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C74C0F" w:rsidRPr="00C74C0F" w:rsidRDefault="00C74C0F" w:rsidP="00C74C0F">
      <w:pPr>
        <w:spacing w:line="276" w:lineRule="auto"/>
        <w:ind w:firstLine="360"/>
        <w:jc w:val="both"/>
      </w:pPr>
      <w:r w:rsidRPr="00C74C0F">
        <w:t xml:space="preserve">Первые гвардейские полки. Создание регулярной армии, военного флота. Рекрутские наборы. </w:t>
      </w:r>
    </w:p>
    <w:p w:rsidR="00C74C0F" w:rsidRPr="00C74C0F" w:rsidRDefault="00C74C0F" w:rsidP="00C74C0F">
      <w:pPr>
        <w:spacing w:line="276" w:lineRule="auto"/>
        <w:ind w:firstLine="360"/>
        <w:jc w:val="both"/>
      </w:pPr>
      <w:r w:rsidRPr="00C74C0F">
        <w:rPr>
          <w:b/>
        </w:rPr>
        <w:t>Церковная реформа.</w:t>
      </w:r>
      <w:r w:rsidRPr="00C74C0F">
        <w:t xml:space="preserve"> Упразднение патриаршества, учреждение синода. Положение конфессий. </w:t>
      </w:r>
    </w:p>
    <w:p w:rsidR="00C74C0F" w:rsidRPr="00C74C0F" w:rsidRDefault="00C74C0F" w:rsidP="00C74C0F">
      <w:pPr>
        <w:spacing w:line="276" w:lineRule="auto"/>
        <w:ind w:firstLine="360"/>
        <w:jc w:val="both"/>
      </w:pPr>
      <w:r w:rsidRPr="00C74C0F">
        <w:rPr>
          <w:b/>
        </w:rPr>
        <w:t>Оппозиция реформам Петра I</w:t>
      </w:r>
      <w:r w:rsidRPr="00C74C0F">
        <w:t xml:space="preserve">. Социальные движения в первой четверти XVIII в. Восстания в Астрахани, Башкирии, на Дону. Дело царевича Алексея. </w:t>
      </w:r>
    </w:p>
    <w:p w:rsidR="00C74C0F" w:rsidRPr="00C74C0F" w:rsidRDefault="00C74C0F" w:rsidP="00C74C0F">
      <w:pPr>
        <w:spacing w:line="276" w:lineRule="auto"/>
        <w:ind w:firstLine="360"/>
        <w:jc w:val="both"/>
      </w:pPr>
      <w:r w:rsidRPr="00C74C0F">
        <w:rPr>
          <w:b/>
        </w:rPr>
        <w:t>Внешняя политика</w:t>
      </w:r>
      <w:r w:rsidRPr="00C74C0F">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w:t>
      </w:r>
      <w:r w:rsidRPr="00C74C0F">
        <w:lastRenderedPageBreak/>
        <w:t xml:space="preserve">последствия. Закрепление России на берегах Балтики. Провозглашение России империей. Каспийский поход Петра I. </w:t>
      </w:r>
    </w:p>
    <w:p w:rsidR="00C74C0F" w:rsidRPr="00C74C0F" w:rsidRDefault="00C74C0F" w:rsidP="00C74C0F">
      <w:pPr>
        <w:spacing w:line="276" w:lineRule="auto"/>
        <w:ind w:firstLine="360"/>
        <w:jc w:val="both"/>
      </w:pPr>
      <w:r w:rsidRPr="00C74C0F">
        <w:rPr>
          <w:b/>
        </w:rPr>
        <w:t>Преобразования Петра I в области культуры</w:t>
      </w:r>
      <w:r w:rsidRPr="00C74C0F">
        <w:t xml:space="preserve">.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C74C0F" w:rsidRPr="00C74C0F" w:rsidRDefault="00C74C0F" w:rsidP="00C74C0F">
      <w:pPr>
        <w:spacing w:line="276" w:lineRule="auto"/>
        <w:ind w:firstLine="360"/>
        <w:jc w:val="both"/>
      </w:pPr>
      <w:r w:rsidRPr="00C74C0F">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C74C0F" w:rsidRPr="00C74C0F" w:rsidRDefault="00C74C0F" w:rsidP="00C74C0F">
      <w:pPr>
        <w:spacing w:line="276" w:lineRule="auto"/>
        <w:ind w:firstLine="360"/>
        <w:jc w:val="both"/>
      </w:pPr>
      <w:r w:rsidRPr="00C74C0F">
        <w:t xml:space="preserve">Итоги, последствия и значение петровских преобразований. Образ Петра I в русской культуре. </w:t>
      </w:r>
    </w:p>
    <w:p w:rsidR="00C74C0F" w:rsidRPr="00C74C0F" w:rsidRDefault="00C74C0F" w:rsidP="00C74C0F">
      <w:pPr>
        <w:spacing w:line="276" w:lineRule="auto"/>
        <w:ind w:firstLine="360"/>
        <w:jc w:val="both"/>
        <w:rPr>
          <w:b/>
        </w:rPr>
      </w:pPr>
      <w:r w:rsidRPr="00C74C0F">
        <w:rPr>
          <w:b/>
        </w:rPr>
        <w:t xml:space="preserve">После Петра Великого: эпоха «дворцовых переворотов» </w:t>
      </w:r>
    </w:p>
    <w:p w:rsidR="00C74C0F" w:rsidRPr="00C74C0F" w:rsidRDefault="00C74C0F" w:rsidP="00C74C0F">
      <w:pPr>
        <w:spacing w:line="276" w:lineRule="auto"/>
        <w:ind w:firstLine="360"/>
        <w:jc w:val="both"/>
      </w:pPr>
      <w:r w:rsidRPr="00C74C0F">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C74C0F" w:rsidRPr="00C74C0F" w:rsidRDefault="00C74C0F" w:rsidP="00C74C0F">
      <w:pPr>
        <w:spacing w:line="276" w:lineRule="auto"/>
        <w:ind w:firstLine="360"/>
        <w:jc w:val="both"/>
      </w:pPr>
      <w:r w:rsidRPr="00C74C0F">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C74C0F" w:rsidRPr="00C74C0F" w:rsidRDefault="00C74C0F" w:rsidP="00C74C0F">
      <w:pPr>
        <w:spacing w:line="276" w:lineRule="auto"/>
        <w:ind w:firstLine="360"/>
        <w:jc w:val="both"/>
      </w:pPr>
      <w:r w:rsidRPr="00C74C0F">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C74C0F" w:rsidRPr="00C74C0F" w:rsidRDefault="00C74C0F" w:rsidP="00C74C0F">
      <w:pPr>
        <w:spacing w:line="276" w:lineRule="auto"/>
        <w:ind w:firstLine="360"/>
        <w:jc w:val="both"/>
      </w:pPr>
      <w:r w:rsidRPr="00C74C0F">
        <w:t xml:space="preserve">Россия в международных конфликтах 1740-х – 1750-х гг. Участие в Семилетней войне. </w:t>
      </w:r>
    </w:p>
    <w:p w:rsidR="00C74C0F" w:rsidRPr="00C74C0F" w:rsidRDefault="00C74C0F" w:rsidP="00C74C0F">
      <w:pPr>
        <w:spacing w:line="276" w:lineRule="auto"/>
        <w:ind w:firstLine="360"/>
        <w:jc w:val="both"/>
      </w:pPr>
      <w:r w:rsidRPr="00C74C0F">
        <w:t xml:space="preserve">Петр III. Манифест «о вольности дворянской». Переворот 28 июня 1762 г. </w:t>
      </w:r>
    </w:p>
    <w:p w:rsidR="00C74C0F" w:rsidRPr="00C74C0F" w:rsidRDefault="00C74C0F" w:rsidP="00C74C0F">
      <w:pPr>
        <w:spacing w:line="276" w:lineRule="auto"/>
        <w:ind w:firstLine="360"/>
        <w:jc w:val="both"/>
        <w:rPr>
          <w:b/>
        </w:rPr>
      </w:pPr>
      <w:r w:rsidRPr="00C74C0F">
        <w:rPr>
          <w:b/>
        </w:rPr>
        <w:t xml:space="preserve">Россия в 1760-х – 1790- гг. Правление Екатерины II и Павла I </w:t>
      </w:r>
    </w:p>
    <w:p w:rsidR="00C74C0F" w:rsidRPr="00C74C0F" w:rsidRDefault="00C74C0F" w:rsidP="00C74C0F">
      <w:pPr>
        <w:spacing w:line="276" w:lineRule="auto"/>
        <w:ind w:firstLine="360"/>
        <w:jc w:val="both"/>
      </w:pPr>
      <w:r w:rsidRPr="00C74C0F">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C74C0F" w:rsidRPr="00C74C0F" w:rsidRDefault="00C74C0F" w:rsidP="00C74C0F">
      <w:pPr>
        <w:spacing w:line="276" w:lineRule="auto"/>
        <w:ind w:firstLine="360"/>
        <w:jc w:val="both"/>
      </w:pPr>
      <w:r w:rsidRPr="00C74C0F">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C74C0F" w:rsidRPr="00C74C0F" w:rsidRDefault="00C74C0F" w:rsidP="00C74C0F">
      <w:pPr>
        <w:spacing w:line="276" w:lineRule="auto"/>
        <w:ind w:firstLine="360"/>
        <w:jc w:val="both"/>
      </w:pPr>
      <w:r w:rsidRPr="00C74C0F">
        <w:lastRenderedPageBreak/>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C74C0F" w:rsidRPr="00C74C0F" w:rsidRDefault="00C74C0F" w:rsidP="00C74C0F">
      <w:pPr>
        <w:spacing w:line="276" w:lineRule="auto"/>
        <w:ind w:firstLine="360"/>
        <w:jc w:val="both"/>
      </w:pPr>
      <w:r w:rsidRPr="00C74C0F">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C74C0F" w:rsidRPr="00C74C0F" w:rsidRDefault="00C74C0F" w:rsidP="00C74C0F">
      <w:pPr>
        <w:spacing w:line="276" w:lineRule="auto"/>
        <w:ind w:firstLine="360"/>
        <w:jc w:val="both"/>
      </w:pPr>
      <w:r w:rsidRPr="00C74C0F">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C74C0F" w:rsidRPr="00C74C0F" w:rsidRDefault="00C74C0F" w:rsidP="00C74C0F">
      <w:pPr>
        <w:spacing w:line="276" w:lineRule="auto"/>
        <w:ind w:firstLine="360"/>
        <w:jc w:val="both"/>
      </w:pPr>
      <w:r w:rsidRPr="00C74C0F">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C74C0F" w:rsidRPr="00C74C0F" w:rsidRDefault="00C74C0F" w:rsidP="00C74C0F">
      <w:pPr>
        <w:spacing w:line="276" w:lineRule="auto"/>
        <w:ind w:firstLine="360"/>
        <w:jc w:val="both"/>
      </w:pPr>
      <w:r w:rsidRPr="00C74C0F">
        <w:t xml:space="preserve">Внешняя политика России второй половины XVIII в., ее основные задачи. Н.И. Панин и А.А.Безбородко. </w:t>
      </w:r>
    </w:p>
    <w:p w:rsidR="00C74C0F" w:rsidRPr="00C74C0F" w:rsidRDefault="00C74C0F" w:rsidP="00C74C0F">
      <w:pPr>
        <w:spacing w:line="276" w:lineRule="auto"/>
        <w:ind w:firstLine="360"/>
        <w:jc w:val="both"/>
      </w:pPr>
      <w:r w:rsidRPr="00C74C0F">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C74C0F" w:rsidRPr="00C74C0F" w:rsidRDefault="00C74C0F" w:rsidP="00C74C0F">
      <w:pPr>
        <w:spacing w:line="276" w:lineRule="auto"/>
        <w:ind w:firstLine="360"/>
        <w:jc w:val="both"/>
      </w:pPr>
      <w:r w:rsidRPr="00C74C0F">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C74C0F" w:rsidRPr="00C74C0F" w:rsidRDefault="00C74C0F" w:rsidP="00C74C0F">
      <w:pPr>
        <w:spacing w:line="276" w:lineRule="auto"/>
        <w:ind w:firstLine="360"/>
        <w:jc w:val="both"/>
      </w:pPr>
      <w:r w:rsidRPr="00C74C0F">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C74C0F" w:rsidRPr="00C74C0F" w:rsidRDefault="00C74C0F" w:rsidP="00C74C0F">
      <w:pPr>
        <w:spacing w:line="276" w:lineRule="auto"/>
        <w:ind w:firstLine="360"/>
        <w:jc w:val="both"/>
        <w:rPr>
          <w:b/>
        </w:rPr>
      </w:pPr>
      <w:r w:rsidRPr="00C74C0F">
        <w:rPr>
          <w:b/>
        </w:rPr>
        <w:t xml:space="preserve">Культурное пространство Российской империи в XVIII в. </w:t>
      </w:r>
    </w:p>
    <w:p w:rsidR="00C74C0F" w:rsidRPr="00C74C0F" w:rsidRDefault="00C74C0F" w:rsidP="00C74C0F">
      <w:pPr>
        <w:spacing w:line="276" w:lineRule="auto"/>
        <w:ind w:firstLine="360"/>
        <w:jc w:val="both"/>
      </w:pPr>
      <w:r w:rsidRPr="00C74C0F">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 </w:t>
      </w:r>
    </w:p>
    <w:p w:rsidR="00C74C0F" w:rsidRPr="00C74C0F" w:rsidRDefault="00C74C0F" w:rsidP="00C74C0F">
      <w:pPr>
        <w:spacing w:line="276" w:lineRule="auto"/>
        <w:ind w:firstLine="360"/>
        <w:jc w:val="both"/>
      </w:pPr>
      <w:r w:rsidRPr="00C74C0F">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w:t>
      </w:r>
      <w:r w:rsidRPr="00C74C0F">
        <w:lastRenderedPageBreak/>
        <w:t xml:space="preserve">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Культура и быт российских сословий. Дворянство: жизнь и быт дворянской усадьбы. Духовенство. Купечество. Крестьянство. </w:t>
      </w:r>
    </w:p>
    <w:p w:rsidR="00C74C0F" w:rsidRPr="00C74C0F" w:rsidRDefault="00C74C0F" w:rsidP="00C74C0F">
      <w:pPr>
        <w:spacing w:line="276" w:lineRule="auto"/>
        <w:ind w:firstLine="360"/>
        <w:jc w:val="both"/>
      </w:pPr>
      <w:r w:rsidRPr="00C74C0F">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C74C0F" w:rsidRPr="00C74C0F" w:rsidRDefault="00C74C0F" w:rsidP="00C74C0F">
      <w:pPr>
        <w:spacing w:line="276" w:lineRule="auto"/>
        <w:ind w:firstLine="360"/>
        <w:jc w:val="both"/>
      </w:pPr>
      <w:r w:rsidRPr="00C74C0F">
        <w:t xml:space="preserve">М.В. Ломоносов и его выдающаяся роль в становлении российской науки и образования. </w:t>
      </w:r>
    </w:p>
    <w:p w:rsidR="00C74C0F" w:rsidRPr="00C74C0F" w:rsidRDefault="00C74C0F" w:rsidP="00C74C0F">
      <w:pPr>
        <w:spacing w:line="276" w:lineRule="auto"/>
        <w:ind w:firstLine="360"/>
        <w:jc w:val="both"/>
      </w:pPr>
      <w:r w:rsidRPr="00C74C0F">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C74C0F" w:rsidRPr="00C74C0F" w:rsidRDefault="00C74C0F" w:rsidP="00C74C0F">
      <w:pPr>
        <w:spacing w:line="276" w:lineRule="auto"/>
        <w:ind w:firstLine="360"/>
        <w:jc w:val="both"/>
      </w:pPr>
      <w:r w:rsidRPr="00C74C0F">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М.Ф.Казаков. </w:t>
      </w:r>
    </w:p>
    <w:p w:rsidR="00C74C0F" w:rsidRPr="00C74C0F" w:rsidRDefault="00C74C0F" w:rsidP="00C74C0F">
      <w:pPr>
        <w:spacing w:line="276" w:lineRule="auto"/>
        <w:ind w:firstLine="360"/>
        <w:jc w:val="both"/>
      </w:pPr>
      <w:r w:rsidRPr="00C74C0F">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C74C0F" w:rsidRPr="00C74C0F" w:rsidRDefault="00C74C0F" w:rsidP="00C74C0F">
      <w:pPr>
        <w:spacing w:line="276" w:lineRule="auto"/>
        <w:ind w:firstLine="360"/>
        <w:jc w:val="both"/>
        <w:rPr>
          <w:b/>
        </w:rPr>
      </w:pPr>
      <w:r w:rsidRPr="00C74C0F">
        <w:rPr>
          <w:b/>
        </w:rPr>
        <w:t xml:space="preserve">Народы России в XVIII в. </w:t>
      </w:r>
    </w:p>
    <w:p w:rsidR="00C74C0F" w:rsidRPr="00C74C0F" w:rsidRDefault="00C74C0F" w:rsidP="00C74C0F">
      <w:pPr>
        <w:spacing w:line="276" w:lineRule="auto"/>
        <w:ind w:firstLine="360"/>
        <w:jc w:val="both"/>
      </w:pPr>
      <w:r w:rsidRPr="00C74C0F">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C74C0F" w:rsidRPr="00C74C0F" w:rsidRDefault="00C74C0F" w:rsidP="00C74C0F">
      <w:pPr>
        <w:spacing w:line="276" w:lineRule="auto"/>
        <w:ind w:firstLine="360"/>
        <w:jc w:val="both"/>
        <w:rPr>
          <w:b/>
        </w:rPr>
      </w:pPr>
      <w:r w:rsidRPr="00C74C0F">
        <w:rPr>
          <w:b/>
        </w:rPr>
        <w:t xml:space="preserve">Россия при Павле I </w:t>
      </w:r>
    </w:p>
    <w:p w:rsidR="00C74C0F" w:rsidRPr="00C74C0F" w:rsidRDefault="00C74C0F" w:rsidP="00C74C0F">
      <w:pPr>
        <w:spacing w:line="276" w:lineRule="auto"/>
        <w:ind w:firstLine="360"/>
        <w:jc w:val="both"/>
      </w:pPr>
      <w:r w:rsidRPr="00C74C0F">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C74C0F" w:rsidRPr="00C74C0F" w:rsidRDefault="00C74C0F" w:rsidP="00C74C0F">
      <w:pPr>
        <w:spacing w:line="276" w:lineRule="auto"/>
        <w:ind w:firstLine="360"/>
        <w:jc w:val="both"/>
      </w:pPr>
      <w:r w:rsidRPr="00C74C0F">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C74C0F" w:rsidRPr="00C74C0F" w:rsidRDefault="00C74C0F" w:rsidP="00C74C0F">
      <w:pPr>
        <w:spacing w:line="276" w:lineRule="auto"/>
        <w:ind w:firstLine="360"/>
        <w:jc w:val="both"/>
      </w:pPr>
      <w:r w:rsidRPr="00C74C0F">
        <w:t xml:space="preserve">Внутренняя политика. Ограничение дворянских привилегий. </w:t>
      </w:r>
    </w:p>
    <w:p w:rsidR="00C74C0F" w:rsidRPr="00C74C0F" w:rsidRDefault="00C74C0F" w:rsidP="00C74C0F">
      <w:pPr>
        <w:spacing w:line="276" w:lineRule="auto"/>
        <w:ind w:firstLine="360"/>
        <w:jc w:val="both"/>
        <w:rPr>
          <w:b/>
        </w:rPr>
      </w:pPr>
      <w:r w:rsidRPr="00C74C0F">
        <w:rPr>
          <w:b/>
        </w:rPr>
        <w:t>Региональный компонент</w:t>
      </w:r>
    </w:p>
    <w:p w:rsidR="00C74C0F" w:rsidRPr="00C74C0F" w:rsidRDefault="00C74C0F" w:rsidP="00C74C0F">
      <w:pPr>
        <w:spacing w:line="276" w:lineRule="auto"/>
        <w:ind w:firstLine="360"/>
        <w:jc w:val="both"/>
      </w:pPr>
      <w:r w:rsidRPr="00C74C0F">
        <w:t>Наш регион в XVIII в.</w:t>
      </w:r>
    </w:p>
    <w:p w:rsidR="00C74C0F" w:rsidRPr="00C74C0F" w:rsidRDefault="00C74C0F" w:rsidP="00C74C0F">
      <w:pPr>
        <w:spacing w:line="276" w:lineRule="auto"/>
        <w:ind w:firstLine="360"/>
        <w:jc w:val="both"/>
        <w:rPr>
          <w:b/>
        </w:rPr>
      </w:pPr>
      <w:r w:rsidRPr="00C74C0F">
        <w:rPr>
          <w:b/>
        </w:rPr>
        <w:t>Российская империя в XIX – начале XX вв.</w:t>
      </w:r>
    </w:p>
    <w:p w:rsidR="00C74C0F" w:rsidRPr="00C74C0F" w:rsidRDefault="00C74C0F" w:rsidP="00C74C0F">
      <w:pPr>
        <w:spacing w:line="276" w:lineRule="auto"/>
        <w:ind w:firstLine="360"/>
        <w:jc w:val="both"/>
        <w:rPr>
          <w:b/>
        </w:rPr>
      </w:pPr>
      <w:r w:rsidRPr="00C74C0F">
        <w:rPr>
          <w:b/>
        </w:rPr>
        <w:t>Россия на пути к реформам (1801–1861)</w:t>
      </w:r>
    </w:p>
    <w:p w:rsidR="00C74C0F" w:rsidRPr="00C74C0F" w:rsidRDefault="00C74C0F" w:rsidP="00C74C0F">
      <w:pPr>
        <w:spacing w:line="276" w:lineRule="auto"/>
        <w:ind w:firstLine="360"/>
        <w:jc w:val="both"/>
        <w:rPr>
          <w:b/>
        </w:rPr>
      </w:pPr>
      <w:r w:rsidRPr="00C74C0F">
        <w:rPr>
          <w:b/>
        </w:rPr>
        <w:t xml:space="preserve">Александровская эпоха: государственный либерализм </w:t>
      </w:r>
    </w:p>
    <w:p w:rsidR="00C74C0F" w:rsidRPr="00C74C0F" w:rsidRDefault="00C74C0F" w:rsidP="00C74C0F">
      <w:pPr>
        <w:spacing w:line="276" w:lineRule="auto"/>
        <w:ind w:firstLine="360"/>
        <w:jc w:val="both"/>
      </w:pPr>
      <w:r w:rsidRPr="00C74C0F">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C74C0F" w:rsidRPr="00C74C0F" w:rsidRDefault="00C74C0F" w:rsidP="00C74C0F">
      <w:pPr>
        <w:spacing w:line="276" w:lineRule="auto"/>
        <w:ind w:firstLine="360"/>
        <w:jc w:val="both"/>
      </w:pPr>
      <w:r w:rsidRPr="00C74C0F">
        <w:t xml:space="preserve">Отечественная война 1812 г. </w:t>
      </w:r>
    </w:p>
    <w:p w:rsidR="00C74C0F" w:rsidRPr="00C74C0F" w:rsidRDefault="00C74C0F" w:rsidP="00C74C0F">
      <w:pPr>
        <w:spacing w:line="276" w:lineRule="auto"/>
        <w:ind w:firstLine="360"/>
        <w:jc w:val="both"/>
      </w:pPr>
      <w:r w:rsidRPr="00C74C0F">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w:t>
      </w:r>
      <w:r w:rsidRPr="00C74C0F">
        <w:lastRenderedPageBreak/>
        <w:t xml:space="preserve">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C74C0F" w:rsidRPr="00C74C0F" w:rsidRDefault="00C74C0F" w:rsidP="00C74C0F">
      <w:pPr>
        <w:spacing w:line="276" w:lineRule="auto"/>
        <w:ind w:firstLine="360"/>
        <w:jc w:val="both"/>
      </w:pPr>
      <w:r w:rsidRPr="00C74C0F">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C74C0F" w:rsidRPr="00C74C0F" w:rsidRDefault="00C74C0F" w:rsidP="00C74C0F">
      <w:pPr>
        <w:spacing w:line="276" w:lineRule="auto"/>
        <w:ind w:firstLine="360"/>
        <w:jc w:val="both"/>
        <w:rPr>
          <w:b/>
        </w:rPr>
      </w:pPr>
      <w:r w:rsidRPr="00C74C0F">
        <w:rPr>
          <w:b/>
        </w:rPr>
        <w:t xml:space="preserve">Николаевское самодержавие: государственный консерватизм </w:t>
      </w:r>
    </w:p>
    <w:p w:rsidR="00C74C0F" w:rsidRPr="00C74C0F" w:rsidRDefault="00C74C0F" w:rsidP="00C74C0F">
      <w:pPr>
        <w:spacing w:line="276" w:lineRule="auto"/>
        <w:ind w:firstLine="360"/>
        <w:jc w:val="both"/>
      </w:pPr>
      <w:r w:rsidRPr="00C74C0F">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C74C0F" w:rsidRPr="00C74C0F" w:rsidRDefault="00C74C0F" w:rsidP="00C74C0F">
      <w:pPr>
        <w:spacing w:line="276" w:lineRule="auto"/>
        <w:ind w:firstLine="360"/>
        <w:jc w:val="both"/>
      </w:pPr>
      <w:r w:rsidRPr="00C74C0F">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C74C0F" w:rsidRPr="00C74C0F" w:rsidRDefault="00C74C0F" w:rsidP="00C74C0F">
      <w:pPr>
        <w:spacing w:line="276" w:lineRule="auto"/>
        <w:ind w:firstLine="360"/>
        <w:jc w:val="both"/>
        <w:rPr>
          <w:b/>
        </w:rPr>
      </w:pPr>
      <w:r w:rsidRPr="00C74C0F">
        <w:rPr>
          <w:b/>
        </w:rPr>
        <w:t xml:space="preserve">Крепостнический социум. Деревня и город </w:t>
      </w:r>
    </w:p>
    <w:p w:rsidR="00C74C0F" w:rsidRPr="00C74C0F" w:rsidRDefault="00C74C0F" w:rsidP="00C74C0F">
      <w:pPr>
        <w:spacing w:line="276" w:lineRule="auto"/>
        <w:ind w:firstLine="360"/>
        <w:jc w:val="both"/>
      </w:pPr>
      <w:r w:rsidRPr="00C74C0F">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C74C0F" w:rsidRPr="00C74C0F" w:rsidRDefault="00C74C0F" w:rsidP="00C74C0F">
      <w:pPr>
        <w:spacing w:line="276" w:lineRule="auto"/>
        <w:ind w:firstLine="360"/>
        <w:jc w:val="both"/>
        <w:rPr>
          <w:b/>
        </w:rPr>
      </w:pPr>
      <w:r w:rsidRPr="00C74C0F">
        <w:rPr>
          <w:b/>
        </w:rPr>
        <w:t>Культурное пространство империи в первой половине XIX в.</w:t>
      </w:r>
    </w:p>
    <w:p w:rsidR="00C74C0F" w:rsidRPr="00C74C0F" w:rsidRDefault="00C74C0F" w:rsidP="00C74C0F">
      <w:pPr>
        <w:spacing w:line="276" w:lineRule="auto"/>
        <w:ind w:firstLine="360"/>
        <w:jc w:val="both"/>
      </w:pPr>
      <w:r w:rsidRPr="00C74C0F">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C74C0F" w:rsidRPr="00C74C0F" w:rsidRDefault="00C74C0F" w:rsidP="00C74C0F">
      <w:pPr>
        <w:spacing w:line="276" w:lineRule="auto"/>
        <w:ind w:firstLine="360"/>
        <w:jc w:val="both"/>
        <w:rPr>
          <w:b/>
        </w:rPr>
      </w:pPr>
      <w:r w:rsidRPr="00C74C0F">
        <w:rPr>
          <w:b/>
        </w:rPr>
        <w:t xml:space="preserve">Пространство империи: этнокультурный облик страны </w:t>
      </w:r>
    </w:p>
    <w:p w:rsidR="00C74C0F" w:rsidRPr="00C74C0F" w:rsidRDefault="00C74C0F" w:rsidP="00C74C0F">
      <w:pPr>
        <w:spacing w:line="276" w:lineRule="auto"/>
        <w:ind w:firstLine="360"/>
        <w:jc w:val="both"/>
      </w:pPr>
      <w:r w:rsidRPr="00C74C0F">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C74C0F" w:rsidRPr="00C74C0F" w:rsidRDefault="00C74C0F" w:rsidP="00C74C0F">
      <w:pPr>
        <w:spacing w:line="276" w:lineRule="auto"/>
        <w:ind w:firstLine="360"/>
        <w:jc w:val="both"/>
        <w:rPr>
          <w:b/>
        </w:rPr>
      </w:pPr>
      <w:r w:rsidRPr="00C74C0F">
        <w:rPr>
          <w:b/>
        </w:rPr>
        <w:t xml:space="preserve">Формирование гражданского правосознания. Основные течения общественной мысли </w:t>
      </w:r>
    </w:p>
    <w:p w:rsidR="00C74C0F" w:rsidRPr="00C74C0F" w:rsidRDefault="00C74C0F" w:rsidP="00C74C0F">
      <w:pPr>
        <w:spacing w:line="276" w:lineRule="auto"/>
        <w:ind w:firstLine="360"/>
        <w:jc w:val="both"/>
      </w:pPr>
      <w:r w:rsidRPr="00C74C0F">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w:t>
      </w:r>
      <w:r w:rsidRPr="00C74C0F">
        <w:lastRenderedPageBreak/>
        <w:t>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C74C0F" w:rsidRPr="00C74C0F" w:rsidRDefault="00C74C0F" w:rsidP="00C74C0F">
      <w:pPr>
        <w:spacing w:line="276" w:lineRule="auto"/>
        <w:ind w:firstLine="360"/>
        <w:jc w:val="both"/>
      </w:pPr>
      <w:r w:rsidRPr="00C74C0F">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C74C0F" w:rsidRPr="00C74C0F" w:rsidRDefault="00C74C0F" w:rsidP="00C74C0F">
      <w:pPr>
        <w:spacing w:line="276" w:lineRule="auto"/>
        <w:ind w:firstLine="360"/>
        <w:jc w:val="both"/>
        <w:rPr>
          <w:b/>
        </w:rPr>
      </w:pPr>
      <w:r w:rsidRPr="00C74C0F">
        <w:rPr>
          <w:b/>
        </w:rPr>
        <w:t>Россия в эпоху реформ</w:t>
      </w:r>
    </w:p>
    <w:p w:rsidR="00C74C0F" w:rsidRPr="00C74C0F" w:rsidRDefault="00C74C0F" w:rsidP="00C74C0F">
      <w:pPr>
        <w:spacing w:line="276" w:lineRule="auto"/>
        <w:ind w:firstLine="360"/>
        <w:jc w:val="both"/>
        <w:rPr>
          <w:b/>
        </w:rPr>
      </w:pPr>
      <w:r w:rsidRPr="00C74C0F">
        <w:rPr>
          <w:b/>
        </w:rPr>
        <w:t xml:space="preserve">Преобразования Александра II: социальная и правовая модернизация </w:t>
      </w:r>
    </w:p>
    <w:p w:rsidR="00C74C0F" w:rsidRPr="00C74C0F" w:rsidRDefault="00C74C0F" w:rsidP="00C74C0F">
      <w:pPr>
        <w:spacing w:line="276" w:lineRule="auto"/>
        <w:ind w:firstLine="360"/>
        <w:jc w:val="both"/>
      </w:pPr>
      <w:r w:rsidRPr="00C74C0F">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C74C0F" w:rsidRPr="00C74C0F" w:rsidRDefault="00C74C0F" w:rsidP="00C74C0F">
      <w:pPr>
        <w:spacing w:line="276" w:lineRule="auto"/>
        <w:ind w:firstLine="360"/>
        <w:jc w:val="both"/>
      </w:pPr>
      <w:r w:rsidRPr="00C74C0F">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C74C0F" w:rsidRPr="00C74C0F" w:rsidRDefault="00C74C0F" w:rsidP="00C74C0F">
      <w:pPr>
        <w:spacing w:line="276" w:lineRule="auto"/>
        <w:ind w:firstLine="360"/>
        <w:jc w:val="both"/>
        <w:rPr>
          <w:b/>
        </w:rPr>
      </w:pPr>
      <w:r w:rsidRPr="00C74C0F">
        <w:rPr>
          <w:b/>
        </w:rPr>
        <w:t xml:space="preserve">«Народное самодержавие» Александра III </w:t>
      </w:r>
    </w:p>
    <w:p w:rsidR="00C74C0F" w:rsidRPr="00C74C0F" w:rsidRDefault="00C74C0F" w:rsidP="00C74C0F">
      <w:pPr>
        <w:spacing w:line="276" w:lineRule="auto"/>
        <w:ind w:firstLine="360"/>
        <w:jc w:val="both"/>
      </w:pPr>
      <w:r w:rsidRPr="00C74C0F">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C74C0F" w:rsidRPr="00C74C0F" w:rsidRDefault="00C74C0F" w:rsidP="00C74C0F">
      <w:pPr>
        <w:spacing w:line="276" w:lineRule="auto"/>
        <w:ind w:firstLine="360"/>
        <w:jc w:val="both"/>
      </w:pPr>
      <w:r w:rsidRPr="00C74C0F">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C74C0F" w:rsidRPr="00C74C0F" w:rsidRDefault="00C74C0F" w:rsidP="00C74C0F">
      <w:pPr>
        <w:spacing w:line="276" w:lineRule="auto"/>
        <w:ind w:firstLine="360"/>
        <w:jc w:val="both"/>
        <w:rPr>
          <w:b/>
        </w:rPr>
      </w:pPr>
      <w:r w:rsidRPr="00C74C0F">
        <w:rPr>
          <w:b/>
        </w:rPr>
        <w:t xml:space="preserve">Пореформенный социум. Сельское хозяйство и промышленность </w:t>
      </w:r>
    </w:p>
    <w:p w:rsidR="00C74C0F" w:rsidRPr="00C74C0F" w:rsidRDefault="00C74C0F" w:rsidP="00C74C0F">
      <w:pPr>
        <w:spacing w:line="276" w:lineRule="auto"/>
        <w:ind w:firstLine="360"/>
        <w:jc w:val="both"/>
      </w:pPr>
      <w:r w:rsidRPr="00C74C0F">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C74C0F" w:rsidRPr="00C74C0F" w:rsidRDefault="00C74C0F" w:rsidP="00C74C0F">
      <w:pPr>
        <w:spacing w:line="276" w:lineRule="auto"/>
        <w:ind w:firstLine="360"/>
        <w:jc w:val="both"/>
      </w:pPr>
      <w:r w:rsidRPr="00C74C0F">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C74C0F" w:rsidRPr="00C74C0F" w:rsidRDefault="00C74C0F" w:rsidP="00C74C0F">
      <w:pPr>
        <w:spacing w:line="276" w:lineRule="auto"/>
        <w:ind w:firstLine="360"/>
        <w:jc w:val="both"/>
        <w:rPr>
          <w:b/>
        </w:rPr>
      </w:pPr>
      <w:r w:rsidRPr="00C74C0F">
        <w:rPr>
          <w:b/>
        </w:rPr>
        <w:t xml:space="preserve">Культурное пространство империи во второй половине XIX в. </w:t>
      </w:r>
    </w:p>
    <w:p w:rsidR="00C74C0F" w:rsidRPr="00C74C0F" w:rsidRDefault="00C74C0F" w:rsidP="00C74C0F">
      <w:pPr>
        <w:spacing w:line="276" w:lineRule="auto"/>
        <w:ind w:firstLine="360"/>
        <w:jc w:val="both"/>
      </w:pPr>
      <w:r w:rsidRPr="00C74C0F">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C74C0F" w:rsidRPr="00C74C0F" w:rsidRDefault="00C74C0F" w:rsidP="00C74C0F">
      <w:pPr>
        <w:spacing w:line="276" w:lineRule="auto"/>
        <w:ind w:firstLine="360"/>
        <w:jc w:val="both"/>
        <w:rPr>
          <w:b/>
        </w:rPr>
      </w:pPr>
      <w:r w:rsidRPr="00C74C0F">
        <w:rPr>
          <w:b/>
        </w:rPr>
        <w:lastRenderedPageBreak/>
        <w:t xml:space="preserve">Этнокультурный облик империи </w:t>
      </w:r>
    </w:p>
    <w:p w:rsidR="00C74C0F" w:rsidRPr="00C74C0F" w:rsidRDefault="00C74C0F" w:rsidP="00C74C0F">
      <w:pPr>
        <w:spacing w:line="276" w:lineRule="auto"/>
        <w:ind w:firstLine="360"/>
        <w:jc w:val="both"/>
      </w:pPr>
      <w:r w:rsidRPr="00C74C0F">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C74C0F" w:rsidRPr="00C74C0F" w:rsidRDefault="00C74C0F" w:rsidP="00C74C0F">
      <w:pPr>
        <w:spacing w:line="276" w:lineRule="auto"/>
        <w:ind w:firstLine="360"/>
        <w:jc w:val="both"/>
        <w:rPr>
          <w:b/>
        </w:rPr>
      </w:pPr>
      <w:r w:rsidRPr="00C74C0F">
        <w:rPr>
          <w:b/>
        </w:rPr>
        <w:t>Формирование гражданского общества и основные направления общественных движений</w:t>
      </w:r>
    </w:p>
    <w:p w:rsidR="00C74C0F" w:rsidRPr="00C74C0F" w:rsidRDefault="00C74C0F" w:rsidP="00C74C0F">
      <w:pPr>
        <w:spacing w:line="276" w:lineRule="auto"/>
        <w:ind w:firstLine="360"/>
        <w:jc w:val="both"/>
      </w:pPr>
      <w:r w:rsidRPr="00C74C0F">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C74C0F" w:rsidRPr="00C74C0F" w:rsidRDefault="00C74C0F" w:rsidP="00C74C0F">
      <w:pPr>
        <w:spacing w:line="276" w:lineRule="auto"/>
        <w:ind w:firstLine="360"/>
        <w:jc w:val="both"/>
      </w:pPr>
      <w:r w:rsidRPr="00C74C0F">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C74C0F" w:rsidRPr="00C74C0F" w:rsidRDefault="00C74C0F" w:rsidP="00C74C0F">
      <w:pPr>
        <w:spacing w:line="276" w:lineRule="auto"/>
        <w:ind w:firstLine="360"/>
        <w:jc w:val="both"/>
        <w:rPr>
          <w:b/>
        </w:rPr>
      </w:pPr>
      <w:r w:rsidRPr="00C74C0F">
        <w:rPr>
          <w:b/>
        </w:rPr>
        <w:t>Кризис империи в начале ХХ века</w:t>
      </w:r>
    </w:p>
    <w:p w:rsidR="00C74C0F" w:rsidRPr="00C74C0F" w:rsidRDefault="00C74C0F" w:rsidP="00C74C0F">
      <w:pPr>
        <w:spacing w:line="276" w:lineRule="auto"/>
        <w:ind w:firstLine="360"/>
        <w:jc w:val="both"/>
      </w:pPr>
      <w:r w:rsidRPr="00C74C0F">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C74C0F" w:rsidRPr="00C74C0F" w:rsidRDefault="00C74C0F" w:rsidP="00C74C0F">
      <w:pPr>
        <w:spacing w:line="276" w:lineRule="auto"/>
        <w:ind w:firstLine="360"/>
        <w:jc w:val="both"/>
      </w:pPr>
      <w:r w:rsidRPr="00C74C0F">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C74C0F" w:rsidRPr="00C74C0F" w:rsidRDefault="00C74C0F" w:rsidP="00C74C0F">
      <w:pPr>
        <w:spacing w:line="276" w:lineRule="auto"/>
        <w:ind w:firstLine="360"/>
        <w:jc w:val="both"/>
      </w:pPr>
      <w:r w:rsidRPr="00C74C0F">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C74C0F" w:rsidRPr="00C74C0F" w:rsidRDefault="00C74C0F" w:rsidP="00C74C0F">
      <w:pPr>
        <w:spacing w:line="276" w:lineRule="auto"/>
        <w:ind w:firstLine="360"/>
        <w:jc w:val="both"/>
        <w:rPr>
          <w:b/>
        </w:rPr>
      </w:pPr>
      <w:r w:rsidRPr="00C74C0F">
        <w:rPr>
          <w:b/>
        </w:rPr>
        <w:t xml:space="preserve">Первая российская революция 1905-1907 гг. Начало парламентаризма </w:t>
      </w:r>
    </w:p>
    <w:p w:rsidR="00C74C0F" w:rsidRPr="00C74C0F" w:rsidRDefault="00C74C0F" w:rsidP="00C74C0F">
      <w:pPr>
        <w:spacing w:line="276" w:lineRule="auto"/>
        <w:ind w:firstLine="360"/>
        <w:jc w:val="both"/>
      </w:pPr>
      <w:r w:rsidRPr="00C74C0F">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C74C0F" w:rsidRPr="00C74C0F" w:rsidRDefault="00C74C0F" w:rsidP="00C74C0F">
      <w:pPr>
        <w:spacing w:line="276" w:lineRule="auto"/>
        <w:ind w:firstLine="360"/>
        <w:jc w:val="both"/>
      </w:pPr>
      <w:r w:rsidRPr="00C74C0F">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C74C0F" w:rsidRPr="00C74C0F" w:rsidRDefault="00C74C0F" w:rsidP="00C74C0F">
      <w:pPr>
        <w:spacing w:line="276" w:lineRule="auto"/>
        <w:ind w:firstLine="360"/>
        <w:jc w:val="both"/>
      </w:pPr>
      <w:r w:rsidRPr="00C74C0F">
        <w:lastRenderedPageBreak/>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C74C0F" w:rsidRPr="00C74C0F" w:rsidRDefault="00C74C0F" w:rsidP="00C74C0F">
      <w:pPr>
        <w:spacing w:line="276" w:lineRule="auto"/>
        <w:ind w:firstLine="360"/>
        <w:jc w:val="both"/>
      </w:pPr>
      <w:r w:rsidRPr="00C74C0F">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C74C0F" w:rsidRPr="00C74C0F" w:rsidRDefault="00C74C0F" w:rsidP="00C74C0F">
      <w:pPr>
        <w:spacing w:line="276" w:lineRule="auto"/>
        <w:ind w:firstLine="360"/>
        <w:jc w:val="both"/>
      </w:pPr>
      <w:r w:rsidRPr="00C74C0F">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C74C0F" w:rsidRPr="00C74C0F" w:rsidRDefault="00C74C0F" w:rsidP="00C74C0F">
      <w:pPr>
        <w:spacing w:line="276" w:lineRule="auto"/>
        <w:ind w:firstLine="360"/>
        <w:jc w:val="both"/>
        <w:rPr>
          <w:b/>
        </w:rPr>
      </w:pPr>
      <w:r w:rsidRPr="00C74C0F">
        <w:rPr>
          <w:b/>
        </w:rPr>
        <w:t xml:space="preserve">Общество и власть после революции </w:t>
      </w:r>
    </w:p>
    <w:p w:rsidR="00C74C0F" w:rsidRPr="00C74C0F" w:rsidRDefault="00C74C0F" w:rsidP="00C74C0F">
      <w:pPr>
        <w:spacing w:line="276" w:lineRule="auto"/>
        <w:ind w:firstLine="360"/>
        <w:jc w:val="both"/>
      </w:pPr>
      <w:r w:rsidRPr="00C74C0F">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C74C0F" w:rsidRPr="00C74C0F" w:rsidRDefault="00C74C0F" w:rsidP="00C74C0F">
      <w:pPr>
        <w:spacing w:line="276" w:lineRule="auto"/>
        <w:ind w:firstLine="360"/>
        <w:jc w:val="both"/>
      </w:pPr>
      <w:r w:rsidRPr="00C74C0F">
        <w:t xml:space="preserve">Обострение международной обстановки. Блоковая система и участие в ней России. Россия в преддверии мировой катастрофы. </w:t>
      </w:r>
    </w:p>
    <w:p w:rsidR="00C74C0F" w:rsidRPr="00C74C0F" w:rsidRDefault="00C74C0F" w:rsidP="00C74C0F">
      <w:pPr>
        <w:spacing w:line="276" w:lineRule="auto"/>
        <w:ind w:firstLine="360"/>
        <w:jc w:val="both"/>
        <w:rPr>
          <w:b/>
        </w:rPr>
      </w:pPr>
      <w:r w:rsidRPr="00C74C0F">
        <w:rPr>
          <w:b/>
        </w:rPr>
        <w:t xml:space="preserve">«Серебряный век» российской культуры </w:t>
      </w:r>
    </w:p>
    <w:p w:rsidR="00C74C0F" w:rsidRPr="00C74C0F" w:rsidRDefault="00C74C0F" w:rsidP="00C74C0F">
      <w:pPr>
        <w:spacing w:line="276" w:lineRule="auto"/>
        <w:ind w:firstLine="360"/>
        <w:jc w:val="both"/>
      </w:pPr>
      <w:r w:rsidRPr="00C74C0F">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C74C0F" w:rsidRPr="00C74C0F" w:rsidRDefault="00C74C0F" w:rsidP="00C74C0F">
      <w:pPr>
        <w:spacing w:line="276" w:lineRule="auto"/>
        <w:ind w:firstLine="360"/>
        <w:jc w:val="both"/>
      </w:pPr>
      <w:r w:rsidRPr="00C74C0F">
        <w:t xml:space="preserve">Развитие народного просвещения: попытка преодоления разрыва между образованным обществом и народом. </w:t>
      </w:r>
    </w:p>
    <w:p w:rsidR="00C74C0F" w:rsidRPr="00C74C0F" w:rsidRDefault="00C74C0F" w:rsidP="00C74C0F">
      <w:pPr>
        <w:spacing w:line="276" w:lineRule="auto"/>
        <w:ind w:firstLine="360"/>
        <w:jc w:val="both"/>
      </w:pPr>
      <w:r w:rsidRPr="00C74C0F">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C74C0F" w:rsidRPr="00C74C0F" w:rsidRDefault="00C74C0F" w:rsidP="00C74C0F">
      <w:pPr>
        <w:spacing w:line="276" w:lineRule="auto"/>
        <w:ind w:firstLine="360"/>
        <w:jc w:val="both"/>
        <w:rPr>
          <w:b/>
        </w:rPr>
      </w:pPr>
      <w:r w:rsidRPr="00C74C0F">
        <w:rPr>
          <w:b/>
        </w:rPr>
        <w:t>Региональный компонент</w:t>
      </w:r>
    </w:p>
    <w:p w:rsidR="00C74C0F" w:rsidRPr="00C74C0F" w:rsidRDefault="00C74C0F" w:rsidP="00C74C0F">
      <w:pPr>
        <w:spacing w:line="276" w:lineRule="auto"/>
        <w:ind w:firstLine="360"/>
        <w:jc w:val="both"/>
      </w:pPr>
      <w:r w:rsidRPr="00C74C0F">
        <w:t>Наш регион в XIX в.</w:t>
      </w:r>
    </w:p>
    <w:p w:rsidR="00C74C0F" w:rsidRPr="00C74C0F" w:rsidRDefault="00C74C0F" w:rsidP="00C74C0F">
      <w:pPr>
        <w:spacing w:line="276" w:lineRule="auto"/>
        <w:ind w:firstLine="360"/>
        <w:jc w:val="both"/>
      </w:pPr>
    </w:p>
    <w:p w:rsidR="00C74C0F" w:rsidRPr="00C74C0F" w:rsidRDefault="00C74C0F" w:rsidP="00C74C0F">
      <w:pPr>
        <w:spacing w:line="276" w:lineRule="auto"/>
        <w:ind w:firstLine="360"/>
        <w:jc w:val="both"/>
        <w:rPr>
          <w:b/>
        </w:rPr>
      </w:pPr>
      <w:r w:rsidRPr="00C74C0F">
        <w:rPr>
          <w:b/>
        </w:rPr>
        <w:t>Всеобщая история</w:t>
      </w:r>
    </w:p>
    <w:p w:rsidR="00C74C0F" w:rsidRPr="00C74C0F" w:rsidRDefault="00C74C0F" w:rsidP="00C74C0F">
      <w:pPr>
        <w:spacing w:line="276" w:lineRule="auto"/>
        <w:ind w:firstLine="360"/>
        <w:jc w:val="both"/>
        <w:rPr>
          <w:b/>
        </w:rPr>
      </w:pPr>
      <w:r w:rsidRPr="00C74C0F">
        <w:rPr>
          <w:b/>
        </w:rPr>
        <w:t>История Древнего мира</w:t>
      </w:r>
    </w:p>
    <w:p w:rsidR="00C74C0F" w:rsidRPr="00C74C0F" w:rsidRDefault="00C74C0F" w:rsidP="00C74C0F">
      <w:pPr>
        <w:spacing w:line="276" w:lineRule="auto"/>
        <w:ind w:firstLine="360"/>
        <w:jc w:val="both"/>
      </w:pPr>
      <w:r w:rsidRPr="00C74C0F">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C74C0F" w:rsidRPr="00C74C0F" w:rsidRDefault="00C74C0F" w:rsidP="00C74C0F">
      <w:pPr>
        <w:spacing w:line="276" w:lineRule="auto"/>
        <w:ind w:firstLine="360"/>
        <w:jc w:val="both"/>
      </w:pPr>
      <w:r w:rsidRPr="00C74C0F">
        <w:rPr>
          <w:b/>
        </w:rPr>
        <w:t>Первобытность.</w:t>
      </w:r>
    </w:p>
    <w:p w:rsidR="00C74C0F" w:rsidRPr="00C74C0F" w:rsidRDefault="00C74C0F" w:rsidP="00C74C0F">
      <w:pPr>
        <w:spacing w:line="276" w:lineRule="auto"/>
        <w:ind w:firstLine="360"/>
        <w:jc w:val="both"/>
      </w:pPr>
      <w:r w:rsidRPr="00C74C0F">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C74C0F" w:rsidRPr="00C74C0F" w:rsidRDefault="00C74C0F" w:rsidP="00C74C0F">
      <w:pPr>
        <w:spacing w:line="276" w:lineRule="auto"/>
        <w:ind w:firstLine="360"/>
        <w:jc w:val="both"/>
      </w:pPr>
      <w:r w:rsidRPr="00C74C0F">
        <w:rPr>
          <w:b/>
        </w:rPr>
        <w:t>Древний мир</w:t>
      </w:r>
      <w:r w:rsidRPr="00C74C0F">
        <w:t>: понятие и хронология. Карта Древнего мира.</w:t>
      </w:r>
    </w:p>
    <w:p w:rsidR="00C74C0F" w:rsidRPr="00C74C0F" w:rsidRDefault="00C74C0F" w:rsidP="00C74C0F">
      <w:pPr>
        <w:spacing w:line="276" w:lineRule="auto"/>
        <w:ind w:firstLine="360"/>
        <w:jc w:val="both"/>
        <w:rPr>
          <w:b/>
        </w:rPr>
      </w:pPr>
      <w:r w:rsidRPr="00C74C0F">
        <w:rPr>
          <w:b/>
        </w:rPr>
        <w:t>Древний Восток</w:t>
      </w:r>
    </w:p>
    <w:p w:rsidR="00C74C0F" w:rsidRPr="00C74C0F" w:rsidRDefault="00C74C0F" w:rsidP="00C74C0F">
      <w:pPr>
        <w:spacing w:line="276" w:lineRule="auto"/>
        <w:ind w:firstLine="360"/>
        <w:jc w:val="both"/>
      </w:pPr>
      <w:r w:rsidRPr="00C74C0F">
        <w:lastRenderedPageBreak/>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C74C0F" w:rsidRPr="00C74C0F" w:rsidRDefault="00C74C0F" w:rsidP="00C74C0F">
      <w:pPr>
        <w:spacing w:line="276" w:lineRule="auto"/>
        <w:ind w:firstLine="360"/>
        <w:jc w:val="both"/>
      </w:pPr>
      <w:r w:rsidRPr="00C74C0F">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C74C0F" w:rsidRPr="00C74C0F" w:rsidRDefault="00C74C0F" w:rsidP="00C74C0F">
      <w:pPr>
        <w:spacing w:line="276" w:lineRule="auto"/>
        <w:ind w:firstLine="360"/>
        <w:jc w:val="both"/>
      </w:pPr>
      <w:r w:rsidRPr="00C74C0F">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C74C0F" w:rsidRPr="00C74C0F" w:rsidRDefault="00C74C0F" w:rsidP="00C74C0F">
      <w:pPr>
        <w:spacing w:line="276" w:lineRule="auto"/>
        <w:ind w:firstLine="360"/>
        <w:jc w:val="both"/>
      </w:pPr>
      <w:r w:rsidRPr="00C74C0F">
        <w:t>Ассирия: завоевания ассирийцев, культурные сокровища Ниневии, гибель империи. Персидская держава: военные походы, управление империей.</w:t>
      </w:r>
    </w:p>
    <w:p w:rsidR="00C74C0F" w:rsidRPr="00C74C0F" w:rsidRDefault="00C74C0F" w:rsidP="00C74C0F">
      <w:pPr>
        <w:spacing w:line="276" w:lineRule="auto"/>
        <w:ind w:firstLine="360"/>
        <w:jc w:val="both"/>
      </w:pPr>
      <w:r w:rsidRPr="00C74C0F">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C74C0F" w:rsidRPr="00C74C0F" w:rsidRDefault="00C74C0F" w:rsidP="00C74C0F">
      <w:pPr>
        <w:spacing w:line="276" w:lineRule="auto"/>
        <w:ind w:firstLine="360"/>
        <w:jc w:val="both"/>
      </w:pPr>
      <w:r w:rsidRPr="00C74C0F">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C74C0F" w:rsidRPr="00C74C0F" w:rsidRDefault="00C74C0F" w:rsidP="00C74C0F">
      <w:pPr>
        <w:spacing w:line="276" w:lineRule="auto"/>
        <w:ind w:firstLine="360"/>
        <w:jc w:val="both"/>
      </w:pPr>
      <w:r w:rsidRPr="00C74C0F">
        <w:rPr>
          <w:b/>
        </w:rPr>
        <w:t>Античный мир</w:t>
      </w:r>
      <w:r w:rsidRPr="00C74C0F">
        <w:t>: понятие. Карта античного мира.</w:t>
      </w:r>
    </w:p>
    <w:p w:rsidR="00C74C0F" w:rsidRPr="00C74C0F" w:rsidRDefault="00C74C0F" w:rsidP="00C74C0F">
      <w:pPr>
        <w:spacing w:line="276" w:lineRule="auto"/>
        <w:ind w:firstLine="360"/>
        <w:jc w:val="both"/>
        <w:rPr>
          <w:b/>
        </w:rPr>
      </w:pPr>
      <w:r w:rsidRPr="00C74C0F">
        <w:rPr>
          <w:b/>
        </w:rPr>
        <w:t>Древняя Греция</w:t>
      </w:r>
    </w:p>
    <w:p w:rsidR="00C74C0F" w:rsidRPr="00C74C0F" w:rsidRDefault="00C74C0F" w:rsidP="00C74C0F">
      <w:pPr>
        <w:spacing w:line="276" w:lineRule="auto"/>
        <w:ind w:firstLine="360"/>
        <w:jc w:val="both"/>
      </w:pPr>
      <w:r w:rsidRPr="00C74C0F">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C74C0F" w:rsidRPr="00C74C0F" w:rsidRDefault="00C74C0F" w:rsidP="00C74C0F">
      <w:pPr>
        <w:spacing w:line="276" w:lineRule="auto"/>
        <w:ind w:firstLine="360"/>
        <w:jc w:val="both"/>
      </w:pPr>
      <w:r w:rsidRPr="00C74C0F">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C74C0F" w:rsidRPr="00C74C0F" w:rsidRDefault="00C74C0F" w:rsidP="00C74C0F">
      <w:pPr>
        <w:spacing w:line="276" w:lineRule="auto"/>
        <w:ind w:firstLine="360"/>
        <w:jc w:val="both"/>
      </w:pPr>
      <w:r w:rsidRPr="00C74C0F">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C74C0F" w:rsidRPr="00C74C0F" w:rsidRDefault="00C74C0F" w:rsidP="00C74C0F">
      <w:pPr>
        <w:spacing w:line="276" w:lineRule="auto"/>
        <w:ind w:firstLine="360"/>
        <w:jc w:val="both"/>
      </w:pPr>
      <w:r w:rsidRPr="00C74C0F">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C74C0F" w:rsidRPr="00C74C0F" w:rsidRDefault="00C74C0F" w:rsidP="00C74C0F">
      <w:pPr>
        <w:spacing w:line="276" w:lineRule="auto"/>
        <w:ind w:firstLine="360"/>
        <w:jc w:val="both"/>
      </w:pPr>
      <w:r w:rsidRPr="00C74C0F">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C74C0F" w:rsidRPr="00C74C0F" w:rsidRDefault="00C74C0F" w:rsidP="00C74C0F">
      <w:pPr>
        <w:spacing w:line="276" w:lineRule="auto"/>
        <w:ind w:firstLine="360"/>
        <w:jc w:val="both"/>
        <w:rPr>
          <w:b/>
        </w:rPr>
      </w:pPr>
      <w:r w:rsidRPr="00C74C0F">
        <w:rPr>
          <w:b/>
        </w:rPr>
        <w:t>Древний Рим</w:t>
      </w:r>
    </w:p>
    <w:p w:rsidR="00C74C0F" w:rsidRPr="00C74C0F" w:rsidRDefault="00C74C0F" w:rsidP="00C74C0F">
      <w:pPr>
        <w:spacing w:line="276" w:lineRule="auto"/>
        <w:ind w:firstLine="360"/>
        <w:jc w:val="both"/>
      </w:pPr>
      <w:r w:rsidRPr="00C74C0F">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C74C0F" w:rsidRPr="00C74C0F" w:rsidRDefault="00C74C0F" w:rsidP="00C74C0F">
      <w:pPr>
        <w:spacing w:line="276" w:lineRule="auto"/>
        <w:ind w:firstLine="360"/>
        <w:jc w:val="both"/>
      </w:pPr>
      <w:r w:rsidRPr="00C74C0F">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C74C0F" w:rsidRPr="00C74C0F" w:rsidRDefault="00C74C0F" w:rsidP="00C74C0F">
      <w:pPr>
        <w:spacing w:line="276" w:lineRule="auto"/>
        <w:ind w:firstLine="360"/>
        <w:jc w:val="both"/>
      </w:pPr>
      <w:r w:rsidRPr="00C74C0F">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w:t>
      </w:r>
      <w:r w:rsidRPr="00C74C0F">
        <w:lastRenderedPageBreak/>
        <w:t>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C74C0F" w:rsidRPr="00C74C0F" w:rsidRDefault="00C74C0F" w:rsidP="00C74C0F">
      <w:pPr>
        <w:spacing w:line="276" w:lineRule="auto"/>
        <w:ind w:firstLine="360"/>
        <w:jc w:val="both"/>
      </w:pPr>
      <w:r w:rsidRPr="00C74C0F">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C74C0F" w:rsidRPr="00C74C0F" w:rsidRDefault="00C74C0F" w:rsidP="00C74C0F">
      <w:pPr>
        <w:spacing w:line="276" w:lineRule="auto"/>
        <w:ind w:firstLine="360"/>
        <w:jc w:val="both"/>
      </w:pPr>
      <w:r w:rsidRPr="00C74C0F">
        <w:t>Историческое и культурное наследие древних цивилизаций.</w:t>
      </w:r>
    </w:p>
    <w:p w:rsidR="00C74C0F" w:rsidRPr="00C74C0F" w:rsidRDefault="00C74C0F" w:rsidP="00C74C0F">
      <w:pPr>
        <w:spacing w:line="276" w:lineRule="auto"/>
        <w:ind w:firstLine="360"/>
        <w:jc w:val="both"/>
        <w:rPr>
          <w:b/>
        </w:rPr>
      </w:pPr>
      <w:r w:rsidRPr="00C74C0F">
        <w:rPr>
          <w:b/>
        </w:rPr>
        <w:t>История средних веков</w:t>
      </w:r>
    </w:p>
    <w:p w:rsidR="00C74C0F" w:rsidRPr="00C74C0F" w:rsidRDefault="00C74C0F" w:rsidP="00C74C0F">
      <w:pPr>
        <w:spacing w:line="276" w:lineRule="auto"/>
        <w:ind w:firstLine="360"/>
        <w:jc w:val="both"/>
      </w:pPr>
      <w:r w:rsidRPr="00C74C0F">
        <w:t>Средние века: понятие и хронологические рамки.</w:t>
      </w:r>
    </w:p>
    <w:p w:rsidR="00C74C0F" w:rsidRPr="00C74C0F" w:rsidRDefault="00C74C0F" w:rsidP="00C74C0F">
      <w:pPr>
        <w:spacing w:line="276" w:lineRule="auto"/>
        <w:ind w:firstLine="360"/>
        <w:jc w:val="both"/>
        <w:rPr>
          <w:b/>
        </w:rPr>
      </w:pPr>
      <w:r w:rsidRPr="00C74C0F">
        <w:rPr>
          <w:b/>
        </w:rPr>
        <w:t>Раннее Средневековье</w:t>
      </w:r>
    </w:p>
    <w:p w:rsidR="00C74C0F" w:rsidRPr="00C74C0F" w:rsidRDefault="00C74C0F" w:rsidP="00C74C0F">
      <w:pPr>
        <w:spacing w:line="276" w:lineRule="auto"/>
        <w:ind w:firstLine="360"/>
        <w:jc w:val="both"/>
      </w:pPr>
      <w:r w:rsidRPr="00C74C0F">
        <w:t>Начало Средневековья. Великое переселение народов. Образование варварских королевств.</w:t>
      </w:r>
    </w:p>
    <w:p w:rsidR="00C74C0F" w:rsidRPr="00C74C0F" w:rsidRDefault="00C74C0F" w:rsidP="00C74C0F">
      <w:pPr>
        <w:spacing w:line="276" w:lineRule="auto"/>
        <w:ind w:firstLine="360"/>
        <w:jc w:val="both"/>
      </w:pPr>
      <w:r w:rsidRPr="00C74C0F">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C74C0F" w:rsidRPr="00C74C0F" w:rsidRDefault="00C74C0F" w:rsidP="00C74C0F">
      <w:pPr>
        <w:spacing w:line="276" w:lineRule="auto"/>
        <w:ind w:firstLine="360"/>
        <w:jc w:val="both"/>
      </w:pPr>
      <w:r w:rsidRPr="00C74C0F">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C74C0F" w:rsidRPr="00C74C0F" w:rsidRDefault="00C74C0F" w:rsidP="00C74C0F">
      <w:pPr>
        <w:spacing w:line="276" w:lineRule="auto"/>
        <w:ind w:firstLine="360"/>
        <w:jc w:val="both"/>
      </w:pPr>
      <w:r w:rsidRPr="00C74C0F">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C74C0F" w:rsidRPr="00C74C0F" w:rsidRDefault="00C74C0F" w:rsidP="00C74C0F">
      <w:pPr>
        <w:spacing w:line="276" w:lineRule="auto"/>
        <w:ind w:firstLine="360"/>
        <w:jc w:val="both"/>
        <w:rPr>
          <w:b/>
        </w:rPr>
      </w:pPr>
      <w:r w:rsidRPr="00C74C0F">
        <w:rPr>
          <w:b/>
        </w:rPr>
        <w:t>Зрелое Средневековье</w:t>
      </w:r>
    </w:p>
    <w:p w:rsidR="00C74C0F" w:rsidRPr="00C74C0F" w:rsidRDefault="00C74C0F" w:rsidP="00C74C0F">
      <w:pPr>
        <w:spacing w:line="276" w:lineRule="auto"/>
        <w:ind w:firstLine="360"/>
        <w:jc w:val="both"/>
      </w:pPr>
      <w:r w:rsidRPr="00C74C0F">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C74C0F" w:rsidRPr="00C74C0F" w:rsidRDefault="00C74C0F" w:rsidP="00C74C0F">
      <w:pPr>
        <w:spacing w:line="276" w:lineRule="auto"/>
        <w:ind w:firstLine="360"/>
        <w:jc w:val="both"/>
      </w:pPr>
      <w:r w:rsidRPr="00C74C0F">
        <w:t>Крестьянство: феодальная зависимость, повинности, условия жизни. Крестьянская община.</w:t>
      </w:r>
    </w:p>
    <w:p w:rsidR="00C74C0F" w:rsidRPr="00C74C0F" w:rsidRDefault="00C74C0F" w:rsidP="00C74C0F">
      <w:pPr>
        <w:spacing w:line="276" w:lineRule="auto"/>
        <w:ind w:firstLine="360"/>
        <w:jc w:val="both"/>
      </w:pPr>
      <w:r w:rsidRPr="00C74C0F">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C74C0F" w:rsidRPr="00C74C0F" w:rsidRDefault="00C74C0F" w:rsidP="00C74C0F">
      <w:pPr>
        <w:spacing w:line="276" w:lineRule="auto"/>
        <w:ind w:firstLine="360"/>
        <w:jc w:val="both"/>
      </w:pPr>
      <w:r w:rsidRPr="00C74C0F">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C74C0F" w:rsidRPr="00C74C0F" w:rsidRDefault="00C74C0F" w:rsidP="00C74C0F">
      <w:pPr>
        <w:spacing w:line="276" w:lineRule="auto"/>
        <w:ind w:firstLine="360"/>
        <w:jc w:val="both"/>
      </w:pPr>
      <w:r w:rsidRPr="00C74C0F">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C74C0F" w:rsidRPr="00C74C0F" w:rsidRDefault="00C74C0F" w:rsidP="00C74C0F">
      <w:pPr>
        <w:spacing w:line="276" w:lineRule="auto"/>
        <w:ind w:firstLine="360"/>
        <w:jc w:val="both"/>
      </w:pPr>
      <w:r w:rsidRPr="00C74C0F">
        <w:t>Византийская империя и славянские государства в XII—XV вв. Экспансия турок-османов и падение Византии.</w:t>
      </w:r>
    </w:p>
    <w:p w:rsidR="00C74C0F" w:rsidRPr="00C74C0F" w:rsidRDefault="00C74C0F" w:rsidP="00C74C0F">
      <w:pPr>
        <w:spacing w:line="276" w:lineRule="auto"/>
        <w:ind w:firstLine="360"/>
        <w:jc w:val="both"/>
      </w:pPr>
      <w:r w:rsidRPr="00C74C0F">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w:t>
      </w:r>
      <w:r w:rsidRPr="00C74C0F">
        <w:lastRenderedPageBreak/>
        <w:t>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C74C0F" w:rsidRPr="00C74C0F" w:rsidRDefault="00C74C0F" w:rsidP="00C74C0F">
      <w:pPr>
        <w:spacing w:line="276" w:lineRule="auto"/>
        <w:ind w:firstLine="360"/>
        <w:jc w:val="both"/>
      </w:pPr>
      <w:r w:rsidRPr="00C74C0F">
        <w:rPr>
          <w:b/>
        </w:rPr>
        <w:t>Страны Востока в Средние века.</w:t>
      </w:r>
      <w:r w:rsidRPr="00C74C0F">
        <w:t xml:space="preserve">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C74C0F" w:rsidRPr="00C74C0F" w:rsidRDefault="00C74C0F" w:rsidP="00C74C0F">
      <w:pPr>
        <w:spacing w:line="276" w:lineRule="auto"/>
        <w:ind w:firstLine="360"/>
        <w:jc w:val="both"/>
      </w:pPr>
      <w:r w:rsidRPr="00C74C0F">
        <w:rPr>
          <w:b/>
        </w:rPr>
        <w:t>Государства доколумбовой Америки</w:t>
      </w:r>
      <w:r w:rsidRPr="00C74C0F">
        <w:t>. Общественный строй. Религиозные верования населения. Культура.</w:t>
      </w:r>
    </w:p>
    <w:p w:rsidR="00C74C0F" w:rsidRPr="00C74C0F" w:rsidRDefault="00C74C0F" w:rsidP="00C74C0F">
      <w:pPr>
        <w:spacing w:line="276" w:lineRule="auto"/>
        <w:ind w:firstLine="360"/>
        <w:jc w:val="both"/>
      </w:pPr>
      <w:r w:rsidRPr="00C74C0F">
        <w:t>Историческое и культурное наследие Средневековья.</w:t>
      </w:r>
    </w:p>
    <w:p w:rsidR="00C74C0F" w:rsidRPr="00C74C0F" w:rsidRDefault="00C74C0F" w:rsidP="00C74C0F">
      <w:pPr>
        <w:spacing w:line="276" w:lineRule="auto"/>
        <w:ind w:firstLine="360"/>
        <w:jc w:val="both"/>
        <w:rPr>
          <w:b/>
        </w:rPr>
      </w:pPr>
      <w:r w:rsidRPr="00C74C0F">
        <w:rPr>
          <w:b/>
        </w:rPr>
        <w:t>История Нового времени</w:t>
      </w:r>
    </w:p>
    <w:p w:rsidR="00C74C0F" w:rsidRPr="00C74C0F" w:rsidRDefault="00C74C0F" w:rsidP="00C74C0F">
      <w:pPr>
        <w:spacing w:line="276" w:lineRule="auto"/>
        <w:ind w:firstLine="360"/>
        <w:jc w:val="both"/>
      </w:pPr>
      <w:r w:rsidRPr="00C74C0F">
        <w:t xml:space="preserve">Новое время: понятие и хронологические рамки. </w:t>
      </w:r>
    </w:p>
    <w:p w:rsidR="00C74C0F" w:rsidRPr="00C74C0F" w:rsidRDefault="00C74C0F" w:rsidP="00C74C0F">
      <w:pPr>
        <w:spacing w:line="276" w:lineRule="auto"/>
        <w:ind w:firstLine="360"/>
        <w:jc w:val="both"/>
        <w:rPr>
          <w:b/>
        </w:rPr>
      </w:pPr>
      <w:r w:rsidRPr="00C74C0F">
        <w:rPr>
          <w:b/>
        </w:rPr>
        <w:t>Европа в конце ХV — начале XVII в.</w:t>
      </w:r>
    </w:p>
    <w:p w:rsidR="00C74C0F" w:rsidRPr="00C74C0F" w:rsidRDefault="00C74C0F" w:rsidP="00C74C0F">
      <w:pPr>
        <w:spacing w:line="276" w:lineRule="auto"/>
        <w:ind w:firstLine="360"/>
        <w:jc w:val="both"/>
      </w:pPr>
      <w:r w:rsidRPr="00C74C0F">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C74C0F" w:rsidRPr="00C74C0F" w:rsidRDefault="00C74C0F" w:rsidP="00C74C0F">
      <w:pPr>
        <w:spacing w:line="276" w:lineRule="auto"/>
        <w:ind w:firstLine="360"/>
        <w:jc w:val="both"/>
      </w:pPr>
      <w:r w:rsidRPr="00C74C0F">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C74C0F" w:rsidRPr="00C74C0F" w:rsidRDefault="00C74C0F" w:rsidP="00C74C0F">
      <w:pPr>
        <w:spacing w:line="276" w:lineRule="auto"/>
        <w:ind w:firstLine="360"/>
        <w:jc w:val="both"/>
      </w:pPr>
      <w:r w:rsidRPr="00C74C0F">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C74C0F" w:rsidRPr="00C74C0F" w:rsidRDefault="00C74C0F" w:rsidP="00C74C0F">
      <w:pPr>
        <w:spacing w:line="276" w:lineRule="auto"/>
        <w:ind w:firstLine="360"/>
        <w:jc w:val="both"/>
      </w:pPr>
      <w:r w:rsidRPr="00C74C0F">
        <w:t>Нидерландская революция: цели, участники, формы борьбы. Итоги и значение революции.</w:t>
      </w:r>
    </w:p>
    <w:p w:rsidR="00C74C0F" w:rsidRPr="00C74C0F" w:rsidRDefault="00C74C0F" w:rsidP="00C74C0F">
      <w:pPr>
        <w:spacing w:line="276" w:lineRule="auto"/>
        <w:ind w:firstLine="360"/>
        <w:jc w:val="both"/>
      </w:pPr>
      <w:r w:rsidRPr="00C74C0F">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C74C0F" w:rsidRPr="00C74C0F" w:rsidRDefault="00C74C0F" w:rsidP="00C74C0F">
      <w:pPr>
        <w:spacing w:line="276" w:lineRule="auto"/>
        <w:ind w:firstLine="360"/>
        <w:jc w:val="both"/>
        <w:rPr>
          <w:b/>
        </w:rPr>
      </w:pPr>
      <w:r w:rsidRPr="00C74C0F">
        <w:rPr>
          <w:b/>
        </w:rPr>
        <w:t>Страны Европы и Северной Америки в середине XVII—ХVIII в.</w:t>
      </w:r>
    </w:p>
    <w:p w:rsidR="00C74C0F" w:rsidRPr="00C74C0F" w:rsidRDefault="00C74C0F" w:rsidP="00C74C0F">
      <w:pPr>
        <w:spacing w:line="276" w:lineRule="auto"/>
        <w:ind w:firstLine="360"/>
        <w:jc w:val="both"/>
      </w:pPr>
      <w:r w:rsidRPr="00C74C0F">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C74C0F" w:rsidRPr="00C74C0F" w:rsidRDefault="00C74C0F" w:rsidP="00C74C0F">
      <w:pPr>
        <w:spacing w:line="276" w:lineRule="auto"/>
        <w:ind w:firstLine="360"/>
        <w:jc w:val="both"/>
      </w:pPr>
      <w:r w:rsidRPr="00C74C0F">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C74C0F" w:rsidRPr="00C74C0F" w:rsidRDefault="00C74C0F" w:rsidP="00C74C0F">
      <w:pPr>
        <w:spacing w:line="276" w:lineRule="auto"/>
        <w:ind w:firstLine="360"/>
        <w:jc w:val="both"/>
      </w:pPr>
      <w:r w:rsidRPr="00C74C0F">
        <w:t xml:space="preserve">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w:t>
      </w:r>
      <w:r w:rsidRPr="00C74C0F">
        <w:lastRenderedPageBreak/>
        <w:t>конфликты и дипломатия. Семилетняя война. Разделы Речи Посполитой. Колониальные захваты европейских держав.</w:t>
      </w:r>
    </w:p>
    <w:p w:rsidR="00C74C0F" w:rsidRPr="00C74C0F" w:rsidRDefault="00C74C0F" w:rsidP="00C74C0F">
      <w:pPr>
        <w:spacing w:line="276" w:lineRule="auto"/>
        <w:ind w:firstLine="360"/>
        <w:jc w:val="both"/>
        <w:rPr>
          <w:b/>
        </w:rPr>
      </w:pPr>
      <w:r w:rsidRPr="00C74C0F">
        <w:rPr>
          <w:b/>
        </w:rPr>
        <w:t>Страны Востока в XVI—XVIII вв.</w:t>
      </w:r>
    </w:p>
    <w:p w:rsidR="00C74C0F" w:rsidRPr="00C74C0F" w:rsidRDefault="00C74C0F" w:rsidP="00C74C0F">
      <w:pPr>
        <w:spacing w:line="276" w:lineRule="auto"/>
        <w:ind w:firstLine="360"/>
        <w:jc w:val="both"/>
      </w:pPr>
      <w:r w:rsidRPr="00C74C0F">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C74C0F" w:rsidRPr="00C74C0F" w:rsidRDefault="00C74C0F" w:rsidP="00C74C0F">
      <w:pPr>
        <w:spacing w:line="276" w:lineRule="auto"/>
        <w:ind w:firstLine="360"/>
        <w:jc w:val="both"/>
      </w:pPr>
      <w:r w:rsidRPr="00C74C0F">
        <w:rPr>
          <w:b/>
        </w:rPr>
        <w:t xml:space="preserve">Страны Европы и Северной Америки в первой половине ХIХ в. </w:t>
      </w:r>
      <w:r w:rsidRPr="00C74C0F">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C74C0F" w:rsidRPr="00C74C0F" w:rsidRDefault="00C74C0F" w:rsidP="00C74C0F">
      <w:pPr>
        <w:spacing w:line="276" w:lineRule="auto"/>
        <w:ind w:firstLine="360"/>
        <w:jc w:val="both"/>
      </w:pPr>
      <w:r w:rsidRPr="00C74C0F">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C74C0F" w:rsidRPr="00C74C0F" w:rsidRDefault="00C74C0F" w:rsidP="00C74C0F">
      <w:pPr>
        <w:spacing w:line="276" w:lineRule="auto"/>
        <w:ind w:firstLine="360"/>
        <w:jc w:val="both"/>
        <w:rPr>
          <w:b/>
        </w:rPr>
      </w:pPr>
      <w:r w:rsidRPr="00C74C0F">
        <w:rPr>
          <w:b/>
        </w:rPr>
        <w:t>Страны Европы и Северной Америки во второй половине ХIХ в.</w:t>
      </w:r>
    </w:p>
    <w:p w:rsidR="00C74C0F" w:rsidRPr="00C74C0F" w:rsidRDefault="00C74C0F" w:rsidP="00C74C0F">
      <w:pPr>
        <w:spacing w:line="276" w:lineRule="auto"/>
        <w:ind w:firstLine="360"/>
        <w:jc w:val="both"/>
      </w:pPr>
      <w:r w:rsidRPr="00C74C0F">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C74C0F" w:rsidRPr="00C74C0F" w:rsidRDefault="00C74C0F" w:rsidP="00C74C0F">
      <w:pPr>
        <w:spacing w:line="276" w:lineRule="auto"/>
        <w:ind w:firstLine="360"/>
        <w:jc w:val="both"/>
      </w:pPr>
      <w:r w:rsidRPr="00C74C0F">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C74C0F" w:rsidRPr="00C74C0F" w:rsidRDefault="00C74C0F" w:rsidP="00C74C0F">
      <w:pPr>
        <w:spacing w:line="276" w:lineRule="auto"/>
        <w:ind w:firstLine="360"/>
        <w:jc w:val="both"/>
        <w:rPr>
          <w:b/>
        </w:rPr>
      </w:pPr>
      <w:r w:rsidRPr="00C74C0F">
        <w:rPr>
          <w:b/>
        </w:rPr>
        <w:t>Экономическое и социально-политическое развитие стран Европы и США в конце ХIХ в.</w:t>
      </w:r>
    </w:p>
    <w:p w:rsidR="00C74C0F" w:rsidRPr="00C74C0F" w:rsidRDefault="00C74C0F" w:rsidP="00C74C0F">
      <w:pPr>
        <w:spacing w:line="276" w:lineRule="auto"/>
        <w:ind w:firstLine="360"/>
        <w:jc w:val="both"/>
      </w:pPr>
      <w:r w:rsidRPr="00C74C0F">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C74C0F" w:rsidRPr="00C74C0F" w:rsidRDefault="00C74C0F" w:rsidP="00C74C0F">
      <w:pPr>
        <w:spacing w:line="276" w:lineRule="auto"/>
        <w:ind w:firstLine="360"/>
        <w:jc w:val="both"/>
        <w:rPr>
          <w:b/>
        </w:rPr>
      </w:pPr>
      <w:r w:rsidRPr="00C74C0F">
        <w:rPr>
          <w:b/>
        </w:rPr>
        <w:t>Страны Азии в ХIХ в.</w:t>
      </w:r>
    </w:p>
    <w:p w:rsidR="00C74C0F" w:rsidRPr="00C74C0F" w:rsidRDefault="00C74C0F" w:rsidP="00C74C0F">
      <w:pPr>
        <w:spacing w:line="276" w:lineRule="auto"/>
        <w:ind w:firstLine="360"/>
        <w:jc w:val="both"/>
      </w:pPr>
      <w:r w:rsidRPr="00C74C0F">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C74C0F" w:rsidRPr="00C74C0F" w:rsidRDefault="00C74C0F" w:rsidP="00C74C0F">
      <w:pPr>
        <w:spacing w:line="276" w:lineRule="auto"/>
        <w:ind w:firstLine="360"/>
        <w:jc w:val="both"/>
        <w:rPr>
          <w:b/>
        </w:rPr>
      </w:pPr>
      <w:r w:rsidRPr="00C74C0F">
        <w:rPr>
          <w:b/>
        </w:rPr>
        <w:t>Война за независимость в Латинской Америке</w:t>
      </w:r>
    </w:p>
    <w:p w:rsidR="00C74C0F" w:rsidRPr="00C74C0F" w:rsidRDefault="00C74C0F" w:rsidP="00C74C0F">
      <w:pPr>
        <w:spacing w:line="276" w:lineRule="auto"/>
        <w:ind w:firstLine="360"/>
        <w:jc w:val="both"/>
      </w:pPr>
      <w:r w:rsidRPr="00C74C0F">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C74C0F" w:rsidRPr="00C74C0F" w:rsidRDefault="00C74C0F" w:rsidP="00C74C0F">
      <w:pPr>
        <w:spacing w:line="276" w:lineRule="auto"/>
        <w:ind w:firstLine="360"/>
        <w:jc w:val="both"/>
        <w:rPr>
          <w:b/>
        </w:rPr>
      </w:pPr>
      <w:r w:rsidRPr="00C74C0F">
        <w:rPr>
          <w:b/>
        </w:rPr>
        <w:t>Народы Африки в Новое время</w:t>
      </w:r>
    </w:p>
    <w:p w:rsidR="00C74C0F" w:rsidRPr="00C74C0F" w:rsidRDefault="00C74C0F" w:rsidP="00C74C0F">
      <w:pPr>
        <w:spacing w:line="276" w:lineRule="auto"/>
        <w:ind w:firstLine="360"/>
        <w:jc w:val="both"/>
      </w:pPr>
      <w:r w:rsidRPr="00C74C0F">
        <w:t>Колониальные империи. Колониальные порядки и традиционные общественные отношения. Выступления против колонизаторов.</w:t>
      </w:r>
    </w:p>
    <w:p w:rsidR="00C74C0F" w:rsidRPr="00C74C0F" w:rsidRDefault="00C74C0F" w:rsidP="00C74C0F">
      <w:pPr>
        <w:spacing w:line="276" w:lineRule="auto"/>
        <w:ind w:firstLine="360"/>
        <w:jc w:val="both"/>
      </w:pPr>
      <w:r w:rsidRPr="00C74C0F">
        <w:rPr>
          <w:b/>
        </w:rPr>
        <w:lastRenderedPageBreak/>
        <w:t>Развитие культуры в XIX в</w:t>
      </w:r>
      <w:r w:rsidRPr="00C74C0F">
        <w:t>.</w:t>
      </w:r>
    </w:p>
    <w:p w:rsidR="00C74C0F" w:rsidRPr="00C74C0F" w:rsidRDefault="00C74C0F" w:rsidP="00C74C0F">
      <w:pPr>
        <w:spacing w:line="276" w:lineRule="auto"/>
        <w:ind w:firstLine="360"/>
        <w:jc w:val="both"/>
      </w:pPr>
      <w:r w:rsidRPr="00C74C0F">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C74C0F" w:rsidRPr="00C74C0F" w:rsidRDefault="00C74C0F" w:rsidP="00C74C0F">
      <w:pPr>
        <w:spacing w:line="276" w:lineRule="auto"/>
        <w:ind w:firstLine="360"/>
        <w:jc w:val="both"/>
        <w:rPr>
          <w:b/>
        </w:rPr>
      </w:pPr>
      <w:r w:rsidRPr="00C74C0F">
        <w:rPr>
          <w:b/>
        </w:rPr>
        <w:t>Международные отношения в XIX в.</w:t>
      </w:r>
    </w:p>
    <w:p w:rsidR="00C74C0F" w:rsidRPr="00C74C0F" w:rsidRDefault="00C74C0F" w:rsidP="00C74C0F">
      <w:pPr>
        <w:spacing w:line="276" w:lineRule="auto"/>
        <w:ind w:firstLine="360"/>
        <w:jc w:val="both"/>
      </w:pPr>
      <w:r w:rsidRPr="00C74C0F">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C74C0F" w:rsidRPr="00C74C0F" w:rsidRDefault="00C74C0F" w:rsidP="00C74C0F">
      <w:pPr>
        <w:spacing w:line="276" w:lineRule="auto"/>
        <w:ind w:firstLine="360"/>
        <w:jc w:val="both"/>
      </w:pPr>
      <w:r w:rsidRPr="00C74C0F">
        <w:t>Историческое и культурное наследие Нового времени.</w:t>
      </w:r>
    </w:p>
    <w:p w:rsidR="00C74C0F" w:rsidRPr="00C74C0F" w:rsidRDefault="00C74C0F" w:rsidP="00C74C0F">
      <w:pPr>
        <w:spacing w:line="276" w:lineRule="auto"/>
        <w:ind w:firstLine="360"/>
        <w:jc w:val="both"/>
        <w:rPr>
          <w:b/>
        </w:rPr>
      </w:pPr>
      <w:r w:rsidRPr="00C74C0F">
        <w:rPr>
          <w:b/>
        </w:rPr>
        <w:t xml:space="preserve">Новейшая история. </w:t>
      </w:r>
    </w:p>
    <w:p w:rsidR="00C74C0F" w:rsidRPr="00C74C0F" w:rsidRDefault="00C74C0F" w:rsidP="00C74C0F">
      <w:pPr>
        <w:spacing w:line="276" w:lineRule="auto"/>
        <w:ind w:firstLine="360"/>
        <w:jc w:val="both"/>
      </w:pPr>
      <w:r w:rsidRPr="00C74C0F">
        <w:t>Мир к началу XX в. Новейшая история: понятие, периодизация.</w:t>
      </w:r>
    </w:p>
    <w:p w:rsidR="00C74C0F" w:rsidRPr="00C74C0F" w:rsidRDefault="00C74C0F" w:rsidP="00C74C0F">
      <w:pPr>
        <w:spacing w:line="276" w:lineRule="auto"/>
        <w:ind w:firstLine="360"/>
        <w:jc w:val="both"/>
        <w:rPr>
          <w:b/>
        </w:rPr>
      </w:pPr>
      <w:r w:rsidRPr="00C74C0F">
        <w:rPr>
          <w:b/>
        </w:rPr>
        <w:t>Мир в 1900—1914 гг.</w:t>
      </w:r>
    </w:p>
    <w:p w:rsidR="00C74C0F" w:rsidRPr="00C74C0F" w:rsidRDefault="00C74C0F" w:rsidP="00C74C0F">
      <w:pPr>
        <w:spacing w:line="276" w:lineRule="auto"/>
        <w:ind w:firstLine="360"/>
        <w:jc w:val="both"/>
      </w:pPr>
      <w:r w:rsidRPr="00C74C0F">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C74C0F" w:rsidRPr="00C74C0F" w:rsidRDefault="00C74C0F" w:rsidP="00C74C0F">
      <w:pPr>
        <w:spacing w:line="276" w:lineRule="auto"/>
        <w:ind w:firstLine="360"/>
        <w:jc w:val="both"/>
      </w:pPr>
      <w:r w:rsidRPr="00C74C0F">
        <w:rPr>
          <w:b/>
        </w:rPr>
        <w:t>Страны Азии и Латинской Америки в 1900—1917 гг.:</w:t>
      </w:r>
      <w:r w:rsidRPr="00C74C0F">
        <w:t xml:space="preserve">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C74C0F" w:rsidRPr="00C74C0F" w:rsidRDefault="00C74C0F" w:rsidP="00C74C0F">
      <w:pPr>
        <w:spacing w:line="276" w:lineRule="auto"/>
        <w:ind w:firstLine="360"/>
        <w:jc w:val="both"/>
      </w:pPr>
    </w:p>
    <w:p w:rsidR="00C74C0F" w:rsidRPr="00C74C0F" w:rsidRDefault="00C74C0F" w:rsidP="00C74C0F">
      <w:pPr>
        <w:spacing w:line="276" w:lineRule="auto"/>
        <w:ind w:firstLine="360"/>
        <w:jc w:val="center"/>
        <w:rPr>
          <w:b/>
        </w:rPr>
      </w:pPr>
      <w:r w:rsidRPr="00C74C0F">
        <w:rPr>
          <w:b/>
        </w:rPr>
        <w:t>Синхронизация курсов всеобщей истории и истории России</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4397"/>
        <w:gridCol w:w="4533"/>
      </w:tblGrid>
      <w:tr w:rsidR="00C74C0F" w:rsidRPr="00C74C0F" w:rsidTr="00C74C0F">
        <w:tc>
          <w:tcPr>
            <w:tcW w:w="1418" w:type="dxa"/>
          </w:tcPr>
          <w:p w:rsidR="00C74C0F" w:rsidRPr="00C74C0F" w:rsidRDefault="00C74C0F" w:rsidP="00C74C0F">
            <w:pPr>
              <w:ind w:firstLine="360"/>
              <w:jc w:val="center"/>
              <w:rPr>
                <w:b/>
                <w:i/>
              </w:rPr>
            </w:pPr>
          </w:p>
        </w:tc>
        <w:tc>
          <w:tcPr>
            <w:tcW w:w="4397" w:type="dxa"/>
          </w:tcPr>
          <w:p w:rsidR="00C74C0F" w:rsidRPr="00C74C0F" w:rsidRDefault="00C74C0F" w:rsidP="00C74C0F">
            <w:pPr>
              <w:ind w:firstLine="360"/>
              <w:jc w:val="center"/>
              <w:rPr>
                <w:b/>
                <w:i/>
              </w:rPr>
            </w:pPr>
            <w:r w:rsidRPr="00C74C0F">
              <w:rPr>
                <w:b/>
                <w:i/>
              </w:rPr>
              <w:t>Всеобщая история</w:t>
            </w:r>
          </w:p>
        </w:tc>
        <w:tc>
          <w:tcPr>
            <w:tcW w:w="4533" w:type="dxa"/>
          </w:tcPr>
          <w:p w:rsidR="00C74C0F" w:rsidRPr="00C74C0F" w:rsidRDefault="00C74C0F" w:rsidP="00C74C0F">
            <w:pPr>
              <w:ind w:firstLine="360"/>
              <w:jc w:val="center"/>
              <w:rPr>
                <w:b/>
                <w:i/>
              </w:rPr>
            </w:pPr>
            <w:r w:rsidRPr="00C74C0F">
              <w:rPr>
                <w:b/>
                <w:i/>
              </w:rPr>
              <w:t>История России</w:t>
            </w:r>
          </w:p>
        </w:tc>
      </w:tr>
      <w:tr w:rsidR="00C74C0F" w:rsidRPr="00C74C0F" w:rsidTr="00C74C0F">
        <w:tc>
          <w:tcPr>
            <w:tcW w:w="1418" w:type="dxa"/>
          </w:tcPr>
          <w:p w:rsidR="00C74C0F" w:rsidRPr="00C74C0F" w:rsidRDefault="00C74C0F" w:rsidP="00C74C0F">
            <w:pPr>
              <w:ind w:firstLine="360"/>
              <w:jc w:val="both"/>
            </w:pPr>
            <w:r w:rsidRPr="00C74C0F">
              <w:t>5 класс</w:t>
            </w:r>
          </w:p>
        </w:tc>
        <w:tc>
          <w:tcPr>
            <w:tcW w:w="4397" w:type="dxa"/>
          </w:tcPr>
          <w:p w:rsidR="00C74C0F" w:rsidRPr="00C74C0F" w:rsidRDefault="00C74C0F" w:rsidP="00C74C0F">
            <w:pPr>
              <w:jc w:val="both"/>
              <w:rPr>
                <w:b/>
                <w:sz w:val="20"/>
                <w:szCs w:val="20"/>
              </w:rPr>
            </w:pPr>
            <w:r w:rsidRPr="00C74C0F">
              <w:rPr>
                <w:b/>
                <w:sz w:val="20"/>
                <w:szCs w:val="20"/>
              </w:rPr>
              <w:t>ИСТОРИЯ ДРЕВНЕГО МИРА</w:t>
            </w:r>
          </w:p>
          <w:p w:rsidR="00C74C0F" w:rsidRPr="00C74C0F" w:rsidRDefault="00C74C0F" w:rsidP="00C74C0F">
            <w:pPr>
              <w:jc w:val="both"/>
            </w:pPr>
            <w:r w:rsidRPr="00C74C0F">
              <w:t>Первобытность.</w:t>
            </w:r>
          </w:p>
          <w:p w:rsidR="00C74C0F" w:rsidRPr="00C74C0F" w:rsidRDefault="00C74C0F" w:rsidP="00C74C0F">
            <w:pPr>
              <w:jc w:val="both"/>
            </w:pPr>
            <w:r w:rsidRPr="00C74C0F">
              <w:t>Древний Восток</w:t>
            </w:r>
          </w:p>
          <w:p w:rsidR="00C74C0F" w:rsidRPr="00C74C0F" w:rsidRDefault="00C74C0F" w:rsidP="00C74C0F">
            <w:pPr>
              <w:jc w:val="both"/>
            </w:pPr>
            <w:r w:rsidRPr="00C74C0F">
              <w:t>Античный мир. Древняя Греция. Древний Рим.</w:t>
            </w:r>
          </w:p>
        </w:tc>
        <w:tc>
          <w:tcPr>
            <w:tcW w:w="4533" w:type="dxa"/>
          </w:tcPr>
          <w:p w:rsidR="00C74C0F" w:rsidRPr="00C74C0F" w:rsidRDefault="00C74C0F" w:rsidP="00C74C0F">
            <w:pPr>
              <w:jc w:val="both"/>
            </w:pPr>
            <w:r w:rsidRPr="00C74C0F">
              <w:t>Народы и государства на территории нашей страны в древности</w:t>
            </w:r>
          </w:p>
        </w:tc>
      </w:tr>
      <w:tr w:rsidR="00C74C0F" w:rsidRPr="00C74C0F" w:rsidTr="00C74C0F">
        <w:tc>
          <w:tcPr>
            <w:tcW w:w="1418" w:type="dxa"/>
          </w:tcPr>
          <w:p w:rsidR="00C74C0F" w:rsidRPr="00C74C0F" w:rsidRDefault="00C74C0F" w:rsidP="00C74C0F">
            <w:pPr>
              <w:ind w:firstLine="360"/>
              <w:jc w:val="both"/>
            </w:pPr>
            <w:r w:rsidRPr="00C74C0F">
              <w:t xml:space="preserve">6 класс </w:t>
            </w:r>
          </w:p>
        </w:tc>
        <w:tc>
          <w:tcPr>
            <w:tcW w:w="4397" w:type="dxa"/>
          </w:tcPr>
          <w:p w:rsidR="00C74C0F" w:rsidRPr="00C74C0F" w:rsidRDefault="00C74C0F" w:rsidP="00C74C0F">
            <w:pPr>
              <w:jc w:val="both"/>
              <w:rPr>
                <w:b/>
                <w:sz w:val="20"/>
                <w:szCs w:val="20"/>
              </w:rPr>
            </w:pPr>
            <w:r w:rsidRPr="00C74C0F">
              <w:rPr>
                <w:b/>
                <w:sz w:val="20"/>
                <w:szCs w:val="20"/>
              </w:rPr>
              <w:t xml:space="preserve">ИСТОРИЯ СРЕДНИХ ВЕКОВ. VI-XV вв. </w:t>
            </w:r>
          </w:p>
          <w:p w:rsidR="00C74C0F" w:rsidRPr="00C74C0F" w:rsidRDefault="00C74C0F" w:rsidP="00C74C0F">
            <w:pPr>
              <w:jc w:val="both"/>
            </w:pPr>
            <w:r w:rsidRPr="00C74C0F">
              <w:t>Раннее Средневековье</w:t>
            </w:r>
          </w:p>
          <w:p w:rsidR="00C74C0F" w:rsidRPr="00C74C0F" w:rsidRDefault="00C74C0F" w:rsidP="00C74C0F">
            <w:pPr>
              <w:jc w:val="both"/>
            </w:pPr>
            <w:r w:rsidRPr="00C74C0F">
              <w:t>Зрелое Средневековье</w:t>
            </w:r>
          </w:p>
          <w:p w:rsidR="00C74C0F" w:rsidRPr="00C74C0F" w:rsidRDefault="00C74C0F" w:rsidP="00C74C0F">
            <w:pPr>
              <w:jc w:val="both"/>
            </w:pPr>
            <w:r w:rsidRPr="00C74C0F">
              <w:t>Страны Востока в Средние века</w:t>
            </w:r>
          </w:p>
          <w:p w:rsidR="00C74C0F" w:rsidRPr="00C74C0F" w:rsidRDefault="00C74C0F" w:rsidP="00C74C0F">
            <w:pPr>
              <w:jc w:val="both"/>
            </w:pPr>
            <w:r w:rsidRPr="00C74C0F">
              <w:t>Государства доколумбовой Америки.</w:t>
            </w:r>
          </w:p>
          <w:p w:rsidR="00C74C0F" w:rsidRPr="00C74C0F" w:rsidRDefault="00C74C0F" w:rsidP="00C74C0F">
            <w:pPr>
              <w:ind w:firstLine="360"/>
              <w:jc w:val="both"/>
            </w:pPr>
          </w:p>
        </w:tc>
        <w:tc>
          <w:tcPr>
            <w:tcW w:w="4533" w:type="dxa"/>
          </w:tcPr>
          <w:p w:rsidR="00C74C0F" w:rsidRPr="00C74C0F" w:rsidRDefault="00C74C0F" w:rsidP="00C74C0F">
            <w:pPr>
              <w:rPr>
                <w:b/>
                <w:sz w:val="20"/>
                <w:szCs w:val="20"/>
              </w:rPr>
            </w:pPr>
            <w:r w:rsidRPr="00C74C0F">
              <w:rPr>
                <w:b/>
                <w:sz w:val="20"/>
                <w:szCs w:val="20"/>
              </w:rPr>
              <w:t>ОТ ДРЕВНЕЙ РУСИ К РОССИЙСКОМУ ГОСУДАРСТВУ.VIII –XV вв.</w:t>
            </w:r>
          </w:p>
          <w:p w:rsidR="00C74C0F" w:rsidRPr="00C74C0F" w:rsidRDefault="00C74C0F" w:rsidP="00C74C0F">
            <w:pPr>
              <w:jc w:val="both"/>
            </w:pPr>
            <w:r w:rsidRPr="00C74C0F">
              <w:t>Восточная Европа в середине I тыс. н.э.</w:t>
            </w:r>
          </w:p>
          <w:p w:rsidR="00C74C0F" w:rsidRPr="00C74C0F" w:rsidRDefault="00C74C0F" w:rsidP="00C74C0F">
            <w:pPr>
              <w:jc w:val="both"/>
            </w:pPr>
            <w:r w:rsidRPr="00C74C0F">
              <w:t>Образование государства Русь</w:t>
            </w:r>
          </w:p>
          <w:p w:rsidR="00C74C0F" w:rsidRPr="00C74C0F" w:rsidRDefault="00C74C0F" w:rsidP="00C74C0F">
            <w:pPr>
              <w:jc w:val="both"/>
            </w:pPr>
            <w:r w:rsidRPr="00C74C0F">
              <w:t>Русь в конце X – начале XII в.</w:t>
            </w:r>
          </w:p>
          <w:p w:rsidR="00C74C0F" w:rsidRPr="00C74C0F" w:rsidRDefault="00C74C0F" w:rsidP="00C74C0F">
            <w:pPr>
              <w:jc w:val="both"/>
            </w:pPr>
            <w:r w:rsidRPr="00C74C0F">
              <w:t>Культурное пространство</w:t>
            </w:r>
          </w:p>
          <w:p w:rsidR="00C74C0F" w:rsidRPr="00C74C0F" w:rsidRDefault="00C74C0F" w:rsidP="00C74C0F">
            <w:pPr>
              <w:jc w:val="both"/>
            </w:pPr>
            <w:r w:rsidRPr="00C74C0F">
              <w:t xml:space="preserve">Русь в середине XII – начале XIII в. </w:t>
            </w:r>
          </w:p>
          <w:p w:rsidR="00C74C0F" w:rsidRPr="00C74C0F" w:rsidRDefault="00C74C0F" w:rsidP="00C74C0F">
            <w:r w:rsidRPr="00C74C0F">
              <w:t xml:space="preserve">Русские земли в середине XIII – XIV в </w:t>
            </w:r>
          </w:p>
          <w:p w:rsidR="00C74C0F" w:rsidRPr="00C74C0F" w:rsidRDefault="00C74C0F" w:rsidP="00C74C0F">
            <w:pPr>
              <w:jc w:val="both"/>
            </w:pPr>
            <w:r w:rsidRPr="00C74C0F">
              <w:t xml:space="preserve">Народы и государства степной зоны Восточной Европы и Сибири в XIII-XV вв. </w:t>
            </w:r>
          </w:p>
          <w:p w:rsidR="00C74C0F" w:rsidRPr="00C74C0F" w:rsidRDefault="00C74C0F" w:rsidP="00C74C0F">
            <w:pPr>
              <w:jc w:val="both"/>
            </w:pPr>
            <w:r w:rsidRPr="00C74C0F">
              <w:t xml:space="preserve">Культурное пространство </w:t>
            </w:r>
          </w:p>
          <w:p w:rsidR="00C74C0F" w:rsidRPr="00C74C0F" w:rsidRDefault="00C74C0F" w:rsidP="00C74C0F">
            <w:pPr>
              <w:jc w:val="both"/>
            </w:pPr>
            <w:r w:rsidRPr="00C74C0F">
              <w:t>Формирование единого Русского государства в XV веке</w:t>
            </w:r>
          </w:p>
          <w:p w:rsidR="00C74C0F" w:rsidRPr="00C74C0F" w:rsidRDefault="00C74C0F" w:rsidP="00C74C0F">
            <w:pPr>
              <w:jc w:val="both"/>
            </w:pPr>
            <w:r w:rsidRPr="00C74C0F">
              <w:t>Культурное пространство</w:t>
            </w:r>
          </w:p>
          <w:p w:rsidR="00C74C0F" w:rsidRPr="00C74C0F" w:rsidRDefault="00C74C0F" w:rsidP="00C74C0F">
            <w:pPr>
              <w:jc w:val="both"/>
            </w:pPr>
            <w:r w:rsidRPr="00C74C0F">
              <w:t>Региональный компонент</w:t>
            </w:r>
          </w:p>
        </w:tc>
      </w:tr>
      <w:tr w:rsidR="00C74C0F" w:rsidRPr="00C74C0F" w:rsidTr="00C74C0F">
        <w:tc>
          <w:tcPr>
            <w:tcW w:w="1418" w:type="dxa"/>
          </w:tcPr>
          <w:p w:rsidR="00C74C0F" w:rsidRPr="00C74C0F" w:rsidRDefault="00C74C0F" w:rsidP="00C74C0F">
            <w:pPr>
              <w:ind w:firstLine="360"/>
              <w:jc w:val="both"/>
            </w:pPr>
            <w:r w:rsidRPr="00C74C0F">
              <w:t>7 класс</w:t>
            </w:r>
          </w:p>
        </w:tc>
        <w:tc>
          <w:tcPr>
            <w:tcW w:w="4397" w:type="dxa"/>
          </w:tcPr>
          <w:p w:rsidR="00C74C0F" w:rsidRPr="00C74C0F" w:rsidRDefault="00C74C0F" w:rsidP="00C74C0F">
            <w:pPr>
              <w:jc w:val="both"/>
            </w:pPr>
            <w:r w:rsidRPr="00C74C0F">
              <w:rPr>
                <w:b/>
                <w:sz w:val="20"/>
                <w:szCs w:val="20"/>
              </w:rPr>
              <w:t>ИСТОРИЯ НОВОГО ВРЕМЕНИ. XVI-XVII вв</w:t>
            </w:r>
            <w:r w:rsidRPr="00C74C0F">
              <w:rPr>
                <w:sz w:val="20"/>
                <w:szCs w:val="20"/>
              </w:rPr>
              <w:t>.</w:t>
            </w:r>
            <w:r w:rsidRPr="00C74C0F">
              <w:t xml:space="preserve"> </w:t>
            </w:r>
          </w:p>
          <w:p w:rsidR="00C74C0F" w:rsidRPr="00C74C0F" w:rsidRDefault="00C74C0F" w:rsidP="00C74C0F">
            <w:pPr>
              <w:jc w:val="both"/>
            </w:pPr>
            <w:r w:rsidRPr="00C74C0F">
              <w:lastRenderedPageBreak/>
              <w:t>От абсолютизма к парламентаризму. Первые буржуазные революции</w:t>
            </w:r>
          </w:p>
          <w:p w:rsidR="00C74C0F" w:rsidRPr="00C74C0F" w:rsidRDefault="00C74C0F" w:rsidP="00C74C0F">
            <w:pPr>
              <w:jc w:val="both"/>
            </w:pPr>
            <w:r w:rsidRPr="00C74C0F">
              <w:t>Европа в конце ХV — начале XVII в.</w:t>
            </w:r>
          </w:p>
          <w:p w:rsidR="00C74C0F" w:rsidRPr="00C74C0F" w:rsidRDefault="00C74C0F" w:rsidP="00C74C0F">
            <w:pPr>
              <w:jc w:val="both"/>
            </w:pPr>
            <w:r w:rsidRPr="00C74C0F">
              <w:t>Европа в конце ХV — начале XVII в.</w:t>
            </w:r>
          </w:p>
          <w:p w:rsidR="00C74C0F" w:rsidRPr="00C74C0F" w:rsidRDefault="00C74C0F" w:rsidP="00C74C0F">
            <w:pPr>
              <w:jc w:val="both"/>
            </w:pPr>
            <w:r w:rsidRPr="00C74C0F">
              <w:t>Страны Европы и Северной Америки в середине XVII—ХVIII в.</w:t>
            </w:r>
          </w:p>
          <w:p w:rsidR="00C74C0F" w:rsidRPr="00C74C0F" w:rsidRDefault="00C74C0F" w:rsidP="00C74C0F">
            <w:pPr>
              <w:jc w:val="both"/>
            </w:pPr>
            <w:r w:rsidRPr="00C74C0F">
              <w:t>Страны Востока в XVI—XVIII вв.</w:t>
            </w:r>
          </w:p>
        </w:tc>
        <w:tc>
          <w:tcPr>
            <w:tcW w:w="4533" w:type="dxa"/>
          </w:tcPr>
          <w:p w:rsidR="00C74C0F" w:rsidRPr="00C74C0F" w:rsidRDefault="00C74C0F" w:rsidP="00C74C0F">
            <w:pPr>
              <w:jc w:val="both"/>
              <w:rPr>
                <w:b/>
                <w:sz w:val="20"/>
                <w:szCs w:val="20"/>
              </w:rPr>
            </w:pPr>
            <w:r w:rsidRPr="00C74C0F">
              <w:rPr>
                <w:b/>
                <w:sz w:val="20"/>
                <w:szCs w:val="20"/>
              </w:rPr>
              <w:lastRenderedPageBreak/>
              <w:t>РОССИЯ В XVI – XVII ВЕКАХ: ОТ ВЕЛИКОГО КНЯЖЕСТВА К ЦАРСТВУ</w:t>
            </w:r>
          </w:p>
          <w:p w:rsidR="00C74C0F" w:rsidRPr="00C74C0F" w:rsidRDefault="00C74C0F" w:rsidP="00C74C0F">
            <w:pPr>
              <w:jc w:val="both"/>
            </w:pPr>
            <w:r w:rsidRPr="00C74C0F">
              <w:lastRenderedPageBreak/>
              <w:t xml:space="preserve">Россия в XVI веке </w:t>
            </w:r>
          </w:p>
          <w:p w:rsidR="00C74C0F" w:rsidRPr="00C74C0F" w:rsidRDefault="00C74C0F" w:rsidP="00C74C0F">
            <w:pPr>
              <w:jc w:val="both"/>
            </w:pPr>
            <w:r w:rsidRPr="00C74C0F">
              <w:t xml:space="preserve">Смута в России </w:t>
            </w:r>
          </w:p>
          <w:p w:rsidR="00C74C0F" w:rsidRPr="00C74C0F" w:rsidRDefault="00C74C0F" w:rsidP="00C74C0F">
            <w:pPr>
              <w:jc w:val="both"/>
            </w:pPr>
            <w:r w:rsidRPr="00C74C0F">
              <w:t xml:space="preserve">Россия в XVII веке </w:t>
            </w:r>
          </w:p>
          <w:p w:rsidR="00C74C0F" w:rsidRPr="00C74C0F" w:rsidRDefault="00C74C0F" w:rsidP="00C74C0F">
            <w:pPr>
              <w:jc w:val="both"/>
            </w:pPr>
            <w:r w:rsidRPr="00C74C0F">
              <w:t>Культурное пространство</w:t>
            </w:r>
          </w:p>
          <w:p w:rsidR="00C74C0F" w:rsidRPr="00C74C0F" w:rsidRDefault="00C74C0F" w:rsidP="00C74C0F">
            <w:pPr>
              <w:jc w:val="both"/>
            </w:pPr>
            <w:r w:rsidRPr="00C74C0F">
              <w:t>Региональный компонент</w:t>
            </w:r>
          </w:p>
          <w:p w:rsidR="00C74C0F" w:rsidRPr="00C74C0F" w:rsidRDefault="00C74C0F" w:rsidP="00C74C0F">
            <w:pPr>
              <w:ind w:firstLine="360"/>
              <w:jc w:val="both"/>
            </w:pPr>
          </w:p>
        </w:tc>
      </w:tr>
      <w:tr w:rsidR="00C74C0F" w:rsidRPr="00C74C0F" w:rsidTr="00C74C0F">
        <w:tc>
          <w:tcPr>
            <w:tcW w:w="1418" w:type="dxa"/>
          </w:tcPr>
          <w:p w:rsidR="00C74C0F" w:rsidRPr="00C74C0F" w:rsidRDefault="00C74C0F" w:rsidP="00C74C0F">
            <w:pPr>
              <w:ind w:firstLine="360"/>
              <w:jc w:val="both"/>
            </w:pPr>
            <w:r w:rsidRPr="00C74C0F">
              <w:lastRenderedPageBreak/>
              <w:t>8 класс</w:t>
            </w:r>
          </w:p>
        </w:tc>
        <w:tc>
          <w:tcPr>
            <w:tcW w:w="4397" w:type="dxa"/>
          </w:tcPr>
          <w:p w:rsidR="00C74C0F" w:rsidRPr="00C74C0F" w:rsidRDefault="00C74C0F" w:rsidP="00C74C0F">
            <w:pPr>
              <w:jc w:val="both"/>
              <w:rPr>
                <w:b/>
                <w:sz w:val="20"/>
                <w:szCs w:val="20"/>
              </w:rPr>
            </w:pPr>
            <w:r w:rsidRPr="00C74C0F">
              <w:rPr>
                <w:b/>
                <w:sz w:val="20"/>
                <w:szCs w:val="20"/>
              </w:rPr>
              <w:t>ИСТОРИЯ НОВОГО ВРЕМЕНИ. XVIII в.</w:t>
            </w:r>
          </w:p>
          <w:p w:rsidR="00C74C0F" w:rsidRPr="00C74C0F" w:rsidRDefault="00C74C0F" w:rsidP="00C74C0F">
            <w:pPr>
              <w:jc w:val="both"/>
            </w:pPr>
            <w:r w:rsidRPr="00C74C0F">
              <w:t xml:space="preserve">Эпоха Просвещения. </w:t>
            </w:r>
          </w:p>
          <w:p w:rsidR="00C74C0F" w:rsidRPr="00C74C0F" w:rsidRDefault="00C74C0F" w:rsidP="00C74C0F">
            <w:pPr>
              <w:jc w:val="both"/>
            </w:pPr>
            <w:r w:rsidRPr="00C74C0F">
              <w:t>Эпоха промышленного переворота</w:t>
            </w:r>
          </w:p>
          <w:p w:rsidR="00C74C0F" w:rsidRPr="00C74C0F" w:rsidRDefault="00C74C0F" w:rsidP="00C74C0F">
            <w:pPr>
              <w:jc w:val="both"/>
            </w:pPr>
            <w:r w:rsidRPr="00C74C0F">
              <w:t>Великая французская революция</w:t>
            </w:r>
          </w:p>
          <w:p w:rsidR="00C74C0F" w:rsidRPr="00C74C0F" w:rsidRDefault="00C74C0F" w:rsidP="00C74C0F">
            <w:pPr>
              <w:ind w:firstLine="360"/>
              <w:jc w:val="both"/>
            </w:pPr>
          </w:p>
        </w:tc>
        <w:tc>
          <w:tcPr>
            <w:tcW w:w="4533" w:type="dxa"/>
          </w:tcPr>
          <w:p w:rsidR="00C74C0F" w:rsidRPr="00C74C0F" w:rsidRDefault="00C74C0F" w:rsidP="00C74C0F">
            <w:pPr>
              <w:jc w:val="both"/>
              <w:rPr>
                <w:b/>
                <w:sz w:val="20"/>
                <w:szCs w:val="20"/>
              </w:rPr>
            </w:pPr>
            <w:r w:rsidRPr="00C74C0F">
              <w:rPr>
                <w:b/>
                <w:sz w:val="20"/>
                <w:szCs w:val="20"/>
              </w:rPr>
              <w:t>РОССИЯ В КОНЦЕ XVII - XVIII ВЕКАХ: ОТ ЦАРСТВА К ИМПЕРИИ</w:t>
            </w:r>
          </w:p>
          <w:p w:rsidR="00C74C0F" w:rsidRPr="00C74C0F" w:rsidRDefault="00C74C0F" w:rsidP="00C74C0F">
            <w:pPr>
              <w:jc w:val="both"/>
            </w:pPr>
            <w:r w:rsidRPr="00C74C0F">
              <w:t>Россия в эпоху преобразований Петра I</w:t>
            </w:r>
          </w:p>
          <w:p w:rsidR="00C74C0F" w:rsidRPr="00C74C0F" w:rsidRDefault="00C74C0F" w:rsidP="00C74C0F">
            <w:pPr>
              <w:jc w:val="both"/>
            </w:pPr>
            <w:r w:rsidRPr="00C74C0F">
              <w:t>После Петра Великого: эпоха «дворцовых переворотов»</w:t>
            </w:r>
          </w:p>
          <w:p w:rsidR="00C74C0F" w:rsidRPr="00C74C0F" w:rsidRDefault="00C74C0F" w:rsidP="00C74C0F">
            <w:pPr>
              <w:jc w:val="both"/>
            </w:pPr>
            <w:r w:rsidRPr="00C74C0F">
              <w:t>Россия в 1760-х – 1790- гг. Правление Екатерины II и Павла I</w:t>
            </w:r>
          </w:p>
          <w:p w:rsidR="00C74C0F" w:rsidRPr="00C74C0F" w:rsidRDefault="00C74C0F" w:rsidP="00C74C0F">
            <w:pPr>
              <w:jc w:val="both"/>
            </w:pPr>
            <w:r w:rsidRPr="00C74C0F">
              <w:t xml:space="preserve">Культурное пространство Российской империи в XVIII в. </w:t>
            </w:r>
          </w:p>
          <w:p w:rsidR="00C74C0F" w:rsidRPr="00C74C0F" w:rsidRDefault="00C74C0F" w:rsidP="00C74C0F">
            <w:pPr>
              <w:jc w:val="both"/>
            </w:pPr>
            <w:r w:rsidRPr="00C74C0F">
              <w:t>Народы России в XVIII в.</w:t>
            </w:r>
          </w:p>
          <w:p w:rsidR="00C74C0F" w:rsidRPr="00C74C0F" w:rsidRDefault="00C74C0F" w:rsidP="00C74C0F">
            <w:pPr>
              <w:jc w:val="both"/>
            </w:pPr>
            <w:r w:rsidRPr="00C74C0F">
              <w:t>Россия при Павле I</w:t>
            </w:r>
          </w:p>
          <w:p w:rsidR="00C74C0F" w:rsidRPr="00C74C0F" w:rsidRDefault="00C74C0F" w:rsidP="00C74C0F">
            <w:pPr>
              <w:jc w:val="both"/>
            </w:pPr>
            <w:r w:rsidRPr="00C74C0F">
              <w:t>Региональный компонент</w:t>
            </w:r>
          </w:p>
        </w:tc>
      </w:tr>
      <w:tr w:rsidR="00C74C0F" w:rsidRPr="00C74C0F" w:rsidTr="00C74C0F">
        <w:tc>
          <w:tcPr>
            <w:tcW w:w="1418" w:type="dxa"/>
          </w:tcPr>
          <w:p w:rsidR="00C74C0F" w:rsidRPr="00C74C0F" w:rsidRDefault="00C74C0F" w:rsidP="00C74C0F">
            <w:pPr>
              <w:ind w:firstLine="360"/>
              <w:jc w:val="both"/>
            </w:pPr>
            <w:r w:rsidRPr="00C74C0F">
              <w:t>9 класс</w:t>
            </w:r>
          </w:p>
        </w:tc>
        <w:tc>
          <w:tcPr>
            <w:tcW w:w="4397" w:type="dxa"/>
          </w:tcPr>
          <w:p w:rsidR="00C74C0F" w:rsidRPr="00C74C0F" w:rsidRDefault="00C74C0F" w:rsidP="00C74C0F">
            <w:pPr>
              <w:jc w:val="both"/>
              <w:rPr>
                <w:b/>
                <w:sz w:val="20"/>
                <w:szCs w:val="20"/>
              </w:rPr>
            </w:pPr>
            <w:r w:rsidRPr="00C74C0F">
              <w:rPr>
                <w:b/>
                <w:sz w:val="20"/>
                <w:szCs w:val="20"/>
              </w:rPr>
              <w:t xml:space="preserve">ИСТОРИЯ НОВОГО ВРЕМЕНИ. XIX в. </w:t>
            </w:r>
          </w:p>
          <w:p w:rsidR="00C74C0F" w:rsidRPr="00C74C0F" w:rsidRDefault="00C74C0F" w:rsidP="00C74C0F">
            <w:pPr>
              <w:jc w:val="both"/>
            </w:pPr>
            <w:r w:rsidRPr="00C74C0F">
              <w:t>Мир к началу XX в. Новейшая история. Становление и расцвет индустриального общества. До начала Первой мировой войны</w:t>
            </w:r>
          </w:p>
          <w:p w:rsidR="00C74C0F" w:rsidRPr="00C74C0F" w:rsidRDefault="00C74C0F" w:rsidP="00C74C0F">
            <w:pPr>
              <w:jc w:val="both"/>
            </w:pPr>
            <w:r w:rsidRPr="00C74C0F">
              <w:t>Страны Европы и Северной Америки в первой половине ХIХ в.</w:t>
            </w:r>
          </w:p>
          <w:p w:rsidR="00C74C0F" w:rsidRPr="00C74C0F" w:rsidRDefault="00C74C0F" w:rsidP="00C74C0F">
            <w:pPr>
              <w:jc w:val="both"/>
            </w:pPr>
            <w:r w:rsidRPr="00C74C0F">
              <w:t>Страны Европы и Северной Америки во второй половине ХIХ в.</w:t>
            </w:r>
          </w:p>
          <w:p w:rsidR="00C74C0F" w:rsidRPr="00C74C0F" w:rsidRDefault="00C74C0F" w:rsidP="00C74C0F">
            <w:pPr>
              <w:jc w:val="both"/>
            </w:pPr>
            <w:r w:rsidRPr="00C74C0F">
              <w:t>Экономическое и социально-политическое развитие стран Европы и США в конце ХIХ в.</w:t>
            </w:r>
          </w:p>
          <w:p w:rsidR="00C74C0F" w:rsidRPr="00C74C0F" w:rsidRDefault="00C74C0F" w:rsidP="00C74C0F">
            <w:pPr>
              <w:jc w:val="both"/>
            </w:pPr>
            <w:r w:rsidRPr="00C74C0F">
              <w:t>Страны Азии в ХIХ в.</w:t>
            </w:r>
          </w:p>
          <w:p w:rsidR="00C74C0F" w:rsidRPr="00C74C0F" w:rsidRDefault="00C74C0F" w:rsidP="00C74C0F">
            <w:pPr>
              <w:jc w:val="both"/>
            </w:pPr>
            <w:r w:rsidRPr="00C74C0F">
              <w:t>Война за независимость в Латинской Америке</w:t>
            </w:r>
          </w:p>
          <w:p w:rsidR="00C74C0F" w:rsidRPr="00C74C0F" w:rsidRDefault="00C74C0F" w:rsidP="00C74C0F">
            <w:pPr>
              <w:jc w:val="both"/>
            </w:pPr>
            <w:r w:rsidRPr="00C74C0F">
              <w:t>Народы Африки в Новое время</w:t>
            </w:r>
          </w:p>
          <w:p w:rsidR="00C74C0F" w:rsidRPr="00C74C0F" w:rsidRDefault="00C74C0F" w:rsidP="00C74C0F">
            <w:pPr>
              <w:jc w:val="both"/>
            </w:pPr>
            <w:r w:rsidRPr="00C74C0F">
              <w:t>Развитие культуры в XIX в.</w:t>
            </w:r>
          </w:p>
          <w:p w:rsidR="00C74C0F" w:rsidRPr="00C74C0F" w:rsidRDefault="00C74C0F" w:rsidP="00C74C0F">
            <w:pPr>
              <w:jc w:val="both"/>
            </w:pPr>
            <w:r w:rsidRPr="00C74C0F">
              <w:t>Международные отношения в XIX в.</w:t>
            </w:r>
          </w:p>
          <w:p w:rsidR="00C74C0F" w:rsidRPr="00C74C0F" w:rsidRDefault="00C74C0F" w:rsidP="00C74C0F">
            <w:pPr>
              <w:jc w:val="both"/>
            </w:pPr>
            <w:r w:rsidRPr="00C74C0F">
              <w:t>Мир в 1900—1914 гг.</w:t>
            </w:r>
          </w:p>
          <w:p w:rsidR="00C74C0F" w:rsidRPr="00C74C0F" w:rsidRDefault="00C74C0F" w:rsidP="00C74C0F">
            <w:pPr>
              <w:ind w:firstLine="360"/>
              <w:jc w:val="both"/>
            </w:pPr>
          </w:p>
          <w:p w:rsidR="00C74C0F" w:rsidRPr="00C74C0F" w:rsidRDefault="00C74C0F" w:rsidP="00C74C0F">
            <w:pPr>
              <w:ind w:firstLine="360"/>
              <w:jc w:val="both"/>
            </w:pPr>
          </w:p>
          <w:p w:rsidR="00C74C0F" w:rsidRPr="00C74C0F" w:rsidRDefault="00C74C0F" w:rsidP="00C74C0F">
            <w:pPr>
              <w:ind w:firstLine="360"/>
              <w:jc w:val="both"/>
            </w:pPr>
          </w:p>
          <w:p w:rsidR="00C74C0F" w:rsidRPr="00C74C0F" w:rsidRDefault="00C74C0F" w:rsidP="00C74C0F">
            <w:pPr>
              <w:ind w:firstLine="360"/>
              <w:jc w:val="both"/>
            </w:pPr>
          </w:p>
        </w:tc>
        <w:tc>
          <w:tcPr>
            <w:tcW w:w="4533" w:type="dxa"/>
          </w:tcPr>
          <w:p w:rsidR="00C74C0F" w:rsidRPr="00C74C0F" w:rsidRDefault="00C74C0F" w:rsidP="00C74C0F">
            <w:pPr>
              <w:jc w:val="both"/>
              <w:rPr>
                <w:b/>
                <w:sz w:val="20"/>
                <w:szCs w:val="20"/>
              </w:rPr>
            </w:pPr>
            <w:r w:rsidRPr="00C74C0F">
              <w:rPr>
                <w:b/>
                <w:sz w:val="20"/>
                <w:szCs w:val="20"/>
              </w:rPr>
              <w:t>РОССИЙСКАЯ ИМПЕРИЯ В XIX – НАЧАЛЕ XX ВВ.</w:t>
            </w:r>
          </w:p>
          <w:p w:rsidR="00C74C0F" w:rsidRPr="00C74C0F" w:rsidRDefault="00C74C0F" w:rsidP="00C74C0F">
            <w:pPr>
              <w:jc w:val="both"/>
            </w:pPr>
            <w:r w:rsidRPr="00C74C0F">
              <w:t>Россия на пути к реформам (1801–1861)</w:t>
            </w:r>
          </w:p>
          <w:p w:rsidR="00C74C0F" w:rsidRPr="00C74C0F" w:rsidRDefault="00C74C0F" w:rsidP="00C74C0F">
            <w:pPr>
              <w:jc w:val="both"/>
            </w:pPr>
            <w:r w:rsidRPr="00C74C0F">
              <w:t>Александровская эпоха: государственный либерализм</w:t>
            </w:r>
          </w:p>
          <w:p w:rsidR="00C74C0F" w:rsidRPr="00C74C0F" w:rsidRDefault="00C74C0F" w:rsidP="00C74C0F">
            <w:pPr>
              <w:jc w:val="both"/>
            </w:pPr>
            <w:r w:rsidRPr="00C74C0F">
              <w:t xml:space="preserve">Отечественная война 1812 г. </w:t>
            </w:r>
          </w:p>
          <w:p w:rsidR="00C74C0F" w:rsidRPr="00C74C0F" w:rsidRDefault="00C74C0F" w:rsidP="00C74C0F">
            <w:pPr>
              <w:jc w:val="both"/>
            </w:pPr>
            <w:r w:rsidRPr="00C74C0F">
              <w:t>Николаевское самодержавие: государственный консерватизм</w:t>
            </w:r>
          </w:p>
          <w:p w:rsidR="00C74C0F" w:rsidRPr="00C74C0F" w:rsidRDefault="00C74C0F" w:rsidP="00C74C0F">
            <w:pPr>
              <w:jc w:val="both"/>
            </w:pPr>
            <w:r w:rsidRPr="00C74C0F">
              <w:t xml:space="preserve">Крепостнический социум. Деревня и город </w:t>
            </w:r>
          </w:p>
          <w:p w:rsidR="00C74C0F" w:rsidRPr="00C74C0F" w:rsidRDefault="00C74C0F" w:rsidP="00C74C0F">
            <w:pPr>
              <w:jc w:val="both"/>
            </w:pPr>
            <w:r w:rsidRPr="00C74C0F">
              <w:t>Культурное пространство империи в первой половине XIX в.</w:t>
            </w:r>
          </w:p>
          <w:p w:rsidR="00C74C0F" w:rsidRPr="00C74C0F" w:rsidRDefault="00C74C0F" w:rsidP="00C74C0F">
            <w:pPr>
              <w:jc w:val="both"/>
            </w:pPr>
            <w:r w:rsidRPr="00C74C0F">
              <w:t xml:space="preserve">Пространство империи: этнокультурный облик страны </w:t>
            </w:r>
          </w:p>
          <w:p w:rsidR="00C74C0F" w:rsidRPr="00C74C0F" w:rsidRDefault="00C74C0F" w:rsidP="00C74C0F">
            <w:pPr>
              <w:jc w:val="both"/>
            </w:pPr>
            <w:r w:rsidRPr="00C74C0F">
              <w:t xml:space="preserve">Формирование гражданского правосознания. Основные течения общественной мысли </w:t>
            </w:r>
          </w:p>
          <w:p w:rsidR="00C74C0F" w:rsidRPr="00C74C0F" w:rsidRDefault="00C74C0F" w:rsidP="00C74C0F">
            <w:pPr>
              <w:jc w:val="both"/>
            </w:pPr>
            <w:r w:rsidRPr="00C74C0F">
              <w:t>Россия в эпоху реформ</w:t>
            </w:r>
          </w:p>
          <w:p w:rsidR="00C74C0F" w:rsidRPr="00C74C0F" w:rsidRDefault="00C74C0F" w:rsidP="00C74C0F">
            <w:pPr>
              <w:jc w:val="both"/>
            </w:pPr>
            <w:r w:rsidRPr="00C74C0F">
              <w:t xml:space="preserve">Преобразования Александра II: социальная и правовая модернизация </w:t>
            </w:r>
          </w:p>
          <w:p w:rsidR="00C74C0F" w:rsidRPr="00C74C0F" w:rsidRDefault="00C74C0F" w:rsidP="00C74C0F">
            <w:pPr>
              <w:jc w:val="both"/>
            </w:pPr>
            <w:r w:rsidRPr="00C74C0F">
              <w:t xml:space="preserve">«Народное самодержавие» Александра III </w:t>
            </w:r>
          </w:p>
          <w:p w:rsidR="00C74C0F" w:rsidRPr="00C74C0F" w:rsidRDefault="00C74C0F" w:rsidP="00C74C0F">
            <w:pPr>
              <w:jc w:val="both"/>
            </w:pPr>
            <w:r w:rsidRPr="00C74C0F">
              <w:t xml:space="preserve">Пореформенный социум. Сельское хозяйство и промышленность </w:t>
            </w:r>
          </w:p>
          <w:p w:rsidR="00C74C0F" w:rsidRPr="00C74C0F" w:rsidRDefault="00C74C0F" w:rsidP="00C74C0F">
            <w:pPr>
              <w:jc w:val="both"/>
            </w:pPr>
            <w:r w:rsidRPr="00C74C0F">
              <w:t xml:space="preserve">Культурное пространство империи во второй половине XIX в. </w:t>
            </w:r>
          </w:p>
          <w:p w:rsidR="00C74C0F" w:rsidRPr="00C74C0F" w:rsidRDefault="00C74C0F" w:rsidP="00C74C0F">
            <w:pPr>
              <w:jc w:val="both"/>
            </w:pPr>
            <w:r w:rsidRPr="00C74C0F">
              <w:t xml:space="preserve">Этнокультурный облик империи </w:t>
            </w:r>
          </w:p>
          <w:p w:rsidR="00C74C0F" w:rsidRPr="00C74C0F" w:rsidRDefault="00C74C0F" w:rsidP="00C74C0F">
            <w:pPr>
              <w:jc w:val="both"/>
            </w:pPr>
            <w:r w:rsidRPr="00C74C0F">
              <w:t>Формирование гражданского общества и основные направления общественных движений</w:t>
            </w:r>
          </w:p>
          <w:p w:rsidR="00C74C0F" w:rsidRPr="00C74C0F" w:rsidRDefault="00C74C0F" w:rsidP="00C74C0F">
            <w:pPr>
              <w:jc w:val="both"/>
            </w:pPr>
            <w:r w:rsidRPr="00C74C0F">
              <w:t>Кризис империи в начале ХХ века</w:t>
            </w:r>
          </w:p>
          <w:p w:rsidR="00C74C0F" w:rsidRPr="00C74C0F" w:rsidRDefault="00C74C0F" w:rsidP="00C74C0F">
            <w:pPr>
              <w:jc w:val="both"/>
            </w:pPr>
            <w:r w:rsidRPr="00C74C0F">
              <w:t xml:space="preserve">Первая российская революция 1905-1907 гг. Начало парламентаризма </w:t>
            </w:r>
          </w:p>
          <w:p w:rsidR="00C74C0F" w:rsidRPr="00C74C0F" w:rsidRDefault="00C74C0F" w:rsidP="00C74C0F">
            <w:pPr>
              <w:jc w:val="both"/>
            </w:pPr>
            <w:r w:rsidRPr="00C74C0F">
              <w:lastRenderedPageBreak/>
              <w:t xml:space="preserve">Общество и власть после революции </w:t>
            </w:r>
          </w:p>
          <w:p w:rsidR="00C74C0F" w:rsidRPr="00C74C0F" w:rsidRDefault="00C74C0F" w:rsidP="00C74C0F">
            <w:pPr>
              <w:jc w:val="both"/>
            </w:pPr>
            <w:r w:rsidRPr="00C74C0F">
              <w:t>«Серебряный век» российской культуры</w:t>
            </w:r>
          </w:p>
          <w:p w:rsidR="00C74C0F" w:rsidRPr="00C74C0F" w:rsidRDefault="00C74C0F" w:rsidP="00C74C0F">
            <w:pPr>
              <w:jc w:val="both"/>
            </w:pPr>
            <w:r w:rsidRPr="00C74C0F">
              <w:t>Региональный компонент</w:t>
            </w:r>
          </w:p>
        </w:tc>
      </w:tr>
    </w:tbl>
    <w:p w:rsidR="00C74C0F" w:rsidRPr="00C74C0F" w:rsidRDefault="00C74C0F" w:rsidP="00C74C0F">
      <w:pPr>
        <w:suppressAutoHyphens/>
        <w:spacing w:after="200" w:line="100" w:lineRule="atLeast"/>
        <w:jc w:val="both"/>
        <w:rPr>
          <w:color w:val="000000"/>
        </w:rPr>
      </w:pPr>
    </w:p>
    <w:p w:rsidR="00C74C0F" w:rsidRPr="00C74C0F" w:rsidRDefault="00C74C0F" w:rsidP="00C74C0F">
      <w:pPr>
        <w:widowControl w:val="0"/>
        <w:tabs>
          <w:tab w:val="left" w:pos="708"/>
        </w:tabs>
        <w:suppressAutoHyphens/>
        <w:spacing w:line="100" w:lineRule="atLeast"/>
        <w:ind w:firstLine="284"/>
        <w:jc w:val="center"/>
        <w:rPr>
          <w:rFonts w:ascii="Arial" w:hAnsi="Arial" w:cs="Arial"/>
          <w:color w:val="00000A"/>
          <w:sz w:val="20"/>
          <w:szCs w:val="20"/>
        </w:rPr>
      </w:pPr>
      <w:r w:rsidRPr="00C74C0F">
        <w:rPr>
          <w:b/>
          <w:color w:val="00000A"/>
        </w:rPr>
        <w:t>2.2.7. Обществознание</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Изучение обществознания (включая экономику и право) на уровне основного общего образования направлено на достижение следующих целей:</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 xml:space="preserve">развитие </w:t>
      </w:r>
      <w:r w:rsidRPr="00C74C0F">
        <w:rPr>
          <w:color w:val="00000A"/>
        </w:rPr>
        <w:t>личности в ответственный период социального взросления человека (10 - 15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воспитание</w:t>
      </w:r>
      <w:r w:rsidRPr="00C74C0F">
        <w:rPr>
          <w:color w:val="00000A"/>
        </w:rPr>
        <w:t xml:space="preserve">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освоение</w:t>
      </w:r>
      <w:r w:rsidRPr="00C74C0F">
        <w:rPr>
          <w:color w:val="00000A"/>
        </w:rPr>
        <w:t xml:space="preserve">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овладение умениями</w:t>
      </w:r>
      <w:r w:rsidRPr="00C74C0F">
        <w:rPr>
          <w:color w:val="00000A"/>
        </w:rPr>
        <w:t xml:space="preserve"> познавательной, коммуникативной, практической деятельности в основных социальных ролях, характерных для подросткового возраста;</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формирование опыта</w:t>
      </w:r>
      <w:r w:rsidRPr="00C74C0F">
        <w:rPr>
          <w:color w:val="00000A"/>
        </w:rPr>
        <w:t xml:space="preserve">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C74C0F" w:rsidRPr="00C74C0F" w:rsidRDefault="00C74C0F" w:rsidP="00C74C0F">
      <w:pPr>
        <w:spacing w:line="276" w:lineRule="auto"/>
        <w:ind w:firstLine="360"/>
        <w:jc w:val="both"/>
        <w:rPr>
          <w:b/>
        </w:rPr>
      </w:pPr>
      <w:r w:rsidRPr="00C74C0F">
        <w:rPr>
          <w:b/>
        </w:rPr>
        <w:t xml:space="preserve">Содержание курса </w:t>
      </w:r>
    </w:p>
    <w:p w:rsidR="00C74C0F" w:rsidRPr="00C74C0F" w:rsidRDefault="00C74C0F" w:rsidP="00C74C0F">
      <w:pPr>
        <w:spacing w:line="276" w:lineRule="auto"/>
        <w:ind w:firstLine="360"/>
        <w:jc w:val="both"/>
        <w:rPr>
          <w:b/>
        </w:rPr>
      </w:pPr>
      <w:r w:rsidRPr="00C74C0F">
        <w:rPr>
          <w:b/>
        </w:rPr>
        <w:t>Человек. Деятельность человека</w:t>
      </w:r>
    </w:p>
    <w:p w:rsidR="00C74C0F" w:rsidRPr="00C74C0F" w:rsidRDefault="00C74C0F" w:rsidP="00C74C0F">
      <w:pPr>
        <w:spacing w:line="276" w:lineRule="auto"/>
        <w:ind w:firstLine="360"/>
        <w:jc w:val="both"/>
      </w:pPr>
      <w:r w:rsidRPr="00C74C0F">
        <w:t>Биологическое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C74C0F" w:rsidRPr="00C74C0F" w:rsidRDefault="00C74C0F" w:rsidP="00C74C0F">
      <w:pPr>
        <w:spacing w:line="276" w:lineRule="auto"/>
        <w:ind w:firstLine="360"/>
        <w:jc w:val="both"/>
        <w:rPr>
          <w:b/>
        </w:rPr>
      </w:pPr>
      <w:r w:rsidRPr="00C74C0F">
        <w:rPr>
          <w:b/>
        </w:rPr>
        <w:t>Общество</w:t>
      </w:r>
    </w:p>
    <w:p w:rsidR="00C74C0F" w:rsidRPr="00C74C0F" w:rsidRDefault="00C74C0F" w:rsidP="00C74C0F">
      <w:pPr>
        <w:spacing w:line="276" w:lineRule="auto"/>
        <w:ind w:firstLine="360"/>
        <w:jc w:val="both"/>
      </w:pPr>
      <w:r w:rsidRPr="00C74C0F">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C74C0F" w:rsidRPr="00C74C0F" w:rsidRDefault="00C74C0F" w:rsidP="00C74C0F">
      <w:pPr>
        <w:spacing w:line="276" w:lineRule="auto"/>
        <w:ind w:firstLine="360"/>
        <w:jc w:val="both"/>
        <w:rPr>
          <w:b/>
        </w:rPr>
      </w:pPr>
      <w:r w:rsidRPr="00C74C0F">
        <w:rPr>
          <w:b/>
        </w:rPr>
        <w:t>Социальные нормы</w:t>
      </w:r>
    </w:p>
    <w:p w:rsidR="00C74C0F" w:rsidRPr="00C74C0F" w:rsidRDefault="00C74C0F" w:rsidP="00C74C0F">
      <w:pPr>
        <w:spacing w:line="276" w:lineRule="auto"/>
        <w:ind w:firstLine="360"/>
        <w:jc w:val="both"/>
      </w:pPr>
      <w:r w:rsidRPr="00C74C0F">
        <w:t xml:space="preserve">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w:t>
      </w:r>
      <w:r w:rsidRPr="00C74C0F">
        <w:lastRenderedPageBreak/>
        <w:t>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C74C0F" w:rsidRPr="00C74C0F" w:rsidRDefault="00C74C0F" w:rsidP="00C74C0F">
      <w:pPr>
        <w:spacing w:line="276" w:lineRule="auto"/>
        <w:ind w:firstLine="360"/>
        <w:jc w:val="both"/>
        <w:rPr>
          <w:b/>
        </w:rPr>
      </w:pPr>
      <w:r w:rsidRPr="00C74C0F">
        <w:rPr>
          <w:b/>
        </w:rPr>
        <w:t>Сфера духовной культуры</w:t>
      </w:r>
    </w:p>
    <w:p w:rsidR="00C74C0F" w:rsidRPr="00C74C0F" w:rsidRDefault="00C74C0F" w:rsidP="00C74C0F">
      <w:pPr>
        <w:spacing w:line="276" w:lineRule="auto"/>
        <w:ind w:firstLine="360"/>
        <w:jc w:val="both"/>
      </w:pPr>
      <w:r w:rsidRPr="00C74C0F">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C74C0F" w:rsidRPr="00C74C0F" w:rsidRDefault="00C74C0F" w:rsidP="00C74C0F">
      <w:pPr>
        <w:spacing w:line="276" w:lineRule="auto"/>
        <w:ind w:firstLine="360"/>
        <w:jc w:val="both"/>
        <w:rPr>
          <w:b/>
        </w:rPr>
      </w:pPr>
      <w:r w:rsidRPr="00C74C0F">
        <w:rPr>
          <w:b/>
        </w:rPr>
        <w:t>Социальная сфера жизни общества</w:t>
      </w:r>
    </w:p>
    <w:p w:rsidR="00C74C0F" w:rsidRPr="00C74C0F" w:rsidRDefault="00C74C0F" w:rsidP="00C74C0F">
      <w:pPr>
        <w:spacing w:line="276" w:lineRule="auto"/>
        <w:ind w:firstLine="360"/>
        <w:jc w:val="both"/>
      </w:pPr>
      <w:r w:rsidRPr="00C74C0F">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C74C0F" w:rsidRPr="00C74C0F" w:rsidRDefault="00C74C0F" w:rsidP="00C74C0F">
      <w:pPr>
        <w:spacing w:line="276" w:lineRule="auto"/>
        <w:ind w:firstLine="360"/>
        <w:jc w:val="both"/>
        <w:rPr>
          <w:b/>
        </w:rPr>
      </w:pPr>
      <w:r w:rsidRPr="00C74C0F">
        <w:rPr>
          <w:b/>
        </w:rPr>
        <w:t>Политическая сфера жизни общества</w:t>
      </w:r>
    </w:p>
    <w:p w:rsidR="00C74C0F" w:rsidRPr="00C74C0F" w:rsidRDefault="00C74C0F" w:rsidP="00C74C0F">
      <w:pPr>
        <w:spacing w:line="276" w:lineRule="auto"/>
        <w:ind w:firstLine="360"/>
        <w:jc w:val="both"/>
      </w:pPr>
      <w:r w:rsidRPr="00C74C0F">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C74C0F" w:rsidRPr="00C74C0F" w:rsidRDefault="00C74C0F" w:rsidP="00C74C0F">
      <w:pPr>
        <w:spacing w:line="276" w:lineRule="auto"/>
        <w:ind w:firstLine="360"/>
        <w:jc w:val="both"/>
        <w:rPr>
          <w:b/>
        </w:rPr>
      </w:pPr>
      <w:r w:rsidRPr="00C74C0F">
        <w:rPr>
          <w:b/>
        </w:rPr>
        <w:t>Гражданин и государство</w:t>
      </w:r>
    </w:p>
    <w:p w:rsidR="00C74C0F" w:rsidRPr="00C74C0F" w:rsidRDefault="00C74C0F" w:rsidP="00C74C0F">
      <w:pPr>
        <w:spacing w:line="276" w:lineRule="auto"/>
        <w:ind w:firstLine="360"/>
        <w:jc w:val="both"/>
      </w:pPr>
      <w:r w:rsidRPr="00C74C0F">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 Основные международные документы о правах человека и правах ребенка.</w:t>
      </w:r>
    </w:p>
    <w:p w:rsidR="00C74C0F" w:rsidRPr="00C74C0F" w:rsidRDefault="00C74C0F" w:rsidP="00C74C0F">
      <w:pPr>
        <w:spacing w:line="276" w:lineRule="auto"/>
        <w:ind w:firstLine="360"/>
        <w:jc w:val="both"/>
        <w:rPr>
          <w:b/>
        </w:rPr>
      </w:pPr>
      <w:r w:rsidRPr="00C74C0F">
        <w:rPr>
          <w:b/>
        </w:rPr>
        <w:lastRenderedPageBreak/>
        <w:t>Основы российского законодательства</w:t>
      </w:r>
    </w:p>
    <w:p w:rsidR="00C74C0F" w:rsidRPr="00C74C0F" w:rsidRDefault="00C74C0F" w:rsidP="00C74C0F">
      <w:pPr>
        <w:spacing w:line="276" w:lineRule="auto"/>
        <w:ind w:firstLine="360"/>
        <w:jc w:val="both"/>
      </w:pPr>
      <w:r w:rsidRPr="00C74C0F">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Международно-правовая защита жертв вооруженных конфликтов.</w:t>
      </w:r>
    </w:p>
    <w:p w:rsidR="00C74C0F" w:rsidRPr="00C74C0F" w:rsidRDefault="00C74C0F" w:rsidP="00C74C0F">
      <w:pPr>
        <w:spacing w:line="276" w:lineRule="auto"/>
        <w:ind w:firstLine="360"/>
        <w:jc w:val="both"/>
        <w:rPr>
          <w:b/>
        </w:rPr>
      </w:pPr>
      <w:r w:rsidRPr="00C74C0F">
        <w:rPr>
          <w:b/>
        </w:rPr>
        <w:t>Экономика</w:t>
      </w:r>
    </w:p>
    <w:p w:rsidR="00C74C0F" w:rsidRPr="00C74C0F" w:rsidRDefault="00C74C0F" w:rsidP="00C74C0F">
      <w:pPr>
        <w:spacing w:line="276" w:lineRule="auto"/>
        <w:ind w:firstLine="360"/>
        <w:jc w:val="both"/>
      </w:pPr>
      <w:r w:rsidRPr="00C74C0F">
        <w:t xml:space="preserve">Понятие экономики. Роль экономики в жизни общества. Товары и услуги. Ресурсы и потребности, ограниченность ресурсов. Производство </w:t>
      </w:r>
      <w:r w:rsidRPr="00C74C0F">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C74C0F" w:rsidRPr="00C74C0F" w:rsidRDefault="00C74C0F" w:rsidP="00C74C0F">
      <w:pPr>
        <w:spacing w:line="276" w:lineRule="auto"/>
        <w:ind w:firstLine="360"/>
        <w:jc w:val="both"/>
      </w:pPr>
      <w:r w:rsidRPr="00C74C0F">
        <w:t xml:space="preserve"> 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 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C74C0F" w:rsidRPr="00C74C0F" w:rsidRDefault="00C74C0F" w:rsidP="00C74C0F">
      <w:pPr>
        <w:widowControl w:val="0"/>
        <w:tabs>
          <w:tab w:val="left" w:pos="708"/>
        </w:tabs>
        <w:suppressAutoHyphens/>
        <w:spacing w:line="100" w:lineRule="atLeast"/>
        <w:jc w:val="center"/>
        <w:rPr>
          <w:rFonts w:ascii="Arial" w:hAnsi="Arial" w:cs="Arial"/>
          <w:color w:val="00000A"/>
          <w:sz w:val="20"/>
          <w:szCs w:val="20"/>
        </w:rPr>
      </w:pPr>
      <w:r w:rsidRPr="00C74C0F">
        <w:rPr>
          <w:b/>
          <w:color w:val="00000A"/>
        </w:rPr>
        <w:t>2.2.8. География</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Изучение географии на уровне основного общего образования направлено на достижение следующих целей:</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освоение знаний</w:t>
      </w:r>
      <w:r w:rsidRPr="00C74C0F">
        <w:rPr>
          <w:color w:val="00000A"/>
        </w:rPr>
        <w:t xml:space="preserve">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C74C0F" w:rsidRPr="00C74C0F" w:rsidRDefault="00C74C0F" w:rsidP="00C74C0F">
      <w:pPr>
        <w:widowControl w:val="0"/>
        <w:tabs>
          <w:tab w:val="left" w:pos="708"/>
        </w:tabs>
        <w:suppressAutoHyphens/>
        <w:ind w:firstLine="284"/>
        <w:jc w:val="both"/>
        <w:rPr>
          <w:rFonts w:ascii="Arial" w:hAnsi="Arial" w:cs="Arial"/>
          <w:color w:val="00000A"/>
          <w:sz w:val="20"/>
          <w:szCs w:val="20"/>
        </w:rPr>
      </w:pPr>
      <w:r w:rsidRPr="00C74C0F">
        <w:rPr>
          <w:color w:val="00000A"/>
        </w:rPr>
        <w:t xml:space="preserve">- </w:t>
      </w:r>
      <w:r w:rsidRPr="00C74C0F">
        <w:rPr>
          <w:b/>
          <w:color w:val="00000A"/>
        </w:rPr>
        <w:t>овладение умениями</w:t>
      </w:r>
      <w:r w:rsidRPr="00C74C0F">
        <w:rPr>
          <w:color w:val="00000A"/>
        </w:rPr>
        <w:t xml:space="preserve"> ориентироваться на местности; использовать один из "языков" </w:t>
      </w:r>
      <w:r w:rsidRPr="00C74C0F">
        <w:rPr>
          <w:color w:val="00000A"/>
        </w:rPr>
        <w:lastRenderedPageBreak/>
        <w:t>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C74C0F" w:rsidRPr="00C74C0F" w:rsidRDefault="00C74C0F" w:rsidP="00C74C0F">
      <w:pPr>
        <w:widowControl w:val="0"/>
        <w:tabs>
          <w:tab w:val="left" w:pos="708"/>
        </w:tabs>
        <w:suppressAutoHyphens/>
        <w:ind w:firstLine="284"/>
        <w:jc w:val="both"/>
        <w:rPr>
          <w:rFonts w:ascii="Arial" w:hAnsi="Arial" w:cs="Arial"/>
          <w:color w:val="00000A"/>
          <w:sz w:val="20"/>
          <w:szCs w:val="20"/>
        </w:rPr>
      </w:pPr>
      <w:r w:rsidRPr="00C74C0F">
        <w:rPr>
          <w:color w:val="00000A"/>
        </w:rPr>
        <w:t xml:space="preserve">- </w:t>
      </w:r>
      <w:r w:rsidRPr="00C74C0F">
        <w:rPr>
          <w:b/>
          <w:color w:val="00000A"/>
        </w:rPr>
        <w:t>развитие</w:t>
      </w:r>
      <w:r w:rsidRPr="00C74C0F">
        <w:rPr>
          <w:color w:val="00000A"/>
        </w:rPr>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воспитание</w:t>
      </w:r>
      <w:r w:rsidRPr="00C74C0F">
        <w:rPr>
          <w:color w:val="00000A"/>
        </w:rPr>
        <w:t xml:space="preserve">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применение географических знаний и умений</w:t>
      </w:r>
      <w:r w:rsidRPr="00C74C0F">
        <w:rPr>
          <w:color w:val="00000A"/>
        </w:rPr>
        <w:t xml:space="preserve">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C74C0F" w:rsidRPr="00C74C0F" w:rsidRDefault="00C74C0F" w:rsidP="00C74C0F">
      <w:pPr>
        <w:spacing w:line="276" w:lineRule="auto"/>
        <w:ind w:firstLine="360"/>
        <w:jc w:val="both"/>
        <w:rPr>
          <w:b/>
        </w:rPr>
      </w:pPr>
      <w:r w:rsidRPr="00C74C0F">
        <w:rPr>
          <w:b/>
        </w:rPr>
        <w:t xml:space="preserve">Содержание курса </w:t>
      </w:r>
    </w:p>
    <w:p w:rsidR="00C74C0F" w:rsidRPr="00C74C0F" w:rsidRDefault="00C74C0F" w:rsidP="00C74C0F">
      <w:pPr>
        <w:spacing w:line="276" w:lineRule="auto"/>
        <w:ind w:firstLine="360"/>
        <w:jc w:val="both"/>
        <w:rPr>
          <w:b/>
        </w:rPr>
      </w:pPr>
      <w:r w:rsidRPr="00C74C0F">
        <w:rPr>
          <w:b/>
        </w:rPr>
        <w:t>Развитие географических знаний о Земле.</w:t>
      </w:r>
    </w:p>
    <w:p w:rsidR="00C74C0F" w:rsidRPr="00C74C0F" w:rsidRDefault="00C74C0F" w:rsidP="00C74C0F">
      <w:pPr>
        <w:spacing w:line="276" w:lineRule="auto"/>
        <w:ind w:firstLine="360"/>
        <w:jc w:val="both"/>
      </w:pPr>
      <w:r w:rsidRPr="00C74C0F">
        <w:t>Введение. Что изучает география.</w:t>
      </w:r>
    </w:p>
    <w:p w:rsidR="00C74C0F" w:rsidRPr="00C74C0F" w:rsidRDefault="00C74C0F" w:rsidP="00C74C0F">
      <w:pPr>
        <w:spacing w:line="276" w:lineRule="auto"/>
        <w:ind w:firstLine="360"/>
        <w:jc w:val="both"/>
      </w:pPr>
      <w:r w:rsidRPr="00C74C0F">
        <w:t>Представления о мире в древности (Древний Китай, Древний Египет, Древняя Греция, Древний Рим). Появление первых географических карт.</w:t>
      </w:r>
    </w:p>
    <w:p w:rsidR="00C74C0F" w:rsidRPr="00C74C0F" w:rsidRDefault="00C74C0F" w:rsidP="00C74C0F">
      <w:pPr>
        <w:spacing w:line="276" w:lineRule="auto"/>
        <w:ind w:firstLine="360"/>
        <w:jc w:val="both"/>
      </w:pPr>
      <w:r w:rsidRPr="00C74C0F">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C74C0F" w:rsidRPr="00C74C0F" w:rsidRDefault="00C74C0F" w:rsidP="00C74C0F">
      <w:pPr>
        <w:spacing w:line="276" w:lineRule="auto"/>
        <w:ind w:firstLine="360"/>
        <w:jc w:val="both"/>
      </w:pPr>
      <w:r w:rsidRPr="00C74C0F">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C74C0F" w:rsidRPr="00C74C0F" w:rsidRDefault="00C74C0F" w:rsidP="00C74C0F">
      <w:pPr>
        <w:spacing w:line="276" w:lineRule="auto"/>
        <w:ind w:firstLine="360"/>
        <w:jc w:val="both"/>
      </w:pPr>
      <w:r w:rsidRPr="00C74C0F">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C74C0F" w:rsidRPr="00C74C0F" w:rsidRDefault="00C74C0F" w:rsidP="00C74C0F">
      <w:pPr>
        <w:spacing w:line="276" w:lineRule="auto"/>
        <w:ind w:firstLine="360"/>
        <w:jc w:val="both"/>
      </w:pPr>
      <w:r w:rsidRPr="00C74C0F">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C74C0F" w:rsidRPr="00C74C0F" w:rsidRDefault="00C74C0F" w:rsidP="00C74C0F">
      <w:pPr>
        <w:spacing w:line="276" w:lineRule="auto"/>
        <w:ind w:firstLine="360"/>
        <w:jc w:val="both"/>
      </w:pPr>
      <w:r w:rsidRPr="00C74C0F">
        <w:t xml:space="preserve">Географические знания в современном мире. Современные географические методы исследования Земли. </w:t>
      </w:r>
    </w:p>
    <w:p w:rsidR="00C74C0F" w:rsidRPr="00C74C0F" w:rsidRDefault="00C74C0F" w:rsidP="00C74C0F">
      <w:pPr>
        <w:spacing w:line="276" w:lineRule="auto"/>
        <w:ind w:firstLine="360"/>
        <w:jc w:val="both"/>
      </w:pPr>
      <w:r w:rsidRPr="00C74C0F">
        <w:rPr>
          <w:b/>
        </w:rPr>
        <w:t>Земля во Вселенной. Движения Земли и их следствия</w:t>
      </w:r>
      <w:r w:rsidRPr="00C74C0F">
        <w:t xml:space="preserve">. </w:t>
      </w:r>
    </w:p>
    <w:p w:rsidR="00C74C0F" w:rsidRPr="00C74C0F" w:rsidRDefault="00C74C0F" w:rsidP="00C74C0F">
      <w:pPr>
        <w:spacing w:line="276" w:lineRule="auto"/>
        <w:ind w:firstLine="360"/>
        <w:jc w:val="both"/>
      </w:pPr>
      <w:r w:rsidRPr="00C74C0F">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C74C0F" w:rsidRPr="00C74C0F" w:rsidRDefault="00C74C0F" w:rsidP="00C74C0F">
      <w:pPr>
        <w:spacing w:line="276" w:lineRule="auto"/>
        <w:ind w:firstLine="360"/>
        <w:jc w:val="both"/>
        <w:rPr>
          <w:b/>
        </w:rPr>
      </w:pPr>
      <w:r w:rsidRPr="00C74C0F">
        <w:rPr>
          <w:b/>
        </w:rPr>
        <w:t xml:space="preserve">Изображение земной поверхности. </w:t>
      </w:r>
    </w:p>
    <w:p w:rsidR="00C74C0F" w:rsidRPr="00C74C0F" w:rsidRDefault="00C74C0F" w:rsidP="00C74C0F">
      <w:pPr>
        <w:spacing w:line="276" w:lineRule="auto"/>
        <w:ind w:firstLine="360"/>
        <w:jc w:val="both"/>
      </w:pPr>
      <w:r w:rsidRPr="00C74C0F">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w:t>
      </w:r>
      <w:r w:rsidRPr="00C74C0F">
        <w:lastRenderedPageBreak/>
        <w:t>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C74C0F" w:rsidRPr="00C74C0F" w:rsidRDefault="00C74C0F" w:rsidP="00C74C0F">
      <w:pPr>
        <w:spacing w:line="276" w:lineRule="auto"/>
        <w:ind w:firstLine="360"/>
        <w:jc w:val="both"/>
      </w:pPr>
      <w:r w:rsidRPr="00C74C0F">
        <w:rPr>
          <w:b/>
        </w:rPr>
        <w:t xml:space="preserve"> Природа Земли</w:t>
      </w:r>
      <w:r w:rsidRPr="00C74C0F">
        <w:t>.</w:t>
      </w:r>
    </w:p>
    <w:p w:rsidR="00C74C0F" w:rsidRPr="00C74C0F" w:rsidRDefault="00C74C0F" w:rsidP="00C74C0F">
      <w:pPr>
        <w:spacing w:line="276" w:lineRule="auto"/>
        <w:ind w:firstLine="360"/>
        <w:jc w:val="both"/>
      </w:pPr>
      <w:r w:rsidRPr="00C74C0F">
        <w:rPr>
          <w:b/>
        </w:rPr>
        <w:t>Литосфера</w:t>
      </w:r>
      <w:r w:rsidRPr="00C74C0F">
        <w:t>.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C74C0F" w:rsidRPr="00C74C0F" w:rsidRDefault="00C74C0F" w:rsidP="00C74C0F">
      <w:pPr>
        <w:spacing w:line="276" w:lineRule="auto"/>
        <w:ind w:firstLine="360"/>
        <w:jc w:val="both"/>
      </w:pPr>
      <w:r w:rsidRPr="00C74C0F">
        <w:rPr>
          <w:b/>
        </w:rPr>
        <w:t>Рельеф Земли</w:t>
      </w:r>
      <w:r w:rsidRPr="00C74C0F">
        <w:t>.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C74C0F" w:rsidRPr="00C74C0F" w:rsidRDefault="00C74C0F" w:rsidP="00C74C0F">
      <w:pPr>
        <w:spacing w:line="276" w:lineRule="auto"/>
        <w:ind w:firstLine="360"/>
        <w:jc w:val="both"/>
      </w:pPr>
      <w:r w:rsidRPr="00C74C0F">
        <w:rPr>
          <w:b/>
        </w:rPr>
        <w:t>Гидросфера.</w:t>
      </w:r>
      <w:r w:rsidRPr="00C74C0F">
        <w:t xml:space="preserve">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C74C0F" w:rsidRPr="00C74C0F" w:rsidRDefault="00C74C0F" w:rsidP="00C74C0F">
      <w:pPr>
        <w:spacing w:line="276" w:lineRule="auto"/>
        <w:ind w:firstLine="360"/>
        <w:jc w:val="both"/>
      </w:pPr>
      <w:r w:rsidRPr="00C74C0F">
        <w:rPr>
          <w:b/>
        </w:rPr>
        <w:t>Атмосфера.</w:t>
      </w:r>
      <w:r w:rsidRPr="00C74C0F">
        <w:t xml:space="preserve">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 Климаты Земли. Влияние климата на здоровье людей. Человек и атмосфера.</w:t>
      </w:r>
    </w:p>
    <w:p w:rsidR="00C74C0F" w:rsidRPr="00C74C0F" w:rsidRDefault="00C74C0F" w:rsidP="00C74C0F">
      <w:pPr>
        <w:spacing w:line="276" w:lineRule="auto"/>
        <w:ind w:firstLine="360"/>
        <w:jc w:val="both"/>
      </w:pPr>
      <w:r w:rsidRPr="00C74C0F">
        <w:rPr>
          <w:b/>
        </w:rPr>
        <w:t>Биосфера</w:t>
      </w:r>
      <w:r w:rsidRPr="00C74C0F">
        <w:t>.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C74C0F" w:rsidRPr="00C74C0F" w:rsidRDefault="00C74C0F" w:rsidP="00C74C0F">
      <w:pPr>
        <w:spacing w:line="276" w:lineRule="auto"/>
        <w:ind w:firstLine="360"/>
        <w:jc w:val="both"/>
      </w:pPr>
      <w:r w:rsidRPr="00C74C0F">
        <w:rPr>
          <w:b/>
        </w:rPr>
        <w:t>Географическая оболочка как среда жизни</w:t>
      </w:r>
      <w:r w:rsidRPr="00C74C0F">
        <w:t xml:space="preserve">.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C74C0F" w:rsidRPr="00C74C0F" w:rsidRDefault="00C74C0F" w:rsidP="00C74C0F">
      <w:pPr>
        <w:spacing w:line="276" w:lineRule="auto"/>
        <w:ind w:firstLine="360"/>
        <w:jc w:val="both"/>
      </w:pPr>
      <w:r w:rsidRPr="00C74C0F">
        <w:rPr>
          <w:b/>
        </w:rPr>
        <w:t>Человечество на Земле</w:t>
      </w:r>
      <w:r w:rsidRPr="00C74C0F">
        <w:t xml:space="preserve">. </w:t>
      </w:r>
    </w:p>
    <w:p w:rsidR="00C74C0F" w:rsidRPr="00C74C0F" w:rsidRDefault="00C74C0F" w:rsidP="00C74C0F">
      <w:pPr>
        <w:spacing w:line="276" w:lineRule="auto"/>
        <w:ind w:firstLine="360"/>
        <w:jc w:val="both"/>
      </w:pPr>
      <w:r w:rsidRPr="00C74C0F">
        <w:t>Численность населения Земли. Расовый состав. Нации и народы планеты. Страны на карте мира.</w:t>
      </w:r>
    </w:p>
    <w:p w:rsidR="00C74C0F" w:rsidRPr="00C74C0F" w:rsidRDefault="00C74C0F" w:rsidP="00C74C0F">
      <w:pPr>
        <w:spacing w:line="276" w:lineRule="auto"/>
        <w:ind w:firstLine="360"/>
        <w:jc w:val="both"/>
        <w:rPr>
          <w:b/>
        </w:rPr>
      </w:pPr>
      <w:r w:rsidRPr="00C74C0F">
        <w:rPr>
          <w:b/>
        </w:rPr>
        <w:lastRenderedPageBreak/>
        <w:t xml:space="preserve">Освоение Земли человеком. </w:t>
      </w:r>
    </w:p>
    <w:p w:rsidR="00C74C0F" w:rsidRPr="00C74C0F" w:rsidRDefault="00C74C0F" w:rsidP="00C74C0F">
      <w:pPr>
        <w:spacing w:line="276" w:lineRule="auto"/>
        <w:ind w:firstLine="360"/>
        <w:jc w:val="both"/>
      </w:pPr>
      <w:r w:rsidRPr="00C74C0F">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C74C0F" w:rsidRPr="00C74C0F" w:rsidRDefault="00C74C0F" w:rsidP="00C74C0F">
      <w:pPr>
        <w:spacing w:line="276" w:lineRule="auto"/>
        <w:ind w:firstLine="360"/>
        <w:jc w:val="both"/>
      </w:pPr>
      <w:r w:rsidRPr="00C74C0F">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C74C0F" w:rsidRPr="00C74C0F" w:rsidRDefault="00C74C0F" w:rsidP="00C74C0F">
      <w:pPr>
        <w:spacing w:line="276" w:lineRule="auto"/>
        <w:ind w:firstLine="360"/>
        <w:jc w:val="both"/>
      </w:pPr>
      <w:r w:rsidRPr="00C74C0F">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C74C0F" w:rsidRPr="00C74C0F" w:rsidRDefault="00C74C0F" w:rsidP="00C74C0F">
      <w:pPr>
        <w:spacing w:line="276" w:lineRule="auto"/>
        <w:ind w:firstLine="360"/>
        <w:jc w:val="both"/>
      </w:pPr>
      <w:r w:rsidRPr="00C74C0F">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C74C0F" w:rsidRPr="00C74C0F" w:rsidRDefault="00C74C0F" w:rsidP="00C74C0F">
      <w:pPr>
        <w:spacing w:line="276" w:lineRule="auto"/>
        <w:ind w:firstLine="360"/>
        <w:jc w:val="both"/>
      </w:pPr>
      <w:r w:rsidRPr="00C74C0F">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C74C0F" w:rsidRPr="00C74C0F" w:rsidRDefault="00C74C0F" w:rsidP="00C74C0F">
      <w:pPr>
        <w:spacing w:line="276" w:lineRule="auto"/>
        <w:ind w:firstLine="360"/>
        <w:jc w:val="both"/>
      </w:pPr>
      <w:r w:rsidRPr="00C74C0F">
        <w:t>Описание и нанесение на контурную карту географических объектов одного из изученных маршрутов.</w:t>
      </w:r>
    </w:p>
    <w:p w:rsidR="00C74C0F" w:rsidRPr="00C74C0F" w:rsidRDefault="00C74C0F" w:rsidP="00C74C0F">
      <w:pPr>
        <w:spacing w:line="276" w:lineRule="auto"/>
        <w:ind w:firstLine="360"/>
        <w:jc w:val="both"/>
        <w:rPr>
          <w:b/>
        </w:rPr>
      </w:pPr>
      <w:r w:rsidRPr="00C74C0F">
        <w:rPr>
          <w:b/>
        </w:rPr>
        <w:t>Главные закономерности природы Земли.</w:t>
      </w:r>
    </w:p>
    <w:p w:rsidR="00C74C0F" w:rsidRPr="00C74C0F" w:rsidRDefault="00C74C0F" w:rsidP="00C74C0F">
      <w:pPr>
        <w:spacing w:line="276" w:lineRule="auto"/>
        <w:ind w:firstLine="360"/>
        <w:jc w:val="both"/>
      </w:pPr>
      <w:r w:rsidRPr="00C74C0F">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C74C0F" w:rsidRPr="00C74C0F" w:rsidRDefault="00C74C0F" w:rsidP="00C74C0F">
      <w:pPr>
        <w:spacing w:line="276" w:lineRule="auto"/>
        <w:ind w:firstLine="360"/>
        <w:jc w:val="both"/>
      </w:pPr>
      <w:r w:rsidRPr="00C74C0F">
        <w:rPr>
          <w:b/>
        </w:rPr>
        <w:t>Атмосфера и климаты Земли</w:t>
      </w:r>
      <w:r w:rsidRPr="00C74C0F">
        <w:t>.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C74C0F" w:rsidRPr="00C74C0F" w:rsidRDefault="00C74C0F" w:rsidP="00C74C0F">
      <w:pPr>
        <w:spacing w:line="276" w:lineRule="auto"/>
        <w:ind w:firstLine="360"/>
        <w:jc w:val="both"/>
      </w:pPr>
      <w:r w:rsidRPr="00C74C0F">
        <w:rPr>
          <w:b/>
        </w:rPr>
        <w:t>Мировой океан – основная часть гидросферы</w:t>
      </w:r>
      <w:r w:rsidRPr="00C74C0F">
        <w:t>.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C74C0F" w:rsidRPr="00C74C0F" w:rsidRDefault="00C74C0F" w:rsidP="00C74C0F">
      <w:pPr>
        <w:spacing w:line="276" w:lineRule="auto"/>
        <w:ind w:firstLine="360"/>
        <w:jc w:val="both"/>
      </w:pPr>
      <w:r w:rsidRPr="00C74C0F">
        <w:rPr>
          <w:b/>
        </w:rPr>
        <w:t>Географическая оболочка</w:t>
      </w:r>
      <w:r w:rsidRPr="00C74C0F">
        <w:t>.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C74C0F" w:rsidRPr="00C74C0F" w:rsidRDefault="00C74C0F" w:rsidP="00C74C0F">
      <w:pPr>
        <w:spacing w:line="276" w:lineRule="auto"/>
        <w:ind w:firstLine="360"/>
        <w:jc w:val="both"/>
        <w:rPr>
          <w:b/>
        </w:rPr>
      </w:pPr>
      <w:r w:rsidRPr="00C74C0F">
        <w:rPr>
          <w:b/>
        </w:rPr>
        <w:t>Характеристика материков Земли.</w:t>
      </w:r>
    </w:p>
    <w:p w:rsidR="00C74C0F" w:rsidRPr="00C74C0F" w:rsidRDefault="00C74C0F" w:rsidP="00C74C0F">
      <w:pPr>
        <w:spacing w:line="276" w:lineRule="auto"/>
        <w:ind w:firstLine="360"/>
        <w:jc w:val="both"/>
      </w:pPr>
      <w:r w:rsidRPr="00C74C0F">
        <w:rPr>
          <w:b/>
        </w:rPr>
        <w:lastRenderedPageBreak/>
        <w:t>Южные материки</w:t>
      </w:r>
      <w:r w:rsidRPr="00C74C0F">
        <w:t xml:space="preserve">. Особенности южных материков Земли. </w:t>
      </w:r>
    </w:p>
    <w:p w:rsidR="00C74C0F" w:rsidRPr="00C74C0F" w:rsidRDefault="00C74C0F" w:rsidP="00C74C0F">
      <w:pPr>
        <w:spacing w:line="276" w:lineRule="auto"/>
        <w:ind w:firstLine="360"/>
        <w:jc w:val="both"/>
      </w:pPr>
      <w:r w:rsidRPr="00C74C0F">
        <w:rPr>
          <w:b/>
        </w:rPr>
        <w:t>Африка</w:t>
      </w:r>
      <w:r w:rsidRPr="00C74C0F">
        <w:t xml:space="preserve">.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C74C0F" w:rsidRPr="00C74C0F" w:rsidRDefault="00C74C0F" w:rsidP="00C74C0F">
      <w:pPr>
        <w:spacing w:line="276" w:lineRule="auto"/>
        <w:ind w:firstLine="360"/>
        <w:jc w:val="both"/>
      </w:pPr>
      <w:r w:rsidRPr="00C74C0F">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C74C0F" w:rsidRPr="00C74C0F" w:rsidRDefault="00C74C0F" w:rsidP="00C74C0F">
      <w:pPr>
        <w:spacing w:line="276" w:lineRule="auto"/>
        <w:ind w:firstLine="360"/>
        <w:jc w:val="both"/>
      </w:pPr>
      <w:r w:rsidRPr="00C74C0F">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C74C0F" w:rsidRPr="00C74C0F" w:rsidRDefault="00C74C0F" w:rsidP="00C74C0F">
      <w:pPr>
        <w:spacing w:line="276" w:lineRule="auto"/>
        <w:ind w:firstLine="360"/>
        <w:jc w:val="both"/>
      </w:pPr>
      <w:r w:rsidRPr="00C74C0F">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C74C0F" w:rsidRPr="00C74C0F" w:rsidRDefault="00C74C0F" w:rsidP="00C74C0F">
      <w:pPr>
        <w:spacing w:line="276" w:lineRule="auto"/>
        <w:ind w:firstLine="360"/>
        <w:jc w:val="both"/>
      </w:pPr>
      <w:r w:rsidRPr="00C74C0F">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C74C0F" w:rsidRPr="00C74C0F" w:rsidRDefault="00C74C0F" w:rsidP="00C74C0F">
      <w:pPr>
        <w:spacing w:line="276" w:lineRule="auto"/>
        <w:ind w:firstLine="360"/>
        <w:jc w:val="both"/>
      </w:pPr>
      <w:r w:rsidRPr="00C74C0F">
        <w:rPr>
          <w:b/>
        </w:rPr>
        <w:t>Австралия и Океания</w:t>
      </w:r>
      <w:r w:rsidRPr="00C74C0F">
        <w:t>. Географическое положение, история исследования, особенности природы материка. Эндемики.</w:t>
      </w:r>
    </w:p>
    <w:p w:rsidR="00C74C0F" w:rsidRPr="00C74C0F" w:rsidRDefault="00C74C0F" w:rsidP="00C74C0F">
      <w:pPr>
        <w:spacing w:line="276" w:lineRule="auto"/>
        <w:ind w:firstLine="360"/>
        <w:jc w:val="both"/>
      </w:pPr>
      <w:r w:rsidRPr="00C74C0F">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C74C0F" w:rsidRPr="00C74C0F" w:rsidRDefault="00C74C0F" w:rsidP="00C74C0F">
      <w:pPr>
        <w:spacing w:line="276" w:lineRule="auto"/>
        <w:ind w:firstLine="360"/>
        <w:jc w:val="both"/>
      </w:pPr>
      <w:r w:rsidRPr="00C74C0F">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C74C0F" w:rsidRPr="00C74C0F" w:rsidRDefault="00C74C0F" w:rsidP="00C74C0F">
      <w:pPr>
        <w:spacing w:line="276" w:lineRule="auto"/>
        <w:ind w:firstLine="360"/>
        <w:jc w:val="both"/>
      </w:pPr>
      <w:r w:rsidRPr="00C74C0F">
        <w:rPr>
          <w:b/>
        </w:rPr>
        <w:t>Южная Америка</w:t>
      </w:r>
      <w:r w:rsidRPr="00C74C0F">
        <w:t>.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C74C0F" w:rsidRPr="00C74C0F" w:rsidRDefault="00C74C0F" w:rsidP="00C74C0F">
      <w:pPr>
        <w:spacing w:line="276" w:lineRule="auto"/>
        <w:ind w:firstLine="360"/>
        <w:jc w:val="both"/>
      </w:pPr>
      <w:r w:rsidRPr="00C74C0F">
        <w:rPr>
          <w:b/>
        </w:rPr>
        <w:t>Антарктида</w:t>
      </w:r>
      <w:r w:rsidRPr="00C74C0F">
        <w:t xml:space="preserve">.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C74C0F" w:rsidRPr="00C74C0F" w:rsidRDefault="00C74C0F" w:rsidP="00C74C0F">
      <w:pPr>
        <w:spacing w:line="276" w:lineRule="auto"/>
        <w:ind w:firstLine="360"/>
        <w:jc w:val="both"/>
      </w:pPr>
      <w:r w:rsidRPr="00C74C0F">
        <w:rPr>
          <w:b/>
        </w:rPr>
        <w:t>Северные материки</w:t>
      </w:r>
      <w:r w:rsidRPr="00C74C0F">
        <w:t>. Особенности северных материков Земли.</w:t>
      </w:r>
    </w:p>
    <w:p w:rsidR="00C74C0F" w:rsidRPr="00C74C0F" w:rsidRDefault="00C74C0F" w:rsidP="00C74C0F">
      <w:pPr>
        <w:spacing w:line="276" w:lineRule="auto"/>
        <w:ind w:firstLine="360"/>
        <w:jc w:val="both"/>
      </w:pPr>
      <w:r w:rsidRPr="00C74C0F">
        <w:rPr>
          <w:b/>
        </w:rPr>
        <w:t>Северная Америка</w:t>
      </w:r>
      <w:r w:rsidRPr="00C74C0F">
        <w:t>.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C74C0F" w:rsidRPr="00C74C0F" w:rsidRDefault="00C74C0F" w:rsidP="00C74C0F">
      <w:pPr>
        <w:spacing w:line="276" w:lineRule="auto"/>
        <w:ind w:firstLine="360"/>
        <w:jc w:val="both"/>
      </w:pPr>
      <w:r w:rsidRPr="00C74C0F">
        <w:lastRenderedPageBreak/>
        <w:t>Характеристика двух стран материка: Канады и Мексики. Описание США – как одной из ведущих стран современного мира.</w:t>
      </w:r>
    </w:p>
    <w:p w:rsidR="00C74C0F" w:rsidRPr="00C74C0F" w:rsidRDefault="00C74C0F" w:rsidP="00C74C0F">
      <w:pPr>
        <w:spacing w:line="276" w:lineRule="auto"/>
        <w:ind w:firstLine="360"/>
        <w:jc w:val="both"/>
      </w:pPr>
      <w:r w:rsidRPr="00C74C0F">
        <w:rPr>
          <w:b/>
        </w:rPr>
        <w:t>Евразия.</w:t>
      </w:r>
      <w:r w:rsidRPr="00C74C0F">
        <w:t xml:space="preserve">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C74C0F" w:rsidRPr="00C74C0F" w:rsidRDefault="00C74C0F" w:rsidP="00C74C0F">
      <w:pPr>
        <w:spacing w:line="276" w:lineRule="auto"/>
        <w:ind w:firstLine="360"/>
        <w:jc w:val="both"/>
      </w:pPr>
      <w:r w:rsidRPr="00C74C0F">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C74C0F" w:rsidRPr="00C74C0F" w:rsidRDefault="00C74C0F" w:rsidP="00C74C0F">
      <w:pPr>
        <w:spacing w:line="276" w:lineRule="auto"/>
        <w:ind w:firstLine="360"/>
        <w:jc w:val="both"/>
      </w:pPr>
      <w:r w:rsidRPr="00C74C0F">
        <w:t>Страны Средней Европы (население, образ жизни и культура региона, высокое развитие стран региона, один из главных центров мировой экономики).</w:t>
      </w:r>
    </w:p>
    <w:p w:rsidR="00C74C0F" w:rsidRPr="00C74C0F" w:rsidRDefault="00C74C0F" w:rsidP="00C74C0F">
      <w:pPr>
        <w:spacing w:line="276" w:lineRule="auto"/>
        <w:ind w:firstLine="360"/>
        <w:jc w:val="both"/>
      </w:pPr>
      <w:r w:rsidRPr="00C74C0F">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C74C0F" w:rsidRPr="00C74C0F" w:rsidRDefault="00C74C0F" w:rsidP="00C74C0F">
      <w:pPr>
        <w:spacing w:line="276" w:lineRule="auto"/>
        <w:ind w:firstLine="360"/>
        <w:jc w:val="both"/>
      </w:pPr>
      <w:r w:rsidRPr="00C74C0F">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C74C0F" w:rsidRPr="00C74C0F" w:rsidRDefault="00C74C0F" w:rsidP="00C74C0F">
      <w:pPr>
        <w:spacing w:line="276" w:lineRule="auto"/>
        <w:ind w:firstLine="360"/>
        <w:jc w:val="both"/>
      </w:pPr>
      <w:r w:rsidRPr="00C74C0F">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C74C0F" w:rsidRPr="00C74C0F" w:rsidRDefault="00C74C0F" w:rsidP="00C74C0F">
      <w:pPr>
        <w:spacing w:line="276" w:lineRule="auto"/>
        <w:ind w:firstLine="360"/>
        <w:jc w:val="both"/>
      </w:pPr>
      <w:r w:rsidRPr="00C74C0F">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C74C0F" w:rsidRPr="00C74C0F" w:rsidRDefault="00C74C0F" w:rsidP="00C74C0F">
      <w:pPr>
        <w:spacing w:line="276" w:lineRule="auto"/>
        <w:ind w:firstLine="360"/>
        <w:jc w:val="both"/>
      </w:pPr>
      <w:r w:rsidRPr="00C74C0F">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C74C0F" w:rsidRPr="00C74C0F" w:rsidRDefault="00C74C0F" w:rsidP="00C74C0F">
      <w:pPr>
        <w:spacing w:line="276" w:lineRule="auto"/>
        <w:ind w:firstLine="360"/>
        <w:jc w:val="both"/>
      </w:pPr>
      <w:r w:rsidRPr="00C74C0F">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C74C0F" w:rsidRPr="00C74C0F" w:rsidRDefault="00C74C0F" w:rsidP="00C74C0F">
      <w:pPr>
        <w:spacing w:line="276" w:lineRule="auto"/>
        <w:ind w:firstLine="360"/>
        <w:jc w:val="both"/>
      </w:pPr>
      <w:r w:rsidRPr="00C74C0F">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C74C0F" w:rsidRPr="00C74C0F" w:rsidRDefault="00C74C0F" w:rsidP="00C74C0F">
      <w:pPr>
        <w:spacing w:line="276" w:lineRule="auto"/>
        <w:ind w:firstLine="360"/>
        <w:jc w:val="both"/>
        <w:rPr>
          <w:b/>
        </w:rPr>
      </w:pPr>
      <w:r w:rsidRPr="00C74C0F">
        <w:rPr>
          <w:b/>
        </w:rPr>
        <w:t xml:space="preserve">Взаимодействие природы и общества. </w:t>
      </w:r>
    </w:p>
    <w:p w:rsidR="00C74C0F" w:rsidRPr="00C74C0F" w:rsidRDefault="00C74C0F" w:rsidP="00C74C0F">
      <w:pPr>
        <w:spacing w:line="276" w:lineRule="auto"/>
        <w:ind w:firstLine="360"/>
        <w:jc w:val="both"/>
      </w:pPr>
      <w:r w:rsidRPr="00C74C0F">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w:t>
      </w:r>
      <w:r w:rsidRPr="00C74C0F">
        <w:lastRenderedPageBreak/>
        <w:t>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C74C0F" w:rsidRPr="00C74C0F" w:rsidRDefault="00C74C0F" w:rsidP="00C74C0F">
      <w:pPr>
        <w:spacing w:line="276" w:lineRule="auto"/>
        <w:ind w:firstLine="360"/>
        <w:jc w:val="both"/>
      </w:pPr>
      <w:r w:rsidRPr="00C74C0F">
        <w:rPr>
          <w:b/>
        </w:rPr>
        <w:t>Территория России на карте мира</w:t>
      </w:r>
      <w:r w:rsidRPr="00C74C0F">
        <w:t xml:space="preserve">. </w:t>
      </w:r>
    </w:p>
    <w:p w:rsidR="00C74C0F" w:rsidRPr="00C74C0F" w:rsidRDefault="00C74C0F" w:rsidP="00C74C0F">
      <w:pPr>
        <w:spacing w:line="276" w:lineRule="auto"/>
        <w:ind w:firstLine="360"/>
        <w:jc w:val="both"/>
      </w:pPr>
      <w:r w:rsidRPr="00C74C0F">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C74C0F" w:rsidRPr="00C74C0F" w:rsidRDefault="00C74C0F" w:rsidP="00C74C0F">
      <w:pPr>
        <w:spacing w:line="276" w:lineRule="auto"/>
        <w:ind w:firstLine="360"/>
        <w:jc w:val="both"/>
      </w:pPr>
      <w:r w:rsidRPr="00C74C0F">
        <w:rPr>
          <w:b/>
        </w:rPr>
        <w:t>Общая характеристика природы России</w:t>
      </w:r>
      <w:r w:rsidRPr="00C74C0F">
        <w:t>.</w:t>
      </w:r>
    </w:p>
    <w:p w:rsidR="00C74C0F" w:rsidRPr="00C74C0F" w:rsidRDefault="00C74C0F" w:rsidP="00C74C0F">
      <w:pPr>
        <w:spacing w:line="276" w:lineRule="auto"/>
        <w:ind w:firstLine="360"/>
        <w:jc w:val="both"/>
      </w:pPr>
      <w:r w:rsidRPr="00C74C0F">
        <w:rPr>
          <w:b/>
        </w:rPr>
        <w:t>Рельеф и полезные ископаемые России</w:t>
      </w:r>
      <w:r w:rsidRPr="00C74C0F">
        <w:t>.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C74C0F" w:rsidRPr="00C74C0F" w:rsidRDefault="00C74C0F" w:rsidP="00C74C0F">
      <w:pPr>
        <w:spacing w:line="276" w:lineRule="auto"/>
        <w:ind w:firstLine="360"/>
        <w:jc w:val="both"/>
      </w:pPr>
      <w:r w:rsidRPr="00C74C0F">
        <w:rPr>
          <w:b/>
        </w:rPr>
        <w:t>Климат России</w:t>
      </w:r>
      <w:r w:rsidRPr="00C74C0F">
        <w:t xml:space="preserve">.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C74C0F" w:rsidRPr="00C74C0F" w:rsidRDefault="00C74C0F" w:rsidP="00C74C0F">
      <w:pPr>
        <w:spacing w:line="276" w:lineRule="auto"/>
        <w:ind w:firstLine="360"/>
        <w:jc w:val="both"/>
      </w:pPr>
      <w:r w:rsidRPr="00C74C0F">
        <w:t>Внутренние воды России.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C74C0F" w:rsidRPr="00C74C0F" w:rsidRDefault="00C74C0F" w:rsidP="00C74C0F">
      <w:pPr>
        <w:spacing w:line="276" w:lineRule="auto"/>
        <w:ind w:firstLine="360"/>
        <w:jc w:val="both"/>
      </w:pPr>
      <w:r w:rsidRPr="00C74C0F">
        <w:rPr>
          <w:b/>
        </w:rPr>
        <w:t>Почвы России</w:t>
      </w:r>
      <w:r w:rsidRPr="00C74C0F">
        <w:t>.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C74C0F" w:rsidRPr="00C74C0F" w:rsidRDefault="00C74C0F" w:rsidP="00C74C0F">
      <w:pPr>
        <w:spacing w:line="276" w:lineRule="auto"/>
        <w:ind w:firstLine="360"/>
        <w:jc w:val="both"/>
      </w:pPr>
      <w:r w:rsidRPr="00C74C0F">
        <w:rPr>
          <w:b/>
        </w:rPr>
        <w:t>Растительный и животный мир России</w:t>
      </w:r>
      <w:r w:rsidRPr="00C74C0F">
        <w:t>. Разнообразие растительного и животного мира России. Охрана растительного и животного мира. Биологические ресурсы России.</w:t>
      </w:r>
    </w:p>
    <w:p w:rsidR="00C74C0F" w:rsidRPr="00C74C0F" w:rsidRDefault="00C74C0F" w:rsidP="00C74C0F">
      <w:pPr>
        <w:spacing w:line="276" w:lineRule="auto"/>
        <w:ind w:firstLine="360"/>
        <w:jc w:val="both"/>
        <w:rPr>
          <w:b/>
        </w:rPr>
      </w:pPr>
      <w:r w:rsidRPr="00C74C0F">
        <w:rPr>
          <w:b/>
        </w:rPr>
        <w:t>Природно-территориальные комплексы России.</w:t>
      </w:r>
    </w:p>
    <w:p w:rsidR="00C74C0F" w:rsidRPr="00C74C0F" w:rsidRDefault="00C74C0F" w:rsidP="00C74C0F">
      <w:pPr>
        <w:spacing w:line="276" w:lineRule="auto"/>
        <w:ind w:firstLine="360"/>
        <w:jc w:val="both"/>
      </w:pPr>
      <w:r w:rsidRPr="00C74C0F">
        <w:rPr>
          <w:b/>
        </w:rPr>
        <w:t>Природное районирование</w:t>
      </w:r>
      <w:r w:rsidRPr="00C74C0F">
        <w:t>.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C74C0F" w:rsidRPr="00C74C0F" w:rsidRDefault="00C74C0F" w:rsidP="00C74C0F">
      <w:pPr>
        <w:spacing w:line="276" w:lineRule="auto"/>
        <w:ind w:firstLine="360"/>
        <w:jc w:val="both"/>
      </w:pPr>
      <w:r w:rsidRPr="00C74C0F">
        <w:rPr>
          <w:b/>
        </w:rPr>
        <w:t>Крупные природные комплексы России</w:t>
      </w:r>
      <w:r w:rsidRPr="00C74C0F">
        <w:t>.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C74C0F" w:rsidRPr="00C74C0F" w:rsidRDefault="00C74C0F" w:rsidP="00C74C0F">
      <w:pPr>
        <w:spacing w:line="276" w:lineRule="auto"/>
        <w:ind w:firstLine="360"/>
        <w:jc w:val="both"/>
      </w:pPr>
      <w:r w:rsidRPr="00C74C0F">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w:t>
      </w:r>
      <w:r w:rsidRPr="00C74C0F">
        <w:lastRenderedPageBreak/>
        <w:t>населения (к речным долинам: переувлажненность, плодородие почв на заливных лугах, транспортные пути, рыбные ресурсы)).</w:t>
      </w:r>
    </w:p>
    <w:p w:rsidR="00C74C0F" w:rsidRPr="00C74C0F" w:rsidRDefault="00C74C0F" w:rsidP="00C74C0F">
      <w:pPr>
        <w:spacing w:line="276" w:lineRule="auto"/>
        <w:ind w:firstLine="360"/>
        <w:jc w:val="both"/>
      </w:pPr>
      <w:r w:rsidRPr="00C74C0F">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C74C0F" w:rsidRPr="00C74C0F" w:rsidRDefault="00C74C0F" w:rsidP="00C74C0F">
      <w:pPr>
        <w:spacing w:line="276" w:lineRule="auto"/>
        <w:ind w:firstLine="360"/>
        <w:jc w:val="both"/>
      </w:pPr>
      <w:r w:rsidRPr="00C74C0F">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C74C0F" w:rsidRPr="00C74C0F" w:rsidRDefault="00C74C0F" w:rsidP="00C74C0F">
      <w:pPr>
        <w:spacing w:line="276" w:lineRule="auto"/>
        <w:ind w:firstLine="360"/>
        <w:jc w:val="both"/>
      </w:pPr>
      <w:r w:rsidRPr="00C74C0F">
        <w:t xml:space="preserve">Южные моря России: история освоения, особенности природы морей, ресурсы, значение. </w:t>
      </w:r>
    </w:p>
    <w:p w:rsidR="00C74C0F" w:rsidRPr="00C74C0F" w:rsidRDefault="00C74C0F" w:rsidP="00C74C0F">
      <w:pPr>
        <w:spacing w:line="276" w:lineRule="auto"/>
        <w:ind w:firstLine="360"/>
        <w:jc w:val="both"/>
      </w:pPr>
      <w:r w:rsidRPr="00C74C0F">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C74C0F" w:rsidRPr="00C74C0F" w:rsidRDefault="00C74C0F" w:rsidP="00C74C0F">
      <w:pPr>
        <w:spacing w:line="276" w:lineRule="auto"/>
        <w:ind w:firstLine="360"/>
        <w:jc w:val="both"/>
      </w:pPr>
      <w:r w:rsidRPr="00C74C0F">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C74C0F" w:rsidRPr="00C74C0F" w:rsidRDefault="00C74C0F" w:rsidP="00C74C0F">
      <w:pPr>
        <w:spacing w:line="276" w:lineRule="auto"/>
        <w:ind w:firstLine="360"/>
        <w:jc w:val="both"/>
      </w:pPr>
      <w:r w:rsidRPr="00C74C0F">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C74C0F" w:rsidRPr="00C74C0F" w:rsidRDefault="00C74C0F" w:rsidP="00C74C0F">
      <w:pPr>
        <w:spacing w:line="276" w:lineRule="auto"/>
        <w:ind w:firstLine="360"/>
        <w:jc w:val="both"/>
      </w:pPr>
      <w:r w:rsidRPr="00C74C0F">
        <w:t>Урал (изменение природных особенностей с запада на восток, с севера на юг).</w:t>
      </w:r>
    </w:p>
    <w:p w:rsidR="00C74C0F" w:rsidRPr="00C74C0F" w:rsidRDefault="00C74C0F" w:rsidP="00C74C0F">
      <w:pPr>
        <w:spacing w:line="276" w:lineRule="auto"/>
        <w:ind w:firstLine="360"/>
        <w:jc w:val="both"/>
      </w:pPr>
      <w:r w:rsidRPr="00C74C0F">
        <w:t>Обобщение знаний по особенностям природы европейской части России.</w:t>
      </w:r>
    </w:p>
    <w:p w:rsidR="00C74C0F" w:rsidRPr="00C74C0F" w:rsidRDefault="00C74C0F" w:rsidP="00C74C0F">
      <w:pPr>
        <w:spacing w:line="276" w:lineRule="auto"/>
        <w:ind w:firstLine="360"/>
        <w:jc w:val="both"/>
      </w:pPr>
      <w:r w:rsidRPr="00C74C0F">
        <w:t xml:space="preserve">Моря Северного Ледовитого океана: история освоения, особенности природы морей, ресурсы, значение. Северный морской путь. </w:t>
      </w:r>
    </w:p>
    <w:p w:rsidR="00C74C0F" w:rsidRPr="00C74C0F" w:rsidRDefault="00C74C0F" w:rsidP="00C74C0F">
      <w:pPr>
        <w:spacing w:line="276" w:lineRule="auto"/>
        <w:ind w:firstLine="360"/>
        <w:jc w:val="both"/>
      </w:pPr>
      <w:r w:rsidRPr="00C74C0F">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C74C0F" w:rsidRPr="00C74C0F" w:rsidRDefault="00C74C0F" w:rsidP="00C74C0F">
      <w:pPr>
        <w:spacing w:line="276" w:lineRule="auto"/>
        <w:ind w:firstLine="360"/>
        <w:jc w:val="both"/>
      </w:pPr>
      <w:r w:rsidRPr="00C74C0F">
        <w:t>Западная Сибирь: природные ресурсы, проблемы рационального использования и экологические проблемы.</w:t>
      </w:r>
    </w:p>
    <w:p w:rsidR="00C74C0F" w:rsidRPr="00C74C0F" w:rsidRDefault="00C74C0F" w:rsidP="00C74C0F">
      <w:pPr>
        <w:spacing w:line="276" w:lineRule="auto"/>
        <w:ind w:firstLine="360"/>
        <w:jc w:val="both"/>
      </w:pPr>
      <w:r w:rsidRPr="00C74C0F">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C74C0F" w:rsidRPr="00C74C0F" w:rsidRDefault="00C74C0F" w:rsidP="00C74C0F">
      <w:pPr>
        <w:spacing w:line="276" w:lineRule="auto"/>
        <w:ind w:firstLine="360"/>
        <w:jc w:val="both"/>
      </w:pPr>
      <w:r w:rsidRPr="00C74C0F">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C74C0F" w:rsidRPr="00C74C0F" w:rsidRDefault="00C74C0F" w:rsidP="00C74C0F">
      <w:pPr>
        <w:spacing w:line="276" w:lineRule="auto"/>
        <w:ind w:firstLine="360"/>
        <w:jc w:val="both"/>
      </w:pPr>
      <w:r w:rsidRPr="00C74C0F">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C74C0F" w:rsidRPr="00C74C0F" w:rsidRDefault="00C74C0F" w:rsidP="00C74C0F">
      <w:pPr>
        <w:spacing w:line="276" w:lineRule="auto"/>
        <w:ind w:firstLine="360"/>
        <w:jc w:val="both"/>
      </w:pPr>
      <w:r w:rsidRPr="00C74C0F">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C74C0F" w:rsidRPr="00C74C0F" w:rsidRDefault="00C74C0F" w:rsidP="00C74C0F">
      <w:pPr>
        <w:spacing w:line="276" w:lineRule="auto"/>
        <w:ind w:firstLine="360"/>
        <w:jc w:val="both"/>
      </w:pPr>
      <w:r w:rsidRPr="00C74C0F">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C74C0F" w:rsidRPr="00C74C0F" w:rsidRDefault="00C74C0F" w:rsidP="00C74C0F">
      <w:pPr>
        <w:spacing w:line="276" w:lineRule="auto"/>
        <w:ind w:firstLine="360"/>
        <w:jc w:val="both"/>
      </w:pPr>
      <w:r w:rsidRPr="00C74C0F">
        <w:lastRenderedPageBreak/>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C74C0F" w:rsidRPr="00C74C0F" w:rsidRDefault="00C74C0F" w:rsidP="00C74C0F">
      <w:pPr>
        <w:spacing w:line="276" w:lineRule="auto"/>
        <w:ind w:firstLine="360"/>
        <w:jc w:val="both"/>
      </w:pPr>
      <w:r w:rsidRPr="00C74C0F">
        <w:t xml:space="preserve">Чукотка, Приамурье, Приморье (географическое положение, история исследования, особенности природы). </w:t>
      </w:r>
    </w:p>
    <w:p w:rsidR="00C74C0F" w:rsidRPr="00C74C0F" w:rsidRDefault="00C74C0F" w:rsidP="00C74C0F">
      <w:pPr>
        <w:spacing w:line="276" w:lineRule="auto"/>
        <w:ind w:firstLine="360"/>
        <w:jc w:val="both"/>
      </w:pPr>
      <w:r w:rsidRPr="00C74C0F">
        <w:t>Камчатка, Сахалин, Курильские острова (географическое положение, история исследования, особенности природы).</w:t>
      </w:r>
    </w:p>
    <w:p w:rsidR="00C74C0F" w:rsidRPr="00C74C0F" w:rsidRDefault="00C74C0F" w:rsidP="00C74C0F">
      <w:pPr>
        <w:spacing w:line="276" w:lineRule="auto"/>
        <w:ind w:firstLine="360"/>
        <w:jc w:val="both"/>
        <w:rPr>
          <w:b/>
        </w:rPr>
      </w:pPr>
      <w:r w:rsidRPr="00C74C0F">
        <w:rPr>
          <w:b/>
        </w:rPr>
        <w:t xml:space="preserve">Население России. </w:t>
      </w:r>
    </w:p>
    <w:p w:rsidR="00C74C0F" w:rsidRPr="00C74C0F" w:rsidRDefault="00C74C0F" w:rsidP="00C74C0F">
      <w:pPr>
        <w:spacing w:line="276" w:lineRule="auto"/>
        <w:ind w:firstLine="360"/>
        <w:jc w:val="both"/>
      </w:pPr>
      <w:r w:rsidRPr="00C74C0F">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C74C0F" w:rsidRPr="00C74C0F" w:rsidRDefault="00C74C0F" w:rsidP="00C74C0F">
      <w:pPr>
        <w:spacing w:line="276" w:lineRule="auto"/>
        <w:ind w:firstLine="360"/>
        <w:jc w:val="both"/>
        <w:rPr>
          <w:b/>
        </w:rPr>
      </w:pPr>
      <w:r w:rsidRPr="00C74C0F">
        <w:rPr>
          <w:b/>
        </w:rPr>
        <w:t>География своей местности.</w:t>
      </w:r>
    </w:p>
    <w:p w:rsidR="00C74C0F" w:rsidRPr="00C74C0F" w:rsidRDefault="00C74C0F" w:rsidP="00C74C0F">
      <w:pPr>
        <w:spacing w:line="276" w:lineRule="auto"/>
        <w:ind w:firstLine="360"/>
        <w:jc w:val="both"/>
      </w:pPr>
      <w:r w:rsidRPr="00C74C0F">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C74C0F" w:rsidRPr="00C74C0F" w:rsidRDefault="00C74C0F" w:rsidP="00C74C0F">
      <w:pPr>
        <w:spacing w:line="276" w:lineRule="auto"/>
        <w:ind w:firstLine="360"/>
        <w:jc w:val="both"/>
        <w:rPr>
          <w:b/>
        </w:rPr>
      </w:pPr>
      <w:r w:rsidRPr="00C74C0F">
        <w:rPr>
          <w:b/>
        </w:rPr>
        <w:t>Хозяйство России.</w:t>
      </w:r>
    </w:p>
    <w:p w:rsidR="00C74C0F" w:rsidRPr="00C74C0F" w:rsidRDefault="00C74C0F" w:rsidP="00C74C0F">
      <w:pPr>
        <w:spacing w:line="276" w:lineRule="auto"/>
        <w:ind w:firstLine="360"/>
        <w:jc w:val="both"/>
      </w:pPr>
      <w:r w:rsidRPr="00C74C0F">
        <w:rPr>
          <w:b/>
        </w:rPr>
        <w:t>Общая характеристика хозяйства. Географическое районирование</w:t>
      </w:r>
      <w:r w:rsidRPr="00C74C0F">
        <w:t>.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C74C0F" w:rsidRPr="00C74C0F" w:rsidRDefault="00C74C0F" w:rsidP="00C74C0F">
      <w:pPr>
        <w:spacing w:line="276" w:lineRule="auto"/>
        <w:ind w:firstLine="360"/>
        <w:jc w:val="both"/>
      </w:pPr>
      <w:r w:rsidRPr="00C74C0F">
        <w:rPr>
          <w:b/>
        </w:rPr>
        <w:t>Главные отрасли и межотраслевые комплексы</w:t>
      </w:r>
      <w:r w:rsidRPr="00C74C0F">
        <w:t>.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C74C0F" w:rsidRPr="00C74C0F" w:rsidRDefault="00C74C0F" w:rsidP="00C74C0F">
      <w:pPr>
        <w:spacing w:line="276" w:lineRule="auto"/>
        <w:ind w:firstLine="360"/>
        <w:jc w:val="both"/>
      </w:pPr>
      <w:r w:rsidRPr="00C74C0F">
        <w:rPr>
          <w:b/>
        </w:rPr>
        <w:t>Хозяйство своей местности</w:t>
      </w:r>
      <w:r w:rsidRPr="00C74C0F">
        <w:t xml:space="preserve">. </w:t>
      </w:r>
    </w:p>
    <w:p w:rsidR="00C74C0F" w:rsidRPr="00C74C0F" w:rsidRDefault="00C74C0F" w:rsidP="00C74C0F">
      <w:pPr>
        <w:spacing w:line="276" w:lineRule="auto"/>
        <w:ind w:firstLine="360"/>
        <w:jc w:val="both"/>
      </w:pPr>
      <w:r w:rsidRPr="00C74C0F">
        <w:lastRenderedPageBreak/>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C74C0F" w:rsidRPr="00C74C0F" w:rsidRDefault="00C74C0F" w:rsidP="00C74C0F">
      <w:pPr>
        <w:spacing w:line="276" w:lineRule="auto"/>
        <w:ind w:firstLine="360"/>
        <w:jc w:val="both"/>
        <w:rPr>
          <w:b/>
        </w:rPr>
      </w:pPr>
      <w:r w:rsidRPr="00C74C0F">
        <w:rPr>
          <w:b/>
        </w:rPr>
        <w:t>Районы России.</w:t>
      </w:r>
    </w:p>
    <w:p w:rsidR="00C74C0F" w:rsidRPr="00C74C0F" w:rsidRDefault="00C74C0F" w:rsidP="00C74C0F">
      <w:pPr>
        <w:spacing w:line="276" w:lineRule="auto"/>
        <w:ind w:firstLine="360"/>
        <w:jc w:val="both"/>
      </w:pPr>
      <w:r w:rsidRPr="00C74C0F">
        <w:rPr>
          <w:b/>
        </w:rPr>
        <w:t>Европейская часть России</w:t>
      </w:r>
      <w:r w:rsidRPr="00C74C0F">
        <w:t>.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C74C0F" w:rsidRPr="00C74C0F" w:rsidRDefault="00C74C0F" w:rsidP="00C74C0F">
      <w:pPr>
        <w:spacing w:line="276" w:lineRule="auto"/>
        <w:ind w:firstLine="360"/>
        <w:jc w:val="both"/>
      </w:pPr>
      <w:r w:rsidRPr="00C74C0F">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C74C0F" w:rsidRPr="00C74C0F" w:rsidRDefault="00C74C0F" w:rsidP="00C74C0F">
      <w:pPr>
        <w:spacing w:line="276" w:lineRule="auto"/>
        <w:ind w:firstLine="360"/>
        <w:jc w:val="both"/>
      </w:pPr>
      <w:r w:rsidRPr="00C74C0F">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C74C0F" w:rsidRPr="00C74C0F" w:rsidRDefault="00C74C0F" w:rsidP="00C74C0F">
      <w:pPr>
        <w:spacing w:line="276" w:lineRule="auto"/>
        <w:ind w:firstLine="360"/>
        <w:jc w:val="both"/>
      </w:pPr>
      <w:r w:rsidRPr="00C74C0F">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C74C0F" w:rsidRPr="00C74C0F" w:rsidRDefault="00C74C0F" w:rsidP="00C74C0F">
      <w:pPr>
        <w:spacing w:line="276" w:lineRule="auto"/>
        <w:ind w:firstLine="360"/>
        <w:jc w:val="both"/>
      </w:pPr>
      <w:r w:rsidRPr="00C74C0F">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C74C0F" w:rsidRPr="00C74C0F" w:rsidRDefault="00C74C0F" w:rsidP="00C74C0F">
      <w:pPr>
        <w:spacing w:line="276" w:lineRule="auto"/>
        <w:ind w:firstLine="360"/>
        <w:jc w:val="both"/>
      </w:pPr>
      <w:r w:rsidRPr="00C74C0F">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C74C0F" w:rsidRPr="00C74C0F" w:rsidRDefault="00C74C0F" w:rsidP="00C74C0F">
      <w:pPr>
        <w:spacing w:line="276" w:lineRule="auto"/>
        <w:ind w:firstLine="360"/>
        <w:jc w:val="both"/>
      </w:pPr>
      <w:r w:rsidRPr="00C74C0F">
        <w:t>Моря Атлантического океана, омывающие Россию: транспортное значение, ресурсы.</w:t>
      </w:r>
    </w:p>
    <w:p w:rsidR="00C74C0F" w:rsidRPr="00C74C0F" w:rsidRDefault="00C74C0F" w:rsidP="00C74C0F">
      <w:pPr>
        <w:spacing w:line="276" w:lineRule="auto"/>
        <w:ind w:firstLine="360"/>
        <w:jc w:val="both"/>
      </w:pPr>
      <w:r w:rsidRPr="00C74C0F">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74C0F" w:rsidRPr="00C74C0F" w:rsidRDefault="00C74C0F" w:rsidP="00C74C0F">
      <w:pPr>
        <w:spacing w:line="276" w:lineRule="auto"/>
        <w:ind w:firstLine="360"/>
        <w:jc w:val="both"/>
      </w:pPr>
      <w:r w:rsidRPr="00C74C0F">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74C0F" w:rsidRPr="00C74C0F" w:rsidRDefault="00C74C0F" w:rsidP="00C74C0F">
      <w:pPr>
        <w:spacing w:line="276" w:lineRule="auto"/>
        <w:ind w:firstLine="360"/>
        <w:jc w:val="both"/>
      </w:pPr>
      <w:r w:rsidRPr="00C74C0F">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C74C0F" w:rsidRPr="00C74C0F" w:rsidRDefault="00C74C0F" w:rsidP="00C74C0F">
      <w:pPr>
        <w:spacing w:line="276" w:lineRule="auto"/>
        <w:ind w:firstLine="360"/>
        <w:jc w:val="both"/>
      </w:pPr>
      <w:r w:rsidRPr="00C74C0F">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C74C0F" w:rsidRPr="00C74C0F" w:rsidRDefault="00C74C0F" w:rsidP="00C74C0F">
      <w:pPr>
        <w:spacing w:line="276" w:lineRule="auto"/>
        <w:ind w:firstLine="360"/>
        <w:jc w:val="both"/>
      </w:pPr>
      <w:r w:rsidRPr="00C74C0F">
        <w:t>Южные моря России: транспортное значение, ресурсы.</w:t>
      </w:r>
    </w:p>
    <w:p w:rsidR="00C74C0F" w:rsidRPr="00C74C0F" w:rsidRDefault="00C74C0F" w:rsidP="00C74C0F">
      <w:pPr>
        <w:spacing w:line="276" w:lineRule="auto"/>
        <w:ind w:firstLine="360"/>
        <w:jc w:val="both"/>
      </w:pPr>
      <w:r w:rsidRPr="00C74C0F">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74C0F" w:rsidRPr="00C74C0F" w:rsidRDefault="00C74C0F" w:rsidP="00C74C0F">
      <w:pPr>
        <w:spacing w:line="276" w:lineRule="auto"/>
        <w:ind w:firstLine="360"/>
        <w:jc w:val="both"/>
        <w:rPr>
          <w:b/>
        </w:rPr>
      </w:pPr>
      <w:r w:rsidRPr="00C74C0F">
        <w:rPr>
          <w:b/>
        </w:rPr>
        <w:t xml:space="preserve">Азиатская часть России. </w:t>
      </w:r>
    </w:p>
    <w:p w:rsidR="00C74C0F" w:rsidRPr="00C74C0F" w:rsidRDefault="00C74C0F" w:rsidP="00C74C0F">
      <w:pPr>
        <w:spacing w:line="276" w:lineRule="auto"/>
        <w:ind w:firstLine="360"/>
        <w:jc w:val="both"/>
      </w:pPr>
      <w:r w:rsidRPr="00C74C0F">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74C0F" w:rsidRPr="00C74C0F" w:rsidRDefault="00C74C0F" w:rsidP="00C74C0F">
      <w:pPr>
        <w:spacing w:line="276" w:lineRule="auto"/>
        <w:ind w:firstLine="360"/>
        <w:jc w:val="both"/>
      </w:pPr>
      <w:r w:rsidRPr="00C74C0F">
        <w:t>Моря Северного Ледовитого океана: транспортное значение, ресурсы.</w:t>
      </w:r>
    </w:p>
    <w:p w:rsidR="00C74C0F" w:rsidRPr="00C74C0F" w:rsidRDefault="00C74C0F" w:rsidP="00C74C0F">
      <w:pPr>
        <w:spacing w:line="276" w:lineRule="auto"/>
        <w:ind w:firstLine="360"/>
        <w:jc w:val="both"/>
      </w:pPr>
      <w:r w:rsidRPr="00C74C0F">
        <w:lastRenderedPageBreak/>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C74C0F" w:rsidRPr="00C74C0F" w:rsidRDefault="00C74C0F" w:rsidP="00C74C0F">
      <w:pPr>
        <w:spacing w:line="276" w:lineRule="auto"/>
        <w:ind w:firstLine="360"/>
        <w:jc w:val="both"/>
      </w:pPr>
      <w:r w:rsidRPr="00C74C0F">
        <w:t>Моря Тихого океана: транспортное значение, ресурсы.</w:t>
      </w:r>
    </w:p>
    <w:p w:rsidR="00C74C0F" w:rsidRPr="00C74C0F" w:rsidRDefault="00C74C0F" w:rsidP="00C74C0F">
      <w:pPr>
        <w:spacing w:line="276" w:lineRule="auto"/>
        <w:ind w:firstLine="360"/>
        <w:jc w:val="both"/>
      </w:pPr>
      <w:r w:rsidRPr="00C74C0F">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C74C0F" w:rsidRPr="00C74C0F" w:rsidRDefault="00C74C0F" w:rsidP="00C74C0F">
      <w:pPr>
        <w:spacing w:line="276" w:lineRule="auto"/>
        <w:ind w:firstLine="360"/>
        <w:jc w:val="both"/>
        <w:rPr>
          <w:b/>
        </w:rPr>
      </w:pPr>
      <w:r w:rsidRPr="00C74C0F">
        <w:rPr>
          <w:b/>
        </w:rPr>
        <w:t xml:space="preserve">Россия в мире. </w:t>
      </w:r>
    </w:p>
    <w:p w:rsidR="00C74C0F" w:rsidRPr="00C74C0F" w:rsidRDefault="00C74C0F" w:rsidP="00C74C0F">
      <w:pPr>
        <w:spacing w:line="276" w:lineRule="auto"/>
        <w:ind w:firstLine="360"/>
        <w:jc w:val="both"/>
      </w:pPr>
      <w:r w:rsidRPr="00C74C0F">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C74C0F" w:rsidRPr="00C74C0F" w:rsidRDefault="00C74C0F" w:rsidP="00C74C0F">
      <w:pPr>
        <w:spacing w:line="276" w:lineRule="auto"/>
        <w:ind w:firstLine="360"/>
        <w:jc w:val="both"/>
        <w:rPr>
          <w:b/>
          <w:i/>
        </w:rPr>
      </w:pPr>
      <w:r w:rsidRPr="00C74C0F">
        <w:rPr>
          <w:b/>
          <w:i/>
        </w:rPr>
        <w:t>Темы практических работ</w:t>
      </w:r>
    </w:p>
    <w:p w:rsidR="00C74C0F" w:rsidRPr="00C74C0F" w:rsidRDefault="00C74C0F" w:rsidP="00EC392E">
      <w:pPr>
        <w:widowControl w:val="0"/>
        <w:numPr>
          <w:ilvl w:val="0"/>
          <w:numId w:val="136"/>
        </w:numPr>
        <w:autoSpaceDE w:val="0"/>
        <w:autoSpaceDN w:val="0"/>
        <w:adjustRightInd w:val="0"/>
        <w:spacing w:line="276" w:lineRule="auto"/>
        <w:jc w:val="both"/>
      </w:pPr>
      <w:r w:rsidRPr="00C74C0F">
        <w:t>Работа с картой «Имена на карте».</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Описание и нанесение на контурную карту географических объектов изученных маршрутов путешественников.</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Определение зенитального положения Солнца в разные периоды года.</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Определение координат географических объектов по карте.</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Определение положения объектов относительно друг друга:</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Определение направлений и расстояний по глобусу и карте.</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Определение высот и глубин географических объектов с использованием шкалы высот и глубин.</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Определение азимута.</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Ориентирование на местности.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Составление плана местности.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Работа с коллекциями минералов, горных пород, полезных ископаемых.</w:t>
      </w:r>
    </w:p>
    <w:p w:rsidR="00C74C0F" w:rsidRPr="00C74C0F" w:rsidRDefault="00C74C0F" w:rsidP="00EC392E">
      <w:pPr>
        <w:widowControl w:val="0"/>
        <w:numPr>
          <w:ilvl w:val="0"/>
          <w:numId w:val="136"/>
        </w:numPr>
        <w:autoSpaceDE w:val="0"/>
        <w:autoSpaceDN w:val="0"/>
        <w:adjustRightInd w:val="0"/>
        <w:spacing w:line="276" w:lineRule="auto"/>
        <w:jc w:val="both"/>
      </w:pPr>
      <w:r w:rsidRPr="00C74C0F">
        <w:t>Работа с картографическими источниками: нанесение элементов рельефа.</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C74C0F" w:rsidRPr="00C74C0F" w:rsidRDefault="00C74C0F" w:rsidP="00EC392E">
      <w:pPr>
        <w:widowControl w:val="0"/>
        <w:numPr>
          <w:ilvl w:val="0"/>
          <w:numId w:val="136"/>
        </w:numPr>
        <w:autoSpaceDE w:val="0"/>
        <w:autoSpaceDN w:val="0"/>
        <w:adjustRightInd w:val="0"/>
        <w:spacing w:line="276" w:lineRule="auto"/>
        <w:jc w:val="both"/>
      </w:pPr>
      <w:r w:rsidRPr="00C74C0F">
        <w:t>Работа с картографическими источниками: нанесение объектов гидрографии.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Описание объектов гидрографии.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Ведение дневника погоды.</w:t>
      </w:r>
    </w:p>
    <w:p w:rsidR="00C74C0F" w:rsidRPr="00C74C0F" w:rsidRDefault="00C74C0F" w:rsidP="00EC392E">
      <w:pPr>
        <w:widowControl w:val="0"/>
        <w:numPr>
          <w:ilvl w:val="0"/>
          <w:numId w:val="136"/>
        </w:numPr>
        <w:autoSpaceDE w:val="0"/>
        <w:autoSpaceDN w:val="0"/>
        <w:adjustRightInd w:val="0"/>
        <w:spacing w:line="276" w:lineRule="auto"/>
        <w:jc w:val="both"/>
      </w:pPr>
      <w:r w:rsidRPr="00C74C0F">
        <w:t>Работа с метеоприборами (проведение наблюдений и измерений, фиксация результатов, обработка результатов наблюдений) .</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Определение средних температур, амплитуды и построение графиков.</w:t>
      </w:r>
    </w:p>
    <w:p w:rsidR="00C74C0F" w:rsidRPr="00C74C0F" w:rsidRDefault="00C74C0F" w:rsidP="00EC392E">
      <w:pPr>
        <w:widowControl w:val="0"/>
        <w:numPr>
          <w:ilvl w:val="0"/>
          <w:numId w:val="136"/>
        </w:numPr>
        <w:autoSpaceDE w:val="0"/>
        <w:autoSpaceDN w:val="0"/>
        <w:adjustRightInd w:val="0"/>
        <w:spacing w:line="276" w:lineRule="auto"/>
        <w:jc w:val="both"/>
      </w:pPr>
      <w:r w:rsidRPr="00C74C0F">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C74C0F" w:rsidRPr="00C74C0F" w:rsidRDefault="00C74C0F" w:rsidP="00EC392E">
      <w:pPr>
        <w:widowControl w:val="0"/>
        <w:numPr>
          <w:ilvl w:val="0"/>
          <w:numId w:val="136"/>
        </w:numPr>
        <w:autoSpaceDE w:val="0"/>
        <w:autoSpaceDN w:val="0"/>
        <w:adjustRightInd w:val="0"/>
        <w:spacing w:line="276" w:lineRule="auto"/>
        <w:jc w:val="both"/>
      </w:pPr>
      <w:r w:rsidRPr="00C74C0F">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Изучение природных комплексов своей местности.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Описание основных компонентов природы океанов Земли.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Создание презентационных материалов об океанах на основе различных источников информации.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lastRenderedPageBreak/>
        <w:t>Описание основных компонентов природы материков Земли.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Описание природных зон Земли.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Создание презентационных материалов о материке на основе различных источников информации.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Прогнозирование перспективных путей рационального природопользования.</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Определение ГП и оценка его влияния на природу и жизнь людей в России.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Работа с картографическими источниками: нанесение особенностей географического положения России.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Оценивание динамики изменения границ России и их значения.</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Написание эссе о роли русских землепроходцев и исследователей в освоении и изучении территории России.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Решение задач на определение разницы во времени различных территорий России.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Выявление взаимозависимостей тектонической структуры, формы рельефа, полезных ископаемых на территории России.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Работа с картографическими источниками: нанесение элементов рельефа России.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Описание элементов рельефа России.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Построение профиля своей местности.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Работа с картографическими источниками: нанесение объектов гидрографии России .</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Описание объектов гидрографии России.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Распределение количества осадков на территории России, работа с климатограммами.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Описание характеристики климата своего региона.</w:t>
      </w:r>
    </w:p>
    <w:p w:rsidR="00C74C0F" w:rsidRPr="00C74C0F" w:rsidRDefault="00C74C0F" w:rsidP="00EC392E">
      <w:pPr>
        <w:widowControl w:val="0"/>
        <w:numPr>
          <w:ilvl w:val="0"/>
          <w:numId w:val="136"/>
        </w:numPr>
        <w:autoSpaceDE w:val="0"/>
        <w:autoSpaceDN w:val="0"/>
        <w:adjustRightInd w:val="0"/>
        <w:spacing w:line="276" w:lineRule="auto"/>
        <w:jc w:val="both"/>
      </w:pPr>
      <w:r w:rsidRPr="00C74C0F">
        <w:t>Составление прогноза погоды на основе различных</w:t>
      </w:r>
      <w:r w:rsidRPr="00C74C0F">
        <w:tab/>
        <w:t>источников информации.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Описание основных компонентов природы России.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Создание презентационных материалов о природе России на основе различных источников информации.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Сравнение особенностей природы отдельных регионов страны.</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Определение видов особо охраняемых природных территорий России и их особенностей.</w:t>
      </w:r>
    </w:p>
    <w:p w:rsidR="00C74C0F" w:rsidRPr="00C74C0F" w:rsidRDefault="00C74C0F" w:rsidP="00EC392E">
      <w:pPr>
        <w:widowControl w:val="0"/>
        <w:numPr>
          <w:ilvl w:val="0"/>
          <w:numId w:val="136"/>
        </w:numPr>
        <w:autoSpaceDE w:val="0"/>
        <w:autoSpaceDN w:val="0"/>
        <w:adjustRightInd w:val="0"/>
        <w:spacing w:line="276" w:lineRule="auto"/>
        <w:jc w:val="both"/>
      </w:pPr>
      <w:r w:rsidRPr="00C74C0F">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Определение особенностей размещения крупных народов России.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Определение, вычисление и сравнение показателей естественного прироста населения в разных частях России.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Чтение и анализ половозрастных пирамид.</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Оценивание демографической ситуации России и отдельных ее территорий.</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Определение величины миграционного прироста населения в разных частях России.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Определение видов и направлений внутренних и внешних миграций, объяснение причин, составление схемы.</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Объяснение различий в обеспеченности трудовыми ресурсами отдельных регионов России.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lastRenderedPageBreak/>
        <w:t>Оценивание уровня урбанизации отдельных регионов России.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Описание основных компонентов природы своей местности.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Работа с картографическими источниками: нанесение субъектов, экономических районов и федеральных округов РФ.</w:t>
      </w:r>
    </w:p>
    <w:p w:rsidR="00C74C0F" w:rsidRPr="00C74C0F" w:rsidRDefault="00C74C0F" w:rsidP="00EC392E">
      <w:pPr>
        <w:widowControl w:val="0"/>
        <w:numPr>
          <w:ilvl w:val="0"/>
          <w:numId w:val="136"/>
        </w:numPr>
        <w:autoSpaceDE w:val="0"/>
        <w:autoSpaceDN w:val="0"/>
        <w:adjustRightInd w:val="0"/>
        <w:spacing w:line="276" w:lineRule="auto"/>
        <w:jc w:val="both"/>
      </w:pPr>
      <w:r w:rsidRPr="00C74C0F">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Сравнение двух и более экономических районов России по заданным характеристикам.</w:t>
      </w:r>
    </w:p>
    <w:p w:rsidR="00C74C0F" w:rsidRPr="00C74C0F" w:rsidRDefault="00C74C0F" w:rsidP="00EC392E">
      <w:pPr>
        <w:widowControl w:val="0"/>
        <w:numPr>
          <w:ilvl w:val="0"/>
          <w:numId w:val="136"/>
        </w:numPr>
        <w:autoSpaceDE w:val="0"/>
        <w:autoSpaceDN w:val="0"/>
        <w:adjustRightInd w:val="0"/>
        <w:spacing w:line="276" w:lineRule="auto"/>
        <w:jc w:val="both"/>
      </w:pPr>
      <w:r w:rsidRPr="00C74C0F">
        <w:t>Создание презентационных материалов об экономических районах России на основе различных источников информации.</w:t>
      </w:r>
    </w:p>
    <w:p w:rsidR="00C74C0F" w:rsidRPr="00C74C0F" w:rsidRDefault="00C74C0F" w:rsidP="00EC392E">
      <w:pPr>
        <w:widowControl w:val="0"/>
        <w:numPr>
          <w:ilvl w:val="0"/>
          <w:numId w:val="136"/>
        </w:numPr>
        <w:autoSpaceDE w:val="0"/>
        <w:autoSpaceDN w:val="0"/>
        <w:adjustRightInd w:val="0"/>
        <w:spacing w:line="276" w:lineRule="auto"/>
        <w:jc w:val="both"/>
      </w:pPr>
      <w:r w:rsidRPr="00C74C0F">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p>
    <w:p w:rsidR="00C74C0F" w:rsidRPr="00C74C0F" w:rsidRDefault="00C74C0F" w:rsidP="00C74C0F">
      <w:pPr>
        <w:widowControl w:val="0"/>
        <w:tabs>
          <w:tab w:val="left" w:pos="708"/>
        </w:tabs>
        <w:suppressAutoHyphens/>
        <w:spacing w:line="100" w:lineRule="atLeast"/>
        <w:jc w:val="center"/>
        <w:rPr>
          <w:rFonts w:ascii="Arial" w:hAnsi="Arial" w:cs="Arial"/>
          <w:color w:val="00000A"/>
          <w:sz w:val="20"/>
          <w:szCs w:val="20"/>
        </w:rPr>
      </w:pPr>
      <w:r w:rsidRPr="00C74C0F">
        <w:rPr>
          <w:b/>
          <w:color w:val="00000A"/>
        </w:rPr>
        <w:t>2.2.9. Биология</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Изучение биологии на уровне основного общего образования направлено на достижение следующих целей:</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освоение знаний</w:t>
      </w:r>
      <w:r w:rsidRPr="00C74C0F">
        <w:rPr>
          <w:color w:val="00000A"/>
        </w:rPr>
        <w:t xml:space="preserve">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овладение умениями</w:t>
      </w:r>
      <w:r w:rsidRPr="00C74C0F">
        <w:rPr>
          <w:color w:val="00000A"/>
        </w:rPr>
        <w:t xml:space="preserve">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развитие познавательных интересов, интеллектуальных и творческих способностей</w:t>
      </w:r>
      <w:r w:rsidRPr="00C74C0F">
        <w:rPr>
          <w:color w:val="00000A"/>
        </w:rPr>
        <w:t xml:space="preserve"> в процессе проведения наблюдений за живыми организмами, биологических экспериментов, работы с различными источниками информации;</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воспитание</w:t>
      </w:r>
      <w:r w:rsidRPr="00C74C0F">
        <w:rPr>
          <w:color w:val="00000A"/>
        </w:rPr>
        <w:t xml:space="preserve"> позитивного ценностного отношения к живой природе, собственному здоровью и здоровью других людей; культуры поведения в природе;</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использование приобретенных знаний и умений в повседневной жизни</w:t>
      </w:r>
      <w:r w:rsidRPr="00C74C0F">
        <w:rPr>
          <w:color w:val="00000A"/>
        </w:rPr>
        <w:t xml:space="preserve">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 </w:t>
      </w:r>
      <w:r w:rsidRPr="00C74C0F">
        <w:rPr>
          <w:b/>
          <w:color w:val="00000A"/>
        </w:rPr>
        <w:t>Проведение простых биологических исследований:</w:t>
      </w:r>
      <w:r w:rsidRPr="00C74C0F">
        <w:rPr>
          <w:color w:val="00000A"/>
        </w:rPr>
        <w:t xml:space="preserve">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C74C0F" w:rsidRPr="00C74C0F" w:rsidRDefault="00C74C0F" w:rsidP="00C74C0F">
      <w:pPr>
        <w:spacing w:line="276" w:lineRule="auto"/>
        <w:ind w:firstLine="360"/>
        <w:jc w:val="both"/>
        <w:rPr>
          <w:b/>
        </w:rPr>
      </w:pPr>
      <w:r w:rsidRPr="00C74C0F">
        <w:rPr>
          <w:b/>
        </w:rPr>
        <w:t xml:space="preserve">Содержание курса </w:t>
      </w:r>
    </w:p>
    <w:p w:rsidR="00C74C0F" w:rsidRPr="00C74C0F" w:rsidRDefault="00C74C0F" w:rsidP="00C74C0F">
      <w:pPr>
        <w:spacing w:line="276" w:lineRule="auto"/>
        <w:ind w:firstLine="360"/>
        <w:jc w:val="both"/>
        <w:rPr>
          <w:b/>
        </w:rPr>
      </w:pPr>
      <w:r w:rsidRPr="00C74C0F">
        <w:rPr>
          <w:b/>
        </w:rPr>
        <w:t>Биология – наука о живых организмах.</w:t>
      </w:r>
    </w:p>
    <w:p w:rsidR="00C74C0F" w:rsidRPr="00C74C0F" w:rsidRDefault="00C74C0F" w:rsidP="00C74C0F">
      <w:pPr>
        <w:spacing w:line="276" w:lineRule="auto"/>
        <w:ind w:firstLine="360"/>
        <w:jc w:val="both"/>
      </w:pPr>
      <w:r w:rsidRPr="00C74C0F">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C74C0F" w:rsidRPr="00C74C0F" w:rsidRDefault="00C74C0F" w:rsidP="00C74C0F">
      <w:pPr>
        <w:spacing w:line="276" w:lineRule="auto"/>
        <w:ind w:firstLine="360"/>
        <w:jc w:val="both"/>
      </w:pPr>
      <w:r w:rsidRPr="00C74C0F">
        <w:lastRenderedPageBreak/>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C74C0F" w:rsidRPr="00C74C0F" w:rsidRDefault="00C74C0F" w:rsidP="00C74C0F">
      <w:pPr>
        <w:spacing w:line="276" w:lineRule="auto"/>
        <w:ind w:firstLine="360"/>
        <w:jc w:val="both"/>
      </w:pPr>
      <w:r w:rsidRPr="00C74C0F">
        <w:rPr>
          <w:b/>
        </w:rPr>
        <w:t>Клеточное строение организмов</w:t>
      </w:r>
      <w:r w:rsidRPr="00C74C0F">
        <w:t xml:space="preserve">. </w:t>
      </w:r>
    </w:p>
    <w:p w:rsidR="00C74C0F" w:rsidRPr="00C74C0F" w:rsidRDefault="00C74C0F" w:rsidP="00C74C0F">
      <w:pPr>
        <w:spacing w:line="276" w:lineRule="auto"/>
        <w:ind w:firstLine="360"/>
        <w:jc w:val="both"/>
      </w:pPr>
      <w:r w:rsidRPr="00C74C0F">
        <w:t>Клетка–основа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C74C0F" w:rsidRPr="00C74C0F" w:rsidRDefault="00C74C0F" w:rsidP="00C74C0F">
      <w:pPr>
        <w:spacing w:line="276" w:lineRule="auto"/>
        <w:ind w:firstLine="360"/>
        <w:jc w:val="both"/>
        <w:rPr>
          <w:b/>
        </w:rPr>
      </w:pPr>
      <w:r w:rsidRPr="00C74C0F">
        <w:rPr>
          <w:b/>
        </w:rPr>
        <w:t xml:space="preserve">Многообразие организмов. </w:t>
      </w:r>
    </w:p>
    <w:p w:rsidR="00C74C0F" w:rsidRPr="00C74C0F" w:rsidRDefault="00C74C0F" w:rsidP="00C74C0F">
      <w:pPr>
        <w:spacing w:line="276" w:lineRule="auto"/>
        <w:ind w:firstLine="360"/>
        <w:jc w:val="both"/>
      </w:pPr>
      <w:r w:rsidRPr="00C74C0F">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C74C0F" w:rsidRPr="00C74C0F" w:rsidRDefault="00C74C0F" w:rsidP="00C74C0F">
      <w:pPr>
        <w:spacing w:line="276" w:lineRule="auto"/>
        <w:ind w:firstLine="360"/>
        <w:jc w:val="both"/>
        <w:rPr>
          <w:b/>
        </w:rPr>
      </w:pPr>
      <w:r w:rsidRPr="00C74C0F">
        <w:rPr>
          <w:b/>
        </w:rPr>
        <w:t xml:space="preserve">Среды жизни. </w:t>
      </w:r>
    </w:p>
    <w:p w:rsidR="00C74C0F" w:rsidRPr="00C74C0F" w:rsidRDefault="00C74C0F" w:rsidP="00C74C0F">
      <w:pPr>
        <w:spacing w:line="276" w:lineRule="auto"/>
        <w:ind w:firstLine="360"/>
        <w:jc w:val="both"/>
      </w:pPr>
      <w:r w:rsidRPr="00C74C0F">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C74C0F" w:rsidRPr="00C74C0F" w:rsidRDefault="00C74C0F" w:rsidP="00C74C0F">
      <w:pPr>
        <w:spacing w:line="276" w:lineRule="auto"/>
        <w:ind w:firstLine="360"/>
        <w:jc w:val="both"/>
        <w:rPr>
          <w:b/>
        </w:rPr>
      </w:pPr>
      <w:r w:rsidRPr="00C74C0F">
        <w:rPr>
          <w:b/>
        </w:rPr>
        <w:t xml:space="preserve">Царство Растения. </w:t>
      </w:r>
    </w:p>
    <w:p w:rsidR="00C74C0F" w:rsidRPr="00C74C0F" w:rsidRDefault="00C74C0F" w:rsidP="00C74C0F">
      <w:pPr>
        <w:spacing w:line="276" w:lineRule="auto"/>
        <w:ind w:firstLine="360"/>
        <w:jc w:val="both"/>
      </w:pPr>
      <w:r w:rsidRPr="00C74C0F">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C74C0F" w:rsidRPr="00C74C0F" w:rsidRDefault="00C74C0F" w:rsidP="00C74C0F">
      <w:pPr>
        <w:spacing w:line="276" w:lineRule="auto"/>
        <w:ind w:firstLine="360"/>
        <w:jc w:val="both"/>
        <w:rPr>
          <w:b/>
        </w:rPr>
      </w:pPr>
      <w:r w:rsidRPr="00C74C0F">
        <w:rPr>
          <w:b/>
        </w:rPr>
        <w:t xml:space="preserve">Органы цветкового растения. </w:t>
      </w:r>
    </w:p>
    <w:p w:rsidR="00C74C0F" w:rsidRPr="00C74C0F" w:rsidRDefault="00C74C0F" w:rsidP="00C74C0F">
      <w:pPr>
        <w:spacing w:line="276" w:lineRule="auto"/>
        <w:ind w:firstLine="360"/>
        <w:jc w:val="both"/>
      </w:pPr>
      <w:r w:rsidRPr="00C74C0F">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C74C0F" w:rsidRPr="00C74C0F" w:rsidRDefault="00C74C0F" w:rsidP="00C74C0F">
      <w:pPr>
        <w:spacing w:line="276" w:lineRule="auto"/>
        <w:ind w:firstLine="360"/>
        <w:jc w:val="both"/>
        <w:rPr>
          <w:b/>
        </w:rPr>
      </w:pPr>
      <w:r w:rsidRPr="00C74C0F">
        <w:rPr>
          <w:b/>
        </w:rPr>
        <w:t xml:space="preserve">Микроскопическое строение растений. </w:t>
      </w:r>
    </w:p>
    <w:p w:rsidR="00C74C0F" w:rsidRPr="00C74C0F" w:rsidRDefault="00C74C0F" w:rsidP="00C74C0F">
      <w:pPr>
        <w:spacing w:line="276" w:lineRule="auto"/>
        <w:ind w:firstLine="360"/>
        <w:jc w:val="both"/>
      </w:pPr>
      <w:r w:rsidRPr="00C74C0F">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C74C0F" w:rsidRPr="00C74C0F" w:rsidRDefault="00C74C0F" w:rsidP="00C74C0F">
      <w:pPr>
        <w:spacing w:line="276" w:lineRule="auto"/>
        <w:ind w:firstLine="360"/>
        <w:jc w:val="both"/>
      </w:pPr>
      <w:r w:rsidRPr="00C74C0F">
        <w:t xml:space="preserve">Жизнедеятельность цветковых растений. </w:t>
      </w:r>
    </w:p>
    <w:p w:rsidR="00C74C0F" w:rsidRPr="00C74C0F" w:rsidRDefault="00C74C0F" w:rsidP="00C74C0F">
      <w:pPr>
        <w:spacing w:line="276" w:lineRule="auto"/>
        <w:ind w:firstLine="360"/>
        <w:jc w:val="both"/>
      </w:pPr>
      <w:r w:rsidRPr="00C74C0F">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C74C0F" w:rsidRPr="00C74C0F" w:rsidRDefault="00C74C0F" w:rsidP="00C74C0F">
      <w:pPr>
        <w:spacing w:line="276" w:lineRule="auto"/>
        <w:ind w:firstLine="360"/>
        <w:jc w:val="both"/>
        <w:rPr>
          <w:b/>
        </w:rPr>
      </w:pPr>
      <w:r w:rsidRPr="00C74C0F">
        <w:rPr>
          <w:b/>
        </w:rPr>
        <w:t xml:space="preserve">Многообразие растений. </w:t>
      </w:r>
    </w:p>
    <w:p w:rsidR="00C74C0F" w:rsidRPr="00C74C0F" w:rsidRDefault="00C74C0F" w:rsidP="00C74C0F">
      <w:pPr>
        <w:spacing w:line="276" w:lineRule="auto"/>
        <w:ind w:firstLine="360"/>
        <w:jc w:val="both"/>
      </w:pPr>
      <w:r w:rsidRPr="00C74C0F">
        <w:t xml:space="preserve">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w:t>
      </w:r>
      <w:r w:rsidRPr="00C74C0F">
        <w:lastRenderedPageBreak/>
        <w:t>Двудольные. Многообразие цветковых растений. Меры профилактики заболеваний, вызываемых растениями.</w:t>
      </w:r>
    </w:p>
    <w:p w:rsidR="00C74C0F" w:rsidRPr="00C74C0F" w:rsidRDefault="00C74C0F" w:rsidP="00C74C0F">
      <w:pPr>
        <w:spacing w:line="276" w:lineRule="auto"/>
        <w:ind w:firstLine="360"/>
        <w:jc w:val="both"/>
        <w:rPr>
          <w:b/>
        </w:rPr>
      </w:pPr>
      <w:r w:rsidRPr="00C74C0F">
        <w:rPr>
          <w:b/>
        </w:rPr>
        <w:t xml:space="preserve">Царство Бактерии. </w:t>
      </w:r>
    </w:p>
    <w:p w:rsidR="00C74C0F" w:rsidRPr="00C74C0F" w:rsidRDefault="00C74C0F" w:rsidP="00C74C0F">
      <w:pPr>
        <w:spacing w:line="276" w:lineRule="auto"/>
        <w:ind w:firstLine="360"/>
        <w:jc w:val="both"/>
      </w:pPr>
      <w:r w:rsidRPr="00C74C0F">
        <w:t>Бактерии, их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C74C0F" w:rsidRPr="00C74C0F" w:rsidRDefault="00C74C0F" w:rsidP="00C74C0F">
      <w:pPr>
        <w:spacing w:line="276" w:lineRule="auto"/>
        <w:ind w:firstLine="360"/>
        <w:jc w:val="both"/>
      </w:pPr>
      <w:r w:rsidRPr="00C74C0F">
        <w:rPr>
          <w:b/>
        </w:rPr>
        <w:t>Царство Грибы</w:t>
      </w:r>
      <w:r w:rsidRPr="00C74C0F">
        <w:t xml:space="preserve">. </w:t>
      </w:r>
    </w:p>
    <w:p w:rsidR="00C74C0F" w:rsidRPr="00C74C0F" w:rsidRDefault="00C74C0F" w:rsidP="00C74C0F">
      <w:pPr>
        <w:spacing w:line="276" w:lineRule="auto"/>
        <w:ind w:firstLine="360"/>
        <w:jc w:val="both"/>
      </w:pPr>
      <w:r w:rsidRPr="00C74C0F">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C74C0F" w:rsidRPr="00C74C0F" w:rsidRDefault="00C74C0F" w:rsidP="00C74C0F">
      <w:pPr>
        <w:spacing w:line="276" w:lineRule="auto"/>
        <w:ind w:firstLine="360"/>
        <w:jc w:val="both"/>
        <w:rPr>
          <w:b/>
        </w:rPr>
      </w:pPr>
      <w:r w:rsidRPr="00C74C0F">
        <w:rPr>
          <w:b/>
        </w:rPr>
        <w:t xml:space="preserve">Царство Животные. </w:t>
      </w:r>
    </w:p>
    <w:p w:rsidR="00C74C0F" w:rsidRPr="00C74C0F" w:rsidRDefault="00C74C0F" w:rsidP="00C74C0F">
      <w:pPr>
        <w:spacing w:line="276" w:lineRule="auto"/>
        <w:ind w:firstLine="360"/>
        <w:jc w:val="both"/>
      </w:pPr>
      <w:r w:rsidRPr="00C74C0F">
        <w:t>Общее 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C74C0F" w:rsidRPr="00C74C0F" w:rsidRDefault="00C74C0F" w:rsidP="00C74C0F">
      <w:pPr>
        <w:spacing w:line="276" w:lineRule="auto"/>
        <w:ind w:firstLine="360"/>
        <w:jc w:val="both"/>
        <w:rPr>
          <w:b/>
        </w:rPr>
      </w:pPr>
      <w:r w:rsidRPr="00C74C0F">
        <w:rPr>
          <w:b/>
        </w:rPr>
        <w:t xml:space="preserve">Одноклеточные животные, или Простейшие. </w:t>
      </w:r>
    </w:p>
    <w:p w:rsidR="00C74C0F" w:rsidRPr="00C74C0F" w:rsidRDefault="00C74C0F" w:rsidP="00C74C0F">
      <w:pPr>
        <w:spacing w:line="276" w:lineRule="auto"/>
        <w:ind w:firstLine="360"/>
        <w:jc w:val="both"/>
      </w:pPr>
      <w:r w:rsidRPr="00C74C0F">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C74C0F" w:rsidRPr="00C74C0F" w:rsidRDefault="00C74C0F" w:rsidP="00C74C0F">
      <w:pPr>
        <w:spacing w:line="276" w:lineRule="auto"/>
        <w:ind w:firstLine="360"/>
        <w:jc w:val="both"/>
        <w:rPr>
          <w:b/>
        </w:rPr>
      </w:pPr>
      <w:r w:rsidRPr="00C74C0F">
        <w:rPr>
          <w:b/>
        </w:rPr>
        <w:t xml:space="preserve">Тип Кишечнополостные. </w:t>
      </w:r>
    </w:p>
    <w:p w:rsidR="00C74C0F" w:rsidRPr="00C74C0F" w:rsidRDefault="00C74C0F" w:rsidP="00C74C0F">
      <w:pPr>
        <w:spacing w:line="276" w:lineRule="auto"/>
        <w:ind w:firstLine="360"/>
        <w:jc w:val="both"/>
      </w:pPr>
      <w:r w:rsidRPr="00C74C0F">
        <w:t>Многоклеточные животные. Общая характеристика типа Кишечнополостные. Регенерация. Происхождение кишечнополостных. Значение кишечнополостных в природе и жизни человека.</w:t>
      </w:r>
    </w:p>
    <w:p w:rsidR="00C74C0F" w:rsidRPr="00C74C0F" w:rsidRDefault="00C74C0F" w:rsidP="00C74C0F">
      <w:pPr>
        <w:spacing w:line="276" w:lineRule="auto"/>
        <w:ind w:firstLine="360"/>
        <w:jc w:val="both"/>
        <w:rPr>
          <w:b/>
        </w:rPr>
      </w:pPr>
      <w:r w:rsidRPr="00C74C0F">
        <w:rPr>
          <w:b/>
        </w:rPr>
        <w:t xml:space="preserve">Типы червей. </w:t>
      </w:r>
    </w:p>
    <w:p w:rsidR="00C74C0F" w:rsidRPr="00C74C0F" w:rsidRDefault="00C74C0F" w:rsidP="00C74C0F">
      <w:pPr>
        <w:spacing w:line="276" w:lineRule="auto"/>
        <w:ind w:firstLine="360"/>
        <w:jc w:val="both"/>
      </w:pPr>
      <w:r w:rsidRPr="00C74C0F">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C74C0F" w:rsidRPr="00C74C0F" w:rsidRDefault="00C74C0F" w:rsidP="00C74C0F">
      <w:pPr>
        <w:spacing w:line="276" w:lineRule="auto"/>
        <w:ind w:firstLine="360"/>
        <w:jc w:val="both"/>
        <w:rPr>
          <w:b/>
        </w:rPr>
      </w:pPr>
      <w:r w:rsidRPr="00C74C0F">
        <w:rPr>
          <w:b/>
        </w:rPr>
        <w:t xml:space="preserve">Тип Моллюски. </w:t>
      </w:r>
    </w:p>
    <w:p w:rsidR="00C74C0F" w:rsidRPr="00C74C0F" w:rsidRDefault="00C74C0F" w:rsidP="00C74C0F">
      <w:pPr>
        <w:spacing w:line="276" w:lineRule="auto"/>
        <w:ind w:firstLine="360"/>
        <w:jc w:val="both"/>
      </w:pPr>
      <w:r w:rsidRPr="00C74C0F">
        <w:t>Общая характеристика типа Моллюски. Многообразие моллюсков. Происхождение моллюсков и их значение в природе и жизни человека.</w:t>
      </w:r>
    </w:p>
    <w:p w:rsidR="00C74C0F" w:rsidRPr="00C74C0F" w:rsidRDefault="00C74C0F" w:rsidP="00C74C0F">
      <w:pPr>
        <w:spacing w:line="276" w:lineRule="auto"/>
        <w:ind w:firstLine="360"/>
        <w:jc w:val="both"/>
        <w:rPr>
          <w:b/>
        </w:rPr>
      </w:pPr>
      <w:r w:rsidRPr="00C74C0F">
        <w:rPr>
          <w:b/>
        </w:rPr>
        <w:t>Тип Членистоногие.</w:t>
      </w:r>
    </w:p>
    <w:p w:rsidR="00C74C0F" w:rsidRPr="00C74C0F" w:rsidRDefault="00C74C0F" w:rsidP="00C74C0F">
      <w:pPr>
        <w:spacing w:line="276" w:lineRule="auto"/>
        <w:ind w:firstLine="360"/>
        <w:jc w:val="both"/>
      </w:pPr>
      <w:r w:rsidRPr="00C74C0F">
        <w:t>Общая характеристика типа Членистоногие. Среды жизни. Происхождение членистоногих. Охрана членистоногих.</w:t>
      </w:r>
    </w:p>
    <w:p w:rsidR="00C74C0F" w:rsidRPr="00C74C0F" w:rsidRDefault="00C74C0F" w:rsidP="00C74C0F">
      <w:pPr>
        <w:spacing w:line="276" w:lineRule="auto"/>
        <w:ind w:firstLine="360"/>
        <w:jc w:val="both"/>
      </w:pPr>
      <w:r w:rsidRPr="00C74C0F">
        <w:t xml:space="preserve">Класс Ракообразные. Особенности строения и жизнедеятельности ракообразных, их значение в природе и жизни человека. </w:t>
      </w:r>
    </w:p>
    <w:p w:rsidR="00C74C0F" w:rsidRPr="00C74C0F" w:rsidRDefault="00C74C0F" w:rsidP="00C74C0F">
      <w:pPr>
        <w:spacing w:line="276" w:lineRule="auto"/>
        <w:ind w:firstLine="360"/>
        <w:jc w:val="both"/>
      </w:pPr>
      <w:r w:rsidRPr="00C74C0F">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C74C0F" w:rsidRPr="00C74C0F" w:rsidRDefault="00C74C0F" w:rsidP="00C74C0F">
      <w:pPr>
        <w:spacing w:line="276" w:lineRule="auto"/>
        <w:ind w:firstLine="360"/>
        <w:jc w:val="both"/>
      </w:pPr>
      <w:r w:rsidRPr="00C74C0F">
        <w:t xml:space="preserve">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w:t>
      </w:r>
      <w:r w:rsidRPr="00C74C0F">
        <w:lastRenderedPageBreak/>
        <w:t>возбудителей и паразиты человека и домашних животных. Одомашненные насекомые: медоносная пчела и тутовый шелкопряд.</w:t>
      </w:r>
    </w:p>
    <w:p w:rsidR="00C74C0F" w:rsidRPr="00C74C0F" w:rsidRDefault="00C74C0F" w:rsidP="00C74C0F">
      <w:pPr>
        <w:spacing w:line="276" w:lineRule="auto"/>
        <w:ind w:firstLine="360"/>
        <w:jc w:val="both"/>
        <w:rPr>
          <w:b/>
        </w:rPr>
      </w:pPr>
      <w:r w:rsidRPr="00C74C0F">
        <w:rPr>
          <w:b/>
        </w:rPr>
        <w:t xml:space="preserve">Тип Хордовые. </w:t>
      </w:r>
    </w:p>
    <w:p w:rsidR="00C74C0F" w:rsidRPr="00C74C0F" w:rsidRDefault="00C74C0F" w:rsidP="00C74C0F">
      <w:pPr>
        <w:spacing w:line="276" w:lineRule="auto"/>
        <w:ind w:firstLine="360"/>
        <w:jc w:val="both"/>
      </w:pPr>
      <w:r w:rsidRPr="00C74C0F">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C74C0F" w:rsidRPr="00C74C0F" w:rsidRDefault="00C74C0F" w:rsidP="00C74C0F">
      <w:pPr>
        <w:spacing w:line="276" w:lineRule="auto"/>
        <w:ind w:firstLine="360"/>
        <w:jc w:val="both"/>
      </w:pPr>
      <w:r w:rsidRPr="00C74C0F">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rsidR="00C74C0F" w:rsidRPr="00C74C0F" w:rsidRDefault="00C74C0F" w:rsidP="00C74C0F">
      <w:pPr>
        <w:spacing w:line="276" w:lineRule="auto"/>
        <w:ind w:firstLine="360"/>
        <w:jc w:val="both"/>
      </w:pPr>
      <w:r w:rsidRPr="00C74C0F">
        <w:t>Класс Пресмыкающиеся. Общая характеристика класса Пресмыкающиеся. Места обитания, особенности</w:t>
      </w:r>
      <w:bookmarkStart w:id="37" w:name="page11"/>
      <w:bookmarkEnd w:id="37"/>
      <w:r w:rsidRPr="00C74C0F">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C74C0F" w:rsidRPr="00C74C0F" w:rsidRDefault="00C74C0F" w:rsidP="00C74C0F">
      <w:pPr>
        <w:spacing w:line="276" w:lineRule="auto"/>
        <w:ind w:firstLine="360"/>
        <w:jc w:val="both"/>
      </w:pPr>
      <w:r w:rsidRPr="00C74C0F">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C74C0F" w:rsidRPr="00C74C0F" w:rsidRDefault="00C74C0F" w:rsidP="00C74C0F">
      <w:pPr>
        <w:spacing w:line="276" w:lineRule="auto"/>
        <w:ind w:firstLine="360"/>
        <w:jc w:val="both"/>
      </w:pPr>
      <w:r w:rsidRPr="00C74C0F">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C74C0F" w:rsidRPr="00C74C0F" w:rsidRDefault="00C74C0F" w:rsidP="00C74C0F">
      <w:pPr>
        <w:spacing w:line="276" w:lineRule="auto"/>
        <w:ind w:firstLine="360"/>
        <w:jc w:val="both"/>
        <w:rPr>
          <w:b/>
        </w:rPr>
      </w:pPr>
      <w:r w:rsidRPr="00C74C0F">
        <w:rPr>
          <w:b/>
        </w:rPr>
        <w:t>Человек и его здоровье.</w:t>
      </w:r>
    </w:p>
    <w:p w:rsidR="00C74C0F" w:rsidRPr="00C74C0F" w:rsidRDefault="00C74C0F" w:rsidP="00C74C0F">
      <w:pPr>
        <w:spacing w:line="276" w:lineRule="auto"/>
        <w:ind w:firstLine="360"/>
        <w:jc w:val="both"/>
        <w:rPr>
          <w:b/>
        </w:rPr>
      </w:pPr>
      <w:r w:rsidRPr="00C74C0F">
        <w:rPr>
          <w:b/>
        </w:rPr>
        <w:t xml:space="preserve">Введение в науки о человеке. </w:t>
      </w:r>
    </w:p>
    <w:p w:rsidR="00C74C0F" w:rsidRPr="00C74C0F" w:rsidRDefault="00C74C0F" w:rsidP="00C74C0F">
      <w:pPr>
        <w:spacing w:line="276" w:lineRule="auto"/>
        <w:ind w:firstLine="360"/>
        <w:jc w:val="both"/>
      </w:pPr>
      <w:r w:rsidRPr="00C74C0F">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C74C0F" w:rsidRPr="00C74C0F" w:rsidRDefault="00C74C0F" w:rsidP="00C74C0F">
      <w:pPr>
        <w:spacing w:line="276" w:lineRule="auto"/>
        <w:ind w:firstLine="360"/>
        <w:jc w:val="both"/>
        <w:rPr>
          <w:b/>
        </w:rPr>
      </w:pPr>
      <w:r w:rsidRPr="00C74C0F">
        <w:rPr>
          <w:b/>
        </w:rPr>
        <w:t>Общие свойства организма человека.</w:t>
      </w:r>
    </w:p>
    <w:p w:rsidR="00C74C0F" w:rsidRPr="00C74C0F" w:rsidRDefault="00C74C0F" w:rsidP="00C74C0F">
      <w:pPr>
        <w:spacing w:line="276" w:lineRule="auto"/>
        <w:ind w:firstLine="360"/>
        <w:jc w:val="both"/>
      </w:pPr>
      <w:r w:rsidRPr="00C74C0F">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w:t>
      </w:r>
      <w:r w:rsidRPr="00C74C0F">
        <w:lastRenderedPageBreak/>
        <w:t xml:space="preserve">человека, их строение и функции. Организм человека как биосистема. Внутренняя среда организма (кровь, лимфа, тканевая жидкость). </w:t>
      </w:r>
    </w:p>
    <w:p w:rsidR="00C74C0F" w:rsidRPr="00C74C0F" w:rsidRDefault="00C74C0F" w:rsidP="00C74C0F">
      <w:pPr>
        <w:spacing w:line="276" w:lineRule="auto"/>
        <w:ind w:firstLine="360"/>
        <w:jc w:val="both"/>
        <w:rPr>
          <w:b/>
        </w:rPr>
      </w:pPr>
      <w:r w:rsidRPr="00C74C0F">
        <w:rPr>
          <w:b/>
        </w:rPr>
        <w:t xml:space="preserve">Нейрогуморальная регуляция функций организма. </w:t>
      </w:r>
    </w:p>
    <w:p w:rsidR="00C74C0F" w:rsidRPr="00C74C0F" w:rsidRDefault="00C74C0F" w:rsidP="00C74C0F">
      <w:pPr>
        <w:spacing w:line="276" w:lineRule="auto"/>
        <w:ind w:firstLine="360"/>
        <w:jc w:val="both"/>
      </w:pPr>
      <w:r w:rsidRPr="00C74C0F">
        <w:t xml:space="preserve">Регуляция функций организма, способы регуляции. Механизмы регуляции функций. </w:t>
      </w:r>
    </w:p>
    <w:p w:rsidR="00C74C0F" w:rsidRPr="00C74C0F" w:rsidRDefault="00C74C0F" w:rsidP="00C74C0F">
      <w:pPr>
        <w:spacing w:line="276" w:lineRule="auto"/>
        <w:ind w:firstLine="360"/>
        <w:jc w:val="both"/>
      </w:pPr>
      <w:r w:rsidRPr="00C74C0F">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C74C0F" w:rsidRPr="00C74C0F" w:rsidRDefault="00C74C0F" w:rsidP="00C74C0F">
      <w:pPr>
        <w:spacing w:line="276" w:lineRule="auto"/>
        <w:ind w:firstLine="360"/>
        <w:jc w:val="both"/>
      </w:pPr>
      <w:r w:rsidRPr="00C74C0F">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C74C0F" w:rsidRPr="00C74C0F" w:rsidRDefault="00C74C0F" w:rsidP="00C74C0F">
      <w:pPr>
        <w:spacing w:line="276" w:lineRule="auto"/>
        <w:ind w:firstLine="360"/>
        <w:jc w:val="both"/>
        <w:rPr>
          <w:b/>
        </w:rPr>
      </w:pPr>
      <w:r w:rsidRPr="00C74C0F">
        <w:rPr>
          <w:b/>
        </w:rPr>
        <w:t xml:space="preserve">Опора и движение. </w:t>
      </w:r>
    </w:p>
    <w:p w:rsidR="00C74C0F" w:rsidRPr="00C74C0F" w:rsidRDefault="00C74C0F" w:rsidP="00C74C0F">
      <w:pPr>
        <w:spacing w:line="276" w:lineRule="auto"/>
        <w:ind w:firstLine="360"/>
        <w:jc w:val="both"/>
      </w:pPr>
      <w:r w:rsidRPr="00C74C0F">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C74C0F" w:rsidRPr="00C74C0F" w:rsidRDefault="00C74C0F" w:rsidP="00C74C0F">
      <w:pPr>
        <w:spacing w:line="276" w:lineRule="auto"/>
        <w:ind w:firstLine="360"/>
        <w:jc w:val="both"/>
        <w:rPr>
          <w:b/>
        </w:rPr>
      </w:pPr>
      <w:r w:rsidRPr="00C74C0F">
        <w:rPr>
          <w:b/>
        </w:rPr>
        <w:t xml:space="preserve">Кровь и кровообращение. </w:t>
      </w:r>
    </w:p>
    <w:p w:rsidR="00C74C0F" w:rsidRPr="00C74C0F" w:rsidRDefault="00C74C0F" w:rsidP="00C74C0F">
      <w:pPr>
        <w:spacing w:line="276" w:lineRule="auto"/>
        <w:ind w:firstLine="360"/>
        <w:jc w:val="both"/>
      </w:pPr>
      <w:r w:rsidRPr="00C74C0F">
        <w:t xml:space="preserve">Функции крови и 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 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C74C0F" w:rsidRPr="00C74C0F" w:rsidRDefault="00C74C0F" w:rsidP="00C74C0F">
      <w:pPr>
        <w:spacing w:line="276" w:lineRule="auto"/>
        <w:ind w:firstLine="360"/>
        <w:jc w:val="both"/>
      </w:pPr>
      <w:r w:rsidRPr="00C74C0F">
        <w:rPr>
          <w:b/>
        </w:rPr>
        <w:t>Дыхание</w:t>
      </w:r>
      <w:r w:rsidRPr="00C74C0F">
        <w:t xml:space="preserve">. </w:t>
      </w:r>
    </w:p>
    <w:p w:rsidR="00C74C0F" w:rsidRPr="00C74C0F" w:rsidRDefault="00C74C0F" w:rsidP="00C74C0F">
      <w:pPr>
        <w:spacing w:line="276" w:lineRule="auto"/>
        <w:ind w:firstLine="360"/>
        <w:jc w:val="both"/>
      </w:pPr>
      <w:r w:rsidRPr="00C74C0F">
        <w:t>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C74C0F" w:rsidRPr="00C74C0F" w:rsidRDefault="00C74C0F" w:rsidP="00C74C0F">
      <w:pPr>
        <w:spacing w:line="276" w:lineRule="auto"/>
        <w:ind w:firstLine="360"/>
        <w:jc w:val="both"/>
        <w:rPr>
          <w:b/>
        </w:rPr>
      </w:pPr>
      <w:r w:rsidRPr="00C74C0F">
        <w:rPr>
          <w:b/>
        </w:rPr>
        <w:t xml:space="preserve">Пищеварение. </w:t>
      </w:r>
    </w:p>
    <w:p w:rsidR="00C74C0F" w:rsidRPr="00C74C0F" w:rsidRDefault="00C74C0F" w:rsidP="00C74C0F">
      <w:pPr>
        <w:spacing w:line="276" w:lineRule="auto"/>
        <w:ind w:firstLine="360"/>
        <w:jc w:val="both"/>
      </w:pPr>
      <w:r w:rsidRPr="00C74C0F">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C74C0F" w:rsidRPr="00C74C0F" w:rsidRDefault="00C74C0F" w:rsidP="00C74C0F">
      <w:pPr>
        <w:spacing w:line="276" w:lineRule="auto"/>
        <w:ind w:firstLine="360"/>
        <w:jc w:val="both"/>
        <w:rPr>
          <w:b/>
        </w:rPr>
      </w:pPr>
      <w:r w:rsidRPr="00C74C0F">
        <w:rPr>
          <w:b/>
        </w:rPr>
        <w:t xml:space="preserve">Обмен веществ и энергии. </w:t>
      </w:r>
    </w:p>
    <w:p w:rsidR="00C74C0F" w:rsidRPr="00C74C0F" w:rsidRDefault="00C74C0F" w:rsidP="00C74C0F">
      <w:pPr>
        <w:spacing w:line="276" w:lineRule="auto"/>
        <w:ind w:firstLine="360"/>
        <w:jc w:val="both"/>
      </w:pPr>
      <w:r w:rsidRPr="00C74C0F">
        <w:lastRenderedPageBreak/>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C74C0F" w:rsidRPr="00C74C0F" w:rsidRDefault="00C74C0F" w:rsidP="00C74C0F">
      <w:pPr>
        <w:spacing w:line="276" w:lineRule="auto"/>
        <w:ind w:firstLine="360"/>
        <w:jc w:val="both"/>
      </w:pPr>
      <w:r w:rsidRPr="00C74C0F">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C74C0F" w:rsidRPr="00C74C0F" w:rsidRDefault="00C74C0F" w:rsidP="00C74C0F">
      <w:pPr>
        <w:spacing w:line="276" w:lineRule="auto"/>
        <w:ind w:firstLine="360"/>
        <w:jc w:val="both"/>
        <w:rPr>
          <w:b/>
        </w:rPr>
      </w:pPr>
      <w:r w:rsidRPr="00C74C0F">
        <w:rPr>
          <w:b/>
        </w:rPr>
        <w:t xml:space="preserve">Выделение. </w:t>
      </w:r>
    </w:p>
    <w:p w:rsidR="00C74C0F" w:rsidRPr="00C74C0F" w:rsidRDefault="00C74C0F" w:rsidP="00C74C0F">
      <w:pPr>
        <w:spacing w:line="276" w:lineRule="auto"/>
        <w:ind w:firstLine="360"/>
        <w:jc w:val="both"/>
      </w:pPr>
      <w:r w:rsidRPr="00C74C0F">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C74C0F" w:rsidRPr="00C74C0F" w:rsidRDefault="00C74C0F" w:rsidP="00C74C0F">
      <w:pPr>
        <w:spacing w:line="276" w:lineRule="auto"/>
        <w:ind w:firstLine="360"/>
        <w:jc w:val="both"/>
      </w:pPr>
      <w:r w:rsidRPr="00C74C0F">
        <w:t xml:space="preserve">Размножение и развитие. </w:t>
      </w:r>
    </w:p>
    <w:p w:rsidR="00C74C0F" w:rsidRPr="00C74C0F" w:rsidRDefault="00C74C0F" w:rsidP="00C74C0F">
      <w:pPr>
        <w:spacing w:line="276" w:lineRule="auto"/>
        <w:ind w:firstLine="360"/>
        <w:jc w:val="both"/>
      </w:pPr>
      <w:r w:rsidRPr="00C74C0F">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8" w:name="page17"/>
      <w:bookmarkEnd w:id="38"/>
      <w:r w:rsidRPr="00C74C0F">
        <w:t xml:space="preserve"> передающиеся половым путем и их профилактика. ВИЧ, профилактика СПИДа.</w:t>
      </w:r>
    </w:p>
    <w:p w:rsidR="00C74C0F" w:rsidRPr="00C74C0F" w:rsidRDefault="00C74C0F" w:rsidP="00C74C0F">
      <w:pPr>
        <w:spacing w:line="276" w:lineRule="auto"/>
        <w:ind w:firstLine="360"/>
        <w:jc w:val="both"/>
        <w:rPr>
          <w:b/>
        </w:rPr>
      </w:pPr>
      <w:r w:rsidRPr="00C74C0F">
        <w:rPr>
          <w:b/>
        </w:rPr>
        <w:t xml:space="preserve">Сенсорные системы (анализаторы). </w:t>
      </w:r>
    </w:p>
    <w:p w:rsidR="00C74C0F" w:rsidRPr="00C74C0F" w:rsidRDefault="00C74C0F" w:rsidP="00C74C0F">
      <w:pPr>
        <w:spacing w:line="276" w:lineRule="auto"/>
        <w:ind w:firstLine="360"/>
        <w:jc w:val="both"/>
      </w:pPr>
      <w:r w:rsidRPr="00C74C0F">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C74C0F" w:rsidRPr="00C74C0F" w:rsidRDefault="00C74C0F" w:rsidP="00C74C0F">
      <w:pPr>
        <w:spacing w:line="276" w:lineRule="auto"/>
        <w:ind w:firstLine="360"/>
        <w:jc w:val="both"/>
        <w:rPr>
          <w:b/>
        </w:rPr>
      </w:pPr>
      <w:r w:rsidRPr="00C74C0F">
        <w:rPr>
          <w:b/>
        </w:rPr>
        <w:t xml:space="preserve">Высшая нервная деятельность. </w:t>
      </w:r>
    </w:p>
    <w:p w:rsidR="00C74C0F" w:rsidRPr="00C74C0F" w:rsidRDefault="00C74C0F" w:rsidP="00C74C0F">
      <w:pPr>
        <w:spacing w:line="276" w:lineRule="auto"/>
        <w:ind w:firstLine="360"/>
        <w:jc w:val="both"/>
      </w:pPr>
      <w:r w:rsidRPr="00C74C0F">
        <w:t>Высшая нервная деятельность человека, работы И. М. Сеченова, И. П. Павлова, 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C74C0F" w:rsidRPr="00C74C0F" w:rsidRDefault="00C74C0F" w:rsidP="00C74C0F">
      <w:pPr>
        <w:spacing w:line="276" w:lineRule="auto"/>
        <w:ind w:firstLine="360"/>
        <w:jc w:val="both"/>
      </w:pPr>
      <w:r w:rsidRPr="00C74C0F">
        <w:rPr>
          <w:b/>
        </w:rPr>
        <w:t>Здоровье человека и его охрана</w:t>
      </w:r>
      <w:r w:rsidRPr="00C74C0F">
        <w:t xml:space="preserve">. </w:t>
      </w:r>
    </w:p>
    <w:p w:rsidR="00C74C0F" w:rsidRPr="00C74C0F" w:rsidRDefault="00C74C0F" w:rsidP="00C74C0F">
      <w:pPr>
        <w:spacing w:line="276" w:lineRule="auto"/>
        <w:ind w:firstLine="360"/>
        <w:jc w:val="both"/>
      </w:pPr>
      <w:r w:rsidRPr="00C74C0F">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C74C0F" w:rsidRPr="00C74C0F" w:rsidRDefault="00C74C0F" w:rsidP="00C74C0F">
      <w:pPr>
        <w:spacing w:line="276" w:lineRule="auto"/>
        <w:ind w:firstLine="360"/>
        <w:jc w:val="both"/>
      </w:pPr>
      <w:r w:rsidRPr="00C74C0F">
        <w:t xml:space="preserve">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C74C0F" w:rsidRPr="00C74C0F" w:rsidRDefault="00C74C0F" w:rsidP="00C74C0F">
      <w:pPr>
        <w:spacing w:line="276" w:lineRule="auto"/>
        <w:ind w:firstLine="360"/>
        <w:jc w:val="both"/>
        <w:rPr>
          <w:b/>
        </w:rPr>
      </w:pPr>
      <w:r w:rsidRPr="00C74C0F">
        <w:rPr>
          <w:b/>
        </w:rPr>
        <w:lastRenderedPageBreak/>
        <w:t>Общие биологические закономерности.</w:t>
      </w:r>
    </w:p>
    <w:p w:rsidR="00C74C0F" w:rsidRPr="00C74C0F" w:rsidRDefault="00C74C0F" w:rsidP="00C74C0F">
      <w:pPr>
        <w:spacing w:line="276" w:lineRule="auto"/>
        <w:ind w:firstLine="360"/>
        <w:jc w:val="both"/>
      </w:pPr>
      <w:r w:rsidRPr="00C74C0F">
        <w:rPr>
          <w:b/>
        </w:rPr>
        <w:t>Биология как наука</w:t>
      </w:r>
      <w:r w:rsidRPr="00C74C0F">
        <w:t xml:space="preserve">. </w:t>
      </w:r>
    </w:p>
    <w:p w:rsidR="00C74C0F" w:rsidRPr="00C74C0F" w:rsidRDefault="00C74C0F" w:rsidP="00C74C0F">
      <w:pPr>
        <w:spacing w:line="276" w:lineRule="auto"/>
        <w:ind w:firstLine="360"/>
        <w:jc w:val="both"/>
      </w:pPr>
      <w:r w:rsidRPr="00C74C0F">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C74C0F" w:rsidRPr="00C74C0F" w:rsidRDefault="00C74C0F" w:rsidP="00C74C0F">
      <w:pPr>
        <w:spacing w:line="276" w:lineRule="auto"/>
        <w:ind w:firstLine="360"/>
        <w:jc w:val="both"/>
        <w:rPr>
          <w:b/>
        </w:rPr>
      </w:pPr>
      <w:r w:rsidRPr="00C74C0F">
        <w:rPr>
          <w:b/>
        </w:rPr>
        <w:t xml:space="preserve">Клетка. </w:t>
      </w:r>
    </w:p>
    <w:p w:rsidR="00C74C0F" w:rsidRPr="00C74C0F" w:rsidRDefault="00C74C0F" w:rsidP="00C74C0F">
      <w:pPr>
        <w:spacing w:line="276" w:lineRule="auto"/>
        <w:ind w:firstLine="360"/>
        <w:jc w:val="both"/>
      </w:pPr>
      <w:r w:rsidRPr="00C74C0F">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C74C0F" w:rsidRPr="00C74C0F" w:rsidRDefault="00C74C0F" w:rsidP="00C74C0F">
      <w:pPr>
        <w:spacing w:line="276" w:lineRule="auto"/>
        <w:ind w:firstLine="360"/>
        <w:jc w:val="both"/>
        <w:rPr>
          <w:b/>
        </w:rPr>
      </w:pPr>
      <w:r w:rsidRPr="00C74C0F">
        <w:rPr>
          <w:b/>
        </w:rPr>
        <w:t xml:space="preserve">Организм. </w:t>
      </w:r>
    </w:p>
    <w:p w:rsidR="00C74C0F" w:rsidRPr="00C74C0F" w:rsidRDefault="00C74C0F" w:rsidP="00C74C0F">
      <w:pPr>
        <w:spacing w:line="276" w:lineRule="auto"/>
        <w:ind w:firstLine="360"/>
        <w:jc w:val="both"/>
      </w:pPr>
      <w:r w:rsidRPr="00C74C0F">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C74C0F" w:rsidRPr="00C74C0F" w:rsidRDefault="00C74C0F" w:rsidP="00C74C0F">
      <w:pPr>
        <w:spacing w:line="276" w:lineRule="auto"/>
        <w:ind w:firstLine="360"/>
        <w:jc w:val="both"/>
        <w:rPr>
          <w:b/>
        </w:rPr>
      </w:pPr>
      <w:r w:rsidRPr="00C74C0F">
        <w:rPr>
          <w:b/>
        </w:rPr>
        <w:t xml:space="preserve">Вид. </w:t>
      </w:r>
    </w:p>
    <w:p w:rsidR="00C74C0F" w:rsidRPr="00C74C0F" w:rsidRDefault="00C74C0F" w:rsidP="00C74C0F">
      <w:pPr>
        <w:spacing w:line="276" w:lineRule="auto"/>
        <w:ind w:firstLine="360"/>
        <w:jc w:val="both"/>
      </w:pPr>
      <w:r w:rsidRPr="00C74C0F">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C74C0F" w:rsidRPr="00C74C0F" w:rsidRDefault="00C74C0F" w:rsidP="00C74C0F">
      <w:pPr>
        <w:spacing w:line="276" w:lineRule="auto"/>
        <w:ind w:firstLine="360"/>
        <w:jc w:val="both"/>
        <w:rPr>
          <w:b/>
        </w:rPr>
      </w:pPr>
      <w:r w:rsidRPr="00C74C0F">
        <w:rPr>
          <w:b/>
        </w:rPr>
        <w:t xml:space="preserve">Экосистемы. </w:t>
      </w:r>
    </w:p>
    <w:p w:rsidR="00C74C0F" w:rsidRPr="00C74C0F" w:rsidRDefault="00C74C0F" w:rsidP="00C74C0F">
      <w:pPr>
        <w:spacing w:line="276" w:lineRule="auto"/>
        <w:ind w:firstLine="360"/>
        <w:jc w:val="both"/>
      </w:pPr>
      <w:r w:rsidRPr="00C74C0F">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Биосфера–глобальная экосистема. В. И.  Вернадский – основоположник учения о биосфере. Структура</w:t>
      </w:r>
      <w:bookmarkStart w:id="39" w:name="page23"/>
      <w:bookmarkEnd w:id="39"/>
      <w:r w:rsidRPr="00C74C0F">
        <w:t xml:space="preserve">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C74C0F" w:rsidRPr="00C74C0F" w:rsidRDefault="00C74C0F" w:rsidP="00C74C0F">
      <w:pPr>
        <w:spacing w:line="276" w:lineRule="auto"/>
        <w:ind w:firstLine="360"/>
        <w:jc w:val="both"/>
        <w:rPr>
          <w:b/>
        </w:rPr>
      </w:pPr>
      <w:r w:rsidRPr="00C74C0F">
        <w:rPr>
          <w:b/>
        </w:rPr>
        <w:t>Список лабораторных и практических работ по разделу «Живые организмы»:</w:t>
      </w:r>
    </w:p>
    <w:p w:rsidR="00C74C0F" w:rsidRPr="00C74C0F" w:rsidRDefault="00C74C0F" w:rsidP="00EC392E">
      <w:pPr>
        <w:widowControl w:val="0"/>
        <w:numPr>
          <w:ilvl w:val="0"/>
          <w:numId w:val="143"/>
        </w:numPr>
        <w:autoSpaceDE w:val="0"/>
        <w:autoSpaceDN w:val="0"/>
        <w:adjustRightInd w:val="0"/>
        <w:spacing w:line="276" w:lineRule="auto"/>
        <w:jc w:val="both"/>
      </w:pPr>
      <w:r w:rsidRPr="00C74C0F">
        <w:lastRenderedPageBreak/>
        <w:t xml:space="preserve">Изучение устройства увеличительных приборов и правил работы с ними; </w:t>
      </w:r>
    </w:p>
    <w:p w:rsidR="00C74C0F" w:rsidRPr="00C74C0F" w:rsidRDefault="00C74C0F" w:rsidP="00EC392E">
      <w:pPr>
        <w:widowControl w:val="0"/>
        <w:numPr>
          <w:ilvl w:val="0"/>
          <w:numId w:val="143"/>
        </w:numPr>
        <w:autoSpaceDE w:val="0"/>
        <w:autoSpaceDN w:val="0"/>
        <w:adjustRightInd w:val="0"/>
        <w:spacing w:line="276" w:lineRule="auto"/>
        <w:jc w:val="both"/>
      </w:pPr>
      <w:r w:rsidRPr="00C74C0F">
        <w:t xml:space="preserve">Приготовление микропрепарата кожицы чешуи лука (мякоти плода томата); </w:t>
      </w:r>
    </w:p>
    <w:p w:rsidR="00C74C0F" w:rsidRPr="00C74C0F" w:rsidRDefault="00C74C0F" w:rsidP="00EC392E">
      <w:pPr>
        <w:widowControl w:val="0"/>
        <w:numPr>
          <w:ilvl w:val="0"/>
          <w:numId w:val="143"/>
        </w:numPr>
        <w:autoSpaceDE w:val="0"/>
        <w:autoSpaceDN w:val="0"/>
        <w:adjustRightInd w:val="0"/>
        <w:spacing w:line="276" w:lineRule="auto"/>
        <w:jc w:val="both"/>
      </w:pPr>
      <w:r w:rsidRPr="00C74C0F">
        <w:t xml:space="preserve">Изучение органов цветкового растения; </w:t>
      </w:r>
    </w:p>
    <w:p w:rsidR="00C74C0F" w:rsidRPr="00C74C0F" w:rsidRDefault="00C74C0F" w:rsidP="00EC392E">
      <w:pPr>
        <w:widowControl w:val="0"/>
        <w:numPr>
          <w:ilvl w:val="0"/>
          <w:numId w:val="143"/>
        </w:numPr>
        <w:autoSpaceDE w:val="0"/>
        <w:autoSpaceDN w:val="0"/>
        <w:adjustRightInd w:val="0"/>
        <w:spacing w:line="276" w:lineRule="auto"/>
        <w:jc w:val="both"/>
      </w:pPr>
      <w:r w:rsidRPr="00C74C0F">
        <w:t xml:space="preserve">Изучение строения позвоночного животного; </w:t>
      </w:r>
    </w:p>
    <w:p w:rsidR="00C74C0F" w:rsidRPr="00C74C0F" w:rsidRDefault="00C74C0F" w:rsidP="00EC392E">
      <w:pPr>
        <w:widowControl w:val="0"/>
        <w:numPr>
          <w:ilvl w:val="0"/>
          <w:numId w:val="143"/>
        </w:numPr>
        <w:autoSpaceDE w:val="0"/>
        <w:autoSpaceDN w:val="0"/>
        <w:adjustRightInd w:val="0"/>
        <w:spacing w:line="276" w:lineRule="auto"/>
        <w:jc w:val="both"/>
      </w:pPr>
      <w:r w:rsidRPr="00C74C0F">
        <w:t xml:space="preserve">Выявление передвижение воды и минеральных веществ в растении; </w:t>
      </w:r>
    </w:p>
    <w:p w:rsidR="00C74C0F" w:rsidRPr="00C74C0F" w:rsidRDefault="00C74C0F" w:rsidP="00EC392E">
      <w:pPr>
        <w:widowControl w:val="0"/>
        <w:numPr>
          <w:ilvl w:val="0"/>
          <w:numId w:val="143"/>
        </w:numPr>
        <w:autoSpaceDE w:val="0"/>
        <w:autoSpaceDN w:val="0"/>
        <w:adjustRightInd w:val="0"/>
        <w:spacing w:line="276" w:lineRule="auto"/>
        <w:jc w:val="both"/>
      </w:pPr>
      <w:r w:rsidRPr="00C74C0F">
        <w:t xml:space="preserve">Изучение строения семян однодольных и двудольных растений; </w:t>
      </w:r>
    </w:p>
    <w:p w:rsidR="00C74C0F" w:rsidRPr="00C74C0F" w:rsidRDefault="00C74C0F" w:rsidP="00EC392E">
      <w:pPr>
        <w:widowControl w:val="0"/>
        <w:numPr>
          <w:ilvl w:val="0"/>
          <w:numId w:val="143"/>
        </w:numPr>
        <w:autoSpaceDE w:val="0"/>
        <w:autoSpaceDN w:val="0"/>
        <w:adjustRightInd w:val="0"/>
        <w:spacing w:line="276" w:lineRule="auto"/>
        <w:jc w:val="both"/>
      </w:pPr>
      <w:r w:rsidRPr="00C74C0F">
        <w:t xml:space="preserve">Изучение строения водорослей; </w:t>
      </w:r>
    </w:p>
    <w:p w:rsidR="00C74C0F" w:rsidRPr="00C74C0F" w:rsidRDefault="00C74C0F" w:rsidP="00EC392E">
      <w:pPr>
        <w:widowControl w:val="0"/>
        <w:numPr>
          <w:ilvl w:val="0"/>
          <w:numId w:val="143"/>
        </w:numPr>
        <w:autoSpaceDE w:val="0"/>
        <w:autoSpaceDN w:val="0"/>
        <w:adjustRightInd w:val="0"/>
        <w:spacing w:line="276" w:lineRule="auto"/>
        <w:jc w:val="both"/>
      </w:pPr>
      <w:r w:rsidRPr="00C74C0F">
        <w:t xml:space="preserve">Изучение внешнего строения мхов (на местных видах); </w:t>
      </w:r>
    </w:p>
    <w:p w:rsidR="00C74C0F" w:rsidRPr="00C74C0F" w:rsidRDefault="00C74C0F" w:rsidP="00EC392E">
      <w:pPr>
        <w:widowControl w:val="0"/>
        <w:numPr>
          <w:ilvl w:val="0"/>
          <w:numId w:val="143"/>
        </w:numPr>
        <w:autoSpaceDE w:val="0"/>
        <w:autoSpaceDN w:val="0"/>
        <w:adjustRightInd w:val="0"/>
        <w:spacing w:line="276" w:lineRule="auto"/>
        <w:jc w:val="both"/>
      </w:pPr>
      <w:r w:rsidRPr="00C74C0F">
        <w:t xml:space="preserve">Изучение внешнего строения папоротника (хвоща); </w:t>
      </w:r>
    </w:p>
    <w:p w:rsidR="00C74C0F" w:rsidRPr="00C74C0F" w:rsidRDefault="00C74C0F" w:rsidP="00EC392E">
      <w:pPr>
        <w:widowControl w:val="0"/>
        <w:numPr>
          <w:ilvl w:val="0"/>
          <w:numId w:val="143"/>
        </w:numPr>
        <w:autoSpaceDE w:val="0"/>
        <w:autoSpaceDN w:val="0"/>
        <w:adjustRightInd w:val="0"/>
        <w:spacing w:line="276" w:lineRule="auto"/>
        <w:jc w:val="both"/>
      </w:pPr>
      <w:r w:rsidRPr="00C74C0F">
        <w:t xml:space="preserve">Изучение внешнего строения хвои, шишек и семян голосеменных растений; </w:t>
      </w:r>
    </w:p>
    <w:p w:rsidR="00C74C0F" w:rsidRPr="00C74C0F" w:rsidRDefault="00C74C0F" w:rsidP="00EC392E">
      <w:pPr>
        <w:widowControl w:val="0"/>
        <w:numPr>
          <w:ilvl w:val="0"/>
          <w:numId w:val="143"/>
        </w:numPr>
        <w:autoSpaceDE w:val="0"/>
        <w:autoSpaceDN w:val="0"/>
        <w:adjustRightInd w:val="0"/>
        <w:spacing w:line="276" w:lineRule="auto"/>
        <w:jc w:val="both"/>
      </w:pPr>
      <w:r w:rsidRPr="00C74C0F">
        <w:t xml:space="preserve">Изучение внешнего строения покрытосеменных растений; </w:t>
      </w:r>
    </w:p>
    <w:p w:rsidR="00C74C0F" w:rsidRPr="00C74C0F" w:rsidRDefault="00C74C0F" w:rsidP="00EC392E">
      <w:pPr>
        <w:widowControl w:val="0"/>
        <w:numPr>
          <w:ilvl w:val="0"/>
          <w:numId w:val="143"/>
        </w:numPr>
        <w:autoSpaceDE w:val="0"/>
        <w:autoSpaceDN w:val="0"/>
        <w:adjustRightInd w:val="0"/>
        <w:spacing w:line="276" w:lineRule="auto"/>
        <w:jc w:val="both"/>
      </w:pPr>
      <w:r w:rsidRPr="00C74C0F">
        <w:t xml:space="preserve">Определение признаков класса в строении растений; </w:t>
      </w:r>
    </w:p>
    <w:p w:rsidR="00C74C0F" w:rsidRPr="00C74C0F" w:rsidRDefault="00C74C0F" w:rsidP="00EC392E">
      <w:pPr>
        <w:widowControl w:val="0"/>
        <w:numPr>
          <w:ilvl w:val="0"/>
          <w:numId w:val="143"/>
        </w:numPr>
        <w:autoSpaceDE w:val="0"/>
        <w:autoSpaceDN w:val="0"/>
        <w:adjustRightInd w:val="0"/>
        <w:spacing w:line="276" w:lineRule="auto"/>
        <w:jc w:val="both"/>
      </w:pPr>
      <w:r w:rsidRPr="00C74C0F">
        <w:t>Определение до рода или вида нескольких травянистых растений одного-двух семейств;</w:t>
      </w:r>
    </w:p>
    <w:p w:rsidR="00C74C0F" w:rsidRPr="00C74C0F" w:rsidRDefault="00C74C0F" w:rsidP="00EC392E">
      <w:pPr>
        <w:widowControl w:val="0"/>
        <w:numPr>
          <w:ilvl w:val="0"/>
          <w:numId w:val="143"/>
        </w:numPr>
        <w:autoSpaceDE w:val="0"/>
        <w:autoSpaceDN w:val="0"/>
        <w:adjustRightInd w:val="0"/>
        <w:spacing w:line="276" w:lineRule="auto"/>
        <w:jc w:val="both"/>
      </w:pPr>
      <w:r w:rsidRPr="00C74C0F">
        <w:t xml:space="preserve">Изучение строения плесневых грибов; </w:t>
      </w:r>
    </w:p>
    <w:p w:rsidR="00C74C0F" w:rsidRPr="00C74C0F" w:rsidRDefault="00C74C0F" w:rsidP="00EC392E">
      <w:pPr>
        <w:widowControl w:val="0"/>
        <w:numPr>
          <w:ilvl w:val="0"/>
          <w:numId w:val="143"/>
        </w:numPr>
        <w:autoSpaceDE w:val="0"/>
        <w:autoSpaceDN w:val="0"/>
        <w:adjustRightInd w:val="0"/>
        <w:spacing w:line="276" w:lineRule="auto"/>
        <w:jc w:val="both"/>
      </w:pPr>
      <w:r w:rsidRPr="00C74C0F">
        <w:t xml:space="preserve">Вегетативное размножение комнатных растений; </w:t>
      </w:r>
    </w:p>
    <w:p w:rsidR="00C74C0F" w:rsidRPr="00C74C0F" w:rsidRDefault="00C74C0F" w:rsidP="00EC392E">
      <w:pPr>
        <w:widowControl w:val="0"/>
        <w:numPr>
          <w:ilvl w:val="0"/>
          <w:numId w:val="143"/>
        </w:numPr>
        <w:autoSpaceDE w:val="0"/>
        <w:autoSpaceDN w:val="0"/>
        <w:adjustRightInd w:val="0"/>
        <w:spacing w:line="276" w:lineRule="auto"/>
        <w:jc w:val="both"/>
      </w:pPr>
      <w:r w:rsidRPr="00C74C0F">
        <w:t xml:space="preserve">Изучение строения и передвижения одноклеточных животных; </w:t>
      </w:r>
    </w:p>
    <w:p w:rsidR="00C74C0F" w:rsidRPr="00C74C0F" w:rsidRDefault="00C74C0F" w:rsidP="00EC392E">
      <w:pPr>
        <w:widowControl w:val="0"/>
        <w:numPr>
          <w:ilvl w:val="0"/>
          <w:numId w:val="143"/>
        </w:numPr>
        <w:autoSpaceDE w:val="0"/>
        <w:autoSpaceDN w:val="0"/>
        <w:adjustRightInd w:val="0"/>
        <w:spacing w:line="276" w:lineRule="auto"/>
        <w:jc w:val="both"/>
      </w:pPr>
      <w:r w:rsidRPr="00C74C0F">
        <w:t xml:space="preserve">Изучение внешнего строения дождевого червя, наблюдение за его передвижением и реакциями на раздражения; </w:t>
      </w:r>
    </w:p>
    <w:p w:rsidR="00C74C0F" w:rsidRPr="00C74C0F" w:rsidRDefault="00C74C0F" w:rsidP="00EC392E">
      <w:pPr>
        <w:widowControl w:val="0"/>
        <w:numPr>
          <w:ilvl w:val="0"/>
          <w:numId w:val="143"/>
        </w:numPr>
        <w:autoSpaceDE w:val="0"/>
        <w:autoSpaceDN w:val="0"/>
        <w:adjustRightInd w:val="0"/>
        <w:spacing w:line="276" w:lineRule="auto"/>
        <w:jc w:val="both"/>
      </w:pPr>
      <w:r w:rsidRPr="00C74C0F">
        <w:t xml:space="preserve">Изучение строения раковин моллюсков; </w:t>
      </w:r>
    </w:p>
    <w:p w:rsidR="00C74C0F" w:rsidRPr="00C74C0F" w:rsidRDefault="00C74C0F" w:rsidP="00EC392E">
      <w:pPr>
        <w:widowControl w:val="0"/>
        <w:numPr>
          <w:ilvl w:val="0"/>
          <w:numId w:val="143"/>
        </w:numPr>
        <w:autoSpaceDE w:val="0"/>
        <w:autoSpaceDN w:val="0"/>
        <w:adjustRightInd w:val="0"/>
        <w:spacing w:line="276" w:lineRule="auto"/>
        <w:jc w:val="both"/>
      </w:pPr>
      <w:r w:rsidRPr="00C74C0F">
        <w:t xml:space="preserve">Изучение внешнего строения насекомого; </w:t>
      </w:r>
    </w:p>
    <w:p w:rsidR="00C74C0F" w:rsidRPr="00C74C0F" w:rsidRDefault="00C74C0F" w:rsidP="00EC392E">
      <w:pPr>
        <w:widowControl w:val="0"/>
        <w:numPr>
          <w:ilvl w:val="0"/>
          <w:numId w:val="143"/>
        </w:numPr>
        <w:autoSpaceDE w:val="0"/>
        <w:autoSpaceDN w:val="0"/>
        <w:adjustRightInd w:val="0"/>
        <w:spacing w:line="276" w:lineRule="auto"/>
        <w:jc w:val="both"/>
      </w:pPr>
      <w:r w:rsidRPr="00C74C0F">
        <w:t xml:space="preserve">Изучение типов развития насекомых; </w:t>
      </w:r>
    </w:p>
    <w:p w:rsidR="00C74C0F" w:rsidRPr="00C74C0F" w:rsidRDefault="00C74C0F" w:rsidP="00EC392E">
      <w:pPr>
        <w:widowControl w:val="0"/>
        <w:numPr>
          <w:ilvl w:val="0"/>
          <w:numId w:val="143"/>
        </w:numPr>
        <w:autoSpaceDE w:val="0"/>
        <w:autoSpaceDN w:val="0"/>
        <w:adjustRightInd w:val="0"/>
        <w:spacing w:line="276" w:lineRule="auto"/>
        <w:jc w:val="both"/>
      </w:pPr>
      <w:r w:rsidRPr="00C74C0F">
        <w:t xml:space="preserve">Изучение внешнего строения и передвижения рыб; </w:t>
      </w:r>
    </w:p>
    <w:p w:rsidR="00C74C0F" w:rsidRPr="00C74C0F" w:rsidRDefault="00C74C0F" w:rsidP="00EC392E">
      <w:pPr>
        <w:widowControl w:val="0"/>
        <w:numPr>
          <w:ilvl w:val="0"/>
          <w:numId w:val="143"/>
        </w:numPr>
        <w:autoSpaceDE w:val="0"/>
        <w:autoSpaceDN w:val="0"/>
        <w:adjustRightInd w:val="0"/>
        <w:spacing w:line="276" w:lineRule="auto"/>
        <w:jc w:val="both"/>
      </w:pPr>
      <w:r w:rsidRPr="00C74C0F">
        <w:t xml:space="preserve">Изучение внешнего строения и перьевого покрова птиц; </w:t>
      </w:r>
    </w:p>
    <w:p w:rsidR="00C74C0F" w:rsidRPr="00C74C0F" w:rsidRDefault="00C74C0F" w:rsidP="00EC392E">
      <w:pPr>
        <w:widowControl w:val="0"/>
        <w:numPr>
          <w:ilvl w:val="0"/>
          <w:numId w:val="143"/>
        </w:numPr>
        <w:autoSpaceDE w:val="0"/>
        <w:autoSpaceDN w:val="0"/>
        <w:adjustRightInd w:val="0"/>
        <w:spacing w:line="276" w:lineRule="auto"/>
        <w:jc w:val="both"/>
      </w:pPr>
      <w:r w:rsidRPr="00C74C0F">
        <w:t xml:space="preserve">Изучение внешнего строения, скелета и зубной системы млекопитающих. </w:t>
      </w:r>
    </w:p>
    <w:p w:rsidR="00C74C0F" w:rsidRPr="00C74C0F" w:rsidRDefault="00C74C0F" w:rsidP="00C74C0F">
      <w:pPr>
        <w:spacing w:line="276" w:lineRule="auto"/>
        <w:ind w:firstLine="360"/>
        <w:jc w:val="both"/>
        <w:rPr>
          <w:b/>
        </w:rPr>
      </w:pPr>
      <w:r w:rsidRPr="00C74C0F">
        <w:rPr>
          <w:b/>
        </w:rPr>
        <w:t>Список экскурсий по разделу «Живые организмы»:</w:t>
      </w:r>
    </w:p>
    <w:p w:rsidR="00C74C0F" w:rsidRPr="00C74C0F" w:rsidRDefault="00C74C0F" w:rsidP="00EC392E">
      <w:pPr>
        <w:widowControl w:val="0"/>
        <w:numPr>
          <w:ilvl w:val="0"/>
          <w:numId w:val="144"/>
        </w:numPr>
        <w:autoSpaceDE w:val="0"/>
        <w:autoSpaceDN w:val="0"/>
        <w:adjustRightInd w:val="0"/>
        <w:spacing w:line="276" w:lineRule="auto"/>
        <w:jc w:val="both"/>
      </w:pPr>
      <w:r w:rsidRPr="00C74C0F">
        <w:t xml:space="preserve">Многообразие животных; </w:t>
      </w:r>
    </w:p>
    <w:p w:rsidR="00C74C0F" w:rsidRPr="00C74C0F" w:rsidRDefault="00C74C0F" w:rsidP="00EC392E">
      <w:pPr>
        <w:widowControl w:val="0"/>
        <w:numPr>
          <w:ilvl w:val="0"/>
          <w:numId w:val="144"/>
        </w:numPr>
        <w:autoSpaceDE w:val="0"/>
        <w:autoSpaceDN w:val="0"/>
        <w:adjustRightInd w:val="0"/>
        <w:spacing w:line="276" w:lineRule="auto"/>
        <w:jc w:val="both"/>
      </w:pPr>
      <w:r w:rsidRPr="00C74C0F">
        <w:t xml:space="preserve">Осенние (зимние, весенние) явления в жизни растений и животных; </w:t>
      </w:r>
    </w:p>
    <w:p w:rsidR="00C74C0F" w:rsidRPr="00C74C0F" w:rsidRDefault="00C74C0F" w:rsidP="00EC392E">
      <w:pPr>
        <w:widowControl w:val="0"/>
        <w:numPr>
          <w:ilvl w:val="0"/>
          <w:numId w:val="144"/>
        </w:numPr>
        <w:autoSpaceDE w:val="0"/>
        <w:autoSpaceDN w:val="0"/>
        <w:adjustRightInd w:val="0"/>
        <w:spacing w:line="276" w:lineRule="auto"/>
        <w:jc w:val="both"/>
      </w:pPr>
      <w:r w:rsidRPr="00C74C0F">
        <w:t xml:space="preserve">Разнообразие и роль членистоногих в природе родного края; </w:t>
      </w:r>
    </w:p>
    <w:p w:rsidR="00C74C0F" w:rsidRPr="00C74C0F" w:rsidRDefault="00C74C0F" w:rsidP="00EC392E">
      <w:pPr>
        <w:widowControl w:val="0"/>
        <w:numPr>
          <w:ilvl w:val="0"/>
          <w:numId w:val="144"/>
        </w:numPr>
        <w:autoSpaceDE w:val="0"/>
        <w:autoSpaceDN w:val="0"/>
        <w:adjustRightInd w:val="0"/>
        <w:spacing w:line="276" w:lineRule="auto"/>
        <w:jc w:val="both"/>
      </w:pPr>
      <w:r w:rsidRPr="00C74C0F">
        <w:t>Разнообразие птиц и млекопитающих местности проживания (экскурсия в природу, зоопарк или музей).</w:t>
      </w:r>
    </w:p>
    <w:p w:rsidR="00C74C0F" w:rsidRPr="00C74C0F" w:rsidRDefault="00C74C0F" w:rsidP="00C74C0F">
      <w:pPr>
        <w:spacing w:line="276" w:lineRule="auto"/>
        <w:ind w:firstLine="360"/>
        <w:jc w:val="both"/>
        <w:rPr>
          <w:b/>
        </w:rPr>
      </w:pPr>
      <w:r w:rsidRPr="00C74C0F">
        <w:rPr>
          <w:b/>
        </w:rPr>
        <w:t>Список лабораторных и практических работ по разделу «Человек и его здоровье»:</w:t>
      </w:r>
    </w:p>
    <w:p w:rsidR="00C74C0F" w:rsidRPr="00C74C0F" w:rsidRDefault="00C74C0F" w:rsidP="00EC392E">
      <w:pPr>
        <w:widowControl w:val="0"/>
        <w:numPr>
          <w:ilvl w:val="0"/>
          <w:numId w:val="145"/>
        </w:numPr>
        <w:autoSpaceDE w:val="0"/>
        <w:autoSpaceDN w:val="0"/>
        <w:adjustRightInd w:val="0"/>
        <w:spacing w:line="276" w:lineRule="auto"/>
        <w:jc w:val="both"/>
      </w:pPr>
      <w:r w:rsidRPr="00C74C0F">
        <w:t xml:space="preserve">Выявление особенностей строения клеток разных тканей; </w:t>
      </w:r>
    </w:p>
    <w:p w:rsidR="00C74C0F" w:rsidRPr="00C74C0F" w:rsidRDefault="00C74C0F" w:rsidP="00EC392E">
      <w:pPr>
        <w:widowControl w:val="0"/>
        <w:numPr>
          <w:ilvl w:val="0"/>
          <w:numId w:val="145"/>
        </w:numPr>
        <w:autoSpaceDE w:val="0"/>
        <w:autoSpaceDN w:val="0"/>
        <w:adjustRightInd w:val="0"/>
        <w:spacing w:line="276" w:lineRule="auto"/>
        <w:jc w:val="both"/>
      </w:pPr>
      <w:r w:rsidRPr="00C74C0F">
        <w:t xml:space="preserve">Изучение строения головного мозга; </w:t>
      </w:r>
    </w:p>
    <w:p w:rsidR="00C74C0F" w:rsidRPr="00C74C0F" w:rsidRDefault="00C74C0F" w:rsidP="00EC392E">
      <w:pPr>
        <w:widowControl w:val="0"/>
        <w:numPr>
          <w:ilvl w:val="0"/>
          <w:numId w:val="145"/>
        </w:numPr>
        <w:autoSpaceDE w:val="0"/>
        <w:autoSpaceDN w:val="0"/>
        <w:adjustRightInd w:val="0"/>
        <w:spacing w:line="276" w:lineRule="auto"/>
        <w:jc w:val="both"/>
      </w:pPr>
      <w:r w:rsidRPr="00C74C0F">
        <w:t xml:space="preserve">Выявление особенностей строения позвонков; </w:t>
      </w:r>
    </w:p>
    <w:p w:rsidR="00C74C0F" w:rsidRPr="00C74C0F" w:rsidRDefault="00C74C0F" w:rsidP="00EC392E">
      <w:pPr>
        <w:widowControl w:val="0"/>
        <w:numPr>
          <w:ilvl w:val="0"/>
          <w:numId w:val="145"/>
        </w:numPr>
        <w:autoSpaceDE w:val="0"/>
        <w:autoSpaceDN w:val="0"/>
        <w:adjustRightInd w:val="0"/>
        <w:spacing w:line="276" w:lineRule="auto"/>
        <w:jc w:val="both"/>
      </w:pPr>
      <w:r w:rsidRPr="00C74C0F">
        <w:t xml:space="preserve">Выявление нарушения осанки и наличия плоскостопия; </w:t>
      </w:r>
    </w:p>
    <w:p w:rsidR="00C74C0F" w:rsidRPr="00C74C0F" w:rsidRDefault="00C74C0F" w:rsidP="00EC392E">
      <w:pPr>
        <w:widowControl w:val="0"/>
        <w:numPr>
          <w:ilvl w:val="0"/>
          <w:numId w:val="145"/>
        </w:numPr>
        <w:autoSpaceDE w:val="0"/>
        <w:autoSpaceDN w:val="0"/>
        <w:adjustRightInd w:val="0"/>
        <w:spacing w:line="276" w:lineRule="auto"/>
        <w:jc w:val="both"/>
      </w:pPr>
      <w:r w:rsidRPr="00C74C0F">
        <w:t xml:space="preserve">Сравнение микроскопического строения крови человека и лягушки; </w:t>
      </w:r>
    </w:p>
    <w:p w:rsidR="00C74C0F" w:rsidRPr="00C74C0F" w:rsidRDefault="00C74C0F" w:rsidP="00EC392E">
      <w:pPr>
        <w:widowControl w:val="0"/>
        <w:numPr>
          <w:ilvl w:val="0"/>
          <w:numId w:val="145"/>
        </w:numPr>
        <w:autoSpaceDE w:val="0"/>
        <w:autoSpaceDN w:val="0"/>
        <w:adjustRightInd w:val="0"/>
        <w:spacing w:line="276" w:lineRule="auto"/>
        <w:jc w:val="both"/>
      </w:pPr>
      <w:r w:rsidRPr="00C74C0F">
        <w:t xml:space="preserve">Подсчет пульса в разных условиях. Измерение артериального давления; </w:t>
      </w:r>
    </w:p>
    <w:p w:rsidR="00C74C0F" w:rsidRPr="00C74C0F" w:rsidRDefault="00C74C0F" w:rsidP="00EC392E">
      <w:pPr>
        <w:widowControl w:val="0"/>
        <w:numPr>
          <w:ilvl w:val="0"/>
          <w:numId w:val="145"/>
        </w:numPr>
        <w:autoSpaceDE w:val="0"/>
        <w:autoSpaceDN w:val="0"/>
        <w:adjustRightInd w:val="0"/>
        <w:spacing w:line="276" w:lineRule="auto"/>
        <w:jc w:val="both"/>
      </w:pPr>
      <w:r w:rsidRPr="00C74C0F">
        <w:t>Измерение жизненной емкости легких. Дыхательные движения.</w:t>
      </w:r>
    </w:p>
    <w:p w:rsidR="00C74C0F" w:rsidRPr="00C74C0F" w:rsidRDefault="00C74C0F" w:rsidP="00EC392E">
      <w:pPr>
        <w:widowControl w:val="0"/>
        <w:numPr>
          <w:ilvl w:val="0"/>
          <w:numId w:val="145"/>
        </w:numPr>
        <w:autoSpaceDE w:val="0"/>
        <w:autoSpaceDN w:val="0"/>
        <w:adjustRightInd w:val="0"/>
        <w:spacing w:line="276" w:lineRule="auto"/>
        <w:jc w:val="both"/>
      </w:pPr>
      <w:r w:rsidRPr="00C74C0F">
        <w:t xml:space="preserve">Изучение строения и работы органа зрения. </w:t>
      </w:r>
    </w:p>
    <w:p w:rsidR="00C74C0F" w:rsidRPr="00C74C0F" w:rsidRDefault="00C74C0F" w:rsidP="00C74C0F">
      <w:pPr>
        <w:spacing w:line="276" w:lineRule="auto"/>
        <w:ind w:firstLine="360"/>
        <w:jc w:val="both"/>
        <w:rPr>
          <w:b/>
        </w:rPr>
      </w:pPr>
      <w:r w:rsidRPr="00C74C0F">
        <w:rPr>
          <w:b/>
        </w:rPr>
        <w:t>Список лабораторных и практических работ по разделу «Общебиологические закономерности»:</w:t>
      </w:r>
    </w:p>
    <w:p w:rsidR="00C74C0F" w:rsidRPr="00C74C0F" w:rsidRDefault="00C74C0F" w:rsidP="00EC392E">
      <w:pPr>
        <w:widowControl w:val="0"/>
        <w:numPr>
          <w:ilvl w:val="0"/>
          <w:numId w:val="146"/>
        </w:numPr>
        <w:autoSpaceDE w:val="0"/>
        <w:autoSpaceDN w:val="0"/>
        <w:adjustRightInd w:val="0"/>
        <w:spacing w:line="276" w:lineRule="auto"/>
        <w:jc w:val="both"/>
      </w:pPr>
      <w:r w:rsidRPr="00C74C0F">
        <w:t xml:space="preserve">Изучение клеток и тканей растений и животных на готовых </w:t>
      </w:r>
      <w:bookmarkStart w:id="40" w:name="page27"/>
      <w:bookmarkEnd w:id="40"/>
      <w:r w:rsidRPr="00C74C0F">
        <w:t>микропрепаратах;</w:t>
      </w:r>
    </w:p>
    <w:p w:rsidR="00C74C0F" w:rsidRPr="00C74C0F" w:rsidRDefault="00C74C0F" w:rsidP="00EC392E">
      <w:pPr>
        <w:widowControl w:val="0"/>
        <w:numPr>
          <w:ilvl w:val="0"/>
          <w:numId w:val="146"/>
        </w:numPr>
        <w:autoSpaceDE w:val="0"/>
        <w:autoSpaceDN w:val="0"/>
        <w:adjustRightInd w:val="0"/>
        <w:spacing w:line="276" w:lineRule="auto"/>
        <w:jc w:val="both"/>
      </w:pPr>
      <w:r w:rsidRPr="00C74C0F">
        <w:t xml:space="preserve">Выявление изменчивости организмов; </w:t>
      </w:r>
    </w:p>
    <w:p w:rsidR="00C74C0F" w:rsidRPr="00C74C0F" w:rsidRDefault="00C74C0F" w:rsidP="00EC392E">
      <w:pPr>
        <w:widowControl w:val="0"/>
        <w:numPr>
          <w:ilvl w:val="0"/>
          <w:numId w:val="146"/>
        </w:numPr>
        <w:autoSpaceDE w:val="0"/>
        <w:autoSpaceDN w:val="0"/>
        <w:adjustRightInd w:val="0"/>
        <w:spacing w:line="276" w:lineRule="auto"/>
        <w:jc w:val="both"/>
      </w:pPr>
      <w:r w:rsidRPr="00C74C0F">
        <w:lastRenderedPageBreak/>
        <w:t xml:space="preserve">Выявление приспособлений у организмов к среде обитания (на конкретных примерах). </w:t>
      </w:r>
    </w:p>
    <w:p w:rsidR="00C74C0F" w:rsidRPr="00C74C0F" w:rsidRDefault="00C74C0F" w:rsidP="00EC392E">
      <w:pPr>
        <w:widowControl w:val="0"/>
        <w:numPr>
          <w:ilvl w:val="0"/>
          <w:numId w:val="146"/>
        </w:numPr>
        <w:autoSpaceDE w:val="0"/>
        <w:autoSpaceDN w:val="0"/>
        <w:adjustRightInd w:val="0"/>
        <w:spacing w:line="276" w:lineRule="auto"/>
        <w:jc w:val="both"/>
      </w:pPr>
      <w:r w:rsidRPr="00C74C0F">
        <w:t>Примерный список экскурсий по разделу «Общебиологические закономерности»:</w:t>
      </w:r>
    </w:p>
    <w:p w:rsidR="00C74C0F" w:rsidRPr="00C74C0F" w:rsidRDefault="00C74C0F" w:rsidP="00EC392E">
      <w:pPr>
        <w:widowControl w:val="0"/>
        <w:numPr>
          <w:ilvl w:val="0"/>
          <w:numId w:val="146"/>
        </w:numPr>
        <w:autoSpaceDE w:val="0"/>
        <w:autoSpaceDN w:val="0"/>
        <w:adjustRightInd w:val="0"/>
        <w:spacing w:line="276" w:lineRule="auto"/>
        <w:jc w:val="both"/>
      </w:pPr>
      <w:r w:rsidRPr="00C74C0F">
        <w:t>Изучение и описание экосистемы своей местности.</w:t>
      </w:r>
    </w:p>
    <w:p w:rsidR="00C74C0F" w:rsidRPr="00C74C0F" w:rsidRDefault="00C74C0F" w:rsidP="00EC392E">
      <w:pPr>
        <w:widowControl w:val="0"/>
        <w:numPr>
          <w:ilvl w:val="0"/>
          <w:numId w:val="146"/>
        </w:numPr>
        <w:autoSpaceDE w:val="0"/>
        <w:autoSpaceDN w:val="0"/>
        <w:adjustRightInd w:val="0"/>
        <w:spacing w:line="276" w:lineRule="auto"/>
        <w:jc w:val="both"/>
      </w:pPr>
      <w:r w:rsidRPr="00C74C0F">
        <w:t>Многообразие живых организмов (на примере парка или природного участка).</w:t>
      </w:r>
    </w:p>
    <w:p w:rsidR="00C74C0F" w:rsidRPr="00C74C0F" w:rsidRDefault="00C74C0F" w:rsidP="00EC392E">
      <w:pPr>
        <w:widowControl w:val="0"/>
        <w:numPr>
          <w:ilvl w:val="0"/>
          <w:numId w:val="146"/>
        </w:numPr>
        <w:autoSpaceDE w:val="0"/>
        <w:autoSpaceDN w:val="0"/>
        <w:adjustRightInd w:val="0"/>
        <w:spacing w:line="276" w:lineRule="auto"/>
        <w:jc w:val="both"/>
      </w:pPr>
      <w:r w:rsidRPr="00C74C0F">
        <w:t>Естественный отбор - движущая сила эволюции.</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rPr>
      </w:pPr>
    </w:p>
    <w:p w:rsidR="00C74C0F" w:rsidRPr="00C74C0F" w:rsidRDefault="00C74C0F" w:rsidP="00C74C0F">
      <w:pPr>
        <w:tabs>
          <w:tab w:val="left" w:pos="708"/>
        </w:tabs>
        <w:suppressAutoHyphens/>
        <w:spacing w:line="100" w:lineRule="atLeast"/>
        <w:ind w:firstLine="709"/>
        <w:jc w:val="center"/>
        <w:rPr>
          <w:color w:val="000000"/>
        </w:rPr>
      </w:pPr>
      <w:r w:rsidRPr="00C74C0F">
        <w:rPr>
          <w:b/>
          <w:color w:val="000000"/>
        </w:rPr>
        <w:t>2.2.10. Физика</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Изучение физики на уровне основного общего образования направлено на достижение следующих целей:</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освоение знаний</w:t>
      </w:r>
      <w:r w:rsidRPr="00C74C0F">
        <w:rPr>
          <w:color w:val="00000A"/>
        </w:rPr>
        <w:t xml:space="preserve">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овладение умениями</w:t>
      </w:r>
      <w:r w:rsidRPr="00C74C0F">
        <w:rPr>
          <w:color w:val="00000A"/>
        </w:rPr>
        <w:t xml:space="preserve">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развитие</w:t>
      </w:r>
      <w:r w:rsidRPr="00C74C0F">
        <w:rPr>
          <w:color w:val="00000A"/>
        </w:rPr>
        <w:t xml:space="preserve">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воспитание</w:t>
      </w:r>
      <w:r w:rsidRPr="00C74C0F">
        <w:rPr>
          <w:color w:val="00000A"/>
        </w:rPr>
        <w:t xml:space="preserve">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b/>
          <w:color w:val="00000A"/>
        </w:rPr>
        <w:t>- использование полученных знаний и умений</w:t>
      </w:r>
      <w:r w:rsidRPr="00C74C0F">
        <w:rPr>
          <w:color w:val="00000A"/>
        </w:rPr>
        <w:t xml:space="preserve">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C74C0F" w:rsidRPr="00C74C0F" w:rsidRDefault="00C74C0F" w:rsidP="00C74C0F">
      <w:pPr>
        <w:spacing w:line="276" w:lineRule="auto"/>
        <w:ind w:firstLine="360"/>
        <w:jc w:val="both"/>
        <w:rPr>
          <w:b/>
        </w:rPr>
      </w:pPr>
      <w:r w:rsidRPr="00C74C0F">
        <w:rPr>
          <w:b/>
        </w:rPr>
        <w:t xml:space="preserve">Содержание курса </w:t>
      </w:r>
    </w:p>
    <w:p w:rsidR="00C74C0F" w:rsidRPr="00C74C0F" w:rsidRDefault="00C74C0F" w:rsidP="00C74C0F">
      <w:pPr>
        <w:spacing w:line="276" w:lineRule="auto"/>
        <w:ind w:firstLine="360"/>
        <w:jc w:val="both"/>
        <w:rPr>
          <w:b/>
          <w:bCs/>
        </w:rPr>
      </w:pPr>
      <w:r w:rsidRPr="00C74C0F">
        <w:rPr>
          <w:b/>
        </w:rPr>
        <w:t>Физика и физические методы изучения природы</w:t>
      </w:r>
    </w:p>
    <w:p w:rsidR="00C74C0F" w:rsidRPr="00C74C0F" w:rsidRDefault="00C74C0F" w:rsidP="00C74C0F">
      <w:pPr>
        <w:spacing w:line="276" w:lineRule="auto"/>
        <w:ind w:firstLine="360"/>
        <w:jc w:val="both"/>
      </w:pPr>
      <w:r w:rsidRPr="00C74C0F">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C74C0F" w:rsidRPr="00C74C0F" w:rsidRDefault="00C74C0F" w:rsidP="00C74C0F">
      <w:pPr>
        <w:spacing w:line="276" w:lineRule="auto"/>
        <w:ind w:firstLine="360"/>
        <w:jc w:val="both"/>
      </w:pPr>
      <w:r w:rsidRPr="00C74C0F">
        <w:t>Физические величины и их измерение. Точность и погрешность измерений. Международная система единиц.</w:t>
      </w:r>
    </w:p>
    <w:p w:rsidR="00C74C0F" w:rsidRPr="00C74C0F" w:rsidRDefault="00C74C0F" w:rsidP="00C74C0F">
      <w:pPr>
        <w:spacing w:line="276" w:lineRule="auto"/>
        <w:ind w:firstLine="360"/>
        <w:jc w:val="both"/>
      </w:pPr>
      <w:r w:rsidRPr="00C74C0F">
        <w:t>Физические законы и закономерности. Физика и техника. Научный метод познания. Роль физики в формировании естественнонаучной грамотности.</w:t>
      </w:r>
    </w:p>
    <w:p w:rsidR="00C74C0F" w:rsidRPr="00C74C0F" w:rsidRDefault="00C74C0F" w:rsidP="00C74C0F">
      <w:pPr>
        <w:spacing w:line="276" w:lineRule="auto"/>
        <w:ind w:firstLine="360"/>
        <w:jc w:val="both"/>
        <w:rPr>
          <w:b/>
        </w:rPr>
      </w:pPr>
      <w:r w:rsidRPr="00C74C0F">
        <w:rPr>
          <w:b/>
        </w:rPr>
        <w:t>Механические явления</w:t>
      </w:r>
    </w:p>
    <w:p w:rsidR="00C74C0F" w:rsidRPr="00C74C0F" w:rsidRDefault="00C74C0F" w:rsidP="00C74C0F">
      <w:pPr>
        <w:spacing w:line="276" w:lineRule="auto"/>
        <w:ind w:firstLine="360"/>
        <w:jc w:val="both"/>
      </w:pPr>
      <w:r w:rsidRPr="00C74C0F">
        <w:t xml:space="preserve">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w:t>
      </w:r>
      <w:r w:rsidRPr="00C74C0F">
        <w:lastRenderedPageBreak/>
        <w:t>Равнодействующая сила. Сила трения. Трение скольжения. Трение покоя. Трение в природе и технике.</w:t>
      </w:r>
    </w:p>
    <w:p w:rsidR="00C74C0F" w:rsidRPr="00C74C0F" w:rsidRDefault="00C74C0F" w:rsidP="00C74C0F">
      <w:pPr>
        <w:spacing w:line="276" w:lineRule="auto"/>
        <w:ind w:firstLine="360"/>
        <w:jc w:val="both"/>
      </w:pPr>
      <w:r w:rsidRPr="00C74C0F">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C74C0F" w:rsidRPr="00C74C0F" w:rsidRDefault="00C74C0F" w:rsidP="00C74C0F">
      <w:pPr>
        <w:spacing w:line="276" w:lineRule="auto"/>
        <w:ind w:firstLine="360"/>
        <w:jc w:val="both"/>
      </w:pPr>
      <w:r w:rsidRPr="00C74C0F">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C74C0F" w:rsidRPr="00C74C0F" w:rsidRDefault="00C74C0F" w:rsidP="00C74C0F">
      <w:pPr>
        <w:spacing w:line="276" w:lineRule="auto"/>
        <w:ind w:firstLine="360"/>
        <w:jc w:val="both"/>
      </w:pPr>
      <w:r w:rsidRPr="00C74C0F">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C74C0F" w:rsidRPr="00C74C0F" w:rsidRDefault="00C74C0F" w:rsidP="00C74C0F">
      <w:pPr>
        <w:spacing w:line="276" w:lineRule="auto"/>
        <w:ind w:firstLine="360"/>
        <w:jc w:val="both"/>
      </w:pPr>
      <w:r w:rsidRPr="00C74C0F">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C74C0F" w:rsidRPr="00C74C0F" w:rsidRDefault="00C74C0F" w:rsidP="00C74C0F">
      <w:pPr>
        <w:spacing w:line="276" w:lineRule="auto"/>
        <w:ind w:firstLine="360"/>
        <w:jc w:val="both"/>
        <w:rPr>
          <w:b/>
        </w:rPr>
      </w:pPr>
      <w:r w:rsidRPr="00C74C0F">
        <w:rPr>
          <w:b/>
        </w:rPr>
        <w:t>Тепловые явления</w:t>
      </w:r>
    </w:p>
    <w:p w:rsidR="00C74C0F" w:rsidRPr="00C74C0F" w:rsidRDefault="00C74C0F" w:rsidP="00C74C0F">
      <w:pPr>
        <w:spacing w:line="276" w:lineRule="auto"/>
        <w:ind w:firstLine="360"/>
        <w:jc w:val="both"/>
      </w:pPr>
      <w:r w:rsidRPr="00C74C0F">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C74C0F" w:rsidRPr="00C74C0F" w:rsidRDefault="00C74C0F" w:rsidP="00C74C0F">
      <w:pPr>
        <w:spacing w:line="276" w:lineRule="auto"/>
        <w:ind w:firstLine="360"/>
        <w:jc w:val="both"/>
      </w:pPr>
      <w:r w:rsidRPr="00C74C0F">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C74C0F" w:rsidRPr="00C74C0F" w:rsidRDefault="00C74C0F" w:rsidP="00C74C0F">
      <w:pPr>
        <w:spacing w:line="276" w:lineRule="auto"/>
        <w:ind w:firstLine="360"/>
        <w:jc w:val="both"/>
        <w:rPr>
          <w:b/>
        </w:rPr>
      </w:pPr>
      <w:r w:rsidRPr="00C74C0F">
        <w:rPr>
          <w:b/>
        </w:rPr>
        <w:t>Электромагнитные явления</w:t>
      </w:r>
    </w:p>
    <w:p w:rsidR="00C74C0F" w:rsidRPr="00C74C0F" w:rsidRDefault="00C74C0F" w:rsidP="00C74C0F">
      <w:pPr>
        <w:spacing w:line="276" w:lineRule="auto"/>
        <w:ind w:firstLine="360"/>
        <w:jc w:val="both"/>
      </w:pPr>
      <w:r w:rsidRPr="00C74C0F">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C74C0F" w:rsidRPr="00C74C0F" w:rsidRDefault="00C74C0F" w:rsidP="00C74C0F">
      <w:pPr>
        <w:spacing w:line="276" w:lineRule="auto"/>
        <w:ind w:firstLine="360"/>
        <w:jc w:val="both"/>
      </w:pPr>
      <w:r w:rsidRPr="00C74C0F">
        <w:lastRenderedPageBreak/>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C74C0F" w:rsidRPr="00C74C0F" w:rsidRDefault="00C74C0F" w:rsidP="00C74C0F">
      <w:pPr>
        <w:spacing w:line="276" w:lineRule="auto"/>
        <w:ind w:firstLine="360"/>
        <w:jc w:val="both"/>
      </w:pPr>
      <w:r w:rsidRPr="00C74C0F">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C74C0F" w:rsidRPr="00C74C0F" w:rsidRDefault="00C74C0F" w:rsidP="00C74C0F">
      <w:pPr>
        <w:spacing w:line="276" w:lineRule="auto"/>
        <w:ind w:firstLine="360"/>
        <w:jc w:val="both"/>
      </w:pPr>
      <w:r w:rsidRPr="00C74C0F">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C74C0F" w:rsidRPr="00C74C0F" w:rsidRDefault="00C74C0F" w:rsidP="00C74C0F">
      <w:pPr>
        <w:spacing w:line="276" w:lineRule="auto"/>
        <w:ind w:firstLine="360"/>
        <w:jc w:val="both"/>
      </w:pPr>
      <w:r w:rsidRPr="00C74C0F">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C74C0F" w:rsidRPr="00C74C0F" w:rsidRDefault="00C74C0F" w:rsidP="00C74C0F">
      <w:pPr>
        <w:spacing w:line="276" w:lineRule="auto"/>
        <w:ind w:firstLine="360"/>
        <w:jc w:val="both"/>
      </w:pPr>
      <w:r w:rsidRPr="00C74C0F">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C74C0F" w:rsidRPr="00C74C0F" w:rsidRDefault="00C74C0F" w:rsidP="00C74C0F">
      <w:pPr>
        <w:spacing w:line="276" w:lineRule="auto"/>
        <w:ind w:firstLine="360"/>
        <w:jc w:val="both"/>
      </w:pPr>
      <w:r w:rsidRPr="00C74C0F">
        <w:t>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C74C0F" w:rsidRPr="00C74C0F" w:rsidRDefault="00C74C0F" w:rsidP="00C74C0F">
      <w:pPr>
        <w:spacing w:line="276" w:lineRule="auto"/>
        <w:ind w:firstLine="360"/>
        <w:jc w:val="both"/>
        <w:rPr>
          <w:b/>
        </w:rPr>
      </w:pPr>
      <w:r w:rsidRPr="00C74C0F">
        <w:rPr>
          <w:b/>
        </w:rPr>
        <w:t>Квантовые явления</w:t>
      </w:r>
    </w:p>
    <w:p w:rsidR="00C74C0F" w:rsidRPr="00C74C0F" w:rsidRDefault="00C74C0F" w:rsidP="00C74C0F">
      <w:pPr>
        <w:spacing w:line="276" w:lineRule="auto"/>
        <w:ind w:firstLine="360"/>
        <w:jc w:val="both"/>
      </w:pPr>
      <w:r w:rsidRPr="00C74C0F">
        <w:t>Строение атомов. Планетарная модель атома. Квантовый характер поглощения и испускания света атомами. Линейчатые спектры.</w:t>
      </w:r>
    </w:p>
    <w:p w:rsidR="00C74C0F" w:rsidRPr="00C74C0F" w:rsidRDefault="00C74C0F" w:rsidP="00C74C0F">
      <w:pPr>
        <w:spacing w:line="276" w:lineRule="auto"/>
        <w:ind w:firstLine="360"/>
        <w:jc w:val="both"/>
      </w:pPr>
      <w:r w:rsidRPr="00C74C0F">
        <w:t xml:space="preserve"> Опыты Резерфорда.</w:t>
      </w:r>
    </w:p>
    <w:p w:rsidR="00C74C0F" w:rsidRPr="00C74C0F" w:rsidRDefault="00C74C0F" w:rsidP="00C74C0F">
      <w:pPr>
        <w:spacing w:line="276" w:lineRule="auto"/>
        <w:ind w:firstLine="360"/>
        <w:jc w:val="both"/>
      </w:pPr>
      <w:r w:rsidRPr="00C74C0F">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C74C0F" w:rsidRPr="00C74C0F" w:rsidRDefault="00C74C0F" w:rsidP="00C74C0F">
      <w:pPr>
        <w:spacing w:line="276" w:lineRule="auto"/>
        <w:ind w:firstLine="360"/>
        <w:jc w:val="both"/>
        <w:rPr>
          <w:b/>
        </w:rPr>
      </w:pPr>
      <w:r w:rsidRPr="00C74C0F">
        <w:rPr>
          <w:b/>
        </w:rPr>
        <w:t>Строение и эволюция Вселенной</w:t>
      </w:r>
    </w:p>
    <w:p w:rsidR="00C74C0F" w:rsidRPr="00C74C0F" w:rsidRDefault="00C74C0F" w:rsidP="00C74C0F">
      <w:pPr>
        <w:spacing w:line="276" w:lineRule="auto"/>
        <w:ind w:firstLine="360"/>
        <w:jc w:val="both"/>
      </w:pPr>
      <w:r w:rsidRPr="00C74C0F">
        <w:t>Геоцентрическая и гелиоцентрическая системы мира. Фи</w:t>
      </w:r>
      <w:r w:rsidRPr="00C74C0F">
        <w:softHyphen/>
        <w:t>зическая природа небесных тел Солнечной системы. Проис</w:t>
      </w:r>
      <w:r w:rsidRPr="00C74C0F">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C74C0F" w:rsidRPr="00C74C0F" w:rsidRDefault="00C74C0F" w:rsidP="00C74C0F">
      <w:pPr>
        <w:spacing w:line="276" w:lineRule="auto"/>
        <w:ind w:firstLine="360"/>
        <w:jc w:val="both"/>
        <w:rPr>
          <w:b/>
        </w:rPr>
      </w:pPr>
      <w:r w:rsidRPr="00C74C0F">
        <w:rPr>
          <w:b/>
        </w:rPr>
        <w:t>Темы лабораторных и практических работ</w:t>
      </w:r>
    </w:p>
    <w:p w:rsidR="00C74C0F" w:rsidRPr="00C74C0F" w:rsidRDefault="00C74C0F" w:rsidP="00C74C0F">
      <w:pPr>
        <w:spacing w:line="276" w:lineRule="auto"/>
        <w:ind w:left="720"/>
        <w:jc w:val="both"/>
      </w:pPr>
      <w:r w:rsidRPr="00C74C0F">
        <w:t>Лабораторные работы (независимо от тематической принадлежности) делятся следующие типы:</w:t>
      </w:r>
    </w:p>
    <w:p w:rsidR="00C74C0F" w:rsidRPr="00C74C0F" w:rsidRDefault="00C74C0F" w:rsidP="00EC392E">
      <w:pPr>
        <w:widowControl w:val="0"/>
        <w:numPr>
          <w:ilvl w:val="0"/>
          <w:numId w:val="137"/>
        </w:numPr>
        <w:autoSpaceDE w:val="0"/>
        <w:autoSpaceDN w:val="0"/>
        <w:adjustRightInd w:val="0"/>
        <w:spacing w:line="276" w:lineRule="auto"/>
        <w:jc w:val="both"/>
      </w:pPr>
      <w:r w:rsidRPr="00C74C0F">
        <w:t xml:space="preserve">Проведение прямых измерений физических величин </w:t>
      </w:r>
    </w:p>
    <w:p w:rsidR="00C74C0F" w:rsidRPr="00C74C0F" w:rsidRDefault="00C74C0F" w:rsidP="00EC392E">
      <w:pPr>
        <w:widowControl w:val="0"/>
        <w:numPr>
          <w:ilvl w:val="0"/>
          <w:numId w:val="137"/>
        </w:numPr>
        <w:autoSpaceDE w:val="0"/>
        <w:autoSpaceDN w:val="0"/>
        <w:adjustRightInd w:val="0"/>
        <w:spacing w:line="276" w:lineRule="auto"/>
        <w:jc w:val="both"/>
      </w:pPr>
      <w:r w:rsidRPr="00C74C0F">
        <w:t>Расчет по полученным результатам прямых измерений зависимого от них параметра (косвенные измерения).</w:t>
      </w:r>
    </w:p>
    <w:p w:rsidR="00C74C0F" w:rsidRPr="00C74C0F" w:rsidRDefault="00C74C0F" w:rsidP="00EC392E">
      <w:pPr>
        <w:widowControl w:val="0"/>
        <w:numPr>
          <w:ilvl w:val="0"/>
          <w:numId w:val="137"/>
        </w:numPr>
        <w:autoSpaceDE w:val="0"/>
        <w:autoSpaceDN w:val="0"/>
        <w:adjustRightInd w:val="0"/>
        <w:spacing w:line="276" w:lineRule="auto"/>
        <w:jc w:val="both"/>
      </w:pPr>
      <w:r w:rsidRPr="00C74C0F">
        <w:lastRenderedPageBreak/>
        <w:t>Наблюдение явлений и постановка опытов (на качественном уровне) по обнаружению факторов, влияющих на протекание данных явлений.</w:t>
      </w:r>
    </w:p>
    <w:p w:rsidR="00C74C0F" w:rsidRPr="00C74C0F" w:rsidRDefault="00C74C0F" w:rsidP="00EC392E">
      <w:pPr>
        <w:widowControl w:val="0"/>
        <w:numPr>
          <w:ilvl w:val="0"/>
          <w:numId w:val="137"/>
        </w:numPr>
        <w:autoSpaceDE w:val="0"/>
        <w:autoSpaceDN w:val="0"/>
        <w:adjustRightInd w:val="0"/>
        <w:spacing w:line="276" w:lineRule="auto"/>
        <w:jc w:val="both"/>
      </w:pPr>
      <w:r w:rsidRPr="00C74C0F">
        <w:t>Исследование зависимости одной физической величины от другой с представлением результатов в виде графика или таблицы.</w:t>
      </w:r>
    </w:p>
    <w:p w:rsidR="00C74C0F" w:rsidRPr="00C74C0F" w:rsidRDefault="00C74C0F" w:rsidP="00EC392E">
      <w:pPr>
        <w:widowControl w:val="0"/>
        <w:numPr>
          <w:ilvl w:val="0"/>
          <w:numId w:val="137"/>
        </w:numPr>
        <w:autoSpaceDE w:val="0"/>
        <w:autoSpaceDN w:val="0"/>
        <w:adjustRightInd w:val="0"/>
        <w:spacing w:line="276" w:lineRule="auto"/>
        <w:jc w:val="both"/>
      </w:pPr>
      <w:r w:rsidRPr="00C74C0F">
        <w:t xml:space="preserve">Проверка заданных предположений (прямые измерения физических величин и сравнение заданных соотношений между ними). </w:t>
      </w:r>
    </w:p>
    <w:p w:rsidR="00C74C0F" w:rsidRPr="00C74C0F" w:rsidRDefault="00C74C0F" w:rsidP="00EC392E">
      <w:pPr>
        <w:widowControl w:val="0"/>
        <w:numPr>
          <w:ilvl w:val="0"/>
          <w:numId w:val="137"/>
        </w:numPr>
        <w:autoSpaceDE w:val="0"/>
        <w:autoSpaceDN w:val="0"/>
        <w:adjustRightInd w:val="0"/>
        <w:spacing w:line="276" w:lineRule="auto"/>
        <w:jc w:val="both"/>
      </w:pPr>
      <w:r w:rsidRPr="00C74C0F">
        <w:t>Знакомство с техническими устройствами и их конструирование.</w:t>
      </w:r>
    </w:p>
    <w:p w:rsidR="00C74C0F" w:rsidRPr="00C74C0F" w:rsidRDefault="00C74C0F" w:rsidP="00C74C0F">
      <w:pPr>
        <w:spacing w:line="276" w:lineRule="auto"/>
        <w:ind w:firstLine="360"/>
        <w:jc w:val="both"/>
        <w:rPr>
          <w:b/>
        </w:rPr>
      </w:pPr>
      <w:r w:rsidRPr="00C74C0F">
        <w:rPr>
          <w:b/>
        </w:rPr>
        <w:t>Проведение прямых измерений физических величин</w:t>
      </w:r>
    </w:p>
    <w:p w:rsidR="00C74C0F" w:rsidRPr="00C74C0F" w:rsidRDefault="00C74C0F" w:rsidP="00EC392E">
      <w:pPr>
        <w:widowControl w:val="0"/>
        <w:numPr>
          <w:ilvl w:val="0"/>
          <w:numId w:val="138"/>
        </w:numPr>
        <w:autoSpaceDE w:val="0"/>
        <w:autoSpaceDN w:val="0"/>
        <w:adjustRightInd w:val="0"/>
        <w:spacing w:line="276" w:lineRule="auto"/>
        <w:jc w:val="both"/>
      </w:pPr>
      <w:r w:rsidRPr="00C74C0F">
        <w:t>Измерение размеров тел.</w:t>
      </w:r>
    </w:p>
    <w:p w:rsidR="00C74C0F" w:rsidRPr="00C74C0F" w:rsidRDefault="00C74C0F" w:rsidP="00EC392E">
      <w:pPr>
        <w:widowControl w:val="0"/>
        <w:numPr>
          <w:ilvl w:val="0"/>
          <w:numId w:val="138"/>
        </w:numPr>
        <w:autoSpaceDE w:val="0"/>
        <w:autoSpaceDN w:val="0"/>
        <w:adjustRightInd w:val="0"/>
        <w:spacing w:line="276" w:lineRule="auto"/>
        <w:jc w:val="both"/>
      </w:pPr>
      <w:r w:rsidRPr="00C74C0F">
        <w:t>Измерение размеров малых тел.</w:t>
      </w:r>
    </w:p>
    <w:p w:rsidR="00C74C0F" w:rsidRPr="00C74C0F" w:rsidRDefault="00C74C0F" w:rsidP="00EC392E">
      <w:pPr>
        <w:widowControl w:val="0"/>
        <w:numPr>
          <w:ilvl w:val="0"/>
          <w:numId w:val="138"/>
        </w:numPr>
        <w:autoSpaceDE w:val="0"/>
        <w:autoSpaceDN w:val="0"/>
        <w:adjustRightInd w:val="0"/>
        <w:spacing w:line="276" w:lineRule="auto"/>
        <w:jc w:val="both"/>
      </w:pPr>
      <w:r w:rsidRPr="00C74C0F">
        <w:t>Измерение массы тела.</w:t>
      </w:r>
    </w:p>
    <w:p w:rsidR="00C74C0F" w:rsidRPr="00C74C0F" w:rsidRDefault="00C74C0F" w:rsidP="00EC392E">
      <w:pPr>
        <w:widowControl w:val="0"/>
        <w:numPr>
          <w:ilvl w:val="0"/>
          <w:numId w:val="138"/>
        </w:numPr>
        <w:autoSpaceDE w:val="0"/>
        <w:autoSpaceDN w:val="0"/>
        <w:adjustRightInd w:val="0"/>
        <w:spacing w:line="276" w:lineRule="auto"/>
        <w:jc w:val="both"/>
      </w:pPr>
      <w:r w:rsidRPr="00C74C0F">
        <w:t>Измерение объема тела.</w:t>
      </w:r>
    </w:p>
    <w:p w:rsidR="00C74C0F" w:rsidRPr="00C74C0F" w:rsidRDefault="00C74C0F" w:rsidP="00EC392E">
      <w:pPr>
        <w:widowControl w:val="0"/>
        <w:numPr>
          <w:ilvl w:val="0"/>
          <w:numId w:val="138"/>
        </w:numPr>
        <w:autoSpaceDE w:val="0"/>
        <w:autoSpaceDN w:val="0"/>
        <w:adjustRightInd w:val="0"/>
        <w:spacing w:line="276" w:lineRule="auto"/>
        <w:jc w:val="both"/>
      </w:pPr>
      <w:r w:rsidRPr="00C74C0F">
        <w:t>Измерение силы.</w:t>
      </w:r>
    </w:p>
    <w:p w:rsidR="00C74C0F" w:rsidRPr="00C74C0F" w:rsidRDefault="00C74C0F" w:rsidP="00EC392E">
      <w:pPr>
        <w:widowControl w:val="0"/>
        <w:numPr>
          <w:ilvl w:val="0"/>
          <w:numId w:val="138"/>
        </w:numPr>
        <w:autoSpaceDE w:val="0"/>
        <w:autoSpaceDN w:val="0"/>
        <w:adjustRightInd w:val="0"/>
        <w:spacing w:line="276" w:lineRule="auto"/>
        <w:jc w:val="both"/>
      </w:pPr>
      <w:r w:rsidRPr="00C74C0F">
        <w:t>Измерение времени процесса, периода колебаний.</w:t>
      </w:r>
    </w:p>
    <w:p w:rsidR="00C74C0F" w:rsidRPr="00C74C0F" w:rsidRDefault="00C74C0F" w:rsidP="00EC392E">
      <w:pPr>
        <w:widowControl w:val="0"/>
        <w:numPr>
          <w:ilvl w:val="0"/>
          <w:numId w:val="138"/>
        </w:numPr>
        <w:autoSpaceDE w:val="0"/>
        <w:autoSpaceDN w:val="0"/>
        <w:adjustRightInd w:val="0"/>
        <w:spacing w:line="276" w:lineRule="auto"/>
        <w:jc w:val="both"/>
      </w:pPr>
      <w:r w:rsidRPr="00C74C0F">
        <w:t>Измерение температуры.</w:t>
      </w:r>
    </w:p>
    <w:p w:rsidR="00C74C0F" w:rsidRPr="00C74C0F" w:rsidRDefault="00C74C0F" w:rsidP="00EC392E">
      <w:pPr>
        <w:widowControl w:val="0"/>
        <w:numPr>
          <w:ilvl w:val="0"/>
          <w:numId w:val="138"/>
        </w:numPr>
        <w:autoSpaceDE w:val="0"/>
        <w:autoSpaceDN w:val="0"/>
        <w:adjustRightInd w:val="0"/>
        <w:spacing w:line="276" w:lineRule="auto"/>
        <w:jc w:val="both"/>
      </w:pPr>
      <w:r w:rsidRPr="00C74C0F">
        <w:t>Измерение давления воздуха в баллоне под поршнем.</w:t>
      </w:r>
    </w:p>
    <w:p w:rsidR="00C74C0F" w:rsidRPr="00C74C0F" w:rsidRDefault="00C74C0F" w:rsidP="00EC392E">
      <w:pPr>
        <w:widowControl w:val="0"/>
        <w:numPr>
          <w:ilvl w:val="0"/>
          <w:numId w:val="138"/>
        </w:numPr>
        <w:autoSpaceDE w:val="0"/>
        <w:autoSpaceDN w:val="0"/>
        <w:adjustRightInd w:val="0"/>
        <w:spacing w:line="276" w:lineRule="auto"/>
        <w:jc w:val="both"/>
      </w:pPr>
      <w:r w:rsidRPr="00C74C0F">
        <w:t>Измерение силы тока и его регулирование.</w:t>
      </w:r>
    </w:p>
    <w:p w:rsidR="00C74C0F" w:rsidRPr="00C74C0F" w:rsidRDefault="00C74C0F" w:rsidP="00EC392E">
      <w:pPr>
        <w:widowControl w:val="0"/>
        <w:numPr>
          <w:ilvl w:val="0"/>
          <w:numId w:val="138"/>
        </w:numPr>
        <w:autoSpaceDE w:val="0"/>
        <w:autoSpaceDN w:val="0"/>
        <w:adjustRightInd w:val="0"/>
        <w:spacing w:line="276" w:lineRule="auto"/>
        <w:jc w:val="both"/>
      </w:pPr>
      <w:r w:rsidRPr="00C74C0F">
        <w:t>Измерение напряжения.</w:t>
      </w:r>
    </w:p>
    <w:p w:rsidR="00C74C0F" w:rsidRPr="00C74C0F" w:rsidRDefault="00C74C0F" w:rsidP="00EC392E">
      <w:pPr>
        <w:widowControl w:val="0"/>
        <w:numPr>
          <w:ilvl w:val="0"/>
          <w:numId w:val="138"/>
        </w:numPr>
        <w:autoSpaceDE w:val="0"/>
        <w:autoSpaceDN w:val="0"/>
        <w:adjustRightInd w:val="0"/>
        <w:spacing w:line="276" w:lineRule="auto"/>
        <w:jc w:val="both"/>
      </w:pPr>
      <w:r w:rsidRPr="00C74C0F">
        <w:t>Измерение углов падения и преломления.</w:t>
      </w:r>
    </w:p>
    <w:p w:rsidR="00C74C0F" w:rsidRPr="00C74C0F" w:rsidRDefault="00C74C0F" w:rsidP="00EC392E">
      <w:pPr>
        <w:widowControl w:val="0"/>
        <w:numPr>
          <w:ilvl w:val="0"/>
          <w:numId w:val="138"/>
        </w:numPr>
        <w:autoSpaceDE w:val="0"/>
        <w:autoSpaceDN w:val="0"/>
        <w:adjustRightInd w:val="0"/>
        <w:spacing w:line="276" w:lineRule="auto"/>
        <w:jc w:val="both"/>
      </w:pPr>
      <w:r w:rsidRPr="00C74C0F">
        <w:t>Измерение фокусного расстояния линзы.</w:t>
      </w:r>
    </w:p>
    <w:p w:rsidR="00C74C0F" w:rsidRPr="00C74C0F" w:rsidRDefault="00C74C0F" w:rsidP="00EC392E">
      <w:pPr>
        <w:widowControl w:val="0"/>
        <w:numPr>
          <w:ilvl w:val="0"/>
          <w:numId w:val="138"/>
        </w:numPr>
        <w:autoSpaceDE w:val="0"/>
        <w:autoSpaceDN w:val="0"/>
        <w:adjustRightInd w:val="0"/>
        <w:spacing w:line="276" w:lineRule="auto"/>
        <w:jc w:val="both"/>
      </w:pPr>
      <w:r w:rsidRPr="00C74C0F">
        <w:t>Измерение радиоактивного фона.</w:t>
      </w:r>
    </w:p>
    <w:p w:rsidR="00C74C0F" w:rsidRPr="00C74C0F" w:rsidRDefault="00C74C0F" w:rsidP="00C74C0F">
      <w:pPr>
        <w:spacing w:line="276" w:lineRule="auto"/>
        <w:ind w:firstLine="360"/>
        <w:jc w:val="both"/>
        <w:rPr>
          <w:b/>
        </w:rPr>
      </w:pPr>
      <w:r w:rsidRPr="00C74C0F">
        <w:rPr>
          <w:rFonts w:eastAsia="Courier New"/>
          <w:b/>
        </w:rPr>
        <w:t>Расчет по полученным результатам прямых измерений зависимого от них параметра (косвенные измерения)</w:t>
      </w:r>
    </w:p>
    <w:p w:rsidR="00C74C0F" w:rsidRPr="00C74C0F" w:rsidRDefault="00C74C0F" w:rsidP="00EC392E">
      <w:pPr>
        <w:widowControl w:val="0"/>
        <w:numPr>
          <w:ilvl w:val="0"/>
          <w:numId w:val="139"/>
        </w:numPr>
        <w:autoSpaceDE w:val="0"/>
        <w:autoSpaceDN w:val="0"/>
        <w:adjustRightInd w:val="0"/>
        <w:spacing w:line="276" w:lineRule="auto"/>
        <w:jc w:val="both"/>
        <w:rPr>
          <w:rFonts w:eastAsia="Courier New"/>
        </w:rPr>
      </w:pPr>
      <w:r w:rsidRPr="00C74C0F">
        <w:t>Измерение плотности вещества твердого тела.</w:t>
      </w:r>
    </w:p>
    <w:p w:rsidR="00C74C0F" w:rsidRPr="00C74C0F" w:rsidRDefault="00C74C0F" w:rsidP="00EC392E">
      <w:pPr>
        <w:widowControl w:val="0"/>
        <w:numPr>
          <w:ilvl w:val="0"/>
          <w:numId w:val="139"/>
        </w:numPr>
        <w:autoSpaceDE w:val="0"/>
        <w:autoSpaceDN w:val="0"/>
        <w:adjustRightInd w:val="0"/>
        <w:spacing w:line="276" w:lineRule="auto"/>
        <w:jc w:val="both"/>
      </w:pPr>
      <w:r w:rsidRPr="00C74C0F">
        <w:t>Определение коэффициента трения скольжения.</w:t>
      </w:r>
    </w:p>
    <w:p w:rsidR="00C74C0F" w:rsidRPr="00C74C0F" w:rsidRDefault="00C74C0F" w:rsidP="00EC392E">
      <w:pPr>
        <w:widowControl w:val="0"/>
        <w:numPr>
          <w:ilvl w:val="0"/>
          <w:numId w:val="139"/>
        </w:numPr>
        <w:autoSpaceDE w:val="0"/>
        <w:autoSpaceDN w:val="0"/>
        <w:adjustRightInd w:val="0"/>
        <w:spacing w:line="276" w:lineRule="auto"/>
        <w:jc w:val="both"/>
      </w:pPr>
      <w:r w:rsidRPr="00C74C0F">
        <w:t>Определение жесткости пружины.</w:t>
      </w:r>
    </w:p>
    <w:p w:rsidR="00C74C0F" w:rsidRPr="00C74C0F" w:rsidRDefault="00C74C0F" w:rsidP="00EC392E">
      <w:pPr>
        <w:widowControl w:val="0"/>
        <w:numPr>
          <w:ilvl w:val="0"/>
          <w:numId w:val="139"/>
        </w:numPr>
        <w:autoSpaceDE w:val="0"/>
        <w:autoSpaceDN w:val="0"/>
        <w:adjustRightInd w:val="0"/>
        <w:spacing w:line="276" w:lineRule="auto"/>
        <w:jc w:val="both"/>
      </w:pPr>
      <w:r w:rsidRPr="00C74C0F">
        <w:t>Определение выталкивающей силы, действующей на погруженное в жидкость тело.</w:t>
      </w:r>
    </w:p>
    <w:p w:rsidR="00C74C0F" w:rsidRPr="00C74C0F" w:rsidRDefault="00C74C0F" w:rsidP="00EC392E">
      <w:pPr>
        <w:widowControl w:val="0"/>
        <w:numPr>
          <w:ilvl w:val="0"/>
          <w:numId w:val="139"/>
        </w:numPr>
        <w:autoSpaceDE w:val="0"/>
        <w:autoSpaceDN w:val="0"/>
        <w:adjustRightInd w:val="0"/>
        <w:spacing w:line="276" w:lineRule="auto"/>
        <w:jc w:val="both"/>
      </w:pPr>
      <w:r w:rsidRPr="00C74C0F">
        <w:t>Определение момента силы.</w:t>
      </w:r>
    </w:p>
    <w:p w:rsidR="00C74C0F" w:rsidRPr="00C74C0F" w:rsidRDefault="00C74C0F" w:rsidP="00EC392E">
      <w:pPr>
        <w:widowControl w:val="0"/>
        <w:numPr>
          <w:ilvl w:val="0"/>
          <w:numId w:val="139"/>
        </w:numPr>
        <w:autoSpaceDE w:val="0"/>
        <w:autoSpaceDN w:val="0"/>
        <w:adjustRightInd w:val="0"/>
        <w:spacing w:line="276" w:lineRule="auto"/>
        <w:jc w:val="both"/>
      </w:pPr>
      <w:r w:rsidRPr="00C74C0F">
        <w:t>Измерение скорости равномерного движения.</w:t>
      </w:r>
    </w:p>
    <w:p w:rsidR="00C74C0F" w:rsidRPr="00C74C0F" w:rsidRDefault="00C74C0F" w:rsidP="00EC392E">
      <w:pPr>
        <w:widowControl w:val="0"/>
        <w:numPr>
          <w:ilvl w:val="0"/>
          <w:numId w:val="139"/>
        </w:numPr>
        <w:autoSpaceDE w:val="0"/>
        <w:autoSpaceDN w:val="0"/>
        <w:adjustRightInd w:val="0"/>
        <w:spacing w:line="276" w:lineRule="auto"/>
        <w:jc w:val="both"/>
      </w:pPr>
      <w:r w:rsidRPr="00C74C0F">
        <w:t>Измерение средней скорости движения.</w:t>
      </w:r>
    </w:p>
    <w:p w:rsidR="00C74C0F" w:rsidRPr="00C74C0F" w:rsidRDefault="00C74C0F" w:rsidP="00EC392E">
      <w:pPr>
        <w:widowControl w:val="0"/>
        <w:numPr>
          <w:ilvl w:val="0"/>
          <w:numId w:val="139"/>
        </w:numPr>
        <w:autoSpaceDE w:val="0"/>
        <w:autoSpaceDN w:val="0"/>
        <w:adjustRightInd w:val="0"/>
        <w:spacing w:line="276" w:lineRule="auto"/>
        <w:jc w:val="both"/>
      </w:pPr>
      <w:r w:rsidRPr="00C74C0F">
        <w:t>Измерение ускорения равноускоренного движения.</w:t>
      </w:r>
    </w:p>
    <w:p w:rsidR="00C74C0F" w:rsidRPr="00C74C0F" w:rsidRDefault="00C74C0F" w:rsidP="00EC392E">
      <w:pPr>
        <w:widowControl w:val="0"/>
        <w:numPr>
          <w:ilvl w:val="0"/>
          <w:numId w:val="139"/>
        </w:numPr>
        <w:autoSpaceDE w:val="0"/>
        <w:autoSpaceDN w:val="0"/>
        <w:adjustRightInd w:val="0"/>
        <w:spacing w:line="276" w:lineRule="auto"/>
        <w:jc w:val="both"/>
      </w:pPr>
      <w:r w:rsidRPr="00C74C0F">
        <w:t>Определение работы и мощности.</w:t>
      </w:r>
    </w:p>
    <w:p w:rsidR="00C74C0F" w:rsidRPr="00C74C0F" w:rsidRDefault="00C74C0F" w:rsidP="00EC392E">
      <w:pPr>
        <w:widowControl w:val="0"/>
        <w:numPr>
          <w:ilvl w:val="0"/>
          <w:numId w:val="139"/>
        </w:numPr>
        <w:autoSpaceDE w:val="0"/>
        <w:autoSpaceDN w:val="0"/>
        <w:adjustRightInd w:val="0"/>
        <w:spacing w:line="276" w:lineRule="auto"/>
        <w:jc w:val="both"/>
      </w:pPr>
      <w:r w:rsidRPr="00C74C0F">
        <w:t>Определение частоты колебаний груза на пружине и нити.</w:t>
      </w:r>
    </w:p>
    <w:p w:rsidR="00C74C0F" w:rsidRPr="00C74C0F" w:rsidRDefault="00C74C0F" w:rsidP="00EC392E">
      <w:pPr>
        <w:widowControl w:val="0"/>
        <w:numPr>
          <w:ilvl w:val="0"/>
          <w:numId w:val="139"/>
        </w:numPr>
        <w:autoSpaceDE w:val="0"/>
        <w:autoSpaceDN w:val="0"/>
        <w:adjustRightInd w:val="0"/>
        <w:spacing w:line="276" w:lineRule="auto"/>
        <w:jc w:val="both"/>
      </w:pPr>
      <w:r w:rsidRPr="00C74C0F">
        <w:t>Определение относительной влажности.</w:t>
      </w:r>
    </w:p>
    <w:p w:rsidR="00C74C0F" w:rsidRPr="00C74C0F" w:rsidRDefault="00C74C0F" w:rsidP="00EC392E">
      <w:pPr>
        <w:widowControl w:val="0"/>
        <w:numPr>
          <w:ilvl w:val="0"/>
          <w:numId w:val="139"/>
        </w:numPr>
        <w:autoSpaceDE w:val="0"/>
        <w:autoSpaceDN w:val="0"/>
        <w:adjustRightInd w:val="0"/>
        <w:spacing w:line="276" w:lineRule="auto"/>
        <w:jc w:val="both"/>
      </w:pPr>
      <w:r w:rsidRPr="00C74C0F">
        <w:t>Определение количества теплоты.</w:t>
      </w:r>
    </w:p>
    <w:p w:rsidR="00C74C0F" w:rsidRPr="00C74C0F" w:rsidRDefault="00C74C0F" w:rsidP="00EC392E">
      <w:pPr>
        <w:widowControl w:val="0"/>
        <w:numPr>
          <w:ilvl w:val="0"/>
          <w:numId w:val="139"/>
        </w:numPr>
        <w:autoSpaceDE w:val="0"/>
        <w:autoSpaceDN w:val="0"/>
        <w:adjustRightInd w:val="0"/>
        <w:spacing w:line="276" w:lineRule="auto"/>
        <w:jc w:val="both"/>
      </w:pPr>
      <w:r w:rsidRPr="00C74C0F">
        <w:t>Определение удельной теплоемкости.</w:t>
      </w:r>
    </w:p>
    <w:p w:rsidR="00C74C0F" w:rsidRPr="00C74C0F" w:rsidRDefault="00C74C0F" w:rsidP="00EC392E">
      <w:pPr>
        <w:widowControl w:val="0"/>
        <w:numPr>
          <w:ilvl w:val="0"/>
          <w:numId w:val="139"/>
        </w:numPr>
        <w:autoSpaceDE w:val="0"/>
        <w:autoSpaceDN w:val="0"/>
        <w:adjustRightInd w:val="0"/>
        <w:spacing w:line="276" w:lineRule="auto"/>
        <w:jc w:val="both"/>
      </w:pPr>
      <w:r w:rsidRPr="00C74C0F">
        <w:t>Измерение работы и мощности электрического тока.</w:t>
      </w:r>
    </w:p>
    <w:p w:rsidR="00C74C0F" w:rsidRPr="00C74C0F" w:rsidRDefault="00C74C0F" w:rsidP="00EC392E">
      <w:pPr>
        <w:widowControl w:val="0"/>
        <w:numPr>
          <w:ilvl w:val="0"/>
          <w:numId w:val="139"/>
        </w:numPr>
        <w:autoSpaceDE w:val="0"/>
        <w:autoSpaceDN w:val="0"/>
        <w:adjustRightInd w:val="0"/>
        <w:spacing w:line="276" w:lineRule="auto"/>
        <w:jc w:val="both"/>
      </w:pPr>
      <w:r w:rsidRPr="00C74C0F">
        <w:t>Измерение сопротивления.</w:t>
      </w:r>
    </w:p>
    <w:p w:rsidR="00C74C0F" w:rsidRPr="00C74C0F" w:rsidRDefault="00C74C0F" w:rsidP="00EC392E">
      <w:pPr>
        <w:widowControl w:val="0"/>
        <w:numPr>
          <w:ilvl w:val="0"/>
          <w:numId w:val="139"/>
        </w:numPr>
        <w:autoSpaceDE w:val="0"/>
        <w:autoSpaceDN w:val="0"/>
        <w:adjustRightInd w:val="0"/>
        <w:spacing w:line="276" w:lineRule="auto"/>
        <w:jc w:val="both"/>
      </w:pPr>
      <w:r w:rsidRPr="00C74C0F">
        <w:t>Определение оптической силы линзы.</w:t>
      </w:r>
    </w:p>
    <w:p w:rsidR="00C74C0F" w:rsidRPr="00C74C0F" w:rsidRDefault="00C74C0F" w:rsidP="00EC392E">
      <w:pPr>
        <w:widowControl w:val="0"/>
        <w:numPr>
          <w:ilvl w:val="0"/>
          <w:numId w:val="139"/>
        </w:numPr>
        <w:autoSpaceDE w:val="0"/>
        <w:autoSpaceDN w:val="0"/>
        <w:adjustRightInd w:val="0"/>
        <w:spacing w:line="276" w:lineRule="auto"/>
        <w:jc w:val="both"/>
      </w:pPr>
      <w:r w:rsidRPr="00C74C0F">
        <w:t>Исследование зависимости выталкивающей силы от объема погруженной части от плотности жидкости, ее независимости от плотности и массы тела.</w:t>
      </w:r>
    </w:p>
    <w:p w:rsidR="00C74C0F" w:rsidRPr="00C74C0F" w:rsidRDefault="00C74C0F" w:rsidP="00EC392E">
      <w:pPr>
        <w:widowControl w:val="0"/>
        <w:numPr>
          <w:ilvl w:val="0"/>
          <w:numId w:val="139"/>
        </w:numPr>
        <w:autoSpaceDE w:val="0"/>
        <w:autoSpaceDN w:val="0"/>
        <w:adjustRightInd w:val="0"/>
        <w:spacing w:line="276" w:lineRule="auto"/>
        <w:jc w:val="both"/>
      </w:pPr>
      <w:r w:rsidRPr="00C74C0F">
        <w:t>Исследование зависимости силы трения от характера поверхности, ее независимости от площади.</w:t>
      </w:r>
    </w:p>
    <w:p w:rsidR="00C74C0F" w:rsidRPr="00C74C0F" w:rsidRDefault="00C74C0F" w:rsidP="00C74C0F">
      <w:pPr>
        <w:spacing w:line="276" w:lineRule="auto"/>
        <w:ind w:firstLine="360"/>
        <w:jc w:val="both"/>
      </w:pPr>
      <w:r w:rsidRPr="00C74C0F">
        <w:rPr>
          <w:rFonts w:eastAsia="Courier New"/>
          <w:b/>
        </w:rPr>
        <w:lastRenderedPageBreak/>
        <w:t>Наблюдение явлений и постановка опытов (на качественном уровне) по обнаружению факторов, влияющих</w:t>
      </w:r>
      <w:r w:rsidRPr="00C74C0F">
        <w:rPr>
          <w:rFonts w:eastAsia="Courier New"/>
        </w:rPr>
        <w:t xml:space="preserve"> на протекание данных явлений</w:t>
      </w:r>
    </w:p>
    <w:p w:rsidR="00C74C0F" w:rsidRPr="00C74C0F" w:rsidRDefault="00C74C0F" w:rsidP="00EC392E">
      <w:pPr>
        <w:widowControl w:val="0"/>
        <w:numPr>
          <w:ilvl w:val="0"/>
          <w:numId w:val="140"/>
        </w:numPr>
        <w:autoSpaceDE w:val="0"/>
        <w:autoSpaceDN w:val="0"/>
        <w:adjustRightInd w:val="0"/>
        <w:spacing w:line="276" w:lineRule="auto"/>
        <w:jc w:val="both"/>
        <w:rPr>
          <w:rFonts w:eastAsia="Courier New"/>
        </w:rPr>
      </w:pPr>
      <w:r w:rsidRPr="00C74C0F">
        <w:t>Наблюдение зависимости периода колебаний груза на нити от длины и независимости от массы.</w:t>
      </w:r>
    </w:p>
    <w:p w:rsidR="00C74C0F" w:rsidRPr="00C74C0F" w:rsidRDefault="00C74C0F" w:rsidP="00EC392E">
      <w:pPr>
        <w:widowControl w:val="0"/>
        <w:numPr>
          <w:ilvl w:val="0"/>
          <w:numId w:val="140"/>
        </w:numPr>
        <w:autoSpaceDE w:val="0"/>
        <w:autoSpaceDN w:val="0"/>
        <w:adjustRightInd w:val="0"/>
        <w:spacing w:line="276" w:lineRule="auto"/>
        <w:jc w:val="both"/>
      </w:pPr>
      <w:r w:rsidRPr="00C74C0F">
        <w:t>Наблюдение зависимости периода колебаний груза на пружине от массы и жесткости.</w:t>
      </w:r>
    </w:p>
    <w:p w:rsidR="00C74C0F" w:rsidRPr="00C74C0F" w:rsidRDefault="00C74C0F" w:rsidP="00EC392E">
      <w:pPr>
        <w:widowControl w:val="0"/>
        <w:numPr>
          <w:ilvl w:val="0"/>
          <w:numId w:val="140"/>
        </w:numPr>
        <w:autoSpaceDE w:val="0"/>
        <w:autoSpaceDN w:val="0"/>
        <w:adjustRightInd w:val="0"/>
        <w:spacing w:line="276" w:lineRule="auto"/>
        <w:jc w:val="both"/>
      </w:pPr>
      <w:r w:rsidRPr="00C74C0F">
        <w:t>Наблюдение зависимости давления газа от объема и температуры.</w:t>
      </w:r>
    </w:p>
    <w:p w:rsidR="00C74C0F" w:rsidRPr="00C74C0F" w:rsidRDefault="00C74C0F" w:rsidP="00EC392E">
      <w:pPr>
        <w:widowControl w:val="0"/>
        <w:numPr>
          <w:ilvl w:val="0"/>
          <w:numId w:val="140"/>
        </w:numPr>
        <w:autoSpaceDE w:val="0"/>
        <w:autoSpaceDN w:val="0"/>
        <w:adjustRightInd w:val="0"/>
        <w:spacing w:line="276" w:lineRule="auto"/>
        <w:jc w:val="both"/>
      </w:pPr>
      <w:r w:rsidRPr="00C74C0F">
        <w:t>Наблюдение зависимости температуры остывающей воды от времени.</w:t>
      </w:r>
    </w:p>
    <w:p w:rsidR="00C74C0F" w:rsidRPr="00C74C0F" w:rsidRDefault="00C74C0F" w:rsidP="00EC392E">
      <w:pPr>
        <w:widowControl w:val="0"/>
        <w:numPr>
          <w:ilvl w:val="0"/>
          <w:numId w:val="140"/>
        </w:numPr>
        <w:autoSpaceDE w:val="0"/>
        <w:autoSpaceDN w:val="0"/>
        <w:adjustRightInd w:val="0"/>
        <w:spacing w:line="276" w:lineRule="auto"/>
        <w:jc w:val="both"/>
      </w:pPr>
      <w:r w:rsidRPr="00C74C0F">
        <w:t>Исследование явления взаимодействия катушки с током и магнита.</w:t>
      </w:r>
    </w:p>
    <w:p w:rsidR="00C74C0F" w:rsidRPr="00C74C0F" w:rsidRDefault="00C74C0F" w:rsidP="00EC392E">
      <w:pPr>
        <w:widowControl w:val="0"/>
        <w:numPr>
          <w:ilvl w:val="0"/>
          <w:numId w:val="140"/>
        </w:numPr>
        <w:autoSpaceDE w:val="0"/>
        <w:autoSpaceDN w:val="0"/>
        <w:adjustRightInd w:val="0"/>
        <w:spacing w:line="276" w:lineRule="auto"/>
        <w:jc w:val="both"/>
      </w:pPr>
      <w:r w:rsidRPr="00C74C0F">
        <w:t>Исследование явления электромагнитной индукции.</w:t>
      </w:r>
    </w:p>
    <w:p w:rsidR="00C74C0F" w:rsidRPr="00C74C0F" w:rsidRDefault="00C74C0F" w:rsidP="00EC392E">
      <w:pPr>
        <w:widowControl w:val="0"/>
        <w:numPr>
          <w:ilvl w:val="0"/>
          <w:numId w:val="140"/>
        </w:numPr>
        <w:autoSpaceDE w:val="0"/>
        <w:autoSpaceDN w:val="0"/>
        <w:adjustRightInd w:val="0"/>
        <w:spacing w:line="276" w:lineRule="auto"/>
        <w:jc w:val="both"/>
      </w:pPr>
      <w:r w:rsidRPr="00C74C0F">
        <w:t>Наблюдение явления отражения и преломления света.</w:t>
      </w:r>
    </w:p>
    <w:p w:rsidR="00C74C0F" w:rsidRPr="00C74C0F" w:rsidRDefault="00C74C0F" w:rsidP="00EC392E">
      <w:pPr>
        <w:widowControl w:val="0"/>
        <w:numPr>
          <w:ilvl w:val="0"/>
          <w:numId w:val="140"/>
        </w:numPr>
        <w:autoSpaceDE w:val="0"/>
        <w:autoSpaceDN w:val="0"/>
        <w:adjustRightInd w:val="0"/>
        <w:spacing w:line="276" w:lineRule="auto"/>
        <w:jc w:val="both"/>
      </w:pPr>
      <w:r w:rsidRPr="00C74C0F">
        <w:t>Наблюдение явления дисперсии.</w:t>
      </w:r>
    </w:p>
    <w:p w:rsidR="00C74C0F" w:rsidRPr="00C74C0F" w:rsidRDefault="00C74C0F" w:rsidP="00EC392E">
      <w:pPr>
        <w:widowControl w:val="0"/>
        <w:numPr>
          <w:ilvl w:val="0"/>
          <w:numId w:val="140"/>
        </w:numPr>
        <w:autoSpaceDE w:val="0"/>
        <w:autoSpaceDN w:val="0"/>
        <w:adjustRightInd w:val="0"/>
        <w:spacing w:line="276" w:lineRule="auto"/>
        <w:jc w:val="both"/>
      </w:pPr>
      <w:r w:rsidRPr="00C74C0F">
        <w:t>Обнаружение зависимости сопротивления проводника от его параметров и вещества.</w:t>
      </w:r>
    </w:p>
    <w:p w:rsidR="00C74C0F" w:rsidRPr="00C74C0F" w:rsidRDefault="00C74C0F" w:rsidP="00EC392E">
      <w:pPr>
        <w:widowControl w:val="0"/>
        <w:numPr>
          <w:ilvl w:val="0"/>
          <w:numId w:val="140"/>
        </w:numPr>
        <w:autoSpaceDE w:val="0"/>
        <w:autoSpaceDN w:val="0"/>
        <w:adjustRightInd w:val="0"/>
        <w:spacing w:line="276" w:lineRule="auto"/>
        <w:jc w:val="both"/>
      </w:pPr>
      <w:r w:rsidRPr="00C74C0F">
        <w:t>Исследование зависимости веса тела в жидкости от объема погруженной части.</w:t>
      </w:r>
    </w:p>
    <w:p w:rsidR="00C74C0F" w:rsidRPr="00C74C0F" w:rsidRDefault="00C74C0F" w:rsidP="00EC392E">
      <w:pPr>
        <w:widowControl w:val="0"/>
        <w:numPr>
          <w:ilvl w:val="0"/>
          <w:numId w:val="140"/>
        </w:numPr>
        <w:autoSpaceDE w:val="0"/>
        <w:autoSpaceDN w:val="0"/>
        <w:adjustRightInd w:val="0"/>
        <w:spacing w:line="276" w:lineRule="auto"/>
        <w:jc w:val="both"/>
      </w:pPr>
      <w:r w:rsidRPr="00C74C0F">
        <w:t>Исследование зависимости одной физической величины от другой с представлением результатов в виде графика или таблицы.</w:t>
      </w:r>
    </w:p>
    <w:p w:rsidR="00C74C0F" w:rsidRPr="00C74C0F" w:rsidRDefault="00C74C0F" w:rsidP="00EC392E">
      <w:pPr>
        <w:widowControl w:val="0"/>
        <w:numPr>
          <w:ilvl w:val="0"/>
          <w:numId w:val="140"/>
        </w:numPr>
        <w:autoSpaceDE w:val="0"/>
        <w:autoSpaceDN w:val="0"/>
        <w:adjustRightInd w:val="0"/>
        <w:spacing w:line="276" w:lineRule="auto"/>
        <w:jc w:val="both"/>
      </w:pPr>
      <w:r w:rsidRPr="00C74C0F">
        <w:t>Исследование зависимости массы от объема.</w:t>
      </w:r>
    </w:p>
    <w:p w:rsidR="00C74C0F" w:rsidRPr="00C74C0F" w:rsidRDefault="00C74C0F" w:rsidP="00EC392E">
      <w:pPr>
        <w:widowControl w:val="0"/>
        <w:numPr>
          <w:ilvl w:val="0"/>
          <w:numId w:val="140"/>
        </w:numPr>
        <w:autoSpaceDE w:val="0"/>
        <w:autoSpaceDN w:val="0"/>
        <w:adjustRightInd w:val="0"/>
        <w:spacing w:line="276" w:lineRule="auto"/>
        <w:jc w:val="both"/>
      </w:pPr>
      <w:r w:rsidRPr="00C74C0F">
        <w:t>Исследование зависимости пути от времени при равноускоренном движении без начальной скорости.</w:t>
      </w:r>
    </w:p>
    <w:p w:rsidR="00C74C0F" w:rsidRPr="00C74C0F" w:rsidRDefault="00C74C0F" w:rsidP="00EC392E">
      <w:pPr>
        <w:widowControl w:val="0"/>
        <w:numPr>
          <w:ilvl w:val="0"/>
          <w:numId w:val="140"/>
        </w:numPr>
        <w:autoSpaceDE w:val="0"/>
        <w:autoSpaceDN w:val="0"/>
        <w:adjustRightInd w:val="0"/>
        <w:spacing w:line="276" w:lineRule="auto"/>
        <w:jc w:val="both"/>
      </w:pPr>
      <w:r w:rsidRPr="00C74C0F">
        <w:t>Исследование зависимости скорости от времени и пути при равноускоренном движении.</w:t>
      </w:r>
    </w:p>
    <w:p w:rsidR="00C74C0F" w:rsidRPr="00C74C0F" w:rsidRDefault="00C74C0F" w:rsidP="00EC392E">
      <w:pPr>
        <w:widowControl w:val="0"/>
        <w:numPr>
          <w:ilvl w:val="0"/>
          <w:numId w:val="140"/>
        </w:numPr>
        <w:autoSpaceDE w:val="0"/>
        <w:autoSpaceDN w:val="0"/>
        <w:adjustRightInd w:val="0"/>
        <w:spacing w:line="276" w:lineRule="auto"/>
        <w:jc w:val="both"/>
      </w:pPr>
      <w:r w:rsidRPr="00C74C0F">
        <w:t>Исследование зависимости силы трения от силы давления.</w:t>
      </w:r>
    </w:p>
    <w:p w:rsidR="00C74C0F" w:rsidRPr="00C74C0F" w:rsidRDefault="00C74C0F" w:rsidP="00EC392E">
      <w:pPr>
        <w:widowControl w:val="0"/>
        <w:numPr>
          <w:ilvl w:val="0"/>
          <w:numId w:val="140"/>
        </w:numPr>
        <w:autoSpaceDE w:val="0"/>
        <w:autoSpaceDN w:val="0"/>
        <w:adjustRightInd w:val="0"/>
        <w:spacing w:line="276" w:lineRule="auto"/>
        <w:jc w:val="both"/>
      </w:pPr>
      <w:r w:rsidRPr="00C74C0F">
        <w:t>Исследование зависимости деформации пружины от силы.</w:t>
      </w:r>
    </w:p>
    <w:p w:rsidR="00C74C0F" w:rsidRPr="00C74C0F" w:rsidRDefault="00C74C0F" w:rsidP="00EC392E">
      <w:pPr>
        <w:widowControl w:val="0"/>
        <w:numPr>
          <w:ilvl w:val="0"/>
          <w:numId w:val="140"/>
        </w:numPr>
        <w:autoSpaceDE w:val="0"/>
        <w:autoSpaceDN w:val="0"/>
        <w:adjustRightInd w:val="0"/>
        <w:spacing w:line="276" w:lineRule="auto"/>
        <w:jc w:val="both"/>
      </w:pPr>
      <w:r w:rsidRPr="00C74C0F">
        <w:t>Исследование зависимости периода колебаний груза на нити от длины.</w:t>
      </w:r>
    </w:p>
    <w:p w:rsidR="00C74C0F" w:rsidRPr="00C74C0F" w:rsidRDefault="00C74C0F" w:rsidP="00EC392E">
      <w:pPr>
        <w:widowControl w:val="0"/>
        <w:numPr>
          <w:ilvl w:val="0"/>
          <w:numId w:val="140"/>
        </w:numPr>
        <w:autoSpaceDE w:val="0"/>
        <w:autoSpaceDN w:val="0"/>
        <w:adjustRightInd w:val="0"/>
        <w:spacing w:line="276" w:lineRule="auto"/>
        <w:jc w:val="both"/>
      </w:pPr>
      <w:r w:rsidRPr="00C74C0F">
        <w:t>Исследование зависимости периода колебаний груза на пружине от жесткости и массы.</w:t>
      </w:r>
    </w:p>
    <w:p w:rsidR="00C74C0F" w:rsidRPr="00C74C0F" w:rsidRDefault="00C74C0F" w:rsidP="00EC392E">
      <w:pPr>
        <w:widowControl w:val="0"/>
        <w:numPr>
          <w:ilvl w:val="0"/>
          <w:numId w:val="140"/>
        </w:numPr>
        <w:autoSpaceDE w:val="0"/>
        <w:autoSpaceDN w:val="0"/>
        <w:adjustRightInd w:val="0"/>
        <w:spacing w:line="276" w:lineRule="auto"/>
        <w:jc w:val="both"/>
      </w:pPr>
      <w:r w:rsidRPr="00C74C0F">
        <w:t>Исследование зависимости силы тока через проводник от напряжения.</w:t>
      </w:r>
    </w:p>
    <w:p w:rsidR="00C74C0F" w:rsidRPr="00C74C0F" w:rsidRDefault="00C74C0F" w:rsidP="00EC392E">
      <w:pPr>
        <w:widowControl w:val="0"/>
        <w:numPr>
          <w:ilvl w:val="0"/>
          <w:numId w:val="140"/>
        </w:numPr>
        <w:autoSpaceDE w:val="0"/>
        <w:autoSpaceDN w:val="0"/>
        <w:adjustRightInd w:val="0"/>
        <w:spacing w:line="276" w:lineRule="auto"/>
        <w:jc w:val="both"/>
      </w:pPr>
      <w:r w:rsidRPr="00C74C0F">
        <w:t>Исследование зависимости силы тока через лампочку от напряжения.</w:t>
      </w:r>
    </w:p>
    <w:p w:rsidR="00C74C0F" w:rsidRPr="00C74C0F" w:rsidRDefault="00C74C0F" w:rsidP="00EC392E">
      <w:pPr>
        <w:widowControl w:val="0"/>
        <w:numPr>
          <w:ilvl w:val="0"/>
          <w:numId w:val="140"/>
        </w:numPr>
        <w:autoSpaceDE w:val="0"/>
        <w:autoSpaceDN w:val="0"/>
        <w:adjustRightInd w:val="0"/>
        <w:spacing w:line="276" w:lineRule="auto"/>
        <w:jc w:val="both"/>
      </w:pPr>
      <w:r w:rsidRPr="00C74C0F">
        <w:t>Исследование зависимости угла преломления от угла падения.</w:t>
      </w:r>
    </w:p>
    <w:p w:rsidR="00C74C0F" w:rsidRPr="00C74C0F" w:rsidRDefault="00C74C0F" w:rsidP="00C74C0F">
      <w:pPr>
        <w:spacing w:line="276" w:lineRule="auto"/>
        <w:ind w:firstLine="360"/>
        <w:jc w:val="both"/>
        <w:rPr>
          <w:b/>
        </w:rPr>
      </w:pPr>
      <w:r w:rsidRPr="00C74C0F">
        <w:rPr>
          <w:rFonts w:eastAsia="Courier New"/>
          <w:b/>
        </w:rPr>
        <w:t>Проверка заданных предположений (прямые измерения физических величин и сравнение заданных соотношений между ними). Проверка гипотез</w:t>
      </w:r>
    </w:p>
    <w:p w:rsidR="00C74C0F" w:rsidRPr="00C74C0F" w:rsidRDefault="00C74C0F" w:rsidP="00EC392E">
      <w:pPr>
        <w:widowControl w:val="0"/>
        <w:numPr>
          <w:ilvl w:val="0"/>
          <w:numId w:val="141"/>
        </w:numPr>
        <w:autoSpaceDE w:val="0"/>
        <w:autoSpaceDN w:val="0"/>
        <w:adjustRightInd w:val="0"/>
        <w:spacing w:line="276" w:lineRule="auto"/>
        <w:jc w:val="both"/>
        <w:rPr>
          <w:rFonts w:eastAsia="Courier New"/>
        </w:rPr>
      </w:pPr>
      <w:r w:rsidRPr="00C74C0F">
        <w:t>Проверка гипотезы о линейной зависимости длины столбика жидкости в трубке от температуры.</w:t>
      </w:r>
    </w:p>
    <w:p w:rsidR="00C74C0F" w:rsidRPr="00C74C0F" w:rsidRDefault="00C74C0F" w:rsidP="00EC392E">
      <w:pPr>
        <w:widowControl w:val="0"/>
        <w:numPr>
          <w:ilvl w:val="0"/>
          <w:numId w:val="141"/>
        </w:numPr>
        <w:autoSpaceDE w:val="0"/>
        <w:autoSpaceDN w:val="0"/>
        <w:adjustRightInd w:val="0"/>
        <w:spacing w:line="276" w:lineRule="auto"/>
        <w:jc w:val="both"/>
      </w:pPr>
      <w:r w:rsidRPr="00C74C0F">
        <w:t>Проверка гипотезы о прямой пропорциональности скорости при равноускоренном движении пройденному пути.</w:t>
      </w:r>
    </w:p>
    <w:p w:rsidR="00C74C0F" w:rsidRPr="00C74C0F" w:rsidRDefault="00C74C0F" w:rsidP="00EC392E">
      <w:pPr>
        <w:widowControl w:val="0"/>
        <w:numPr>
          <w:ilvl w:val="0"/>
          <w:numId w:val="141"/>
        </w:numPr>
        <w:autoSpaceDE w:val="0"/>
        <w:autoSpaceDN w:val="0"/>
        <w:adjustRightInd w:val="0"/>
        <w:spacing w:line="276" w:lineRule="auto"/>
        <w:jc w:val="both"/>
      </w:pPr>
      <w:r w:rsidRPr="00C74C0F">
        <w:t>Проверка гипотезы: при последовательно включенных лампочки и проводника или двух проводников напряжения складывать нельзя (можно).</w:t>
      </w:r>
    </w:p>
    <w:p w:rsidR="00C74C0F" w:rsidRPr="00C74C0F" w:rsidRDefault="00C74C0F" w:rsidP="00EC392E">
      <w:pPr>
        <w:widowControl w:val="0"/>
        <w:numPr>
          <w:ilvl w:val="0"/>
          <w:numId w:val="141"/>
        </w:numPr>
        <w:autoSpaceDE w:val="0"/>
        <w:autoSpaceDN w:val="0"/>
        <w:adjustRightInd w:val="0"/>
        <w:spacing w:line="276" w:lineRule="auto"/>
        <w:jc w:val="both"/>
      </w:pPr>
      <w:r w:rsidRPr="00C74C0F">
        <w:t>Проверка правила сложения токов на двух параллельно включенных резисторов.</w:t>
      </w:r>
    </w:p>
    <w:p w:rsidR="00C74C0F" w:rsidRPr="00C74C0F" w:rsidRDefault="00C74C0F" w:rsidP="00C74C0F">
      <w:pPr>
        <w:spacing w:line="276" w:lineRule="auto"/>
        <w:ind w:firstLine="360"/>
        <w:jc w:val="both"/>
        <w:rPr>
          <w:b/>
        </w:rPr>
      </w:pPr>
      <w:r w:rsidRPr="00C74C0F">
        <w:rPr>
          <w:rFonts w:eastAsia="Courier New"/>
          <w:b/>
        </w:rPr>
        <w:t>Знакомство с техническими устройствами и их конструирование</w:t>
      </w:r>
    </w:p>
    <w:p w:rsidR="00C74C0F" w:rsidRPr="00C74C0F" w:rsidRDefault="00C74C0F" w:rsidP="00EC392E">
      <w:pPr>
        <w:widowControl w:val="0"/>
        <w:numPr>
          <w:ilvl w:val="0"/>
          <w:numId w:val="142"/>
        </w:numPr>
        <w:autoSpaceDE w:val="0"/>
        <w:autoSpaceDN w:val="0"/>
        <w:adjustRightInd w:val="0"/>
        <w:spacing w:line="276" w:lineRule="auto"/>
        <w:jc w:val="both"/>
        <w:rPr>
          <w:rFonts w:eastAsia="Courier New"/>
        </w:rPr>
      </w:pPr>
      <w:r w:rsidRPr="00C74C0F">
        <w:t>Конструирование наклонной плоскости с заданным значением КПД.</w:t>
      </w:r>
    </w:p>
    <w:p w:rsidR="00C74C0F" w:rsidRPr="00C74C0F" w:rsidRDefault="00C74C0F" w:rsidP="00EC392E">
      <w:pPr>
        <w:widowControl w:val="0"/>
        <w:numPr>
          <w:ilvl w:val="0"/>
          <w:numId w:val="142"/>
        </w:numPr>
        <w:autoSpaceDE w:val="0"/>
        <w:autoSpaceDN w:val="0"/>
        <w:adjustRightInd w:val="0"/>
        <w:spacing w:line="276" w:lineRule="auto"/>
        <w:jc w:val="both"/>
      </w:pPr>
      <w:r w:rsidRPr="00C74C0F">
        <w:t>Конструирование ареометра и испытание его работы.</w:t>
      </w:r>
    </w:p>
    <w:p w:rsidR="00C74C0F" w:rsidRPr="00C74C0F" w:rsidRDefault="00C74C0F" w:rsidP="00EC392E">
      <w:pPr>
        <w:widowControl w:val="0"/>
        <w:numPr>
          <w:ilvl w:val="0"/>
          <w:numId w:val="142"/>
        </w:numPr>
        <w:autoSpaceDE w:val="0"/>
        <w:autoSpaceDN w:val="0"/>
        <w:adjustRightInd w:val="0"/>
        <w:spacing w:line="276" w:lineRule="auto"/>
        <w:jc w:val="both"/>
      </w:pPr>
      <w:r w:rsidRPr="00C74C0F">
        <w:t>Сборка электрической цепи и измерение силы тока в ее различных участках.</w:t>
      </w:r>
    </w:p>
    <w:p w:rsidR="00C74C0F" w:rsidRPr="00C74C0F" w:rsidRDefault="00C74C0F" w:rsidP="00EC392E">
      <w:pPr>
        <w:widowControl w:val="0"/>
        <w:numPr>
          <w:ilvl w:val="0"/>
          <w:numId w:val="142"/>
        </w:numPr>
        <w:autoSpaceDE w:val="0"/>
        <w:autoSpaceDN w:val="0"/>
        <w:adjustRightInd w:val="0"/>
        <w:spacing w:line="276" w:lineRule="auto"/>
        <w:jc w:val="both"/>
      </w:pPr>
      <w:r w:rsidRPr="00C74C0F">
        <w:t>Сборка электромагнита и испытание его действия.</w:t>
      </w:r>
    </w:p>
    <w:p w:rsidR="00C74C0F" w:rsidRPr="00C74C0F" w:rsidRDefault="00C74C0F" w:rsidP="00EC392E">
      <w:pPr>
        <w:widowControl w:val="0"/>
        <w:numPr>
          <w:ilvl w:val="0"/>
          <w:numId w:val="142"/>
        </w:numPr>
        <w:autoSpaceDE w:val="0"/>
        <w:autoSpaceDN w:val="0"/>
        <w:adjustRightInd w:val="0"/>
        <w:spacing w:line="276" w:lineRule="auto"/>
        <w:jc w:val="both"/>
      </w:pPr>
      <w:r w:rsidRPr="00C74C0F">
        <w:t>Изучение электрического двигателя постоянного тока (на модели).</w:t>
      </w:r>
    </w:p>
    <w:p w:rsidR="00C74C0F" w:rsidRPr="00C74C0F" w:rsidRDefault="00C74C0F" w:rsidP="00EC392E">
      <w:pPr>
        <w:widowControl w:val="0"/>
        <w:numPr>
          <w:ilvl w:val="0"/>
          <w:numId w:val="142"/>
        </w:numPr>
        <w:autoSpaceDE w:val="0"/>
        <w:autoSpaceDN w:val="0"/>
        <w:adjustRightInd w:val="0"/>
        <w:spacing w:line="276" w:lineRule="auto"/>
        <w:jc w:val="both"/>
      </w:pPr>
      <w:r w:rsidRPr="00C74C0F">
        <w:lastRenderedPageBreak/>
        <w:t>Конструирование электродвигателя.</w:t>
      </w:r>
    </w:p>
    <w:p w:rsidR="00C74C0F" w:rsidRPr="00C74C0F" w:rsidRDefault="00C74C0F" w:rsidP="00EC392E">
      <w:pPr>
        <w:widowControl w:val="0"/>
        <w:numPr>
          <w:ilvl w:val="0"/>
          <w:numId w:val="142"/>
        </w:numPr>
        <w:autoSpaceDE w:val="0"/>
        <w:autoSpaceDN w:val="0"/>
        <w:adjustRightInd w:val="0"/>
        <w:spacing w:line="276" w:lineRule="auto"/>
        <w:jc w:val="both"/>
      </w:pPr>
      <w:r w:rsidRPr="00C74C0F">
        <w:t>Конструирование модели телескопа.</w:t>
      </w:r>
    </w:p>
    <w:p w:rsidR="00C74C0F" w:rsidRPr="00C74C0F" w:rsidRDefault="00C74C0F" w:rsidP="00EC392E">
      <w:pPr>
        <w:widowControl w:val="0"/>
        <w:numPr>
          <w:ilvl w:val="0"/>
          <w:numId w:val="142"/>
        </w:numPr>
        <w:autoSpaceDE w:val="0"/>
        <w:autoSpaceDN w:val="0"/>
        <w:adjustRightInd w:val="0"/>
        <w:spacing w:line="276" w:lineRule="auto"/>
        <w:jc w:val="both"/>
      </w:pPr>
      <w:r w:rsidRPr="00C74C0F">
        <w:t>Конструирование модели лодки с заданной грузоподъемностью.</w:t>
      </w:r>
    </w:p>
    <w:p w:rsidR="00C74C0F" w:rsidRPr="00C74C0F" w:rsidRDefault="00C74C0F" w:rsidP="00EC392E">
      <w:pPr>
        <w:widowControl w:val="0"/>
        <w:numPr>
          <w:ilvl w:val="0"/>
          <w:numId w:val="142"/>
        </w:numPr>
        <w:autoSpaceDE w:val="0"/>
        <w:autoSpaceDN w:val="0"/>
        <w:adjustRightInd w:val="0"/>
        <w:spacing w:line="276" w:lineRule="auto"/>
        <w:jc w:val="both"/>
      </w:pPr>
      <w:r w:rsidRPr="00C74C0F">
        <w:t>Оценка своего зрения и подбор очков.</w:t>
      </w:r>
    </w:p>
    <w:p w:rsidR="00C74C0F" w:rsidRPr="00C74C0F" w:rsidRDefault="00C74C0F" w:rsidP="00EC392E">
      <w:pPr>
        <w:widowControl w:val="0"/>
        <w:numPr>
          <w:ilvl w:val="0"/>
          <w:numId w:val="142"/>
        </w:numPr>
        <w:autoSpaceDE w:val="0"/>
        <w:autoSpaceDN w:val="0"/>
        <w:adjustRightInd w:val="0"/>
        <w:spacing w:line="276" w:lineRule="auto"/>
        <w:jc w:val="both"/>
      </w:pPr>
      <w:r w:rsidRPr="00C74C0F">
        <w:t>Конструирование простейшего генератора.</w:t>
      </w:r>
    </w:p>
    <w:p w:rsidR="00C74C0F" w:rsidRPr="00C74C0F" w:rsidRDefault="00C74C0F" w:rsidP="00EC392E">
      <w:pPr>
        <w:widowControl w:val="0"/>
        <w:numPr>
          <w:ilvl w:val="0"/>
          <w:numId w:val="142"/>
        </w:numPr>
        <w:autoSpaceDE w:val="0"/>
        <w:autoSpaceDN w:val="0"/>
        <w:adjustRightInd w:val="0"/>
        <w:spacing w:line="276" w:lineRule="auto"/>
        <w:jc w:val="both"/>
      </w:pPr>
      <w:r w:rsidRPr="00C74C0F">
        <w:t>Изучение свойств изображения в линзах.</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его безопасности.</w:t>
      </w:r>
    </w:p>
    <w:p w:rsidR="00C74C0F" w:rsidRPr="00C74C0F" w:rsidRDefault="00C74C0F" w:rsidP="00C74C0F">
      <w:pPr>
        <w:widowControl w:val="0"/>
        <w:tabs>
          <w:tab w:val="left" w:pos="708"/>
        </w:tabs>
        <w:suppressAutoHyphens/>
        <w:spacing w:line="100" w:lineRule="atLeast"/>
        <w:ind w:firstLine="284"/>
        <w:jc w:val="center"/>
        <w:rPr>
          <w:rFonts w:ascii="Arial" w:hAnsi="Arial" w:cs="Arial"/>
          <w:color w:val="00000A"/>
          <w:sz w:val="20"/>
          <w:szCs w:val="20"/>
        </w:rPr>
      </w:pPr>
    </w:p>
    <w:p w:rsidR="00C74C0F" w:rsidRPr="00C74C0F" w:rsidRDefault="00C74C0F" w:rsidP="00C74C0F">
      <w:pPr>
        <w:widowControl w:val="0"/>
        <w:tabs>
          <w:tab w:val="left" w:pos="708"/>
        </w:tabs>
        <w:suppressAutoHyphens/>
        <w:spacing w:line="100" w:lineRule="atLeast"/>
        <w:ind w:firstLine="284"/>
        <w:jc w:val="center"/>
        <w:rPr>
          <w:rFonts w:ascii="Arial" w:hAnsi="Arial" w:cs="Arial"/>
          <w:color w:val="00000A"/>
          <w:sz w:val="20"/>
          <w:szCs w:val="20"/>
        </w:rPr>
      </w:pPr>
      <w:r w:rsidRPr="00C74C0F">
        <w:rPr>
          <w:b/>
          <w:color w:val="00000A"/>
        </w:rPr>
        <w:t>2.2.11. Химия</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Изучение химии на уровне основного общего образования направлено на достижение следующих целей:</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освоение важнейших знаний</w:t>
      </w:r>
      <w:r w:rsidRPr="00C74C0F">
        <w:rPr>
          <w:color w:val="00000A"/>
        </w:rPr>
        <w:t xml:space="preserve"> об основных понятиях и законах химии, химической символике;</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 xml:space="preserve">овладение умениями </w:t>
      </w:r>
      <w:r w:rsidRPr="00C74C0F">
        <w:rPr>
          <w:color w:val="00000A"/>
        </w:rPr>
        <w:t>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развитие</w:t>
      </w:r>
      <w:r w:rsidRPr="00C74C0F">
        <w:rPr>
          <w:color w:val="00000A"/>
        </w:rPr>
        <w:t xml:space="preserve">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воспитание</w:t>
      </w:r>
      <w:r w:rsidRPr="00C74C0F">
        <w:rPr>
          <w:color w:val="00000A"/>
        </w:rPr>
        <w:t xml:space="preserve"> отношения к химии как к одному из фундаментальных компонентов естествознания и элементу общечеловеческой культуры;</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 xml:space="preserve">применение полученных знаний и умений </w:t>
      </w:r>
      <w:r w:rsidRPr="00C74C0F">
        <w:rPr>
          <w:color w:val="00000A"/>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C74C0F" w:rsidRPr="00C74C0F" w:rsidRDefault="00C74C0F" w:rsidP="00C74C0F">
      <w:pPr>
        <w:spacing w:line="276" w:lineRule="auto"/>
        <w:ind w:firstLine="360"/>
        <w:jc w:val="both"/>
        <w:rPr>
          <w:b/>
        </w:rPr>
      </w:pPr>
      <w:r w:rsidRPr="00C74C0F">
        <w:rPr>
          <w:b/>
        </w:rPr>
        <w:t xml:space="preserve">Содержание курса </w:t>
      </w:r>
    </w:p>
    <w:p w:rsidR="00C74C0F" w:rsidRPr="00C74C0F" w:rsidRDefault="00C74C0F" w:rsidP="00C74C0F">
      <w:pPr>
        <w:spacing w:line="276" w:lineRule="auto"/>
        <w:ind w:firstLine="360"/>
        <w:jc w:val="both"/>
        <w:rPr>
          <w:b/>
        </w:rPr>
      </w:pPr>
      <w:r w:rsidRPr="00C74C0F">
        <w:rPr>
          <w:b/>
        </w:rPr>
        <w:t>Первоначальные химические понятия</w:t>
      </w:r>
    </w:p>
    <w:p w:rsidR="00C74C0F" w:rsidRPr="00C74C0F" w:rsidRDefault="00C74C0F" w:rsidP="00C74C0F">
      <w:pPr>
        <w:spacing w:line="276" w:lineRule="auto"/>
        <w:ind w:firstLine="360"/>
        <w:jc w:val="both"/>
      </w:pPr>
      <w:r w:rsidRPr="00C74C0F">
        <w:t>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C74C0F" w:rsidRPr="00C74C0F" w:rsidRDefault="00C74C0F" w:rsidP="00C74C0F">
      <w:pPr>
        <w:spacing w:line="276" w:lineRule="auto"/>
        <w:ind w:firstLine="360"/>
        <w:jc w:val="both"/>
        <w:rPr>
          <w:b/>
        </w:rPr>
      </w:pPr>
      <w:r w:rsidRPr="00C74C0F">
        <w:rPr>
          <w:b/>
        </w:rPr>
        <w:t>Кислород. Водород</w:t>
      </w:r>
    </w:p>
    <w:p w:rsidR="00C74C0F" w:rsidRPr="00C74C0F" w:rsidRDefault="00C74C0F" w:rsidP="00C74C0F">
      <w:pPr>
        <w:spacing w:line="276" w:lineRule="auto"/>
        <w:ind w:firstLine="360"/>
        <w:jc w:val="both"/>
      </w:pPr>
      <w:r w:rsidRPr="00C74C0F">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C74C0F" w:rsidRPr="00C74C0F" w:rsidRDefault="00C74C0F" w:rsidP="00C74C0F">
      <w:pPr>
        <w:spacing w:line="276" w:lineRule="auto"/>
        <w:ind w:firstLine="360"/>
        <w:jc w:val="both"/>
        <w:rPr>
          <w:b/>
        </w:rPr>
      </w:pPr>
      <w:r w:rsidRPr="00C74C0F">
        <w:rPr>
          <w:b/>
        </w:rPr>
        <w:t>Вода. Растворы</w:t>
      </w:r>
    </w:p>
    <w:p w:rsidR="00C74C0F" w:rsidRPr="00C74C0F" w:rsidRDefault="00C74C0F" w:rsidP="00C74C0F">
      <w:pPr>
        <w:spacing w:line="276" w:lineRule="auto"/>
        <w:ind w:firstLine="360"/>
        <w:jc w:val="both"/>
      </w:pPr>
      <w:r w:rsidRPr="00C74C0F">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C74C0F" w:rsidRPr="00C74C0F" w:rsidRDefault="00C74C0F" w:rsidP="00C74C0F">
      <w:pPr>
        <w:spacing w:line="276" w:lineRule="auto"/>
        <w:ind w:firstLine="360"/>
        <w:jc w:val="both"/>
        <w:rPr>
          <w:b/>
        </w:rPr>
      </w:pPr>
      <w:r w:rsidRPr="00C74C0F">
        <w:rPr>
          <w:b/>
        </w:rPr>
        <w:t>Основные классы неорганических соединений</w:t>
      </w:r>
    </w:p>
    <w:p w:rsidR="00C74C0F" w:rsidRPr="00C74C0F" w:rsidRDefault="00C74C0F" w:rsidP="00C74C0F">
      <w:pPr>
        <w:spacing w:line="276" w:lineRule="auto"/>
        <w:ind w:firstLine="360"/>
        <w:jc w:val="both"/>
      </w:pPr>
      <w:r w:rsidRPr="00C74C0F">
        <w:lastRenderedPageBreak/>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 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C74C0F" w:rsidRPr="00C74C0F" w:rsidRDefault="00C74C0F" w:rsidP="00C74C0F">
      <w:pPr>
        <w:spacing w:line="276" w:lineRule="auto"/>
        <w:ind w:firstLine="360"/>
        <w:jc w:val="both"/>
        <w:rPr>
          <w:b/>
        </w:rPr>
      </w:pPr>
      <w:r w:rsidRPr="00C74C0F">
        <w:rPr>
          <w:b/>
        </w:rPr>
        <w:t>Строение атома. Периодический закон и периодическая система химических элементов Д.И. Менделеева</w:t>
      </w:r>
    </w:p>
    <w:p w:rsidR="00C74C0F" w:rsidRPr="00C74C0F" w:rsidRDefault="00C74C0F" w:rsidP="00C74C0F">
      <w:pPr>
        <w:spacing w:line="276" w:lineRule="auto"/>
        <w:ind w:firstLine="360"/>
        <w:jc w:val="both"/>
      </w:pPr>
      <w:r w:rsidRPr="00C74C0F">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C74C0F" w:rsidRPr="00C74C0F" w:rsidRDefault="00C74C0F" w:rsidP="00C74C0F">
      <w:pPr>
        <w:spacing w:line="276" w:lineRule="auto"/>
        <w:ind w:firstLine="360"/>
        <w:jc w:val="both"/>
        <w:rPr>
          <w:b/>
        </w:rPr>
      </w:pPr>
      <w:r w:rsidRPr="00C74C0F">
        <w:rPr>
          <w:b/>
        </w:rPr>
        <w:t>Строение веществ. Химическая связь</w:t>
      </w:r>
    </w:p>
    <w:p w:rsidR="00C74C0F" w:rsidRPr="00C74C0F" w:rsidRDefault="00C74C0F" w:rsidP="00C74C0F">
      <w:pPr>
        <w:spacing w:line="276" w:lineRule="auto"/>
        <w:ind w:firstLine="360"/>
        <w:jc w:val="both"/>
      </w:pPr>
      <w:r w:rsidRPr="00C74C0F">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C74C0F" w:rsidRPr="00C74C0F" w:rsidRDefault="00C74C0F" w:rsidP="00C74C0F">
      <w:pPr>
        <w:spacing w:line="276" w:lineRule="auto"/>
        <w:ind w:firstLine="360"/>
        <w:jc w:val="both"/>
        <w:rPr>
          <w:b/>
        </w:rPr>
      </w:pPr>
      <w:r w:rsidRPr="00C74C0F">
        <w:rPr>
          <w:b/>
        </w:rPr>
        <w:t>Химические реакции</w:t>
      </w:r>
    </w:p>
    <w:p w:rsidR="00C74C0F" w:rsidRPr="00C74C0F" w:rsidRDefault="00C74C0F" w:rsidP="00C74C0F">
      <w:pPr>
        <w:spacing w:line="276" w:lineRule="auto"/>
        <w:ind w:firstLine="360"/>
        <w:jc w:val="both"/>
      </w:pPr>
      <w:r w:rsidRPr="00C74C0F">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C74C0F" w:rsidRPr="00C74C0F" w:rsidRDefault="00C74C0F" w:rsidP="00C74C0F">
      <w:pPr>
        <w:spacing w:line="276" w:lineRule="auto"/>
        <w:ind w:firstLine="360"/>
        <w:jc w:val="both"/>
        <w:rPr>
          <w:b/>
        </w:rPr>
      </w:pPr>
      <w:r w:rsidRPr="00C74C0F">
        <w:rPr>
          <w:b/>
        </w:rPr>
        <w:t>Неметаллы IV – VII групп и их соединения</w:t>
      </w:r>
    </w:p>
    <w:p w:rsidR="00C74C0F" w:rsidRPr="00C74C0F" w:rsidRDefault="00C74C0F" w:rsidP="00C74C0F">
      <w:pPr>
        <w:spacing w:line="276" w:lineRule="auto"/>
        <w:ind w:firstLine="360"/>
        <w:jc w:val="both"/>
      </w:pPr>
      <w:r w:rsidRPr="00C74C0F">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w:t>
      </w:r>
      <w:r w:rsidRPr="00C74C0F">
        <w:lastRenderedPageBreak/>
        <w:t>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C74C0F" w:rsidRPr="00C74C0F" w:rsidRDefault="00C74C0F" w:rsidP="00C74C0F">
      <w:pPr>
        <w:spacing w:line="276" w:lineRule="auto"/>
        <w:ind w:firstLine="360"/>
        <w:jc w:val="both"/>
        <w:rPr>
          <w:b/>
        </w:rPr>
      </w:pPr>
      <w:r w:rsidRPr="00C74C0F">
        <w:rPr>
          <w:b/>
        </w:rPr>
        <w:t>Металлы и их соединения</w:t>
      </w:r>
    </w:p>
    <w:p w:rsidR="00C74C0F" w:rsidRPr="00C74C0F" w:rsidRDefault="00C74C0F" w:rsidP="00C74C0F">
      <w:pPr>
        <w:spacing w:line="276" w:lineRule="auto"/>
        <w:ind w:firstLine="360"/>
        <w:jc w:val="both"/>
      </w:pPr>
      <w:r w:rsidRPr="00C74C0F">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C74C0F" w:rsidRPr="00C74C0F" w:rsidRDefault="00C74C0F" w:rsidP="00C74C0F">
      <w:pPr>
        <w:spacing w:line="276" w:lineRule="auto"/>
        <w:ind w:firstLine="360"/>
        <w:jc w:val="both"/>
        <w:rPr>
          <w:b/>
        </w:rPr>
      </w:pPr>
      <w:r w:rsidRPr="00C74C0F">
        <w:rPr>
          <w:b/>
        </w:rPr>
        <w:t>Первоначальные сведения об органических веществах</w:t>
      </w:r>
    </w:p>
    <w:p w:rsidR="00C74C0F" w:rsidRPr="00C74C0F" w:rsidRDefault="00C74C0F" w:rsidP="00C74C0F">
      <w:pPr>
        <w:spacing w:line="276" w:lineRule="auto"/>
        <w:ind w:firstLine="360"/>
        <w:jc w:val="both"/>
      </w:pPr>
      <w:r w:rsidRPr="00C74C0F">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C74C0F" w:rsidRPr="00C74C0F" w:rsidRDefault="00C74C0F" w:rsidP="00C74C0F">
      <w:pPr>
        <w:spacing w:line="276" w:lineRule="auto"/>
        <w:ind w:firstLine="360"/>
        <w:jc w:val="both"/>
        <w:rPr>
          <w:b/>
        </w:rPr>
      </w:pPr>
      <w:r w:rsidRPr="00C74C0F">
        <w:rPr>
          <w:b/>
        </w:rPr>
        <w:t>Типы расчетных задач:</w:t>
      </w:r>
    </w:p>
    <w:p w:rsidR="00C74C0F" w:rsidRPr="00C74C0F" w:rsidRDefault="00C74C0F" w:rsidP="00EC392E">
      <w:pPr>
        <w:widowControl w:val="0"/>
        <w:numPr>
          <w:ilvl w:val="0"/>
          <w:numId w:val="147"/>
        </w:numPr>
        <w:autoSpaceDE w:val="0"/>
        <w:autoSpaceDN w:val="0"/>
        <w:adjustRightInd w:val="0"/>
        <w:spacing w:line="276" w:lineRule="auto"/>
        <w:jc w:val="both"/>
      </w:pPr>
      <w:r w:rsidRPr="00C74C0F">
        <w:t>Вычисление массовой доли химического элемента по формуле соединения.</w:t>
      </w:r>
    </w:p>
    <w:p w:rsidR="00C74C0F" w:rsidRPr="00C74C0F" w:rsidRDefault="00C74C0F" w:rsidP="00EC392E">
      <w:pPr>
        <w:widowControl w:val="0"/>
        <w:numPr>
          <w:ilvl w:val="0"/>
          <w:numId w:val="147"/>
        </w:numPr>
        <w:autoSpaceDE w:val="0"/>
        <w:autoSpaceDN w:val="0"/>
        <w:adjustRightInd w:val="0"/>
        <w:spacing w:line="276" w:lineRule="auto"/>
        <w:jc w:val="both"/>
      </w:pPr>
      <w:r w:rsidRPr="00C74C0F">
        <w:t>Установление простейшей формулы вещества по массовым долям химических элементов.</w:t>
      </w:r>
    </w:p>
    <w:p w:rsidR="00C74C0F" w:rsidRPr="00C74C0F" w:rsidRDefault="00C74C0F" w:rsidP="00EC392E">
      <w:pPr>
        <w:widowControl w:val="0"/>
        <w:numPr>
          <w:ilvl w:val="0"/>
          <w:numId w:val="147"/>
        </w:numPr>
        <w:autoSpaceDE w:val="0"/>
        <w:autoSpaceDN w:val="0"/>
        <w:adjustRightInd w:val="0"/>
        <w:spacing w:line="276" w:lineRule="auto"/>
        <w:jc w:val="both"/>
      </w:pPr>
      <w:r w:rsidRPr="00C74C0F">
        <w:t>Вычисления по химическим уравнениям количества, объема, массы вещества по количеству, объему, массе реагентов или продуктов реакции.</w:t>
      </w:r>
    </w:p>
    <w:p w:rsidR="00C74C0F" w:rsidRPr="00C74C0F" w:rsidRDefault="00C74C0F" w:rsidP="00EC392E">
      <w:pPr>
        <w:widowControl w:val="0"/>
        <w:numPr>
          <w:ilvl w:val="0"/>
          <w:numId w:val="147"/>
        </w:numPr>
        <w:autoSpaceDE w:val="0"/>
        <w:autoSpaceDN w:val="0"/>
        <w:adjustRightInd w:val="0"/>
        <w:spacing w:line="276" w:lineRule="auto"/>
        <w:jc w:val="both"/>
      </w:pPr>
      <w:r w:rsidRPr="00C74C0F">
        <w:t>Расчет массовой доли растворенного вещества в растворе.</w:t>
      </w:r>
    </w:p>
    <w:p w:rsidR="00C74C0F" w:rsidRPr="00C74C0F" w:rsidRDefault="00C74C0F" w:rsidP="00C74C0F">
      <w:pPr>
        <w:spacing w:line="276" w:lineRule="auto"/>
        <w:ind w:firstLine="360"/>
        <w:jc w:val="both"/>
        <w:rPr>
          <w:b/>
        </w:rPr>
      </w:pPr>
      <w:r w:rsidRPr="00C74C0F">
        <w:rPr>
          <w:b/>
        </w:rPr>
        <w:t>Темы практических работ:</w:t>
      </w:r>
    </w:p>
    <w:p w:rsidR="00C74C0F" w:rsidRPr="00C74C0F" w:rsidRDefault="00C74C0F" w:rsidP="00EC392E">
      <w:pPr>
        <w:widowControl w:val="0"/>
        <w:numPr>
          <w:ilvl w:val="0"/>
          <w:numId w:val="148"/>
        </w:numPr>
        <w:autoSpaceDE w:val="0"/>
        <w:autoSpaceDN w:val="0"/>
        <w:adjustRightInd w:val="0"/>
        <w:spacing w:line="276" w:lineRule="auto"/>
        <w:jc w:val="both"/>
      </w:pPr>
      <w:r w:rsidRPr="00C74C0F">
        <w:t>Лабораторное оборудование и приемы обращения с ним. Правила безопасной работы в химической лаборатории.</w:t>
      </w:r>
    </w:p>
    <w:p w:rsidR="00C74C0F" w:rsidRPr="00C74C0F" w:rsidRDefault="00C74C0F" w:rsidP="00EC392E">
      <w:pPr>
        <w:widowControl w:val="0"/>
        <w:numPr>
          <w:ilvl w:val="0"/>
          <w:numId w:val="148"/>
        </w:numPr>
        <w:autoSpaceDE w:val="0"/>
        <w:autoSpaceDN w:val="0"/>
        <w:adjustRightInd w:val="0"/>
        <w:spacing w:line="276" w:lineRule="auto"/>
        <w:jc w:val="both"/>
      </w:pPr>
      <w:r w:rsidRPr="00C74C0F">
        <w:t>Очистка загрязненной поваренной соли.</w:t>
      </w:r>
    </w:p>
    <w:p w:rsidR="00C74C0F" w:rsidRPr="00C74C0F" w:rsidRDefault="00C74C0F" w:rsidP="00EC392E">
      <w:pPr>
        <w:widowControl w:val="0"/>
        <w:numPr>
          <w:ilvl w:val="0"/>
          <w:numId w:val="148"/>
        </w:numPr>
        <w:autoSpaceDE w:val="0"/>
        <w:autoSpaceDN w:val="0"/>
        <w:adjustRightInd w:val="0"/>
        <w:spacing w:line="276" w:lineRule="auto"/>
        <w:jc w:val="both"/>
      </w:pPr>
      <w:r w:rsidRPr="00C74C0F">
        <w:t>Признаки протекания химических реакций.</w:t>
      </w:r>
    </w:p>
    <w:p w:rsidR="00C74C0F" w:rsidRPr="00C74C0F" w:rsidRDefault="00C74C0F" w:rsidP="00EC392E">
      <w:pPr>
        <w:widowControl w:val="0"/>
        <w:numPr>
          <w:ilvl w:val="0"/>
          <w:numId w:val="148"/>
        </w:numPr>
        <w:autoSpaceDE w:val="0"/>
        <w:autoSpaceDN w:val="0"/>
        <w:adjustRightInd w:val="0"/>
        <w:spacing w:line="276" w:lineRule="auto"/>
        <w:jc w:val="both"/>
      </w:pPr>
      <w:r w:rsidRPr="00C74C0F">
        <w:t>Получение кислорода и изучение его свойств.</w:t>
      </w:r>
    </w:p>
    <w:p w:rsidR="00C74C0F" w:rsidRPr="00C74C0F" w:rsidRDefault="00C74C0F" w:rsidP="00EC392E">
      <w:pPr>
        <w:widowControl w:val="0"/>
        <w:numPr>
          <w:ilvl w:val="0"/>
          <w:numId w:val="148"/>
        </w:numPr>
        <w:autoSpaceDE w:val="0"/>
        <w:autoSpaceDN w:val="0"/>
        <w:adjustRightInd w:val="0"/>
        <w:spacing w:line="276" w:lineRule="auto"/>
        <w:jc w:val="both"/>
      </w:pPr>
      <w:r w:rsidRPr="00C74C0F">
        <w:t>Получение водорода и изучение его свойств.</w:t>
      </w:r>
    </w:p>
    <w:p w:rsidR="00C74C0F" w:rsidRPr="00C74C0F" w:rsidRDefault="00C74C0F" w:rsidP="00EC392E">
      <w:pPr>
        <w:widowControl w:val="0"/>
        <w:numPr>
          <w:ilvl w:val="0"/>
          <w:numId w:val="148"/>
        </w:numPr>
        <w:autoSpaceDE w:val="0"/>
        <w:autoSpaceDN w:val="0"/>
        <w:adjustRightInd w:val="0"/>
        <w:spacing w:line="276" w:lineRule="auto"/>
        <w:jc w:val="both"/>
      </w:pPr>
      <w:r w:rsidRPr="00C74C0F">
        <w:t>Приготовление растворов с определенной массовой долей растворенного вещества.</w:t>
      </w:r>
    </w:p>
    <w:p w:rsidR="00C74C0F" w:rsidRPr="00C74C0F" w:rsidRDefault="00C74C0F" w:rsidP="00EC392E">
      <w:pPr>
        <w:widowControl w:val="0"/>
        <w:numPr>
          <w:ilvl w:val="0"/>
          <w:numId w:val="148"/>
        </w:numPr>
        <w:autoSpaceDE w:val="0"/>
        <w:autoSpaceDN w:val="0"/>
        <w:adjustRightInd w:val="0"/>
        <w:spacing w:line="276" w:lineRule="auto"/>
        <w:jc w:val="both"/>
      </w:pPr>
      <w:r w:rsidRPr="00C74C0F">
        <w:t>Решение экспериментальных задач по теме «Основные классы неорганических соединений».</w:t>
      </w:r>
    </w:p>
    <w:p w:rsidR="00C74C0F" w:rsidRPr="00C74C0F" w:rsidRDefault="00C74C0F" w:rsidP="00EC392E">
      <w:pPr>
        <w:widowControl w:val="0"/>
        <w:numPr>
          <w:ilvl w:val="0"/>
          <w:numId w:val="148"/>
        </w:numPr>
        <w:autoSpaceDE w:val="0"/>
        <w:autoSpaceDN w:val="0"/>
        <w:adjustRightInd w:val="0"/>
        <w:spacing w:line="276" w:lineRule="auto"/>
        <w:jc w:val="both"/>
      </w:pPr>
      <w:r w:rsidRPr="00C74C0F">
        <w:t>Реакции ионного обмена.</w:t>
      </w:r>
    </w:p>
    <w:p w:rsidR="00C74C0F" w:rsidRPr="00C74C0F" w:rsidRDefault="00C74C0F" w:rsidP="00EC392E">
      <w:pPr>
        <w:widowControl w:val="0"/>
        <w:numPr>
          <w:ilvl w:val="0"/>
          <w:numId w:val="148"/>
        </w:numPr>
        <w:autoSpaceDE w:val="0"/>
        <w:autoSpaceDN w:val="0"/>
        <w:adjustRightInd w:val="0"/>
        <w:spacing w:line="276" w:lineRule="auto"/>
        <w:jc w:val="both"/>
      </w:pPr>
      <w:r w:rsidRPr="00C74C0F">
        <w:t>Качественные реакции на ионы в растворе.</w:t>
      </w:r>
    </w:p>
    <w:p w:rsidR="00C74C0F" w:rsidRPr="00C74C0F" w:rsidRDefault="00C74C0F" w:rsidP="00EC392E">
      <w:pPr>
        <w:widowControl w:val="0"/>
        <w:numPr>
          <w:ilvl w:val="0"/>
          <w:numId w:val="148"/>
        </w:numPr>
        <w:autoSpaceDE w:val="0"/>
        <w:autoSpaceDN w:val="0"/>
        <w:adjustRightInd w:val="0"/>
        <w:spacing w:line="276" w:lineRule="auto"/>
        <w:jc w:val="both"/>
      </w:pPr>
      <w:r w:rsidRPr="00C74C0F">
        <w:t>Получение аммиака и изучение его свойств.</w:t>
      </w:r>
    </w:p>
    <w:p w:rsidR="00C74C0F" w:rsidRPr="00C74C0F" w:rsidRDefault="00C74C0F" w:rsidP="00EC392E">
      <w:pPr>
        <w:widowControl w:val="0"/>
        <w:numPr>
          <w:ilvl w:val="0"/>
          <w:numId w:val="148"/>
        </w:numPr>
        <w:autoSpaceDE w:val="0"/>
        <w:autoSpaceDN w:val="0"/>
        <w:adjustRightInd w:val="0"/>
        <w:spacing w:line="276" w:lineRule="auto"/>
        <w:jc w:val="both"/>
      </w:pPr>
      <w:r w:rsidRPr="00C74C0F">
        <w:t>Получение углекислого газа и изучение его свойств.</w:t>
      </w:r>
    </w:p>
    <w:p w:rsidR="00C74C0F" w:rsidRPr="00C74C0F" w:rsidRDefault="00C74C0F" w:rsidP="00EC392E">
      <w:pPr>
        <w:widowControl w:val="0"/>
        <w:numPr>
          <w:ilvl w:val="0"/>
          <w:numId w:val="148"/>
        </w:numPr>
        <w:autoSpaceDE w:val="0"/>
        <w:autoSpaceDN w:val="0"/>
        <w:adjustRightInd w:val="0"/>
        <w:spacing w:line="276" w:lineRule="auto"/>
        <w:jc w:val="both"/>
      </w:pPr>
      <w:r w:rsidRPr="00C74C0F">
        <w:t>Решение экспериментальных задач по теме «Неметаллы IV – VII групп и их соединений».</w:t>
      </w:r>
    </w:p>
    <w:p w:rsidR="00C74C0F" w:rsidRPr="00C74C0F" w:rsidRDefault="00C74C0F" w:rsidP="00EC392E">
      <w:pPr>
        <w:widowControl w:val="0"/>
        <w:numPr>
          <w:ilvl w:val="0"/>
          <w:numId w:val="148"/>
        </w:numPr>
        <w:autoSpaceDE w:val="0"/>
        <w:autoSpaceDN w:val="0"/>
        <w:adjustRightInd w:val="0"/>
        <w:spacing w:line="276" w:lineRule="auto"/>
        <w:jc w:val="both"/>
      </w:pPr>
      <w:r w:rsidRPr="00C74C0F">
        <w:t>Решение экспериментальных задач по теме «Металлы и их соединения».</w:t>
      </w:r>
    </w:p>
    <w:p w:rsidR="00C74C0F" w:rsidRPr="00C74C0F" w:rsidRDefault="00C74C0F" w:rsidP="00EC392E">
      <w:pPr>
        <w:widowControl w:val="0"/>
        <w:numPr>
          <w:ilvl w:val="0"/>
          <w:numId w:val="129"/>
        </w:numPr>
        <w:tabs>
          <w:tab w:val="left" w:pos="278"/>
          <w:tab w:val="left" w:pos="708"/>
        </w:tabs>
        <w:suppressAutoHyphens/>
        <w:autoSpaceDE w:val="0"/>
        <w:autoSpaceDN w:val="0"/>
        <w:adjustRightInd w:val="0"/>
        <w:spacing w:line="100" w:lineRule="atLeast"/>
        <w:ind w:left="0" w:firstLine="333"/>
        <w:jc w:val="both"/>
        <w:rPr>
          <w:color w:val="000000"/>
        </w:rPr>
      </w:pPr>
      <w:r w:rsidRPr="00C74C0F">
        <w:rPr>
          <w:i/>
          <w:color w:val="000000"/>
          <w:lang w:eastAsia="en-US"/>
        </w:rPr>
        <w:t>Решение экспериментальных задач по теме «Металлы и их соединения».</w:t>
      </w:r>
    </w:p>
    <w:p w:rsidR="00C74C0F" w:rsidRPr="00C74C0F" w:rsidRDefault="00C74C0F" w:rsidP="00C74C0F">
      <w:pPr>
        <w:widowControl w:val="0"/>
        <w:tabs>
          <w:tab w:val="left" w:pos="708"/>
        </w:tabs>
        <w:suppressAutoHyphens/>
        <w:spacing w:line="100" w:lineRule="atLeast"/>
        <w:ind w:firstLine="284"/>
        <w:jc w:val="center"/>
        <w:rPr>
          <w:rFonts w:ascii="Arial" w:hAnsi="Arial" w:cs="Arial"/>
          <w:color w:val="00000A"/>
          <w:sz w:val="20"/>
          <w:szCs w:val="20"/>
        </w:rPr>
      </w:pPr>
    </w:p>
    <w:p w:rsidR="00C74C0F" w:rsidRPr="00C74C0F" w:rsidRDefault="00C74C0F" w:rsidP="00C74C0F">
      <w:pPr>
        <w:spacing w:line="276" w:lineRule="auto"/>
        <w:ind w:firstLine="360"/>
        <w:jc w:val="center"/>
        <w:rPr>
          <w:b/>
        </w:rPr>
      </w:pPr>
      <w:bookmarkStart w:id="41" w:name="_Toc414553249"/>
      <w:bookmarkStart w:id="42" w:name="_Toc410654038"/>
      <w:bookmarkStart w:id="43" w:name="_Toc409691713"/>
      <w:r w:rsidRPr="00C74C0F">
        <w:rPr>
          <w:b/>
        </w:rPr>
        <w:t>2.2.12. Изобразительное искусство</w:t>
      </w:r>
      <w:bookmarkEnd w:id="41"/>
      <w:bookmarkEnd w:id="42"/>
      <w:bookmarkEnd w:id="43"/>
    </w:p>
    <w:p w:rsidR="00C74C0F" w:rsidRPr="00C74C0F" w:rsidRDefault="00C74C0F" w:rsidP="00C74C0F">
      <w:pPr>
        <w:spacing w:line="276" w:lineRule="auto"/>
        <w:ind w:firstLine="360"/>
        <w:jc w:val="both"/>
      </w:pPr>
      <w:r w:rsidRPr="00C74C0F">
        <w:lastRenderedPageBreak/>
        <w:t>Изобразительное искусство в основной школе изучается с 5 по 7 классы. Общее число учебных часов за три года обучения – 102 ч, из них по 34 ч (1 ч в неделю).</w:t>
      </w:r>
    </w:p>
    <w:p w:rsidR="00C74C0F" w:rsidRPr="00C74C0F" w:rsidRDefault="00C74C0F" w:rsidP="00C74C0F">
      <w:pPr>
        <w:spacing w:line="276" w:lineRule="auto"/>
        <w:ind w:firstLine="360"/>
        <w:jc w:val="both"/>
      </w:pPr>
      <w:r w:rsidRPr="00C74C0F">
        <w:t>Программа по изобразительному искусству разработана на основе рабочей программы «Изобразительное искусство. 5-7 классы» Предметная линия учебников под редакцией Б. М. Неменского. 5-8 классы (М., «Просвещение»)</w:t>
      </w:r>
    </w:p>
    <w:p w:rsidR="00C74C0F" w:rsidRPr="00C74C0F" w:rsidRDefault="00C74C0F" w:rsidP="00C74C0F">
      <w:pPr>
        <w:spacing w:line="276" w:lineRule="auto"/>
        <w:ind w:firstLine="360"/>
        <w:jc w:val="both"/>
        <w:rPr>
          <w:b/>
        </w:rPr>
      </w:pPr>
      <w:r w:rsidRPr="00C74C0F">
        <w:rPr>
          <w:b/>
        </w:rPr>
        <w:t xml:space="preserve">Содержание курса </w:t>
      </w:r>
    </w:p>
    <w:p w:rsidR="00C74C0F" w:rsidRPr="00C74C0F" w:rsidRDefault="00C74C0F" w:rsidP="00C74C0F">
      <w:pPr>
        <w:spacing w:line="276" w:lineRule="auto"/>
        <w:ind w:firstLine="360"/>
        <w:jc w:val="both"/>
        <w:rPr>
          <w:b/>
        </w:rPr>
      </w:pPr>
      <w:r w:rsidRPr="00C74C0F">
        <w:rPr>
          <w:b/>
        </w:rPr>
        <w:t>Народное художественное творчество – неиссякаемый источник самобытной красоты</w:t>
      </w:r>
    </w:p>
    <w:p w:rsidR="00C74C0F" w:rsidRPr="00C74C0F" w:rsidRDefault="00C74C0F" w:rsidP="00C74C0F">
      <w:pPr>
        <w:spacing w:line="276" w:lineRule="auto"/>
        <w:ind w:firstLine="360"/>
        <w:jc w:val="both"/>
      </w:pPr>
      <w:r w:rsidRPr="00C74C0F">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C74C0F" w:rsidRPr="00C74C0F" w:rsidRDefault="00C74C0F" w:rsidP="00C74C0F">
      <w:pPr>
        <w:spacing w:line="276" w:lineRule="auto"/>
        <w:ind w:firstLine="360"/>
        <w:jc w:val="both"/>
        <w:rPr>
          <w:b/>
        </w:rPr>
      </w:pPr>
      <w:r w:rsidRPr="00C74C0F">
        <w:rPr>
          <w:b/>
        </w:rPr>
        <w:t>Виды изобразительного искусства и основы образного языка</w:t>
      </w:r>
    </w:p>
    <w:p w:rsidR="00C74C0F" w:rsidRPr="00C74C0F" w:rsidRDefault="00C74C0F" w:rsidP="00C74C0F">
      <w:pPr>
        <w:spacing w:line="276" w:lineRule="auto"/>
        <w:ind w:firstLine="360"/>
        <w:jc w:val="both"/>
      </w:pPr>
      <w:r w:rsidRPr="00C74C0F">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C74C0F" w:rsidRPr="00C74C0F" w:rsidRDefault="00C74C0F" w:rsidP="00C74C0F">
      <w:pPr>
        <w:spacing w:line="276" w:lineRule="auto"/>
        <w:ind w:firstLine="360"/>
        <w:jc w:val="both"/>
        <w:rPr>
          <w:b/>
        </w:rPr>
      </w:pPr>
      <w:r w:rsidRPr="00C74C0F">
        <w:rPr>
          <w:b/>
        </w:rPr>
        <w:t>Понимание смысла деятельности художника</w:t>
      </w:r>
    </w:p>
    <w:p w:rsidR="00C74C0F" w:rsidRPr="00C74C0F" w:rsidRDefault="00C74C0F" w:rsidP="00C74C0F">
      <w:pPr>
        <w:spacing w:line="276" w:lineRule="auto"/>
        <w:ind w:firstLine="360"/>
        <w:jc w:val="both"/>
      </w:pPr>
      <w:r w:rsidRPr="00C74C0F">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C74C0F" w:rsidRPr="00C74C0F" w:rsidRDefault="00C74C0F" w:rsidP="00C74C0F">
      <w:pPr>
        <w:spacing w:line="276" w:lineRule="auto"/>
        <w:ind w:firstLine="360"/>
        <w:jc w:val="both"/>
      </w:pPr>
      <w:r w:rsidRPr="00C74C0F">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C74C0F" w:rsidRPr="00C74C0F" w:rsidRDefault="00C74C0F" w:rsidP="00C74C0F">
      <w:pPr>
        <w:spacing w:line="276" w:lineRule="auto"/>
        <w:ind w:firstLine="360"/>
        <w:jc w:val="both"/>
        <w:rPr>
          <w:b/>
        </w:rPr>
      </w:pPr>
      <w:r w:rsidRPr="00C74C0F">
        <w:rPr>
          <w:b/>
        </w:rPr>
        <w:t>Вечные темы и великие исторические события в искусстве</w:t>
      </w:r>
    </w:p>
    <w:p w:rsidR="00C74C0F" w:rsidRPr="00C74C0F" w:rsidRDefault="00C74C0F" w:rsidP="00C74C0F">
      <w:pPr>
        <w:spacing w:line="276" w:lineRule="auto"/>
        <w:ind w:firstLine="360"/>
        <w:jc w:val="both"/>
      </w:pPr>
      <w:r w:rsidRPr="00C74C0F">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w:t>
      </w:r>
      <w:r w:rsidRPr="00C74C0F">
        <w:lastRenderedPageBreak/>
        <w:t>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C74C0F" w:rsidRPr="00C74C0F" w:rsidRDefault="00C74C0F" w:rsidP="00C74C0F">
      <w:pPr>
        <w:spacing w:line="276" w:lineRule="auto"/>
        <w:ind w:firstLine="360"/>
        <w:jc w:val="both"/>
        <w:rPr>
          <w:b/>
        </w:rPr>
      </w:pPr>
      <w:r w:rsidRPr="00C74C0F">
        <w:rPr>
          <w:b/>
        </w:rPr>
        <w:t>Конструктивное искусство: архитектура и дизайн</w:t>
      </w:r>
    </w:p>
    <w:p w:rsidR="00C74C0F" w:rsidRPr="00C74C0F" w:rsidRDefault="00C74C0F" w:rsidP="00C74C0F">
      <w:pPr>
        <w:spacing w:line="276" w:lineRule="auto"/>
        <w:ind w:firstLine="360"/>
        <w:jc w:val="both"/>
      </w:pPr>
      <w:r w:rsidRPr="00C74C0F">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C74C0F" w:rsidRPr="00C74C0F" w:rsidRDefault="00C74C0F" w:rsidP="00C74C0F">
      <w:pPr>
        <w:spacing w:line="276" w:lineRule="auto"/>
        <w:ind w:firstLine="360"/>
        <w:jc w:val="both"/>
        <w:rPr>
          <w:b/>
        </w:rPr>
      </w:pPr>
      <w:r w:rsidRPr="00C74C0F">
        <w:rPr>
          <w:b/>
        </w:rPr>
        <w:t>Изобразительное искусство и архитектура России XI –XVII вв.</w:t>
      </w:r>
    </w:p>
    <w:p w:rsidR="00C74C0F" w:rsidRPr="00C74C0F" w:rsidRDefault="00C74C0F" w:rsidP="00C74C0F">
      <w:pPr>
        <w:spacing w:line="276" w:lineRule="auto"/>
        <w:ind w:firstLine="360"/>
        <w:jc w:val="both"/>
      </w:pPr>
      <w:r w:rsidRPr="00C74C0F">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C74C0F" w:rsidRPr="00C74C0F" w:rsidRDefault="00C74C0F" w:rsidP="00C74C0F">
      <w:pPr>
        <w:spacing w:line="276" w:lineRule="auto"/>
        <w:ind w:firstLine="360"/>
        <w:jc w:val="both"/>
        <w:rPr>
          <w:b/>
        </w:rPr>
      </w:pPr>
      <w:r w:rsidRPr="00C74C0F">
        <w:rPr>
          <w:b/>
        </w:rPr>
        <w:t>Искусство полиграфии</w:t>
      </w:r>
    </w:p>
    <w:p w:rsidR="00C74C0F" w:rsidRPr="00C74C0F" w:rsidRDefault="00C74C0F" w:rsidP="00C74C0F">
      <w:pPr>
        <w:spacing w:line="276" w:lineRule="auto"/>
        <w:ind w:firstLine="360"/>
        <w:jc w:val="both"/>
      </w:pPr>
      <w:r w:rsidRPr="00C74C0F">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C74C0F" w:rsidRPr="00C74C0F" w:rsidRDefault="00C74C0F" w:rsidP="00C74C0F">
      <w:pPr>
        <w:spacing w:line="276" w:lineRule="auto"/>
        <w:ind w:firstLine="360"/>
        <w:jc w:val="both"/>
        <w:rPr>
          <w:b/>
        </w:rPr>
      </w:pPr>
      <w:r w:rsidRPr="00C74C0F">
        <w:rPr>
          <w:b/>
        </w:rPr>
        <w:t>Стили, направления виды и жанры в русском изобразительном искусстве и архитектуре XVIII - XIX вв.</w:t>
      </w:r>
    </w:p>
    <w:p w:rsidR="00C74C0F" w:rsidRPr="00C74C0F" w:rsidRDefault="00C74C0F" w:rsidP="00C74C0F">
      <w:pPr>
        <w:spacing w:line="276" w:lineRule="auto"/>
        <w:ind w:firstLine="360"/>
        <w:jc w:val="both"/>
      </w:pPr>
      <w:r w:rsidRPr="00C74C0F">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w:t>
      </w:r>
      <w:r w:rsidRPr="00C74C0F">
        <w:lastRenderedPageBreak/>
        <w:t>(Исторический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C74C0F" w:rsidRPr="00C74C0F" w:rsidRDefault="00C74C0F" w:rsidP="00C74C0F">
      <w:pPr>
        <w:spacing w:line="276" w:lineRule="auto"/>
        <w:ind w:firstLine="360"/>
        <w:jc w:val="both"/>
        <w:rPr>
          <w:b/>
        </w:rPr>
      </w:pPr>
      <w:r w:rsidRPr="00C74C0F">
        <w:rPr>
          <w:b/>
        </w:rPr>
        <w:t>Взаимосвязь истории искусства и истории человечества</w:t>
      </w:r>
    </w:p>
    <w:p w:rsidR="00C74C0F" w:rsidRPr="00C74C0F" w:rsidRDefault="00C74C0F" w:rsidP="00C74C0F">
      <w:pPr>
        <w:spacing w:line="276" w:lineRule="auto"/>
        <w:ind w:firstLine="360"/>
        <w:jc w:val="both"/>
      </w:pPr>
      <w:r w:rsidRPr="00C74C0F">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C74C0F" w:rsidRPr="00C74C0F" w:rsidRDefault="00C74C0F" w:rsidP="00C74C0F">
      <w:pPr>
        <w:spacing w:line="276" w:lineRule="auto"/>
        <w:ind w:firstLine="360"/>
        <w:jc w:val="both"/>
        <w:rPr>
          <w:b/>
        </w:rPr>
      </w:pPr>
      <w:r w:rsidRPr="00C74C0F">
        <w:rPr>
          <w:b/>
        </w:rPr>
        <w:t>Изображение в синтетических и экранных видах искусства и художественная фотография</w:t>
      </w:r>
    </w:p>
    <w:p w:rsidR="00C74C0F" w:rsidRPr="00C74C0F" w:rsidRDefault="00C74C0F" w:rsidP="00C74C0F">
      <w:pPr>
        <w:spacing w:line="276" w:lineRule="auto"/>
        <w:ind w:firstLine="360"/>
        <w:jc w:val="both"/>
        <w:rPr>
          <w:lang w:eastAsia="en-US"/>
        </w:rPr>
      </w:pPr>
      <w:r w:rsidRPr="00C74C0F">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C74C0F" w:rsidRPr="00C74C0F" w:rsidRDefault="00C74C0F" w:rsidP="00C74C0F">
      <w:pPr>
        <w:spacing w:line="276" w:lineRule="auto"/>
        <w:jc w:val="both"/>
        <w:rPr>
          <w:b/>
        </w:rPr>
      </w:pPr>
      <w:bookmarkStart w:id="44" w:name="_Toc409691714"/>
      <w:bookmarkStart w:id="45" w:name="_Toc414553250"/>
      <w:bookmarkStart w:id="46" w:name="_Toc410654039"/>
    </w:p>
    <w:p w:rsidR="00C74C0F" w:rsidRPr="00C74C0F" w:rsidRDefault="00C74C0F" w:rsidP="00C74C0F">
      <w:pPr>
        <w:spacing w:line="276" w:lineRule="auto"/>
        <w:ind w:firstLine="360"/>
        <w:jc w:val="center"/>
        <w:rPr>
          <w:b/>
        </w:rPr>
      </w:pPr>
      <w:r w:rsidRPr="00C74C0F">
        <w:rPr>
          <w:b/>
        </w:rPr>
        <w:t>2.2.13. Музыка</w:t>
      </w:r>
      <w:bookmarkEnd w:id="44"/>
      <w:bookmarkEnd w:id="45"/>
      <w:bookmarkEnd w:id="46"/>
    </w:p>
    <w:p w:rsidR="00C74C0F" w:rsidRPr="00C74C0F" w:rsidRDefault="00C74C0F" w:rsidP="00C74C0F">
      <w:pPr>
        <w:spacing w:line="276" w:lineRule="auto"/>
        <w:ind w:firstLine="360"/>
        <w:jc w:val="both"/>
        <w:rPr>
          <w:sz w:val="28"/>
        </w:rPr>
      </w:pPr>
      <w:r w:rsidRPr="00C74C0F">
        <w:t xml:space="preserve">Музыка в основной школе изучается с 5 по 8 класс. </w:t>
      </w:r>
    </w:p>
    <w:p w:rsidR="00C74C0F" w:rsidRPr="00C74C0F" w:rsidRDefault="00C74C0F" w:rsidP="00C74C0F">
      <w:pPr>
        <w:spacing w:line="276" w:lineRule="auto"/>
        <w:ind w:firstLine="360"/>
        <w:jc w:val="both"/>
        <w:rPr>
          <w:b/>
        </w:rPr>
      </w:pPr>
      <w:r w:rsidRPr="00C74C0F">
        <w:rPr>
          <w:b/>
        </w:rPr>
        <w:t xml:space="preserve">Содержание курса </w:t>
      </w:r>
    </w:p>
    <w:p w:rsidR="00C74C0F" w:rsidRPr="00C74C0F" w:rsidRDefault="00C74C0F" w:rsidP="00C74C0F">
      <w:pPr>
        <w:spacing w:line="276" w:lineRule="auto"/>
        <w:ind w:firstLine="360"/>
        <w:jc w:val="both"/>
        <w:rPr>
          <w:b/>
        </w:rPr>
      </w:pPr>
      <w:r w:rsidRPr="00C74C0F">
        <w:rPr>
          <w:b/>
        </w:rPr>
        <w:t>Музыка как вид искусства</w:t>
      </w:r>
    </w:p>
    <w:p w:rsidR="00C74C0F" w:rsidRPr="00C74C0F" w:rsidRDefault="00C74C0F" w:rsidP="00C74C0F">
      <w:pPr>
        <w:spacing w:line="276" w:lineRule="auto"/>
        <w:ind w:firstLine="360"/>
        <w:jc w:val="both"/>
      </w:pPr>
      <w:r w:rsidRPr="00C74C0F">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C74C0F" w:rsidRPr="00C74C0F" w:rsidRDefault="00C74C0F" w:rsidP="00C74C0F">
      <w:pPr>
        <w:spacing w:line="276" w:lineRule="auto"/>
        <w:ind w:firstLine="360"/>
        <w:jc w:val="both"/>
        <w:rPr>
          <w:b/>
        </w:rPr>
      </w:pPr>
      <w:r w:rsidRPr="00C74C0F">
        <w:rPr>
          <w:b/>
        </w:rPr>
        <w:t>Народное музыкальное творчество</w:t>
      </w:r>
    </w:p>
    <w:p w:rsidR="00C74C0F" w:rsidRPr="00C74C0F" w:rsidRDefault="00C74C0F" w:rsidP="00C74C0F">
      <w:pPr>
        <w:spacing w:line="276" w:lineRule="auto"/>
        <w:ind w:firstLine="360"/>
        <w:jc w:val="both"/>
      </w:pPr>
      <w:r w:rsidRPr="00C74C0F">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C74C0F">
        <w:lastRenderedPageBreak/>
        <w:t>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C74C0F" w:rsidRPr="00C74C0F" w:rsidRDefault="00C74C0F" w:rsidP="00C74C0F">
      <w:pPr>
        <w:spacing w:line="276" w:lineRule="auto"/>
        <w:ind w:firstLine="360"/>
        <w:jc w:val="both"/>
        <w:rPr>
          <w:b/>
        </w:rPr>
      </w:pPr>
      <w:r w:rsidRPr="00C74C0F">
        <w:rPr>
          <w:b/>
        </w:rPr>
        <w:t>Русская музыка от эпохи средневековья до рубежа XIX-ХХ вв.</w:t>
      </w:r>
    </w:p>
    <w:p w:rsidR="00C74C0F" w:rsidRPr="00C74C0F" w:rsidRDefault="00C74C0F" w:rsidP="00C74C0F">
      <w:pPr>
        <w:spacing w:line="276" w:lineRule="auto"/>
        <w:ind w:firstLine="360"/>
        <w:jc w:val="both"/>
      </w:pPr>
      <w:r w:rsidRPr="00C74C0F">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C74C0F" w:rsidRPr="00C74C0F" w:rsidRDefault="00C74C0F" w:rsidP="00C74C0F">
      <w:pPr>
        <w:spacing w:line="276" w:lineRule="auto"/>
        <w:ind w:firstLine="360"/>
        <w:jc w:val="both"/>
        <w:rPr>
          <w:b/>
        </w:rPr>
      </w:pPr>
      <w:r w:rsidRPr="00C74C0F">
        <w:rPr>
          <w:b/>
        </w:rPr>
        <w:t>Зарубежная музыка от эпохи средневековья до рубежа XIХ-XХ вв.</w:t>
      </w:r>
    </w:p>
    <w:p w:rsidR="00C74C0F" w:rsidRPr="00C74C0F" w:rsidRDefault="00C74C0F" w:rsidP="00C74C0F">
      <w:pPr>
        <w:spacing w:line="276" w:lineRule="auto"/>
        <w:ind w:firstLine="360"/>
        <w:jc w:val="both"/>
      </w:pPr>
      <w:r w:rsidRPr="00C74C0F">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C74C0F" w:rsidRPr="00C74C0F" w:rsidRDefault="00C74C0F" w:rsidP="00C74C0F">
      <w:pPr>
        <w:spacing w:line="276" w:lineRule="auto"/>
        <w:ind w:firstLine="360"/>
        <w:jc w:val="both"/>
        <w:rPr>
          <w:b/>
        </w:rPr>
      </w:pPr>
      <w:r w:rsidRPr="00C74C0F">
        <w:rPr>
          <w:b/>
        </w:rPr>
        <w:t>Русская и зарубежная музыкальная культура XX в.</w:t>
      </w:r>
    </w:p>
    <w:p w:rsidR="00C74C0F" w:rsidRPr="00C74C0F" w:rsidRDefault="00C74C0F" w:rsidP="00C74C0F">
      <w:pPr>
        <w:spacing w:line="276" w:lineRule="auto"/>
        <w:ind w:firstLine="360"/>
        <w:jc w:val="both"/>
      </w:pPr>
      <w:r w:rsidRPr="00C74C0F">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C74C0F" w:rsidRPr="00C74C0F" w:rsidRDefault="00C74C0F" w:rsidP="00C74C0F">
      <w:pPr>
        <w:spacing w:line="276" w:lineRule="auto"/>
        <w:ind w:firstLine="360"/>
        <w:jc w:val="both"/>
        <w:rPr>
          <w:b/>
        </w:rPr>
      </w:pPr>
      <w:r w:rsidRPr="00C74C0F">
        <w:rPr>
          <w:b/>
        </w:rPr>
        <w:t>Современная музыкальная жизнь</w:t>
      </w:r>
    </w:p>
    <w:p w:rsidR="00C74C0F" w:rsidRPr="00C74C0F" w:rsidRDefault="00C74C0F" w:rsidP="00C74C0F">
      <w:pPr>
        <w:spacing w:line="276" w:lineRule="auto"/>
        <w:ind w:firstLine="360"/>
        <w:jc w:val="both"/>
      </w:pPr>
      <w:r w:rsidRPr="00C74C0F">
        <w:t xml:space="preserve">Панорама современной музыкальной жизни в России и за рубежом: концерты, конкурсы и фестивали (современной и классической музыки).Наследие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Паваротти, М. Кабалье, В. Клиберн, В. Кельмпфф и др.) классической музыки. Современные выдающиеся, композиторы, вокальные  исполнители и инструментальные </w:t>
      </w:r>
      <w:r w:rsidRPr="00C74C0F">
        <w:lastRenderedPageBreak/>
        <w:t>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C74C0F" w:rsidRPr="00C74C0F" w:rsidRDefault="00C74C0F" w:rsidP="00C74C0F">
      <w:pPr>
        <w:spacing w:line="276" w:lineRule="auto"/>
        <w:ind w:firstLine="360"/>
        <w:jc w:val="both"/>
        <w:rPr>
          <w:b/>
        </w:rPr>
      </w:pPr>
      <w:r w:rsidRPr="00C74C0F">
        <w:rPr>
          <w:b/>
        </w:rPr>
        <w:t>Значение музыки в жизни человека</w:t>
      </w:r>
    </w:p>
    <w:p w:rsidR="00C74C0F" w:rsidRPr="00C74C0F" w:rsidRDefault="00C74C0F" w:rsidP="00C74C0F">
      <w:pPr>
        <w:spacing w:line="276" w:lineRule="auto"/>
        <w:ind w:firstLine="360"/>
        <w:jc w:val="both"/>
      </w:pPr>
      <w:r w:rsidRPr="00C74C0F">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C74C0F" w:rsidRPr="00C74C0F" w:rsidRDefault="00C74C0F" w:rsidP="00C74C0F">
      <w:pPr>
        <w:spacing w:line="276" w:lineRule="auto"/>
        <w:ind w:firstLine="360"/>
        <w:jc w:val="both"/>
        <w:rPr>
          <w:b/>
        </w:rPr>
      </w:pPr>
      <w:r w:rsidRPr="00C74C0F">
        <w:rPr>
          <w:b/>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C74C0F" w:rsidRPr="00C74C0F" w:rsidRDefault="00C74C0F" w:rsidP="00EC392E">
      <w:pPr>
        <w:widowControl w:val="0"/>
        <w:numPr>
          <w:ilvl w:val="0"/>
          <w:numId w:val="149"/>
        </w:numPr>
        <w:autoSpaceDE w:val="0"/>
        <w:autoSpaceDN w:val="0"/>
        <w:adjustRightInd w:val="0"/>
        <w:spacing w:line="276" w:lineRule="auto"/>
        <w:jc w:val="both"/>
      </w:pPr>
      <w:bookmarkStart w:id="47" w:name="_Toc409691715"/>
      <w:r w:rsidRPr="00C74C0F">
        <w:t>Ч. Айвз. «Космический пейзаж».</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Г. Аллегри. «Мизерере» («Помилуй»).</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Американский народный блюз «Роллем Пит» и «Город Нью-Йорк» (обр. Дж. Сильвермена, перевод С. Болотина).</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Л. Армстронг. «Блюз Западной окраины».</w:t>
      </w:r>
    </w:p>
    <w:p w:rsidR="00C74C0F" w:rsidRPr="00C74C0F" w:rsidRDefault="00C74C0F" w:rsidP="00EC392E">
      <w:pPr>
        <w:widowControl w:val="0"/>
        <w:numPr>
          <w:ilvl w:val="0"/>
          <w:numId w:val="149"/>
        </w:numPr>
        <w:autoSpaceDE w:val="0"/>
        <w:autoSpaceDN w:val="0"/>
        <w:adjustRightInd w:val="0"/>
        <w:spacing w:line="276" w:lineRule="auto"/>
        <w:jc w:val="both"/>
      </w:pPr>
      <w:r w:rsidRPr="00C74C0F">
        <w:t>Э. Артемьев. «Мозаика».</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«Agnus Dei» (№ 23), хор «Sanctus» (№ 20)). Оратория «Страсти по Матфею» (ария альта № 47). Сюита № 2 (7 часть «Шутка»). И. Бах-Ф. Бузони. Чакона из Партиты № 2 для скрипки соло.</w:t>
      </w:r>
    </w:p>
    <w:p w:rsidR="00C74C0F" w:rsidRPr="00C74C0F" w:rsidRDefault="00C74C0F" w:rsidP="00EC392E">
      <w:pPr>
        <w:widowControl w:val="0"/>
        <w:numPr>
          <w:ilvl w:val="0"/>
          <w:numId w:val="149"/>
        </w:numPr>
        <w:autoSpaceDE w:val="0"/>
        <w:autoSpaceDN w:val="0"/>
        <w:adjustRightInd w:val="0"/>
        <w:spacing w:line="276" w:lineRule="auto"/>
        <w:jc w:val="both"/>
        <w:rPr>
          <w:lang w:val="it-IT"/>
        </w:rPr>
      </w:pPr>
      <w:r w:rsidRPr="00C74C0F">
        <w:t>И</w:t>
      </w:r>
      <w:r w:rsidRPr="00C74C0F">
        <w:rPr>
          <w:lang w:val="en-US"/>
        </w:rPr>
        <w:t xml:space="preserve">. </w:t>
      </w:r>
      <w:r w:rsidRPr="00C74C0F">
        <w:t>Бах</w:t>
      </w:r>
      <w:r w:rsidRPr="00C74C0F">
        <w:rPr>
          <w:lang w:val="en-US"/>
        </w:rPr>
        <w:t>-</w:t>
      </w:r>
      <w:r w:rsidRPr="00C74C0F">
        <w:t>Ш</w:t>
      </w:r>
      <w:r w:rsidRPr="00C74C0F">
        <w:rPr>
          <w:lang w:val="en-US"/>
        </w:rPr>
        <w:t xml:space="preserve">. </w:t>
      </w:r>
      <w:r w:rsidRPr="00C74C0F">
        <w:t>Гуно</w:t>
      </w:r>
      <w:r w:rsidRPr="00C74C0F">
        <w:rPr>
          <w:lang w:val="en-US"/>
        </w:rPr>
        <w:t>. «Ave Maria».</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М. Березовский. Хоровой концерт «Не отвержи мене во время старости».</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Л. Бернстайн. Мюзикл «Вестсайдская история» (песня Тони «Мария!», песня и танец девушек «Америка», дуэт Тони и Марии, сцена драки).</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Ж. Бизе. Опера «Кармен» (фрагменты: Увертюра, Хабанера из I д., Сегедилья, Сцена гадания).</w:t>
      </w:r>
    </w:p>
    <w:p w:rsidR="00C74C0F" w:rsidRPr="00C74C0F" w:rsidRDefault="00C74C0F" w:rsidP="00EC392E">
      <w:pPr>
        <w:widowControl w:val="0"/>
        <w:numPr>
          <w:ilvl w:val="0"/>
          <w:numId w:val="149"/>
        </w:numPr>
        <w:autoSpaceDE w:val="0"/>
        <w:autoSpaceDN w:val="0"/>
        <w:adjustRightInd w:val="0"/>
        <w:spacing w:line="276" w:lineRule="auto"/>
        <w:jc w:val="both"/>
      </w:pPr>
      <w:r w:rsidRPr="00C74C0F">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Д. Бортнянский. Херувимская песня № 7. «Слава Отцу и Сыну и Святому Духу».</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Ж. Брель. Вальс.</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Дж. Верди. Опера «Риголетто» (Песенка Герцога, Финал).</w:t>
      </w:r>
    </w:p>
    <w:p w:rsidR="00C74C0F" w:rsidRPr="00C74C0F" w:rsidRDefault="00C74C0F" w:rsidP="00EC392E">
      <w:pPr>
        <w:widowControl w:val="0"/>
        <w:numPr>
          <w:ilvl w:val="0"/>
          <w:numId w:val="149"/>
        </w:numPr>
        <w:autoSpaceDE w:val="0"/>
        <w:autoSpaceDN w:val="0"/>
        <w:adjustRightInd w:val="0"/>
        <w:spacing w:line="276" w:lineRule="auto"/>
        <w:jc w:val="both"/>
      </w:pPr>
      <w:r w:rsidRPr="00C74C0F">
        <w:lastRenderedPageBreak/>
        <w:t>А. Вивальди. Цикл концертов для скрипки соло, струнного квинтета, органа и чембало «Времена года» («Весна», «Зима»).</w:t>
      </w:r>
    </w:p>
    <w:p w:rsidR="00C74C0F" w:rsidRPr="00C74C0F" w:rsidRDefault="00C74C0F" w:rsidP="00EC392E">
      <w:pPr>
        <w:widowControl w:val="0"/>
        <w:numPr>
          <w:ilvl w:val="0"/>
          <w:numId w:val="149"/>
        </w:numPr>
        <w:autoSpaceDE w:val="0"/>
        <w:autoSpaceDN w:val="0"/>
        <w:adjustRightInd w:val="0"/>
        <w:spacing w:line="276" w:lineRule="auto"/>
        <w:jc w:val="both"/>
      </w:pPr>
      <w:r w:rsidRPr="00C74C0F">
        <w:t>Э. Вила Лобос. «Бразильская бахиана» № 5 (ария для сопрано и виолончелей).</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А. Варламов. «Горные вершины» (сл. М. Лермонтова). «Красный сарафан» (сл. Г. Цыганова).</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C74C0F" w:rsidRPr="00C74C0F" w:rsidRDefault="00C74C0F" w:rsidP="00EC392E">
      <w:pPr>
        <w:widowControl w:val="0"/>
        <w:numPr>
          <w:ilvl w:val="0"/>
          <w:numId w:val="149"/>
        </w:numPr>
        <w:autoSpaceDE w:val="0"/>
        <w:autoSpaceDN w:val="0"/>
        <w:adjustRightInd w:val="0"/>
        <w:spacing w:line="276" w:lineRule="auto"/>
        <w:jc w:val="both"/>
      </w:pPr>
      <w:r w:rsidRPr="00C74C0F">
        <w:t xml:space="preserve">Й. Гайдн. Симфония № 103 («С тремоло литавр»). I часть, IV часть. </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Г. Гендель. Пассакалия из сюиты соль минор. Хор «Аллилуйя» (№ 44) из оратории «Мессия».</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М. Глинка-М. Балакирев. «Жаворонок» (фортепианная пьеса).</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К. Глюк. Опера «Орфей и Эвридика» (хор «Струн золотых напев», Мелодия, Хор фурий).</w:t>
      </w:r>
    </w:p>
    <w:p w:rsidR="00C74C0F" w:rsidRPr="00C74C0F" w:rsidRDefault="00C74C0F" w:rsidP="00EC392E">
      <w:pPr>
        <w:widowControl w:val="0"/>
        <w:numPr>
          <w:ilvl w:val="0"/>
          <w:numId w:val="149"/>
        </w:numPr>
        <w:autoSpaceDE w:val="0"/>
        <w:autoSpaceDN w:val="0"/>
        <w:adjustRightInd w:val="0"/>
        <w:spacing w:line="276" w:lineRule="auto"/>
        <w:jc w:val="both"/>
      </w:pPr>
      <w:r w:rsidRPr="00C74C0F">
        <w:t>Э. Григ. Музыка к драме Г. Ибсена «Пер Гюнт» (Песня Сольвейг, «Смерть Озе»). Соната для виолончели и фортепиано» (Ι часть).</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А. Гурилев. «Домик-крошечка» (сл. С. Любецкого). «Вьется ласточка сизокрылая» (сл. Н. Грекова). «Колокольчик» (сл. И. Макарова).</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К. Дебюсси. Ноктюрн «Празднества». «Бергамасская сюита» («Лунный свет»). Фортепианная сюита «Детский уголок» («Кукольный кэк-уок»).</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Б. Дварионас. «Деревянная лошадка».</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И. Дунаевский. Марш из к/ф «Веселые ребята» (сл. В. Лебедева-Кумача). Оперетта «Белая акация» (Вальс, Песня об Одессе, Выход Ларисы и семи кавалеров).</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А. Журбин. Рок-опера «Орфей и Эвридика» (фрагменты по выбору учителя).</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Знаменный распев.</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В. Калинников. Симфония № 1 (соль минор, I часть).</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К. Караев. Балет «Тропою грома» (Танец черных).</w:t>
      </w:r>
    </w:p>
    <w:p w:rsidR="00C74C0F" w:rsidRPr="00C74C0F" w:rsidRDefault="00C74C0F" w:rsidP="00EC392E">
      <w:pPr>
        <w:widowControl w:val="0"/>
        <w:numPr>
          <w:ilvl w:val="0"/>
          <w:numId w:val="149"/>
        </w:numPr>
        <w:autoSpaceDE w:val="0"/>
        <w:autoSpaceDN w:val="0"/>
        <w:adjustRightInd w:val="0"/>
        <w:spacing w:line="276" w:lineRule="auto"/>
        <w:jc w:val="both"/>
        <w:rPr>
          <w:lang w:val="en-US"/>
        </w:rPr>
      </w:pPr>
      <w:r w:rsidRPr="00C74C0F">
        <w:t>Д</w:t>
      </w:r>
      <w:r w:rsidRPr="00C74C0F">
        <w:rPr>
          <w:lang w:val="en-US"/>
        </w:rPr>
        <w:t xml:space="preserve">. </w:t>
      </w:r>
      <w:r w:rsidRPr="00C74C0F">
        <w:t>Каччини</w:t>
      </w:r>
      <w:r w:rsidRPr="00C74C0F">
        <w:rPr>
          <w:lang w:val="en-US"/>
        </w:rPr>
        <w:t>. «AveMaria».</w:t>
      </w:r>
    </w:p>
    <w:p w:rsidR="00C74C0F" w:rsidRPr="00C74C0F" w:rsidRDefault="00C74C0F" w:rsidP="00EC392E">
      <w:pPr>
        <w:widowControl w:val="0"/>
        <w:numPr>
          <w:ilvl w:val="0"/>
          <w:numId w:val="149"/>
        </w:numPr>
        <w:autoSpaceDE w:val="0"/>
        <w:autoSpaceDN w:val="0"/>
        <w:adjustRightInd w:val="0"/>
        <w:spacing w:line="276" w:lineRule="auto"/>
        <w:jc w:val="both"/>
      </w:pPr>
      <w:r w:rsidRPr="00C74C0F">
        <w:t xml:space="preserve">В. Кикта. Фрески Софии Киевской (концертная симфония для арфы с оркестром) </w:t>
      </w:r>
      <w:r w:rsidRPr="00C74C0F">
        <w:lastRenderedPageBreak/>
        <w:t>(фрагменты по усмотрению учителя). «Мой край тополиный» (сл. И. Векшегоновой).</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В. Лаурушас. «В путь».</w:t>
      </w:r>
    </w:p>
    <w:p w:rsidR="00C74C0F" w:rsidRPr="00C74C0F" w:rsidRDefault="00C74C0F" w:rsidP="00EC392E">
      <w:pPr>
        <w:widowControl w:val="0"/>
        <w:numPr>
          <w:ilvl w:val="0"/>
          <w:numId w:val="149"/>
        </w:numPr>
        <w:autoSpaceDE w:val="0"/>
        <w:autoSpaceDN w:val="0"/>
        <w:adjustRightInd w:val="0"/>
        <w:spacing w:line="276" w:lineRule="auto"/>
        <w:jc w:val="both"/>
      </w:pPr>
      <w:r w:rsidRPr="00C74C0F">
        <w:t>Ф. Лист. Венгерская рапсодия № 2. Этюд Паганини (№ 6).</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И. Лученок. «Хатынь» (ст. Г. Петренко).</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А. Лядов. Кикимора (народное сказание для оркестра).</w:t>
      </w:r>
    </w:p>
    <w:p w:rsidR="00C74C0F" w:rsidRPr="00C74C0F" w:rsidRDefault="00C74C0F" w:rsidP="00EC392E">
      <w:pPr>
        <w:widowControl w:val="0"/>
        <w:numPr>
          <w:ilvl w:val="0"/>
          <w:numId w:val="149"/>
        </w:numPr>
        <w:autoSpaceDE w:val="0"/>
        <w:autoSpaceDN w:val="0"/>
        <w:adjustRightInd w:val="0"/>
        <w:spacing w:line="276" w:lineRule="auto"/>
        <w:jc w:val="both"/>
      </w:pPr>
      <w:r w:rsidRPr="00C74C0F">
        <w:t>Ф. Лэй. «История любви».</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Мадригалы эпохи Возрождения.</w:t>
      </w:r>
    </w:p>
    <w:p w:rsidR="00C74C0F" w:rsidRPr="00C74C0F" w:rsidRDefault="00C74C0F" w:rsidP="00EC392E">
      <w:pPr>
        <w:widowControl w:val="0"/>
        <w:numPr>
          <w:ilvl w:val="0"/>
          <w:numId w:val="149"/>
        </w:numPr>
        <w:autoSpaceDE w:val="0"/>
        <w:autoSpaceDN w:val="0"/>
        <w:adjustRightInd w:val="0"/>
        <w:spacing w:line="276" w:lineRule="auto"/>
        <w:jc w:val="both"/>
      </w:pPr>
      <w:r w:rsidRPr="00C74C0F">
        <w:t>Р. де Лиль. «Марсельеза».</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А. Марчелло. Концерт для гобоя с оркестром ре минор (II часть, Адажио).</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М. Матвеев. «Матушка, матушка, что во поле пыльно».</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Д. Мийо. «Бразилейра».</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И. Морозов. Балет «Айболит» (фрагменты: Полечка, Морское плавание, Галоп).</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(«Diesire», «Lacrimoza»). Соната № 11 (I, II, III ч.). Фрагменты из оперы «Волшебная флейта». Мотет «Ave, verumcorpus».</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Н. Мясковский. Симфония № 6 (экспозиция финала).</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Народные музыкальные произведения России, народов РФ и стран мира по выбору образовательной организации.</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Негритянский спиричуэл.</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М. Огиньский. Полонез ре минор («Прощание с Родиной»).</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 (фрагменты по выбору учителя).</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Дж. Перголези «Stabatmater» (фрагменты по выбору учителя).</w:t>
      </w:r>
    </w:p>
    <w:p w:rsidR="00C74C0F" w:rsidRPr="00C74C0F" w:rsidRDefault="00C74C0F" w:rsidP="00EC392E">
      <w:pPr>
        <w:widowControl w:val="0"/>
        <w:numPr>
          <w:ilvl w:val="0"/>
          <w:numId w:val="149"/>
        </w:numPr>
        <w:autoSpaceDE w:val="0"/>
        <w:autoSpaceDN w:val="0"/>
        <w:adjustRightInd w:val="0"/>
        <w:spacing w:line="276" w:lineRule="auto"/>
        <w:jc w:val="both"/>
      </w:pPr>
      <w:r w:rsidRPr="00C74C0F">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М. Равель. «Болеро».</w:t>
      </w:r>
    </w:p>
    <w:p w:rsidR="00C74C0F" w:rsidRPr="00C74C0F" w:rsidRDefault="00C74C0F" w:rsidP="00EC392E">
      <w:pPr>
        <w:widowControl w:val="0"/>
        <w:numPr>
          <w:ilvl w:val="0"/>
          <w:numId w:val="149"/>
        </w:numPr>
        <w:autoSpaceDE w:val="0"/>
        <w:autoSpaceDN w:val="0"/>
        <w:adjustRightInd w:val="0"/>
        <w:spacing w:line="276" w:lineRule="auto"/>
        <w:jc w:val="both"/>
      </w:pPr>
      <w:r w:rsidRPr="00C74C0F">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C74C0F" w:rsidRPr="00C74C0F" w:rsidRDefault="00C74C0F" w:rsidP="00EC392E">
      <w:pPr>
        <w:widowControl w:val="0"/>
        <w:numPr>
          <w:ilvl w:val="0"/>
          <w:numId w:val="149"/>
        </w:numPr>
        <w:autoSpaceDE w:val="0"/>
        <w:autoSpaceDN w:val="0"/>
        <w:adjustRightInd w:val="0"/>
        <w:spacing w:line="276" w:lineRule="auto"/>
        <w:jc w:val="both"/>
      </w:pPr>
      <w:r w:rsidRPr="00C74C0F">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w:t>
      </w:r>
      <w:r w:rsidRPr="00C74C0F">
        <w:lastRenderedPageBreak/>
        <w:t>«Сказание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А. Рубинштейн. Романс «Горные вершины» (ст. М. Лермонтова).</w:t>
      </w:r>
    </w:p>
    <w:p w:rsidR="00C74C0F" w:rsidRPr="00C74C0F" w:rsidRDefault="00C74C0F" w:rsidP="00EC392E">
      <w:pPr>
        <w:widowControl w:val="0"/>
        <w:numPr>
          <w:ilvl w:val="0"/>
          <w:numId w:val="149"/>
        </w:numPr>
        <w:autoSpaceDE w:val="0"/>
        <w:autoSpaceDN w:val="0"/>
        <w:adjustRightInd w:val="0"/>
        <w:spacing w:line="276" w:lineRule="auto"/>
        <w:jc w:val="both"/>
      </w:pPr>
      <w:r w:rsidRPr="00C74C0F">
        <w:t>Ян Сибелиус. Музыка к пьесе А. Ярнефельта «Куолема» («Грустный вальс»).</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П. Сигер «Песня о молоте». «Все преодолеем».</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Г. Свиридов. Кантата «Памяти С. Есенина» (ΙΙ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А. Скрябин. Этюд № 12 (ре диез минор). Прелюдия № 4 (ми бемоль минор).</w:t>
      </w:r>
    </w:p>
    <w:p w:rsidR="00C74C0F" w:rsidRPr="00C74C0F" w:rsidRDefault="00C74C0F" w:rsidP="00EC392E">
      <w:pPr>
        <w:widowControl w:val="0"/>
        <w:numPr>
          <w:ilvl w:val="0"/>
          <w:numId w:val="149"/>
        </w:numPr>
        <w:autoSpaceDE w:val="0"/>
        <w:autoSpaceDN w:val="0"/>
        <w:adjustRightInd w:val="0"/>
        <w:spacing w:line="276" w:lineRule="auto"/>
        <w:jc w:val="both"/>
      </w:pPr>
      <w:r w:rsidRPr="00C74C0F">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М. Теодоракис «На побережье тайном». «Я – фронт».</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Б. Тищенко. Балет «Ярославна» (Плач Ярославны из ΙΙΙ действия, другие фрагменты по выбору учителя).</w:t>
      </w:r>
    </w:p>
    <w:p w:rsidR="00C74C0F" w:rsidRPr="00C74C0F" w:rsidRDefault="00C74C0F" w:rsidP="00EC392E">
      <w:pPr>
        <w:widowControl w:val="0"/>
        <w:numPr>
          <w:ilvl w:val="0"/>
          <w:numId w:val="149"/>
        </w:numPr>
        <w:autoSpaceDE w:val="0"/>
        <w:autoSpaceDN w:val="0"/>
        <w:adjustRightInd w:val="0"/>
        <w:spacing w:line="276" w:lineRule="auto"/>
        <w:jc w:val="both"/>
      </w:pPr>
      <w:r w:rsidRPr="00C74C0F">
        <w:t>Э. Уэббер. Рок-опера «Иисус Христос – суперзвезда» (фрагменты по выбору учителя). Мюзикл «Кошки», либретто по Т. Элиоту (фрагменты по выбору учителя).</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К. Хачатурян. Балет «Чиполлино» (фрагменты).</w:t>
      </w:r>
    </w:p>
    <w:p w:rsidR="00C74C0F" w:rsidRPr="00C74C0F" w:rsidRDefault="00C74C0F" w:rsidP="00EC392E">
      <w:pPr>
        <w:widowControl w:val="0"/>
        <w:numPr>
          <w:ilvl w:val="0"/>
          <w:numId w:val="149"/>
        </w:numPr>
        <w:autoSpaceDE w:val="0"/>
        <w:autoSpaceDN w:val="0"/>
        <w:adjustRightInd w:val="0"/>
        <w:spacing w:line="276" w:lineRule="auto"/>
        <w:jc w:val="both"/>
      </w:pPr>
      <w:r w:rsidRPr="00C74C0F">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П. Чесноков. «Да исправится молитва моя».</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М. Чюрленис. Прелюдия ре минор. Прелюдия ми минор. Прелюдия ля минор. Симфоническая поэма «Море».</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C74C0F" w:rsidRPr="00C74C0F" w:rsidRDefault="00C74C0F" w:rsidP="00EC392E">
      <w:pPr>
        <w:widowControl w:val="0"/>
        <w:numPr>
          <w:ilvl w:val="0"/>
          <w:numId w:val="149"/>
        </w:numPr>
        <w:autoSpaceDE w:val="0"/>
        <w:autoSpaceDN w:val="0"/>
        <w:adjustRightInd w:val="0"/>
        <w:spacing w:line="276" w:lineRule="auto"/>
        <w:jc w:val="both"/>
      </w:pPr>
      <w:r w:rsidRPr="00C74C0F">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Д. Шостакович. Симфония № 7 «Ленинградская». «Праздничная увертюра».</w:t>
      </w:r>
    </w:p>
    <w:p w:rsidR="00C74C0F" w:rsidRPr="00C74C0F" w:rsidRDefault="00C74C0F" w:rsidP="00EC392E">
      <w:pPr>
        <w:widowControl w:val="0"/>
        <w:numPr>
          <w:ilvl w:val="0"/>
          <w:numId w:val="149"/>
        </w:numPr>
        <w:autoSpaceDE w:val="0"/>
        <w:autoSpaceDN w:val="0"/>
        <w:adjustRightInd w:val="0"/>
        <w:spacing w:line="276" w:lineRule="auto"/>
        <w:jc w:val="both"/>
      </w:pPr>
      <w:r w:rsidRPr="00C74C0F">
        <w:t xml:space="preserve">И. Штраус. «Полька-пиццикато». Вальс из оперетты «Летучая мышь». </w:t>
      </w:r>
    </w:p>
    <w:p w:rsidR="00C74C0F" w:rsidRPr="00C74C0F" w:rsidRDefault="00C74C0F" w:rsidP="00EC392E">
      <w:pPr>
        <w:widowControl w:val="0"/>
        <w:numPr>
          <w:ilvl w:val="0"/>
          <w:numId w:val="149"/>
        </w:numPr>
        <w:autoSpaceDE w:val="0"/>
        <w:autoSpaceDN w:val="0"/>
        <w:adjustRightInd w:val="0"/>
        <w:spacing w:line="276" w:lineRule="auto"/>
        <w:jc w:val="both"/>
      </w:pPr>
      <w:r w:rsidRPr="00C74C0F">
        <w:t xml:space="preserve">Ф. Шуберт. Симфония № 8 («Неоконченная»). Вокальный цикл на ст. В. Мюллера «Прекрасная мельничиха» («В путь»). «Лесной царь» (ст. И. Гете). «Шарманщик» (ст. В </w:t>
      </w:r>
      <w:r w:rsidRPr="00C74C0F">
        <w:lastRenderedPageBreak/>
        <w:t>Мюллера»). «Серенада» (сл. Л. Рельштаба, перевод Н. Огарева). «AveMaria» (сл. В. Скотта).</w:t>
      </w:r>
    </w:p>
    <w:p w:rsidR="00C74C0F" w:rsidRPr="00C74C0F" w:rsidRDefault="00C74C0F" w:rsidP="00EC392E">
      <w:pPr>
        <w:widowControl w:val="0"/>
        <w:numPr>
          <w:ilvl w:val="0"/>
          <w:numId w:val="149"/>
        </w:numPr>
        <w:autoSpaceDE w:val="0"/>
        <w:autoSpaceDN w:val="0"/>
        <w:adjustRightInd w:val="0"/>
        <w:spacing w:line="276" w:lineRule="auto"/>
        <w:jc w:val="both"/>
      </w:pPr>
      <w:r w:rsidRPr="00C74C0F">
        <w:t>Р. Щедрин. Опера «Не только любовь». (Песня и частушки Варвары).</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Д. Эллингтон. «Караван».</w:t>
      </w:r>
    </w:p>
    <w:p w:rsidR="00C74C0F" w:rsidRPr="00C74C0F" w:rsidRDefault="00C74C0F" w:rsidP="00EC392E">
      <w:pPr>
        <w:widowControl w:val="0"/>
        <w:numPr>
          <w:ilvl w:val="0"/>
          <w:numId w:val="149"/>
        </w:numPr>
        <w:autoSpaceDE w:val="0"/>
        <w:autoSpaceDN w:val="0"/>
        <w:adjustRightInd w:val="0"/>
        <w:spacing w:line="276" w:lineRule="auto"/>
        <w:jc w:val="both"/>
      </w:pPr>
      <w:r w:rsidRPr="00C74C0F">
        <w:t>А. Эшпай. «Венгерские напевы».</w:t>
      </w:r>
    </w:p>
    <w:p w:rsidR="00C74C0F" w:rsidRPr="00C74C0F" w:rsidRDefault="00C74C0F" w:rsidP="00C74C0F">
      <w:pPr>
        <w:spacing w:line="276" w:lineRule="auto"/>
        <w:ind w:left="720"/>
        <w:jc w:val="both"/>
      </w:pPr>
    </w:p>
    <w:p w:rsidR="00C74C0F" w:rsidRPr="00C74C0F" w:rsidRDefault="00C74C0F" w:rsidP="00C74C0F">
      <w:pPr>
        <w:spacing w:line="276" w:lineRule="auto"/>
        <w:ind w:firstLine="360"/>
        <w:jc w:val="center"/>
        <w:rPr>
          <w:b/>
        </w:rPr>
      </w:pPr>
      <w:bookmarkStart w:id="48" w:name="_Toc414553251"/>
      <w:bookmarkStart w:id="49" w:name="_Toc410654040"/>
      <w:r w:rsidRPr="00C74C0F">
        <w:rPr>
          <w:b/>
        </w:rPr>
        <w:t>2.2.14. Технология</w:t>
      </w:r>
      <w:bookmarkEnd w:id="47"/>
      <w:bookmarkEnd w:id="48"/>
      <w:bookmarkEnd w:id="49"/>
    </w:p>
    <w:p w:rsidR="00C74C0F" w:rsidRPr="00C74C0F" w:rsidRDefault="00C74C0F" w:rsidP="00C74C0F">
      <w:pPr>
        <w:spacing w:line="276" w:lineRule="auto"/>
        <w:ind w:firstLine="360"/>
        <w:jc w:val="both"/>
      </w:pPr>
      <w:r w:rsidRPr="00C74C0F">
        <w:t xml:space="preserve">На этапе основного общего образования изучение предмета «Технология» рассчитано 272 учебных часа для обязательного изучения. </w:t>
      </w:r>
    </w:p>
    <w:p w:rsidR="00C74C0F" w:rsidRPr="00C74C0F" w:rsidRDefault="00C74C0F" w:rsidP="00C74C0F">
      <w:pPr>
        <w:spacing w:line="276" w:lineRule="auto"/>
        <w:ind w:firstLine="360"/>
        <w:jc w:val="both"/>
      </w:pPr>
      <w:r w:rsidRPr="00C74C0F">
        <w:t xml:space="preserve">В том числе: в 5 – 7 классах — по 68 ч, из расчета 2 ч в неделю, в 8 классах — 34 ч, из расчета 1 ч в неделю. </w:t>
      </w:r>
    </w:p>
    <w:p w:rsidR="00C74C0F" w:rsidRPr="00C74C0F" w:rsidRDefault="00C74C0F" w:rsidP="00C74C0F">
      <w:pPr>
        <w:spacing w:line="276" w:lineRule="auto"/>
        <w:ind w:firstLine="360"/>
        <w:jc w:val="both"/>
      </w:pPr>
      <w:r w:rsidRPr="00C74C0F">
        <w:t>Содержание курса «Технология» определяется образовательным учреждением с учётом региональных особенностей, материально-технического обеспечения.</w:t>
      </w:r>
    </w:p>
    <w:p w:rsidR="00C74C0F" w:rsidRPr="00C74C0F" w:rsidRDefault="00C74C0F" w:rsidP="00C74C0F">
      <w:pPr>
        <w:spacing w:line="276" w:lineRule="auto"/>
        <w:ind w:firstLine="360"/>
        <w:jc w:val="both"/>
      </w:pPr>
      <w:r w:rsidRPr="00C74C0F">
        <w:t>Программа составлена на основе рабочей программы «Технология» 5-8(9) классы, авторы: Синица Н.В., Самородский П.С. (М., «Вентана-Граф»)</w:t>
      </w:r>
      <w:r w:rsidRPr="00C74C0F">
        <w:rPr>
          <w:rFonts w:ascii="Calibri" w:hAnsi="Calibri"/>
          <w:sz w:val="22"/>
          <w:szCs w:val="22"/>
        </w:rPr>
        <w:t xml:space="preserve"> </w:t>
      </w:r>
    </w:p>
    <w:p w:rsidR="00C74C0F" w:rsidRPr="00C74C0F" w:rsidRDefault="00C74C0F" w:rsidP="00C74C0F">
      <w:pPr>
        <w:spacing w:line="276" w:lineRule="auto"/>
        <w:ind w:firstLine="360"/>
        <w:jc w:val="both"/>
        <w:rPr>
          <w:b/>
        </w:rPr>
      </w:pPr>
      <w:r w:rsidRPr="00C74C0F">
        <w:rPr>
          <w:b/>
        </w:rPr>
        <w:t xml:space="preserve">Содержание курса </w:t>
      </w:r>
    </w:p>
    <w:p w:rsidR="00C74C0F" w:rsidRPr="00C74C0F" w:rsidRDefault="00C74C0F" w:rsidP="00C74C0F">
      <w:pPr>
        <w:spacing w:line="276" w:lineRule="auto"/>
        <w:ind w:firstLine="360"/>
        <w:jc w:val="both"/>
        <w:rPr>
          <w:b/>
        </w:rPr>
      </w:pPr>
      <w:r w:rsidRPr="00C74C0F">
        <w:rPr>
          <w:b/>
        </w:rPr>
        <w:t>Современные материальные, информационные и гуманитарные технологии и перспективы их развития</w:t>
      </w:r>
    </w:p>
    <w:p w:rsidR="00C74C0F" w:rsidRPr="00C74C0F" w:rsidRDefault="00C74C0F" w:rsidP="00C74C0F">
      <w:pPr>
        <w:spacing w:line="276" w:lineRule="auto"/>
        <w:ind w:firstLine="360"/>
        <w:jc w:val="both"/>
      </w:pPr>
      <w:r w:rsidRPr="00C74C0F">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C74C0F" w:rsidRPr="00C74C0F" w:rsidRDefault="00C74C0F" w:rsidP="00C74C0F">
      <w:pPr>
        <w:spacing w:line="276" w:lineRule="auto"/>
        <w:ind w:firstLine="360"/>
        <w:jc w:val="both"/>
      </w:pPr>
      <w:r w:rsidRPr="00C74C0F">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C74C0F" w:rsidRPr="00C74C0F" w:rsidRDefault="00C74C0F" w:rsidP="00C74C0F">
      <w:pPr>
        <w:spacing w:line="276" w:lineRule="auto"/>
        <w:ind w:firstLine="360"/>
        <w:jc w:val="both"/>
      </w:pPr>
      <w:r w:rsidRPr="00C74C0F">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C74C0F" w:rsidRPr="00C74C0F" w:rsidRDefault="00C74C0F" w:rsidP="00C74C0F">
      <w:pPr>
        <w:spacing w:line="276" w:lineRule="auto"/>
        <w:ind w:firstLine="360"/>
        <w:jc w:val="both"/>
      </w:pPr>
      <w:r w:rsidRPr="00C74C0F">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C74C0F" w:rsidRPr="00C74C0F" w:rsidRDefault="00C74C0F" w:rsidP="00C74C0F">
      <w:pPr>
        <w:spacing w:line="276" w:lineRule="auto"/>
        <w:ind w:firstLine="360"/>
        <w:jc w:val="both"/>
      </w:pPr>
      <w:r w:rsidRPr="00C74C0F">
        <w:t xml:space="preserve">Производственные технологии. Промышленные технологии. Технологии сельского хозяйства. </w:t>
      </w:r>
    </w:p>
    <w:p w:rsidR="00C74C0F" w:rsidRPr="00C74C0F" w:rsidRDefault="00C74C0F" w:rsidP="00C74C0F">
      <w:pPr>
        <w:spacing w:line="276" w:lineRule="auto"/>
        <w:ind w:firstLine="360"/>
        <w:jc w:val="both"/>
      </w:pPr>
      <w:r w:rsidRPr="00C74C0F">
        <w:t xml:space="preserve">Технологии возведения, ремонта и содержания зданий и сооружений. </w:t>
      </w:r>
    </w:p>
    <w:p w:rsidR="00C74C0F" w:rsidRPr="00C74C0F" w:rsidRDefault="00C74C0F" w:rsidP="00C74C0F">
      <w:pPr>
        <w:spacing w:line="276" w:lineRule="auto"/>
        <w:ind w:firstLine="360"/>
        <w:jc w:val="both"/>
      </w:pPr>
      <w:r w:rsidRPr="00C74C0F">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C74C0F" w:rsidRPr="00C74C0F" w:rsidRDefault="00C74C0F" w:rsidP="00C74C0F">
      <w:pPr>
        <w:spacing w:line="276" w:lineRule="auto"/>
        <w:ind w:firstLine="360"/>
        <w:jc w:val="both"/>
      </w:pPr>
      <w:r w:rsidRPr="00C74C0F">
        <w:lastRenderedPageBreak/>
        <w:t>Автоматизация производства. Производственные технологии автоматизированного производства.</w:t>
      </w:r>
    </w:p>
    <w:p w:rsidR="00C74C0F" w:rsidRPr="00C74C0F" w:rsidRDefault="00C74C0F" w:rsidP="00C74C0F">
      <w:pPr>
        <w:spacing w:line="276" w:lineRule="auto"/>
        <w:ind w:firstLine="360"/>
        <w:jc w:val="both"/>
      </w:pPr>
      <w:r w:rsidRPr="00C74C0F">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C74C0F" w:rsidRPr="00C74C0F" w:rsidRDefault="00C74C0F" w:rsidP="00C74C0F">
      <w:pPr>
        <w:spacing w:line="276" w:lineRule="auto"/>
        <w:ind w:firstLine="360"/>
        <w:jc w:val="both"/>
      </w:pPr>
      <w:r w:rsidRPr="00C74C0F">
        <w:t>Специфика социальных технологий. Технологии работы с общественным мнением. Социальные сети как технология. Технологии сферы услуг.</w:t>
      </w:r>
    </w:p>
    <w:p w:rsidR="00C74C0F" w:rsidRPr="00C74C0F" w:rsidRDefault="00C74C0F" w:rsidP="00C74C0F">
      <w:pPr>
        <w:spacing w:line="276" w:lineRule="auto"/>
        <w:ind w:firstLine="360"/>
        <w:jc w:val="both"/>
      </w:pPr>
      <w:r w:rsidRPr="00C74C0F">
        <w:t xml:space="preserve">Современные промышленные технологии получения продуктов питания. </w:t>
      </w:r>
    </w:p>
    <w:p w:rsidR="00C74C0F" w:rsidRPr="00C74C0F" w:rsidRDefault="00C74C0F" w:rsidP="00C74C0F">
      <w:pPr>
        <w:spacing w:line="276" w:lineRule="auto"/>
        <w:ind w:firstLine="360"/>
        <w:jc w:val="both"/>
      </w:pPr>
      <w:r w:rsidRPr="00C74C0F">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C74C0F" w:rsidRPr="00C74C0F" w:rsidRDefault="00C74C0F" w:rsidP="00C74C0F">
      <w:pPr>
        <w:spacing w:line="276" w:lineRule="auto"/>
        <w:ind w:firstLine="360"/>
        <w:jc w:val="both"/>
      </w:pPr>
      <w:r w:rsidRPr="00C74C0F">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C74C0F" w:rsidRPr="00C74C0F" w:rsidRDefault="00C74C0F" w:rsidP="00C74C0F">
      <w:pPr>
        <w:spacing w:line="276" w:lineRule="auto"/>
        <w:ind w:firstLine="360"/>
        <w:jc w:val="both"/>
      </w:pPr>
      <w:r w:rsidRPr="00C74C0F">
        <w:t>Управление в современном производстве. Роль метрологии в современном производстве. Инновационные предприятия. Трансферт технологий.</w:t>
      </w:r>
    </w:p>
    <w:p w:rsidR="00C74C0F" w:rsidRPr="00C74C0F" w:rsidRDefault="00C74C0F" w:rsidP="00C74C0F">
      <w:pPr>
        <w:spacing w:line="276" w:lineRule="auto"/>
        <w:ind w:firstLine="360"/>
        <w:jc w:val="both"/>
      </w:pPr>
      <w:r w:rsidRPr="00C74C0F">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C74C0F" w:rsidRPr="00C74C0F" w:rsidRDefault="00C74C0F" w:rsidP="00C74C0F">
      <w:pPr>
        <w:spacing w:line="276" w:lineRule="auto"/>
        <w:ind w:firstLine="360"/>
        <w:jc w:val="both"/>
        <w:rPr>
          <w:lang w:eastAsia="en-US"/>
        </w:rPr>
      </w:pPr>
      <w:r w:rsidRPr="00C74C0F">
        <w:t xml:space="preserve">Технологии в сфере быта. </w:t>
      </w:r>
    </w:p>
    <w:p w:rsidR="00C74C0F" w:rsidRPr="00C74C0F" w:rsidRDefault="00C74C0F" w:rsidP="00C74C0F">
      <w:pPr>
        <w:spacing w:line="276" w:lineRule="auto"/>
        <w:ind w:firstLine="360"/>
        <w:jc w:val="both"/>
      </w:pPr>
      <w:r w:rsidRPr="00C74C0F">
        <w:t>Экология жилья. Технологии содержания жилья. Взаимодействие со службами ЖКХ. Хранение продовольственных и непродовольственных продуктов.</w:t>
      </w:r>
    </w:p>
    <w:p w:rsidR="00C74C0F" w:rsidRPr="00C74C0F" w:rsidRDefault="00C74C0F" w:rsidP="00C74C0F">
      <w:pPr>
        <w:spacing w:line="276" w:lineRule="auto"/>
        <w:ind w:firstLine="360"/>
        <w:jc w:val="both"/>
        <w:rPr>
          <w:rFonts w:eastAsia="MS Mincho"/>
        </w:rPr>
      </w:pPr>
      <w:r w:rsidRPr="00C74C0F">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C74C0F" w:rsidRPr="00C74C0F" w:rsidRDefault="00C74C0F" w:rsidP="00C74C0F">
      <w:pPr>
        <w:spacing w:line="276" w:lineRule="auto"/>
        <w:ind w:firstLine="360"/>
        <w:jc w:val="both"/>
      </w:pPr>
      <w:r w:rsidRPr="00C74C0F">
        <w:t xml:space="preserve">Способы обработки продуктов питания и потребительские качества пищи. </w:t>
      </w:r>
    </w:p>
    <w:p w:rsidR="00C74C0F" w:rsidRPr="00C74C0F" w:rsidRDefault="00C74C0F" w:rsidP="00C74C0F">
      <w:pPr>
        <w:spacing w:line="276" w:lineRule="auto"/>
        <w:ind w:firstLine="360"/>
        <w:jc w:val="both"/>
      </w:pPr>
      <w:r w:rsidRPr="00C74C0F">
        <w:t>Культура потребления: выбор продукта / услуги.</w:t>
      </w:r>
    </w:p>
    <w:p w:rsidR="00C74C0F" w:rsidRPr="00C74C0F" w:rsidRDefault="00C74C0F" w:rsidP="00C74C0F">
      <w:pPr>
        <w:spacing w:line="276" w:lineRule="auto"/>
        <w:ind w:firstLine="360"/>
        <w:jc w:val="both"/>
        <w:rPr>
          <w:b/>
          <w:lang w:eastAsia="en-US"/>
        </w:rPr>
      </w:pPr>
      <w:r w:rsidRPr="00C74C0F">
        <w:rPr>
          <w:b/>
        </w:rPr>
        <w:t>Формирование технологической культуры и проектно-технологического мышления обучающихся</w:t>
      </w:r>
    </w:p>
    <w:p w:rsidR="00C74C0F" w:rsidRPr="00C74C0F" w:rsidRDefault="00C74C0F" w:rsidP="00C74C0F">
      <w:pPr>
        <w:spacing w:line="276" w:lineRule="auto"/>
        <w:ind w:firstLine="360"/>
        <w:jc w:val="both"/>
      </w:pPr>
      <w:r w:rsidRPr="00C74C0F">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C74C0F" w:rsidRPr="00C74C0F" w:rsidRDefault="00C74C0F" w:rsidP="00C74C0F">
      <w:pPr>
        <w:spacing w:line="276" w:lineRule="auto"/>
        <w:ind w:firstLine="360"/>
        <w:jc w:val="both"/>
        <w:rPr>
          <w:rFonts w:eastAsia="MS Mincho"/>
        </w:rPr>
      </w:pPr>
      <w:r w:rsidRPr="00C74C0F">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C74C0F" w:rsidRPr="00C74C0F" w:rsidRDefault="00C74C0F" w:rsidP="00C74C0F">
      <w:pPr>
        <w:spacing w:line="276" w:lineRule="auto"/>
        <w:ind w:firstLine="360"/>
        <w:jc w:val="both"/>
      </w:pPr>
      <w:r w:rsidRPr="00C74C0F">
        <w:t xml:space="preserve">Порядок действий по сборке конструкции / механизма. Способы соединения деталей. Технологический узел. Понятие модели. </w:t>
      </w:r>
    </w:p>
    <w:p w:rsidR="00C74C0F" w:rsidRPr="00C74C0F" w:rsidRDefault="00C74C0F" w:rsidP="00C74C0F">
      <w:pPr>
        <w:spacing w:line="276" w:lineRule="auto"/>
        <w:ind w:firstLine="360"/>
        <w:jc w:val="both"/>
      </w:pPr>
      <w:r w:rsidRPr="00C74C0F">
        <w:lastRenderedPageBreak/>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C74C0F" w:rsidRPr="00C74C0F" w:rsidRDefault="00C74C0F" w:rsidP="00C74C0F">
      <w:pPr>
        <w:spacing w:line="276" w:lineRule="auto"/>
        <w:ind w:firstLine="360"/>
        <w:jc w:val="both"/>
      </w:pPr>
      <w:r w:rsidRPr="00C74C0F">
        <w:t>Анализ и синтез как средства решения задачи. Техника проведения морфологического анализа.</w:t>
      </w:r>
    </w:p>
    <w:p w:rsidR="00C74C0F" w:rsidRPr="00C74C0F" w:rsidRDefault="00C74C0F" w:rsidP="00C74C0F">
      <w:pPr>
        <w:spacing w:line="276" w:lineRule="auto"/>
        <w:ind w:firstLine="360"/>
        <w:jc w:val="both"/>
      </w:pPr>
      <w:r w:rsidRPr="00C74C0F">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C74C0F" w:rsidRPr="00C74C0F" w:rsidRDefault="00C74C0F" w:rsidP="00C74C0F">
      <w:pPr>
        <w:spacing w:line="276" w:lineRule="auto"/>
        <w:ind w:firstLine="360"/>
        <w:jc w:val="both"/>
      </w:pPr>
      <w:r w:rsidRPr="00C74C0F">
        <w:t xml:space="preserve">Способы продвижения продукта на рынке. Сегментация рынка. Позиционирование продукта. Маркетинговый план. </w:t>
      </w:r>
    </w:p>
    <w:p w:rsidR="00C74C0F" w:rsidRPr="00C74C0F" w:rsidRDefault="00C74C0F" w:rsidP="00C74C0F">
      <w:pPr>
        <w:spacing w:line="276" w:lineRule="auto"/>
        <w:ind w:firstLine="360"/>
        <w:jc w:val="both"/>
      </w:pPr>
      <w:r w:rsidRPr="00C74C0F">
        <w:t xml:space="preserve">Опыт проектирования, конструирования, моделирования. </w:t>
      </w:r>
    </w:p>
    <w:p w:rsidR="00C74C0F" w:rsidRPr="00C74C0F" w:rsidRDefault="00C74C0F" w:rsidP="00C74C0F">
      <w:pPr>
        <w:spacing w:line="276" w:lineRule="auto"/>
        <w:ind w:firstLine="360"/>
        <w:jc w:val="both"/>
      </w:pPr>
      <w:r w:rsidRPr="00C74C0F">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C74C0F" w:rsidRPr="00C74C0F" w:rsidRDefault="00C74C0F" w:rsidP="00C74C0F">
      <w:pPr>
        <w:spacing w:line="276" w:lineRule="auto"/>
        <w:ind w:firstLine="360"/>
        <w:jc w:val="both"/>
      </w:pPr>
      <w:r w:rsidRPr="00C74C0F">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C74C0F" w:rsidRPr="00C74C0F" w:rsidRDefault="00C74C0F" w:rsidP="00C74C0F">
      <w:pPr>
        <w:spacing w:line="276" w:lineRule="auto"/>
        <w:ind w:firstLine="360"/>
        <w:jc w:val="both"/>
      </w:pPr>
      <w:r w:rsidRPr="00C74C0F">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C74C0F" w:rsidRPr="00C74C0F" w:rsidRDefault="00C74C0F" w:rsidP="00C74C0F">
      <w:pPr>
        <w:spacing w:line="276" w:lineRule="auto"/>
        <w:ind w:firstLine="360"/>
        <w:jc w:val="both"/>
      </w:pPr>
      <w:r w:rsidRPr="00C74C0F">
        <w:t>Составление технологической карты известного технологического процесса. Апробация путей оптимизации технологического процесса.</w:t>
      </w:r>
    </w:p>
    <w:p w:rsidR="00C74C0F" w:rsidRPr="00C74C0F" w:rsidRDefault="00C74C0F" w:rsidP="00C74C0F">
      <w:pPr>
        <w:spacing w:line="276" w:lineRule="auto"/>
        <w:ind w:firstLine="360"/>
        <w:jc w:val="both"/>
      </w:pPr>
      <w:r w:rsidRPr="00C74C0F">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C74C0F" w:rsidRPr="00C74C0F" w:rsidRDefault="00C74C0F" w:rsidP="00C74C0F">
      <w:pPr>
        <w:spacing w:line="276" w:lineRule="auto"/>
        <w:ind w:firstLine="360"/>
        <w:jc w:val="both"/>
      </w:pPr>
      <w:r w:rsidRPr="00C74C0F">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C74C0F" w:rsidRPr="00C74C0F" w:rsidRDefault="00C74C0F" w:rsidP="00C74C0F">
      <w:pPr>
        <w:spacing w:line="276" w:lineRule="auto"/>
        <w:ind w:firstLine="360"/>
        <w:jc w:val="both"/>
      </w:pPr>
      <w:r w:rsidRPr="00C74C0F">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C74C0F" w:rsidRPr="00C74C0F" w:rsidRDefault="00C74C0F" w:rsidP="00C74C0F">
      <w:pPr>
        <w:spacing w:line="276" w:lineRule="auto"/>
        <w:ind w:firstLine="360"/>
        <w:jc w:val="both"/>
      </w:pPr>
      <w:r w:rsidRPr="00C74C0F">
        <w:lastRenderedPageBreak/>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C74C0F" w:rsidRPr="00C74C0F" w:rsidRDefault="00C74C0F" w:rsidP="00C74C0F">
      <w:pPr>
        <w:spacing w:line="276" w:lineRule="auto"/>
        <w:ind w:firstLine="360"/>
        <w:jc w:val="both"/>
      </w:pPr>
      <w:r w:rsidRPr="00C74C0F">
        <w:t>Разработка и изготовление материального продукта. Апробация полученного материального продукта. Модернизация материального продукта.</w:t>
      </w:r>
    </w:p>
    <w:p w:rsidR="00C74C0F" w:rsidRPr="00C74C0F" w:rsidRDefault="00C74C0F" w:rsidP="00C74C0F">
      <w:pPr>
        <w:spacing w:line="276" w:lineRule="auto"/>
        <w:ind w:firstLine="360"/>
        <w:jc w:val="both"/>
      </w:pPr>
      <w:r w:rsidRPr="00C74C0F">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C74C0F" w:rsidRPr="00C74C0F" w:rsidRDefault="00C74C0F" w:rsidP="00C74C0F">
      <w:pPr>
        <w:spacing w:line="276" w:lineRule="auto"/>
        <w:ind w:firstLine="360"/>
        <w:jc w:val="both"/>
      </w:pPr>
      <w:r w:rsidRPr="00C74C0F">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p>
    <w:p w:rsidR="00C74C0F" w:rsidRPr="00C74C0F" w:rsidRDefault="00C74C0F" w:rsidP="00C74C0F">
      <w:pPr>
        <w:spacing w:line="276" w:lineRule="auto"/>
        <w:ind w:firstLine="360"/>
        <w:jc w:val="both"/>
      </w:pPr>
      <w:r w:rsidRPr="00C74C0F">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C74C0F" w:rsidRPr="00C74C0F" w:rsidRDefault="00C74C0F" w:rsidP="00C74C0F">
      <w:pPr>
        <w:spacing w:line="276" w:lineRule="auto"/>
        <w:ind w:firstLine="360"/>
        <w:jc w:val="both"/>
      </w:pPr>
      <w:r w:rsidRPr="00C74C0F">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C74C0F" w:rsidRPr="00C74C0F" w:rsidRDefault="00C74C0F" w:rsidP="00C74C0F">
      <w:pPr>
        <w:spacing w:line="276" w:lineRule="auto"/>
        <w:ind w:firstLine="360"/>
        <w:jc w:val="both"/>
      </w:pPr>
      <w:r w:rsidRPr="00C74C0F">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C74C0F" w:rsidRPr="00C74C0F" w:rsidRDefault="00C74C0F" w:rsidP="00C74C0F">
      <w:pPr>
        <w:spacing w:line="276" w:lineRule="auto"/>
        <w:ind w:firstLine="360"/>
        <w:jc w:val="both"/>
      </w:pPr>
      <w:r w:rsidRPr="00C74C0F">
        <w:t>Разработка проектного замысла в рамках избранного обучающимся вида проекта.</w:t>
      </w:r>
    </w:p>
    <w:p w:rsidR="00C74C0F" w:rsidRPr="00C74C0F" w:rsidRDefault="00C74C0F" w:rsidP="00C74C0F">
      <w:pPr>
        <w:spacing w:line="276" w:lineRule="auto"/>
        <w:ind w:firstLine="360"/>
        <w:jc w:val="both"/>
        <w:rPr>
          <w:b/>
          <w:lang w:eastAsia="en-US"/>
        </w:rPr>
      </w:pPr>
      <w:r w:rsidRPr="00C74C0F">
        <w:rPr>
          <w:b/>
        </w:rPr>
        <w:t>Построение образовательных траекторий и планов в области профессионального самоопределения</w:t>
      </w:r>
    </w:p>
    <w:p w:rsidR="00C74C0F" w:rsidRPr="00C74C0F" w:rsidRDefault="00C74C0F" w:rsidP="00C74C0F">
      <w:pPr>
        <w:spacing w:line="276" w:lineRule="auto"/>
        <w:ind w:firstLine="360"/>
        <w:jc w:val="both"/>
      </w:pPr>
      <w:r w:rsidRPr="00C74C0F">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C74C0F" w:rsidRPr="00C74C0F" w:rsidRDefault="00C74C0F" w:rsidP="00C74C0F">
      <w:pPr>
        <w:spacing w:line="276" w:lineRule="auto"/>
        <w:ind w:firstLine="360"/>
        <w:jc w:val="both"/>
        <w:rPr>
          <w:rFonts w:eastAsia="MS Mincho"/>
        </w:rPr>
      </w:pPr>
      <w:r w:rsidRPr="00C74C0F">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C74C0F" w:rsidRPr="00C74C0F" w:rsidRDefault="00C74C0F" w:rsidP="00C74C0F">
      <w:pPr>
        <w:spacing w:line="276" w:lineRule="auto"/>
        <w:ind w:firstLine="360"/>
        <w:jc w:val="both"/>
      </w:pPr>
      <w:r w:rsidRPr="00C74C0F">
        <w:t xml:space="preserve">Система профильного обучения: права, обязанности и возможности. </w:t>
      </w:r>
    </w:p>
    <w:p w:rsidR="00C74C0F" w:rsidRPr="00C74C0F" w:rsidRDefault="00C74C0F" w:rsidP="00C74C0F">
      <w:pPr>
        <w:spacing w:line="276" w:lineRule="auto"/>
        <w:ind w:firstLine="360"/>
        <w:jc w:val="both"/>
      </w:pPr>
      <w:r w:rsidRPr="00C74C0F">
        <w:lastRenderedPageBreak/>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C74C0F" w:rsidRPr="00C74C0F" w:rsidRDefault="00C74C0F" w:rsidP="00C74C0F">
      <w:pPr>
        <w:tabs>
          <w:tab w:val="left" w:pos="0"/>
          <w:tab w:val="left" w:pos="708"/>
          <w:tab w:val="left" w:pos="870"/>
        </w:tabs>
        <w:suppressAutoHyphens/>
        <w:spacing w:line="100" w:lineRule="atLeast"/>
        <w:ind w:right="-15" w:hanging="10"/>
        <w:jc w:val="both"/>
        <w:rPr>
          <w:color w:val="000000"/>
        </w:rPr>
      </w:pPr>
      <w:r w:rsidRPr="00C74C0F">
        <w:rPr>
          <w:rFonts w:eastAsia="Calibri"/>
          <w:color w:val="000000"/>
          <w:lang w:eastAsia="en-US"/>
        </w:rPr>
        <w:t>собственного художественного творчества.</w:t>
      </w:r>
    </w:p>
    <w:p w:rsidR="00C74C0F" w:rsidRPr="00C74C0F" w:rsidRDefault="00C74C0F" w:rsidP="00C74C0F">
      <w:pPr>
        <w:widowControl w:val="0"/>
        <w:tabs>
          <w:tab w:val="left" w:pos="708"/>
        </w:tabs>
        <w:suppressAutoHyphens/>
        <w:spacing w:line="100" w:lineRule="atLeast"/>
        <w:ind w:firstLine="284"/>
        <w:jc w:val="center"/>
        <w:rPr>
          <w:rFonts w:ascii="Arial" w:hAnsi="Arial" w:cs="Arial"/>
          <w:color w:val="00000A"/>
          <w:sz w:val="20"/>
          <w:szCs w:val="20"/>
        </w:rPr>
      </w:pPr>
    </w:p>
    <w:p w:rsidR="00C74C0F" w:rsidRPr="00C74C0F" w:rsidRDefault="00C74C0F" w:rsidP="00C74C0F">
      <w:pPr>
        <w:widowControl w:val="0"/>
        <w:tabs>
          <w:tab w:val="left" w:pos="708"/>
        </w:tabs>
        <w:suppressAutoHyphens/>
        <w:spacing w:line="100" w:lineRule="atLeast"/>
        <w:ind w:firstLine="284"/>
        <w:jc w:val="center"/>
        <w:rPr>
          <w:rFonts w:ascii="Arial" w:hAnsi="Arial" w:cs="Arial"/>
          <w:color w:val="00000A"/>
          <w:sz w:val="20"/>
          <w:szCs w:val="20"/>
        </w:rPr>
      </w:pPr>
      <w:r w:rsidRPr="00C74C0F">
        <w:rPr>
          <w:b/>
          <w:color w:val="00000A"/>
        </w:rPr>
        <w:t>2.2.15. Основы безопасности жизнедеятельности</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Изучение основ безопасности жизнедеятельности на уровне основного общего образования направлено на достижение следующих целей:</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освоение знаний</w:t>
      </w:r>
      <w:r w:rsidRPr="00C74C0F">
        <w:rPr>
          <w:color w:val="00000A"/>
        </w:rPr>
        <w:t xml:space="preserve"> о здоровом образе жизни; опасных и чрезвычайных ситуациях и основах безопасного поведения при их возникновении;</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развитие</w:t>
      </w:r>
      <w:r w:rsidRPr="00C74C0F">
        <w:rPr>
          <w:color w:val="00000A"/>
        </w:rPr>
        <w:t xml:space="preserve"> качеств личности, необходимых для ведения здорового образа жизни, обеспечения безопасного поведения в опасных и чрезвычайных ситуациях;</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 xml:space="preserve">воспитание </w:t>
      </w:r>
      <w:r w:rsidRPr="00C74C0F">
        <w:rPr>
          <w:color w:val="00000A"/>
        </w:rPr>
        <w:t>чувства ответственности за личную безопасность, ценностного отношения к своему здоровью и жизни;</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овладение умениями</w:t>
      </w:r>
      <w:r w:rsidRPr="00C74C0F">
        <w:rPr>
          <w:color w:val="00000A"/>
        </w:rPr>
        <w:t xml:space="preserve">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C74C0F" w:rsidRPr="00C74C0F" w:rsidRDefault="00C74C0F" w:rsidP="00C74C0F">
      <w:pPr>
        <w:spacing w:line="276" w:lineRule="auto"/>
        <w:ind w:firstLine="360"/>
        <w:jc w:val="both"/>
        <w:rPr>
          <w:b/>
        </w:rPr>
      </w:pPr>
      <w:r w:rsidRPr="00C74C0F">
        <w:rPr>
          <w:b/>
        </w:rPr>
        <w:t xml:space="preserve">Содержание курса </w:t>
      </w:r>
    </w:p>
    <w:p w:rsidR="00C74C0F" w:rsidRPr="00C74C0F" w:rsidRDefault="00C74C0F" w:rsidP="00C74C0F">
      <w:pPr>
        <w:spacing w:line="276" w:lineRule="auto"/>
        <w:ind w:firstLine="360"/>
        <w:jc w:val="both"/>
        <w:rPr>
          <w:b/>
        </w:rPr>
      </w:pPr>
      <w:r w:rsidRPr="00C74C0F">
        <w:rPr>
          <w:b/>
        </w:rPr>
        <w:t>Основы безопасности личности, общества и государства</w:t>
      </w:r>
    </w:p>
    <w:p w:rsidR="00C74C0F" w:rsidRPr="00C74C0F" w:rsidRDefault="00C74C0F" w:rsidP="00C74C0F">
      <w:pPr>
        <w:spacing w:line="276" w:lineRule="auto"/>
        <w:ind w:firstLine="360"/>
        <w:jc w:val="both"/>
        <w:rPr>
          <w:b/>
        </w:rPr>
      </w:pPr>
      <w:r w:rsidRPr="00C74C0F">
        <w:rPr>
          <w:b/>
        </w:rPr>
        <w:t xml:space="preserve">Основы комплексной безопасности </w:t>
      </w:r>
    </w:p>
    <w:p w:rsidR="00C74C0F" w:rsidRPr="00C74C0F" w:rsidRDefault="00C74C0F" w:rsidP="00C74C0F">
      <w:pPr>
        <w:spacing w:line="276" w:lineRule="auto"/>
        <w:ind w:firstLine="360"/>
        <w:jc w:val="both"/>
      </w:pPr>
      <w:r w:rsidRPr="00C74C0F">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C74C0F" w:rsidRPr="00C74C0F" w:rsidRDefault="00C74C0F" w:rsidP="00C74C0F">
      <w:pPr>
        <w:spacing w:line="276" w:lineRule="auto"/>
        <w:ind w:firstLine="360"/>
        <w:jc w:val="both"/>
        <w:rPr>
          <w:b/>
        </w:rPr>
      </w:pPr>
      <w:r w:rsidRPr="00C74C0F">
        <w:rPr>
          <w:b/>
        </w:rPr>
        <w:t>Защита населения Российской Федерации от чрезвычайных ситуаций</w:t>
      </w:r>
    </w:p>
    <w:p w:rsidR="00C74C0F" w:rsidRPr="00C74C0F" w:rsidRDefault="00C74C0F" w:rsidP="00C74C0F">
      <w:pPr>
        <w:spacing w:line="276" w:lineRule="auto"/>
        <w:ind w:firstLine="360"/>
        <w:jc w:val="both"/>
      </w:pPr>
      <w:r w:rsidRPr="00C74C0F">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C74C0F" w:rsidRPr="00C74C0F" w:rsidRDefault="00C74C0F" w:rsidP="00C74C0F">
      <w:pPr>
        <w:spacing w:line="276" w:lineRule="auto"/>
        <w:ind w:firstLine="360"/>
        <w:jc w:val="both"/>
        <w:rPr>
          <w:b/>
        </w:rPr>
      </w:pPr>
      <w:r w:rsidRPr="00C74C0F">
        <w:rPr>
          <w:b/>
        </w:rPr>
        <w:lastRenderedPageBreak/>
        <w:t>Основы противодействия терроризму, экстремизму и наркотизму в Российской Федерации</w:t>
      </w:r>
    </w:p>
    <w:p w:rsidR="00C74C0F" w:rsidRPr="00C74C0F" w:rsidRDefault="00C74C0F" w:rsidP="00C74C0F">
      <w:pPr>
        <w:spacing w:line="276" w:lineRule="auto"/>
        <w:ind w:firstLine="360"/>
        <w:jc w:val="both"/>
      </w:pPr>
      <w:r w:rsidRPr="00C74C0F">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C74C0F" w:rsidRPr="00C74C0F" w:rsidRDefault="00C74C0F" w:rsidP="00C74C0F">
      <w:pPr>
        <w:spacing w:line="276" w:lineRule="auto"/>
        <w:ind w:firstLine="360"/>
        <w:jc w:val="both"/>
        <w:rPr>
          <w:b/>
        </w:rPr>
      </w:pPr>
      <w:r w:rsidRPr="00C74C0F">
        <w:rPr>
          <w:b/>
        </w:rPr>
        <w:t>Основы медицинских знаний и здорового образа жизни</w:t>
      </w:r>
    </w:p>
    <w:p w:rsidR="00C74C0F" w:rsidRPr="00C74C0F" w:rsidRDefault="00C74C0F" w:rsidP="00C74C0F">
      <w:pPr>
        <w:spacing w:line="276" w:lineRule="auto"/>
        <w:ind w:firstLine="360"/>
        <w:jc w:val="both"/>
        <w:rPr>
          <w:b/>
        </w:rPr>
      </w:pPr>
      <w:r w:rsidRPr="00C74C0F">
        <w:rPr>
          <w:b/>
        </w:rPr>
        <w:t>Основы здорового образа жизни</w:t>
      </w:r>
    </w:p>
    <w:p w:rsidR="00C74C0F" w:rsidRPr="00C74C0F" w:rsidRDefault="00C74C0F" w:rsidP="00C74C0F">
      <w:pPr>
        <w:spacing w:line="259" w:lineRule="auto"/>
        <w:ind w:firstLine="360"/>
        <w:jc w:val="both"/>
      </w:pPr>
      <w:r w:rsidRPr="00C74C0F">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C74C0F" w:rsidRPr="00C74C0F" w:rsidRDefault="00C74C0F" w:rsidP="00C74C0F">
      <w:pPr>
        <w:spacing w:line="264" w:lineRule="auto"/>
        <w:ind w:firstLine="357"/>
        <w:jc w:val="both"/>
        <w:rPr>
          <w:b/>
        </w:rPr>
      </w:pPr>
      <w:r w:rsidRPr="00C74C0F">
        <w:rPr>
          <w:b/>
        </w:rPr>
        <w:t>Основы медицинских знаний и оказание первой помощи</w:t>
      </w:r>
    </w:p>
    <w:p w:rsidR="00C74C0F" w:rsidRPr="00C74C0F" w:rsidRDefault="00C74C0F" w:rsidP="00C74C0F">
      <w:pPr>
        <w:spacing w:line="264" w:lineRule="auto"/>
        <w:ind w:firstLine="357"/>
        <w:jc w:val="both"/>
      </w:pPr>
      <w:r w:rsidRPr="00C74C0F">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C74C0F" w:rsidRPr="00C74C0F" w:rsidRDefault="00C74C0F" w:rsidP="00C74C0F">
      <w:pPr>
        <w:spacing w:line="259" w:lineRule="auto"/>
        <w:ind w:firstLine="360"/>
        <w:rPr>
          <w:b/>
        </w:rPr>
      </w:pPr>
    </w:p>
    <w:p w:rsidR="00C74C0F" w:rsidRPr="00C74C0F" w:rsidRDefault="00C74C0F" w:rsidP="00C74C0F">
      <w:pPr>
        <w:spacing w:line="259" w:lineRule="auto"/>
        <w:ind w:firstLine="360"/>
        <w:jc w:val="center"/>
        <w:rPr>
          <w:b/>
        </w:rPr>
      </w:pPr>
      <w:r w:rsidRPr="00C74C0F">
        <w:rPr>
          <w:b/>
        </w:rPr>
        <w:t>2.2.16. Основы духовно-нравственной культуры народов России.</w:t>
      </w:r>
    </w:p>
    <w:p w:rsidR="00C74C0F" w:rsidRPr="00C74C0F" w:rsidRDefault="00C74C0F" w:rsidP="00C74C0F">
      <w:pPr>
        <w:spacing w:line="264" w:lineRule="auto"/>
        <w:ind w:firstLine="357"/>
        <w:jc w:val="both"/>
      </w:pPr>
      <w:r w:rsidRPr="00C74C0F">
        <w:t>Предметная область «Основы духовно-нравственной культуры народов России» (далее предметная область ОДНКНР) является логическим продолжением предметной области (учебного предмета) ОРКСЭ начальной школы. Предметная область ОДНКНР в соответствии с федеральным государственным образовательным стандартом основного общего образования должна обеспечить:</w:t>
      </w:r>
    </w:p>
    <w:p w:rsidR="00C74C0F" w:rsidRPr="00C74C0F" w:rsidRDefault="00C74C0F" w:rsidP="00C74C0F">
      <w:pPr>
        <w:spacing w:line="264" w:lineRule="auto"/>
        <w:ind w:firstLine="357"/>
        <w:jc w:val="both"/>
      </w:pPr>
      <w:r w:rsidRPr="00C74C0F">
        <w:t>- знание основных норм морали, культурных традиций народов России,</w:t>
      </w:r>
    </w:p>
    <w:p w:rsidR="00C74C0F" w:rsidRPr="00C74C0F" w:rsidRDefault="00C74C0F" w:rsidP="00C74C0F">
      <w:pPr>
        <w:spacing w:line="264" w:lineRule="auto"/>
        <w:ind w:firstLine="357"/>
        <w:jc w:val="both"/>
      </w:pPr>
      <w:r w:rsidRPr="00C74C0F">
        <w:t>- формирование представлений об исторической роли традиционных религий и гражданского общества в становлении российской государственности.</w:t>
      </w:r>
    </w:p>
    <w:p w:rsidR="00C74C0F" w:rsidRPr="00C74C0F" w:rsidRDefault="00C74C0F" w:rsidP="00C74C0F">
      <w:pPr>
        <w:spacing w:line="264" w:lineRule="auto"/>
        <w:ind w:firstLine="357"/>
        <w:jc w:val="both"/>
      </w:pPr>
      <w:r w:rsidRPr="00C74C0F">
        <w:t xml:space="preserve">Курс «Основы духовно-нравственной культуры народов России» в 5-9 классе реализуется через включение в рабочие программы учебных предметов литература, история, обществознание тем, содержащих вопросы духовно-нравственного воспитания; включение занятий по предметной области ОДНКНР во внеурочную деятельность  и реализуется через кружок «Основы духовно-нравственной культуры народов России»  (на основании Письма МО и Н РФ от 25.05.2015г. № 08-761). </w:t>
      </w:r>
    </w:p>
    <w:p w:rsidR="00C74C0F" w:rsidRPr="00C74C0F" w:rsidRDefault="00C74C0F" w:rsidP="00C74C0F">
      <w:pPr>
        <w:spacing w:line="264" w:lineRule="auto"/>
        <w:ind w:firstLine="357"/>
        <w:jc w:val="both"/>
      </w:pPr>
      <w:r w:rsidRPr="00C74C0F">
        <w:t>Программа разработана на основе авторской программы «Основы духовно-нравственной культуры народов России»: автор Кураев А.В., изд. «Просвещение»</w:t>
      </w:r>
    </w:p>
    <w:p w:rsidR="00C74C0F" w:rsidRPr="00C74C0F" w:rsidRDefault="00C74C0F" w:rsidP="00C74C0F">
      <w:pPr>
        <w:spacing w:line="259" w:lineRule="auto"/>
        <w:ind w:firstLine="357"/>
        <w:jc w:val="both"/>
        <w:rPr>
          <w:b/>
        </w:rPr>
      </w:pPr>
      <w:r w:rsidRPr="00C74C0F">
        <w:rPr>
          <w:b/>
        </w:rPr>
        <w:t>Содержание курса</w:t>
      </w:r>
    </w:p>
    <w:p w:rsidR="00C74C0F" w:rsidRPr="00C74C0F" w:rsidRDefault="00C74C0F" w:rsidP="00C74C0F">
      <w:pPr>
        <w:spacing w:line="264" w:lineRule="auto"/>
        <w:ind w:firstLine="357"/>
        <w:jc w:val="both"/>
      </w:pPr>
      <w:r w:rsidRPr="00C74C0F">
        <w:rPr>
          <w:b/>
        </w:rPr>
        <w:lastRenderedPageBreak/>
        <w:t>В мире культуры Величие российской культуры</w:t>
      </w:r>
      <w:r w:rsidRPr="00C74C0F">
        <w:t xml:space="preserve">. Российская культура – плод усилий разных народов. Деятели науки и культуры – представителей разных национальностей (К. Брюллов, И. Репин, К. Станиславский, Ш. Алейхем, Г. Уланова, Д. Шостакович, Р. Гамзатов, Л. Лихачев, С. Эрьзя, Ю. Рытхэу и др.). Человек – творец и носитель культуры. Вне культуры жизнь человека невозможна. Вклад личности в культуру зависит от ее таланта, способностей, упорства. Законы нравственности – часть культуры общества. Источники, создающие нравственные установки. </w:t>
      </w:r>
    </w:p>
    <w:p w:rsidR="00C74C0F" w:rsidRPr="00C74C0F" w:rsidRDefault="00C74C0F" w:rsidP="00C74C0F">
      <w:pPr>
        <w:spacing w:line="264" w:lineRule="auto"/>
        <w:ind w:firstLine="357"/>
        <w:jc w:val="both"/>
      </w:pPr>
      <w:r w:rsidRPr="00C74C0F">
        <w:rPr>
          <w:b/>
        </w:rPr>
        <w:t>Нравственные ценности российского народа</w:t>
      </w:r>
      <w:r w:rsidRPr="00C74C0F">
        <w:t xml:space="preserve"> «Береги землю родимую, как мать любимую». Представления о патриотизме в фольклоре разных народов. Герои национального эпоса разных народов (Улып, Сияжар, Боотур, Урал-батыр и др.). Жизнь ратными подвигами полна. Реальные примеры выражения патриотических чувств в истории России (Дмитрий Донской, Кузьма Минин, Иван Сусанин, Надежда Дурова и др.). Деятели разных конфессий – патриоты (Сергий Радонежский, Рабби Шнеур-Залман и др.). Вклад народов нашей страны в победу над фашизмом. В труде – красота человека. Тема труда в фольклоре разных народов (сказках, легендах, пословицах). «Плод добрых трудов славен…». Буддизм, ислам, христианство о труде и трудолюбии. Люди труда. Примеры самоотверженного труда людей разной национальности на благо родины (землепроходцы, ученые, путешественники, колхозники и пр.). Бережное отношение к природе. Одушевление природы нашими предками. Роль заповедников в сохранении природных объектов. Заповедники на карте России. Семья – хранитель духовных ценностей. Рольсемьи в жизни человека. Любовь, искренность, симпатия, взаимопомощь и поддержка – главные семейные ценности. О юбви и милосердии в разных религиях. Семейные ценности в православии, буддизме, исламе, иудаизме. Взаимоотношения членов семьи. Отражение ценностей семьи в фольклоре разных народов. Семья – первый трудовой коллектив. </w:t>
      </w:r>
    </w:p>
    <w:p w:rsidR="00C74C0F" w:rsidRPr="00C74C0F" w:rsidRDefault="00C74C0F" w:rsidP="00C74C0F">
      <w:pPr>
        <w:spacing w:line="276" w:lineRule="auto"/>
        <w:ind w:firstLine="360"/>
        <w:jc w:val="both"/>
      </w:pPr>
      <w:r w:rsidRPr="00C74C0F">
        <w:rPr>
          <w:b/>
        </w:rPr>
        <w:t>Религия и культура</w:t>
      </w:r>
      <w:r w:rsidRPr="00C74C0F">
        <w:t xml:space="preserve"> Роль религии в развитии культуры. Вклад религии в развитие материальной и духовной культуры общества. Культурное наследие христианской Руси. Принятие христианства на Руси, влияние Византии. Христианская вера и образование в Древней Руси. Великие князья Древней Руси и их влияние на развитие образования. Православный храм (внешние особенности, внутреннее убранство). Духовная музыка. Богослужебное песнопение. Колокольный звон. Особенности православного календаря. Культура ислама. Возникновение ислама. Первые столетия ислама (VII-XII века) – золотое время исламской культуры. Успехи образования и науки. Вклад мусульманской литературы в сокровищницу мировой культуры. Декоративно-прикладное искусство народов, исповедующих ислам. Мечеть – часть исламской культуры. Исламский календарь. Иудаизм и культура. Возникновение иудаизма. Тора – Пятикнижие Моисея. Синагога – молельный дом иудеев. Особенности внутреннего убранства синагоги. Священная история иудеев в сюжетах мировой живописи. Еврейский календарь. Культурные традиции буддизма. Распространение буддизма в России. Культовые сооружения буддистов. Буддийские монастыри. Искусство танка. Буддийский календарь. </w:t>
      </w:r>
    </w:p>
    <w:p w:rsidR="00C74C0F" w:rsidRPr="00C74C0F" w:rsidRDefault="00C74C0F" w:rsidP="00C74C0F">
      <w:pPr>
        <w:spacing w:line="276" w:lineRule="auto"/>
        <w:ind w:firstLine="360"/>
        <w:jc w:val="both"/>
      </w:pPr>
      <w:r w:rsidRPr="00C74C0F">
        <w:rPr>
          <w:b/>
        </w:rPr>
        <w:t>Как сохранить духовные ценности</w:t>
      </w:r>
      <w:r w:rsidRPr="00C74C0F">
        <w:t xml:space="preserve"> Забота государства о сохранении духовных ценностей. Конституционные гарантии права гражданина исповедовать любую религию. Восстановление памятников духовной культуры, охрана исторических памятников, связанных с разными религиями. Хранить память предков. Уважение к труду, обычаям, вере предков. Примеры благотворительности из российской истории. Известные меценаты России. </w:t>
      </w:r>
    </w:p>
    <w:p w:rsidR="00C74C0F" w:rsidRPr="00C74C0F" w:rsidRDefault="00C74C0F" w:rsidP="00C74C0F">
      <w:pPr>
        <w:spacing w:line="276" w:lineRule="auto"/>
        <w:ind w:firstLine="360"/>
        <w:jc w:val="both"/>
      </w:pPr>
      <w:r w:rsidRPr="00C74C0F">
        <w:rPr>
          <w:b/>
        </w:rPr>
        <w:lastRenderedPageBreak/>
        <w:t>Твой духовный мир</w:t>
      </w:r>
      <w:r w:rsidRPr="00C74C0F">
        <w:t xml:space="preserve">. Что составляет твой духовный мир. Образованность человека, его интересы, увлечения, симпатии, радости, нравственные качества личности – составляющие духовного мира. Культура поведения человека. Этикет в разных жизненных ситуациях. Нравственные качества человека. </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p>
    <w:p w:rsidR="00C74C0F" w:rsidRPr="00C74C0F" w:rsidRDefault="00C74C0F" w:rsidP="00C74C0F">
      <w:pPr>
        <w:widowControl w:val="0"/>
        <w:tabs>
          <w:tab w:val="left" w:pos="708"/>
        </w:tabs>
        <w:suppressAutoHyphens/>
        <w:spacing w:line="100" w:lineRule="atLeast"/>
        <w:ind w:firstLine="284"/>
        <w:jc w:val="center"/>
        <w:rPr>
          <w:rFonts w:ascii="Arial" w:hAnsi="Arial" w:cs="Arial"/>
          <w:color w:val="00000A"/>
          <w:sz w:val="20"/>
          <w:szCs w:val="20"/>
        </w:rPr>
      </w:pPr>
      <w:r w:rsidRPr="00C74C0F">
        <w:rPr>
          <w:b/>
          <w:color w:val="00000A"/>
        </w:rPr>
        <w:t>2.2.17. Физическая культура</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Изучение физической культуры на уровне основного общего образования направлено на достижение следующих целей:</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развитие</w:t>
      </w:r>
      <w:r w:rsidRPr="00C74C0F">
        <w:rPr>
          <w:color w:val="00000A"/>
        </w:rPr>
        <w:t xml:space="preserve"> основных физических качеств и способностей, </w:t>
      </w:r>
      <w:r w:rsidRPr="00C74C0F">
        <w:rPr>
          <w:b/>
          <w:color w:val="00000A"/>
        </w:rPr>
        <w:t>укрепление</w:t>
      </w:r>
      <w:r w:rsidRPr="00C74C0F">
        <w:rPr>
          <w:color w:val="00000A"/>
        </w:rPr>
        <w:t xml:space="preserve"> здоровья, расширение функциональных возможностей организма;</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формирование</w:t>
      </w:r>
      <w:r w:rsidRPr="00C74C0F">
        <w:rPr>
          <w:color w:val="00000A"/>
        </w:rPr>
        <w:t xml:space="preserve">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воспитание</w:t>
      </w:r>
      <w:r w:rsidRPr="00C74C0F">
        <w:rPr>
          <w:color w:val="00000A"/>
        </w:rPr>
        <w:t xml:space="preserve">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C74C0F" w:rsidRPr="00C74C0F" w:rsidRDefault="00C74C0F" w:rsidP="00C74C0F">
      <w:pPr>
        <w:widowControl w:val="0"/>
        <w:tabs>
          <w:tab w:val="left" w:pos="708"/>
        </w:tabs>
        <w:suppressAutoHyphens/>
        <w:spacing w:line="100" w:lineRule="atLeast"/>
        <w:ind w:firstLine="284"/>
        <w:jc w:val="both"/>
        <w:rPr>
          <w:rFonts w:ascii="Arial" w:hAnsi="Arial" w:cs="Arial"/>
          <w:color w:val="00000A"/>
          <w:sz w:val="20"/>
          <w:szCs w:val="20"/>
        </w:rPr>
      </w:pPr>
      <w:r w:rsidRPr="00C74C0F">
        <w:rPr>
          <w:color w:val="00000A"/>
        </w:rPr>
        <w:t xml:space="preserve">- </w:t>
      </w:r>
      <w:r w:rsidRPr="00C74C0F">
        <w:rPr>
          <w:b/>
          <w:color w:val="00000A"/>
        </w:rPr>
        <w:t>освоение</w:t>
      </w:r>
      <w:r w:rsidRPr="00C74C0F">
        <w:rPr>
          <w:color w:val="00000A"/>
        </w:rPr>
        <w:t xml:space="preserve"> знаний о физической культуре и спорте, их истории и современном развитии, роли в формировании здорового образа жизни.</w:t>
      </w:r>
    </w:p>
    <w:p w:rsidR="00C74C0F" w:rsidRPr="00C74C0F" w:rsidRDefault="00C74C0F" w:rsidP="00C74C0F">
      <w:pPr>
        <w:spacing w:line="276" w:lineRule="auto"/>
        <w:ind w:firstLine="360"/>
        <w:jc w:val="both"/>
        <w:rPr>
          <w:b/>
        </w:rPr>
      </w:pPr>
      <w:r w:rsidRPr="00C74C0F">
        <w:rPr>
          <w:b/>
        </w:rPr>
        <w:t xml:space="preserve">Содержание курса </w:t>
      </w:r>
    </w:p>
    <w:p w:rsidR="00C74C0F" w:rsidRPr="00C74C0F" w:rsidRDefault="00C74C0F" w:rsidP="00C74C0F">
      <w:pPr>
        <w:spacing w:line="276" w:lineRule="auto"/>
        <w:ind w:firstLine="360"/>
        <w:jc w:val="both"/>
        <w:rPr>
          <w:b/>
        </w:rPr>
      </w:pPr>
      <w:r w:rsidRPr="00C74C0F">
        <w:rPr>
          <w:b/>
        </w:rPr>
        <w:t xml:space="preserve">Физическая культура как область знаний </w:t>
      </w:r>
    </w:p>
    <w:p w:rsidR="00C74C0F" w:rsidRPr="00C74C0F" w:rsidRDefault="00C74C0F" w:rsidP="00C74C0F">
      <w:pPr>
        <w:spacing w:line="276" w:lineRule="auto"/>
        <w:ind w:firstLine="360"/>
        <w:jc w:val="both"/>
        <w:rPr>
          <w:b/>
        </w:rPr>
      </w:pPr>
      <w:r w:rsidRPr="00C74C0F">
        <w:rPr>
          <w:b/>
        </w:rPr>
        <w:t>История и современное развитие физической культуры</w:t>
      </w:r>
    </w:p>
    <w:p w:rsidR="00C74C0F" w:rsidRPr="00C74C0F" w:rsidRDefault="00C74C0F" w:rsidP="00C74C0F">
      <w:pPr>
        <w:spacing w:line="276" w:lineRule="auto"/>
        <w:ind w:firstLine="360"/>
        <w:jc w:val="both"/>
      </w:pPr>
      <w:r w:rsidRPr="00C74C0F">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C74C0F" w:rsidRPr="00C74C0F" w:rsidRDefault="00C74C0F" w:rsidP="00C74C0F">
      <w:pPr>
        <w:spacing w:line="276" w:lineRule="auto"/>
        <w:ind w:firstLine="360"/>
        <w:jc w:val="both"/>
        <w:rPr>
          <w:b/>
        </w:rPr>
      </w:pPr>
      <w:r w:rsidRPr="00C74C0F">
        <w:rPr>
          <w:b/>
        </w:rPr>
        <w:t>Современное представление о физической культуре (основные понятия)</w:t>
      </w:r>
    </w:p>
    <w:p w:rsidR="00C74C0F" w:rsidRPr="00C74C0F" w:rsidRDefault="00C74C0F" w:rsidP="00C74C0F">
      <w:pPr>
        <w:spacing w:line="276" w:lineRule="auto"/>
        <w:ind w:firstLine="360"/>
        <w:jc w:val="both"/>
      </w:pPr>
      <w:r w:rsidRPr="00C74C0F">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C74C0F" w:rsidRPr="00C74C0F" w:rsidRDefault="00C74C0F" w:rsidP="00C74C0F">
      <w:pPr>
        <w:spacing w:line="276" w:lineRule="auto"/>
        <w:ind w:firstLine="360"/>
        <w:jc w:val="both"/>
        <w:rPr>
          <w:b/>
        </w:rPr>
      </w:pPr>
      <w:r w:rsidRPr="00C74C0F">
        <w:rPr>
          <w:b/>
        </w:rPr>
        <w:t>Физическая культура человека</w:t>
      </w:r>
    </w:p>
    <w:p w:rsidR="00C74C0F" w:rsidRPr="00C74C0F" w:rsidRDefault="00C74C0F" w:rsidP="00C74C0F">
      <w:pPr>
        <w:spacing w:line="276" w:lineRule="auto"/>
        <w:ind w:firstLine="360"/>
        <w:jc w:val="both"/>
      </w:pPr>
      <w:r w:rsidRPr="00C74C0F">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C74C0F" w:rsidRPr="00C74C0F" w:rsidRDefault="00C74C0F" w:rsidP="00C74C0F">
      <w:pPr>
        <w:spacing w:line="276" w:lineRule="auto"/>
        <w:ind w:firstLine="360"/>
        <w:jc w:val="both"/>
        <w:rPr>
          <w:b/>
        </w:rPr>
      </w:pPr>
      <w:r w:rsidRPr="00C74C0F">
        <w:rPr>
          <w:b/>
        </w:rPr>
        <w:t xml:space="preserve">Способы двигательной (физкультурной) деятельности </w:t>
      </w:r>
    </w:p>
    <w:p w:rsidR="00C74C0F" w:rsidRPr="00C74C0F" w:rsidRDefault="00C74C0F" w:rsidP="00C74C0F">
      <w:pPr>
        <w:spacing w:line="276" w:lineRule="auto"/>
        <w:ind w:firstLine="360"/>
        <w:jc w:val="both"/>
        <w:rPr>
          <w:b/>
        </w:rPr>
      </w:pPr>
      <w:r w:rsidRPr="00C74C0F">
        <w:rPr>
          <w:b/>
        </w:rPr>
        <w:t>Организация и проведение самостоятельных занятий физической культурой</w:t>
      </w:r>
    </w:p>
    <w:p w:rsidR="00C74C0F" w:rsidRPr="00C74C0F" w:rsidRDefault="00C74C0F" w:rsidP="00C74C0F">
      <w:pPr>
        <w:spacing w:line="276" w:lineRule="auto"/>
        <w:ind w:firstLine="360"/>
        <w:jc w:val="both"/>
      </w:pPr>
      <w:r w:rsidRPr="00C74C0F">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C74C0F" w:rsidRPr="00C74C0F" w:rsidRDefault="00C74C0F" w:rsidP="00C74C0F">
      <w:pPr>
        <w:spacing w:line="276" w:lineRule="auto"/>
        <w:ind w:firstLine="360"/>
        <w:jc w:val="both"/>
        <w:rPr>
          <w:b/>
        </w:rPr>
      </w:pPr>
      <w:r w:rsidRPr="00C74C0F">
        <w:rPr>
          <w:b/>
        </w:rPr>
        <w:t xml:space="preserve">Оценка эффективности занятий физической культурой </w:t>
      </w:r>
    </w:p>
    <w:p w:rsidR="00C74C0F" w:rsidRPr="00C74C0F" w:rsidRDefault="00C74C0F" w:rsidP="00C74C0F">
      <w:pPr>
        <w:spacing w:line="276" w:lineRule="auto"/>
        <w:ind w:firstLine="360"/>
        <w:jc w:val="both"/>
      </w:pPr>
      <w:r w:rsidRPr="00C74C0F">
        <w:lastRenderedPageBreak/>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C74C0F" w:rsidRPr="00C74C0F" w:rsidRDefault="00C74C0F" w:rsidP="00C74C0F">
      <w:pPr>
        <w:spacing w:line="276" w:lineRule="auto"/>
        <w:ind w:firstLine="360"/>
        <w:jc w:val="both"/>
        <w:rPr>
          <w:b/>
        </w:rPr>
      </w:pPr>
      <w:r w:rsidRPr="00C74C0F">
        <w:rPr>
          <w:b/>
        </w:rPr>
        <w:t>Физическое совершенствование</w:t>
      </w:r>
    </w:p>
    <w:p w:rsidR="00C74C0F" w:rsidRPr="00C74C0F" w:rsidRDefault="00C74C0F" w:rsidP="00C74C0F">
      <w:pPr>
        <w:spacing w:line="276" w:lineRule="auto"/>
        <w:ind w:firstLine="360"/>
        <w:jc w:val="both"/>
        <w:rPr>
          <w:b/>
        </w:rPr>
      </w:pPr>
      <w:r w:rsidRPr="00C74C0F">
        <w:rPr>
          <w:b/>
        </w:rPr>
        <w:t>Физкультурно-оздоровительная деятельность</w:t>
      </w:r>
    </w:p>
    <w:p w:rsidR="00C74C0F" w:rsidRPr="00C74C0F" w:rsidRDefault="00C74C0F" w:rsidP="00C74C0F">
      <w:pPr>
        <w:spacing w:line="276" w:lineRule="auto"/>
        <w:ind w:firstLine="360"/>
        <w:jc w:val="both"/>
      </w:pPr>
      <w:r w:rsidRPr="00C74C0F">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C74C0F" w:rsidRPr="00C74C0F" w:rsidRDefault="00C74C0F" w:rsidP="00C74C0F">
      <w:pPr>
        <w:spacing w:line="276" w:lineRule="auto"/>
        <w:ind w:firstLine="360"/>
        <w:jc w:val="both"/>
      </w:pPr>
      <w:r w:rsidRPr="00C74C0F">
        <w:rPr>
          <w:b/>
        </w:rPr>
        <w:t>Спортивно-оздоровительная деятельность</w:t>
      </w:r>
    </w:p>
    <w:p w:rsidR="00C74C0F" w:rsidRPr="00C74C0F" w:rsidRDefault="00C74C0F" w:rsidP="00C74C0F">
      <w:pPr>
        <w:spacing w:line="276" w:lineRule="auto"/>
        <w:ind w:firstLine="360"/>
        <w:jc w:val="both"/>
      </w:pPr>
      <w:r w:rsidRPr="00C74C0F">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w:t>
      </w:r>
    </w:p>
    <w:p w:rsidR="00C74C0F" w:rsidRPr="00C74C0F" w:rsidRDefault="00C74C0F" w:rsidP="00C74C0F">
      <w:pPr>
        <w:spacing w:line="276" w:lineRule="auto"/>
        <w:ind w:firstLine="360"/>
        <w:jc w:val="both"/>
        <w:rPr>
          <w:b/>
        </w:rPr>
      </w:pPr>
      <w:r w:rsidRPr="00C74C0F">
        <w:rPr>
          <w:b/>
        </w:rPr>
        <w:t>Прикладно-ориентированная физкультурная деятельность</w:t>
      </w:r>
    </w:p>
    <w:p w:rsidR="006A4AD4" w:rsidRPr="00984E29" w:rsidRDefault="00C74C0F" w:rsidP="00984E29">
      <w:pPr>
        <w:spacing w:line="276" w:lineRule="auto"/>
        <w:ind w:firstLine="360"/>
        <w:jc w:val="both"/>
      </w:pPr>
      <w:r w:rsidRPr="00C74C0F">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984E29" w:rsidRDefault="00984E29" w:rsidP="00984E29">
      <w:pPr>
        <w:pStyle w:val="Default"/>
        <w:tabs>
          <w:tab w:val="left" w:pos="3991"/>
        </w:tabs>
        <w:ind w:left="1080"/>
        <w:contextualSpacing/>
        <w:jc w:val="center"/>
        <w:rPr>
          <w:b/>
          <w:bCs/>
        </w:rPr>
      </w:pPr>
    </w:p>
    <w:p w:rsidR="00C829F4" w:rsidRPr="00984E29" w:rsidRDefault="00C829F4" w:rsidP="00984E29">
      <w:pPr>
        <w:pStyle w:val="Default"/>
        <w:tabs>
          <w:tab w:val="left" w:pos="3991"/>
        </w:tabs>
        <w:ind w:left="1080"/>
        <w:contextualSpacing/>
        <w:jc w:val="center"/>
        <w:rPr>
          <w:rStyle w:val="c12"/>
          <w:b/>
          <w:bCs/>
        </w:rPr>
      </w:pPr>
      <w:r w:rsidRPr="003D0CB7">
        <w:rPr>
          <w:rStyle w:val="c12"/>
          <w:b/>
        </w:rPr>
        <w:t>Содержание курсов коррекционно-развивающей области</w:t>
      </w:r>
    </w:p>
    <w:p w:rsidR="00C829F4" w:rsidRPr="003D0CB7" w:rsidRDefault="00C829F4" w:rsidP="007722A4">
      <w:pPr>
        <w:pStyle w:val="afb"/>
        <w:shd w:val="clear" w:color="auto" w:fill="FFFFFF"/>
        <w:spacing w:after="0" w:line="240" w:lineRule="auto"/>
        <w:ind w:left="0" w:firstLine="709"/>
        <w:jc w:val="both"/>
        <w:rPr>
          <w:rFonts w:ascii="Times New Roman" w:hAnsi="Times New Roman"/>
          <w:sz w:val="24"/>
          <w:szCs w:val="24"/>
        </w:rPr>
      </w:pPr>
      <w:r w:rsidRPr="003D0CB7">
        <w:rPr>
          <w:rFonts w:ascii="Times New Roman" w:hAnsi="Times New Roman"/>
          <w:bCs/>
          <w:iCs/>
          <w:sz w:val="24"/>
          <w:szCs w:val="24"/>
        </w:rPr>
        <w:t>Содержание коррекционно – развивающей области представлено следующими обязательными коррекционными курсами:</w:t>
      </w:r>
      <w:r w:rsidRPr="003D0CB7">
        <w:rPr>
          <w:rFonts w:ascii="Times New Roman" w:hAnsi="Times New Roman"/>
          <w:b/>
          <w:bCs/>
          <w:i/>
          <w:iCs/>
          <w:sz w:val="24"/>
          <w:szCs w:val="24"/>
        </w:rPr>
        <w:t xml:space="preserve"> </w:t>
      </w:r>
      <w:r w:rsidRPr="003D0CB7">
        <w:rPr>
          <w:rFonts w:ascii="Times New Roman" w:hAnsi="Times New Roman"/>
          <w:sz w:val="24"/>
          <w:szCs w:val="24"/>
        </w:rPr>
        <w:t xml:space="preserve">«Коррекционно-развивающие занятия (психокоррекционные)» (фронтальные и/или индивидуальные занятия), «Ритмика» (фронтальные и/или индивидуальные занятия). </w:t>
      </w:r>
    </w:p>
    <w:p w:rsidR="00C829F4" w:rsidRPr="003D0CB7" w:rsidRDefault="00C829F4" w:rsidP="0038018F">
      <w:pPr>
        <w:autoSpaceDE w:val="0"/>
        <w:ind w:firstLine="708"/>
        <w:contextualSpacing/>
        <w:jc w:val="center"/>
      </w:pPr>
      <w:r w:rsidRPr="003D0CB7">
        <w:rPr>
          <w:b/>
          <w:bCs/>
          <w:i/>
        </w:rPr>
        <w:t>Коррекционный курс</w:t>
      </w:r>
      <w:r w:rsidRPr="003D0CB7">
        <w:rPr>
          <w:b/>
          <w:bCs/>
        </w:rPr>
        <w:t xml:space="preserve"> </w:t>
      </w:r>
      <w:r w:rsidRPr="003D0CB7">
        <w:t>«</w:t>
      </w:r>
      <w:r w:rsidRPr="003D0CB7">
        <w:rPr>
          <w:b/>
          <w:i/>
        </w:rPr>
        <w:t>Коррекционно-развивающие занятия (психокоррекционные)»</w:t>
      </w:r>
    </w:p>
    <w:p w:rsidR="00C829F4" w:rsidRPr="003D0CB7" w:rsidRDefault="00C829F4" w:rsidP="007722A4">
      <w:pPr>
        <w:pStyle w:val="Default"/>
        <w:ind w:firstLine="708"/>
        <w:contextualSpacing/>
        <w:jc w:val="both"/>
        <w:rPr>
          <w:b/>
          <w:color w:val="auto"/>
        </w:rPr>
      </w:pPr>
      <w:r w:rsidRPr="003D0CB7">
        <w:rPr>
          <w:b/>
          <w:color w:val="auto"/>
        </w:rPr>
        <w:t>Психокоррекционные занятия</w:t>
      </w:r>
    </w:p>
    <w:p w:rsidR="00C829F4" w:rsidRPr="003D0CB7" w:rsidRDefault="00C829F4" w:rsidP="007722A4">
      <w:pPr>
        <w:pStyle w:val="Default"/>
        <w:ind w:firstLine="720"/>
        <w:contextualSpacing/>
        <w:jc w:val="both"/>
        <w:rPr>
          <w:color w:val="auto"/>
        </w:rPr>
      </w:pPr>
      <w:r w:rsidRPr="003D0CB7">
        <w:rPr>
          <w:color w:val="auto"/>
        </w:rPr>
        <w:t xml:space="preserve">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C829F4" w:rsidRPr="003D0CB7" w:rsidRDefault="00C829F4" w:rsidP="007722A4">
      <w:pPr>
        <w:pStyle w:val="Default"/>
        <w:ind w:firstLine="720"/>
        <w:contextualSpacing/>
        <w:jc w:val="both"/>
        <w:rPr>
          <w:color w:val="auto"/>
        </w:rPr>
      </w:pPr>
      <w:r w:rsidRPr="003D0CB7">
        <w:rPr>
          <w:color w:val="auto"/>
        </w:rPr>
        <w:t xml:space="preserve">Основные направления работы: </w:t>
      </w:r>
    </w:p>
    <w:p w:rsidR="00C829F4" w:rsidRPr="003D0CB7" w:rsidRDefault="00C829F4" w:rsidP="00EC392E">
      <w:pPr>
        <w:pStyle w:val="Default"/>
        <w:numPr>
          <w:ilvl w:val="0"/>
          <w:numId w:val="6"/>
        </w:numPr>
        <w:tabs>
          <w:tab w:val="left" w:pos="993"/>
        </w:tabs>
        <w:ind w:left="0" w:firstLine="709"/>
        <w:contextualSpacing/>
        <w:jc w:val="both"/>
        <w:rPr>
          <w:color w:val="auto"/>
        </w:rPr>
      </w:pPr>
      <w:r w:rsidRPr="003D0CB7">
        <w:rPr>
          <w:color w:val="auto"/>
        </w:rPr>
        <w:t xml:space="preserve">диагностика и развитие познавательной сферы </w:t>
      </w:r>
      <w:r w:rsidRPr="003D0CB7">
        <w:t>и целенаправленное формирование высших психических функций</w:t>
      </w:r>
      <w:r w:rsidRPr="003D0CB7">
        <w:rPr>
          <w:color w:val="auto"/>
        </w:rPr>
        <w:t xml:space="preserve"> (формирование учебной мотивации, активизация сенсорно-</w:t>
      </w:r>
      <w:r w:rsidRPr="003D0CB7">
        <w:rPr>
          <w:color w:val="auto"/>
        </w:rPr>
        <w:lastRenderedPageBreak/>
        <w:t xml:space="preserve">перцептивной, мнемической и мыслительной деятельности, </w:t>
      </w:r>
      <w:r w:rsidRPr="003D0CB7">
        <w:rPr>
          <w:rStyle w:val="submenu-table"/>
          <w:iCs/>
        </w:rPr>
        <w:t>развития пространственно-временных представлений</w:t>
      </w:r>
      <w:r w:rsidRPr="003D0CB7">
        <w:rPr>
          <w:color w:val="auto"/>
        </w:rPr>
        <w:t xml:space="preserve">); </w:t>
      </w:r>
    </w:p>
    <w:p w:rsidR="00C829F4" w:rsidRPr="003D0CB7" w:rsidRDefault="00C829F4" w:rsidP="00EC392E">
      <w:pPr>
        <w:pStyle w:val="Default"/>
        <w:numPr>
          <w:ilvl w:val="0"/>
          <w:numId w:val="6"/>
        </w:numPr>
        <w:tabs>
          <w:tab w:val="left" w:pos="993"/>
        </w:tabs>
        <w:ind w:left="0" w:firstLine="709"/>
        <w:contextualSpacing/>
        <w:jc w:val="both"/>
        <w:rPr>
          <w:color w:val="auto"/>
        </w:rPr>
      </w:pPr>
      <w:r w:rsidRPr="003D0CB7">
        <w:rPr>
          <w:color w:val="auto"/>
        </w:rPr>
        <w:t xml:space="preserve">диагностика и развитие эмоционально-личностной сферы </w:t>
      </w:r>
      <w:r w:rsidRPr="003D0CB7">
        <w:t>и коррекция ее недостатков</w:t>
      </w:r>
      <w:r w:rsidRPr="003D0CB7">
        <w:rPr>
          <w:color w:val="auto"/>
        </w:rPr>
        <w:t xml:space="preserve">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r w:rsidRPr="003D0CB7">
        <w:t>создание ситуации успешной деятельности</w:t>
      </w:r>
      <w:r w:rsidRPr="003D0CB7">
        <w:rPr>
          <w:color w:val="auto"/>
        </w:rPr>
        <w:t xml:space="preserve">); </w:t>
      </w:r>
    </w:p>
    <w:p w:rsidR="00C829F4" w:rsidRPr="003D0CB7" w:rsidRDefault="00C829F4" w:rsidP="00EC392E">
      <w:pPr>
        <w:pStyle w:val="Default"/>
        <w:numPr>
          <w:ilvl w:val="0"/>
          <w:numId w:val="6"/>
        </w:numPr>
        <w:tabs>
          <w:tab w:val="left" w:pos="993"/>
        </w:tabs>
        <w:ind w:left="0" w:firstLine="709"/>
        <w:contextualSpacing/>
        <w:jc w:val="both"/>
        <w:rPr>
          <w:color w:val="auto"/>
        </w:rPr>
      </w:pPr>
      <w:r w:rsidRPr="003D0CB7">
        <w:rPr>
          <w:color w:val="auto"/>
        </w:rPr>
        <w:t xml:space="preserve">диагностика и развитие коммуникативной сферы и социальная интеграции (развитие способности к эмпатии, сопереживанию); </w:t>
      </w:r>
    </w:p>
    <w:p w:rsidR="00C829F4" w:rsidRPr="003D0CB7" w:rsidRDefault="00C829F4" w:rsidP="00EC392E">
      <w:pPr>
        <w:pStyle w:val="Default"/>
        <w:numPr>
          <w:ilvl w:val="0"/>
          <w:numId w:val="6"/>
        </w:numPr>
        <w:tabs>
          <w:tab w:val="left" w:pos="993"/>
        </w:tabs>
        <w:ind w:left="0" w:firstLine="709"/>
        <w:contextualSpacing/>
        <w:jc w:val="both"/>
        <w:rPr>
          <w:color w:val="auto"/>
        </w:rPr>
      </w:pPr>
      <w:r w:rsidRPr="003D0CB7">
        <w:rPr>
          <w:color w:val="auto"/>
        </w:rP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w:t>
      </w:r>
      <w:r w:rsidRPr="003D0CB7">
        <w:t>формирование правил и норм поведения в группе, адекватное понимание социальных ролей в значимых ситуациях</w:t>
      </w:r>
      <w:r w:rsidRPr="003D0CB7">
        <w:rPr>
          <w:color w:val="auto"/>
        </w:rPr>
        <w:t xml:space="preserve">); </w:t>
      </w:r>
    </w:p>
    <w:p w:rsidR="00C829F4" w:rsidRPr="003D0CB7" w:rsidRDefault="00C829F4" w:rsidP="00EC392E">
      <w:pPr>
        <w:pStyle w:val="Default"/>
        <w:numPr>
          <w:ilvl w:val="0"/>
          <w:numId w:val="6"/>
        </w:numPr>
        <w:tabs>
          <w:tab w:val="left" w:pos="993"/>
        </w:tabs>
        <w:ind w:left="0" w:firstLine="709"/>
        <w:contextualSpacing/>
        <w:jc w:val="both"/>
      </w:pPr>
      <w:r w:rsidRPr="003D0CB7">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C829F4" w:rsidRPr="003D0CB7" w:rsidRDefault="00C829F4" w:rsidP="007722A4">
      <w:pPr>
        <w:autoSpaceDE w:val="0"/>
        <w:ind w:firstLine="708"/>
        <w:contextualSpacing/>
        <w:jc w:val="both"/>
        <w:rPr>
          <w:b/>
        </w:rPr>
      </w:pPr>
      <w:r w:rsidRPr="003D0CB7">
        <w:rPr>
          <w:b/>
          <w:bCs/>
        </w:rPr>
        <w:t xml:space="preserve">Коррекционный курс </w:t>
      </w:r>
      <w:r w:rsidRPr="003D0CB7">
        <w:rPr>
          <w:b/>
        </w:rPr>
        <w:t>«Ритмика»</w:t>
      </w:r>
    </w:p>
    <w:p w:rsidR="00C829F4" w:rsidRPr="003D0CB7" w:rsidRDefault="00C829F4" w:rsidP="007722A4">
      <w:pPr>
        <w:tabs>
          <w:tab w:val="num" w:pos="720"/>
          <w:tab w:val="left" w:pos="1080"/>
        </w:tabs>
        <w:ind w:firstLine="720"/>
        <w:contextualSpacing/>
        <w:jc w:val="both"/>
        <w:rPr>
          <w:kern w:val="2"/>
        </w:rPr>
      </w:pPr>
      <w:r w:rsidRPr="003D0CB7">
        <w:rPr>
          <w:kern w:val="2"/>
        </w:rPr>
        <w:t>Целью занятий по ритмике является развитие двигательной активности обучающегося с ЗПР в процессе восприятия музыки.</w:t>
      </w:r>
    </w:p>
    <w:p w:rsidR="00C829F4" w:rsidRPr="003D0CB7" w:rsidRDefault="00C829F4" w:rsidP="007722A4">
      <w:pPr>
        <w:tabs>
          <w:tab w:val="num" w:pos="720"/>
          <w:tab w:val="left" w:pos="1080"/>
        </w:tabs>
        <w:ind w:firstLine="720"/>
        <w:contextualSpacing/>
        <w:jc w:val="both"/>
        <w:rPr>
          <w:kern w:val="2"/>
        </w:rPr>
      </w:pPr>
      <w:r w:rsidRPr="003D0CB7">
        <w:t xml:space="preserve">Коррекционная работа на занятиях ритмикой базируется на постоянном взаимодействии музыки, движений и устной речи: музыка и движения, музыка и речь, движения и речь, музыка, движения и речь. </w:t>
      </w:r>
      <w:r w:rsidRPr="003D0CB7">
        <w:rPr>
          <w:kern w:val="2"/>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C829F4" w:rsidRPr="003D0CB7" w:rsidRDefault="00C829F4" w:rsidP="007722A4">
      <w:pPr>
        <w:pStyle w:val="afe"/>
        <w:spacing w:before="0" w:after="0"/>
        <w:ind w:left="0" w:firstLine="709"/>
        <w:contextualSpacing/>
        <w:rPr>
          <w:rFonts w:ascii="Times New Roman" w:hAnsi="Times New Roman"/>
        </w:rPr>
      </w:pPr>
      <w:r w:rsidRPr="003D0CB7">
        <w:rPr>
          <w:rFonts w:ascii="Times New Roman" w:hAnsi="Times New Roman"/>
        </w:rPr>
        <w:t>Основные направления работы по ритмике:</w:t>
      </w:r>
    </w:p>
    <w:p w:rsidR="00C829F4" w:rsidRPr="003D0CB7" w:rsidRDefault="00C829F4" w:rsidP="00EC392E">
      <w:pPr>
        <w:pStyle w:val="afe"/>
        <w:numPr>
          <w:ilvl w:val="0"/>
          <w:numId w:val="7"/>
        </w:numPr>
        <w:tabs>
          <w:tab w:val="left" w:pos="993"/>
        </w:tabs>
        <w:spacing w:before="0" w:after="0"/>
        <w:ind w:left="0" w:firstLine="709"/>
        <w:contextualSpacing/>
        <w:rPr>
          <w:rFonts w:ascii="Times New Roman" w:hAnsi="Times New Roman"/>
        </w:rPr>
      </w:pPr>
      <w:r w:rsidRPr="003D0CB7">
        <w:rPr>
          <w:rFonts w:ascii="Times New Roman" w:hAnsi="Times New Roman"/>
        </w:rPr>
        <w:t>восприятие музыки (в исполнении педагога и аудиозапси):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различение и опознавание на слух музыки двухдольного, трехдольного, четырехдольного метра (полька, марш, вальс); плавной и отрывистой музыки;</w:t>
      </w:r>
    </w:p>
    <w:p w:rsidR="00C829F4" w:rsidRPr="003D0CB7" w:rsidRDefault="00C829F4" w:rsidP="00EC392E">
      <w:pPr>
        <w:pStyle w:val="afe"/>
        <w:numPr>
          <w:ilvl w:val="0"/>
          <w:numId w:val="7"/>
        </w:numPr>
        <w:tabs>
          <w:tab w:val="left" w:pos="993"/>
        </w:tabs>
        <w:spacing w:before="0" w:after="0"/>
        <w:ind w:left="0" w:firstLine="709"/>
        <w:contextualSpacing/>
        <w:rPr>
          <w:rFonts w:ascii="Times New Roman" w:hAnsi="Times New Roman"/>
        </w:rPr>
      </w:pPr>
      <w:r w:rsidRPr="003D0CB7">
        <w:rPr>
          <w:rFonts w:ascii="Times New Roman" w:hAnsi="Times New Roman"/>
        </w:rPr>
        <w:t>упражнения на ориентировку в пространстве: простейшие построения и перестроения (в одну и две линии, в колонну, в цепочку, в одну и две шеренги друг напротив друга, в круг, сужение и расширение круга, свободное размещение в классе, различные положения в парах и т. д.); ходьба в шеренге (вперед, назад), по кругу, в заданном направлении, разными видами шага; повороты;</w:t>
      </w:r>
    </w:p>
    <w:p w:rsidR="00C829F4" w:rsidRPr="003D0CB7" w:rsidRDefault="00C829F4" w:rsidP="00EC392E">
      <w:pPr>
        <w:pStyle w:val="afe"/>
        <w:numPr>
          <w:ilvl w:val="0"/>
          <w:numId w:val="7"/>
        </w:numPr>
        <w:tabs>
          <w:tab w:val="left" w:pos="993"/>
        </w:tabs>
        <w:spacing w:before="0" w:after="0"/>
        <w:ind w:left="0" w:firstLine="709"/>
        <w:contextualSpacing/>
        <w:rPr>
          <w:rFonts w:ascii="Times New Roman" w:hAnsi="Times New Roman"/>
        </w:rPr>
      </w:pPr>
      <w:r w:rsidRPr="003D0CB7">
        <w:rPr>
          <w:rFonts w:ascii="Times New Roman" w:hAnsi="Times New Roman"/>
        </w:rPr>
        <w:t xml:space="preserve">ритмико-гимнастические упражнения: </w:t>
      </w:r>
      <w:r w:rsidRPr="003D0CB7">
        <w:rPr>
          <w:rFonts w:ascii="Times New Roman" w:hAnsi="Times New Roman"/>
          <w:kern w:val="2"/>
        </w:rPr>
        <w:t>о</w:t>
      </w:r>
      <w:r w:rsidRPr="003D0CB7">
        <w:rPr>
          <w:rFonts w:ascii="Times New Roman" w:hAnsi="Times New Roman"/>
          <w:iCs/>
        </w:rPr>
        <w:t>бщеразвивающие упражнения, упражнения на координацию движений, упражнение на расслабление мышц</w:t>
      </w:r>
      <w:r w:rsidRPr="003D0CB7">
        <w:rPr>
          <w:rFonts w:ascii="Times New Roman" w:hAnsi="Times New Roman"/>
        </w:rPr>
        <w:t xml:space="preserve">; </w:t>
      </w:r>
    </w:p>
    <w:p w:rsidR="00C829F4" w:rsidRPr="003D0CB7" w:rsidRDefault="00C829F4" w:rsidP="00EC392E">
      <w:pPr>
        <w:pStyle w:val="afe"/>
        <w:numPr>
          <w:ilvl w:val="0"/>
          <w:numId w:val="7"/>
        </w:numPr>
        <w:tabs>
          <w:tab w:val="left" w:pos="993"/>
        </w:tabs>
        <w:spacing w:before="0" w:after="0"/>
        <w:ind w:left="0" w:firstLine="709"/>
        <w:contextualSpacing/>
        <w:rPr>
          <w:rFonts w:ascii="Times New Roman" w:hAnsi="Times New Roman"/>
        </w:rPr>
      </w:pPr>
      <w:r w:rsidRPr="003D0CB7">
        <w:rPr>
          <w:rFonts w:ascii="Times New Roman" w:hAnsi="Times New Roman"/>
        </w:rPr>
        <w:t xml:space="preserve">упражнения с детскими музыкальными инструментами: игра на элементарных музыкальных инструментах (погремушка, металлофон, бубен, ксилофон, барабан, румба, маракас, треугольник, тарелки и др.); </w:t>
      </w:r>
    </w:p>
    <w:p w:rsidR="00C829F4" w:rsidRPr="003D0CB7" w:rsidRDefault="00C829F4" w:rsidP="00EC392E">
      <w:pPr>
        <w:pStyle w:val="afe"/>
        <w:numPr>
          <w:ilvl w:val="0"/>
          <w:numId w:val="7"/>
        </w:numPr>
        <w:tabs>
          <w:tab w:val="left" w:pos="993"/>
        </w:tabs>
        <w:spacing w:before="0" w:after="0"/>
        <w:ind w:left="0" w:firstLine="709"/>
        <w:contextualSpacing/>
        <w:rPr>
          <w:rFonts w:ascii="Times New Roman" w:hAnsi="Times New Roman"/>
        </w:rPr>
      </w:pPr>
      <w:r w:rsidRPr="003D0CB7">
        <w:rPr>
          <w:rFonts w:ascii="Times New Roman" w:hAnsi="Times New Roman"/>
        </w:rPr>
        <w:t>игры под музыку: музыкальные игры и игровые ситуации с музыкально-двигательными заданиями с элементами занимательности, соревнования (кто скорее, кто лучше, кто более и т.д.),игры по ориентировке в пространстве;</w:t>
      </w:r>
    </w:p>
    <w:p w:rsidR="00C829F4" w:rsidRPr="003D0CB7" w:rsidRDefault="00C829F4" w:rsidP="00EC392E">
      <w:pPr>
        <w:pStyle w:val="afe"/>
        <w:numPr>
          <w:ilvl w:val="0"/>
          <w:numId w:val="7"/>
        </w:numPr>
        <w:tabs>
          <w:tab w:val="left" w:pos="993"/>
        </w:tabs>
        <w:spacing w:before="0" w:after="0"/>
        <w:ind w:left="0" w:firstLine="709"/>
        <w:contextualSpacing/>
        <w:rPr>
          <w:rFonts w:ascii="Times New Roman" w:hAnsi="Times New Roman"/>
        </w:rPr>
      </w:pPr>
      <w:r w:rsidRPr="003D0CB7">
        <w:rPr>
          <w:rFonts w:ascii="Times New Roman" w:hAnsi="Times New Roman"/>
        </w:rPr>
        <w:t>танцевальные упражнения: выполнение под музыку элементов танца и пляски, несложных композиций народных, бальных и современных танцев;</w:t>
      </w:r>
    </w:p>
    <w:p w:rsidR="00C829F4" w:rsidRPr="003D0CB7" w:rsidRDefault="00C829F4" w:rsidP="00EC392E">
      <w:pPr>
        <w:pStyle w:val="ad"/>
        <w:numPr>
          <w:ilvl w:val="0"/>
          <w:numId w:val="7"/>
        </w:numPr>
        <w:tabs>
          <w:tab w:val="left" w:pos="993"/>
        </w:tabs>
        <w:spacing w:after="0"/>
        <w:ind w:left="0" w:firstLine="709"/>
        <w:contextualSpacing/>
        <w:jc w:val="both"/>
      </w:pPr>
      <w:r w:rsidRPr="003D0CB7">
        <w:t>декламация песен под музыку: выразительная декламация песен  под музыкальное сопровождение и управление педагога, воспроизведение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p>
    <w:p w:rsidR="003B527E" w:rsidRPr="003D0CB7" w:rsidRDefault="003B527E" w:rsidP="007722A4">
      <w:pPr>
        <w:pStyle w:val="Default"/>
        <w:ind w:firstLine="426"/>
        <w:contextualSpacing/>
        <w:jc w:val="both"/>
        <w:rPr>
          <w:b/>
          <w:color w:val="auto"/>
        </w:rPr>
      </w:pPr>
    </w:p>
    <w:p w:rsidR="00984E29" w:rsidRPr="00984E29" w:rsidRDefault="007722A4" w:rsidP="00984E29">
      <w:pPr>
        <w:tabs>
          <w:tab w:val="left" w:leader="dot" w:pos="0"/>
        </w:tabs>
        <w:ind w:left="814"/>
        <w:jc w:val="center"/>
        <w:outlineLvl w:val="0"/>
        <w:rPr>
          <w:rFonts w:eastAsia="@Arial Unicode MS"/>
          <w:b/>
          <w:bCs/>
        </w:rPr>
      </w:pPr>
      <w:r w:rsidRPr="003D0CB7">
        <w:rPr>
          <w:b/>
        </w:rPr>
        <w:lastRenderedPageBreak/>
        <w:tab/>
      </w:r>
      <w:r w:rsidR="00984E29" w:rsidRPr="00984E29">
        <w:rPr>
          <w:rFonts w:eastAsia="@Arial Unicode MS"/>
          <w:b/>
          <w:bCs/>
        </w:rPr>
        <w:t>2.3. Программа воспитания  и социализации обучающихся при получении основного общего образования</w:t>
      </w:r>
    </w:p>
    <w:p w:rsidR="00984E29" w:rsidRPr="00984E29" w:rsidRDefault="00984E29" w:rsidP="00984E29">
      <w:pPr>
        <w:jc w:val="center"/>
        <w:rPr>
          <w:b/>
          <w:color w:val="000000"/>
        </w:rPr>
      </w:pPr>
      <w:r w:rsidRPr="00984E29">
        <w:rPr>
          <w:b/>
          <w:color w:val="000000"/>
        </w:rPr>
        <w:t>2.3.1. Пояснительная записка</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984E29" w:rsidRPr="00984E29" w:rsidRDefault="00984E29" w:rsidP="00984E29">
      <w:pPr>
        <w:widowControl w:val="0"/>
        <w:autoSpaceDE w:val="0"/>
        <w:autoSpaceDN w:val="0"/>
        <w:adjustRightInd w:val="0"/>
        <w:ind w:firstLine="709"/>
        <w:jc w:val="both"/>
        <w:rPr>
          <w:rFonts w:eastAsia="Calibri"/>
          <w:b/>
          <w:lang w:val="en-US"/>
        </w:rPr>
      </w:pPr>
      <w:r w:rsidRPr="00984E29">
        <w:rPr>
          <w:rFonts w:eastAsia="Calibri"/>
          <w:b/>
          <w:lang w:val="en-US"/>
        </w:rPr>
        <w:t xml:space="preserve">Программа направлена на: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формирование экологической культуры,</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формирование антикоррупционного сознания. </w:t>
      </w:r>
    </w:p>
    <w:p w:rsidR="00984E29" w:rsidRPr="00984E29" w:rsidRDefault="00984E29" w:rsidP="00984E29">
      <w:pPr>
        <w:widowControl w:val="0"/>
        <w:autoSpaceDE w:val="0"/>
        <w:autoSpaceDN w:val="0"/>
        <w:adjustRightInd w:val="0"/>
        <w:ind w:firstLine="709"/>
        <w:jc w:val="both"/>
        <w:rPr>
          <w:rFonts w:eastAsia="Calibri"/>
          <w:lang w:val="en-US"/>
        </w:rPr>
      </w:pPr>
      <w:r w:rsidRPr="00984E29">
        <w:rPr>
          <w:rFonts w:eastAsia="Calibri"/>
          <w:b/>
          <w:lang w:val="en-US"/>
        </w:rPr>
        <w:t>Программа обеспечивает:</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социальную самоидентификацию обучающихся посредством личностно значимой и общественно приемлемой деятельности;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w:t>
      </w:r>
      <w:r w:rsidRPr="00984E29">
        <w:rPr>
          <w:rFonts w:eastAsia="Calibri"/>
          <w:szCs w:val="20"/>
        </w:rPr>
        <w:lastRenderedPageBreak/>
        <w:t xml:space="preserve">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участие обучающихся в деятельности производственных, творческих объединений, благотворительных организаций;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в экологическом просвещении сверстников, родителей, населения;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в благоустройстве школы, класса, сельского поселения, города;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формирование способности противостоять негативным воздействиям социальной среды, факторам микросоциальной среды;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учет индивидуальных и возрастных особенностей обучающихся, культурных и социальных потребностей их семей;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формирование у обучающихся мотивации к труду, потребности к приобретению профессии;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приобретение практического опыта, соответствующего интересам и способностям обучающихся;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осознание обучающимися ценности экологически целесообразного, здорового и безопасного образа жизни;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осознанное отношение обучающихся к выбору индивидуального рациона здорового питания;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овладение современными оздоровительными технологиями, в том числе на основе навыков личной гигиены;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формирование готовности обучающихся к социальному взаимодействию по вопросам </w:t>
      </w:r>
      <w:r w:rsidRPr="00984E29">
        <w:rPr>
          <w:rFonts w:eastAsia="Calibri"/>
          <w:szCs w:val="20"/>
        </w:rPr>
        <w:lastRenderedPageBreak/>
        <w:t xml:space="preserve">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убежденности в выборе здорового образа жизни и вреде употребления алкоголя и табакокурения; </w:t>
      </w:r>
    </w:p>
    <w:p w:rsidR="00984E29" w:rsidRPr="00984E29" w:rsidRDefault="00984E29" w:rsidP="00EC392E">
      <w:pPr>
        <w:widowControl w:val="0"/>
        <w:numPr>
          <w:ilvl w:val="0"/>
          <w:numId w:val="68"/>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984E29" w:rsidRPr="00984E29" w:rsidRDefault="00984E29" w:rsidP="00984E29">
      <w:pPr>
        <w:widowControl w:val="0"/>
        <w:autoSpaceDE w:val="0"/>
        <w:autoSpaceDN w:val="0"/>
        <w:adjustRightInd w:val="0"/>
        <w:ind w:firstLine="709"/>
        <w:jc w:val="both"/>
        <w:rPr>
          <w:rFonts w:eastAsia="Calibri"/>
          <w:b/>
        </w:rPr>
      </w:pPr>
      <w:r w:rsidRPr="00984E29">
        <w:rPr>
          <w:rFonts w:eastAsia="Calibri"/>
          <w:b/>
        </w:rPr>
        <w:t xml:space="preserve">В программе отражаются: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11) методику и инструментарий мониторинга духовно-нравственного развития, воспитания и социализации обучающихся;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984E29" w:rsidRPr="00984E29" w:rsidRDefault="00984E29" w:rsidP="00984E29">
      <w:pPr>
        <w:ind w:firstLine="567"/>
        <w:jc w:val="both"/>
      </w:pPr>
      <w:r w:rsidRPr="00984E29">
        <w:t>Программа содержит девять разделов:</w:t>
      </w:r>
    </w:p>
    <w:p w:rsidR="00984E29" w:rsidRPr="00984E29" w:rsidRDefault="00984E29" w:rsidP="00984E29">
      <w:pPr>
        <w:ind w:firstLine="567"/>
        <w:jc w:val="both"/>
      </w:pPr>
      <w:r w:rsidRPr="00984E29">
        <w:rPr>
          <w:b/>
        </w:rPr>
        <w:t>Первый раздел</w:t>
      </w:r>
      <w:r w:rsidRPr="00984E29">
        <w:t xml:space="preserve"> – Цель и задачи  воспитания и социализации обучающихся на уровне основного общего образования.</w:t>
      </w:r>
    </w:p>
    <w:p w:rsidR="00984E29" w:rsidRPr="00984E29" w:rsidRDefault="00984E29" w:rsidP="00984E29">
      <w:pPr>
        <w:ind w:firstLine="567"/>
        <w:jc w:val="both"/>
      </w:pPr>
      <w:r w:rsidRPr="00984E29">
        <w:rPr>
          <w:b/>
        </w:rPr>
        <w:lastRenderedPageBreak/>
        <w:t>Второй раздел</w:t>
      </w:r>
      <w:r w:rsidRPr="00984E29">
        <w:t xml:space="preserve"> – </w:t>
      </w:r>
      <w:r w:rsidRPr="00984E29">
        <w:rPr>
          <w:color w:val="000000"/>
        </w:rPr>
        <w:t xml:space="preserve">Ценностные установки </w:t>
      </w:r>
      <w:r w:rsidRPr="00984E29">
        <w:t xml:space="preserve"> воспитания и социализации </w:t>
      </w:r>
      <w:r w:rsidRPr="00984E29">
        <w:rPr>
          <w:bCs/>
          <w:color w:val="000000"/>
        </w:rPr>
        <w:t xml:space="preserve">обучающихся </w:t>
      </w:r>
      <w:r w:rsidRPr="00984E29">
        <w:rPr>
          <w:bCs/>
        </w:rPr>
        <w:t>на уровне основного общего образования.</w:t>
      </w:r>
    </w:p>
    <w:p w:rsidR="00984E29" w:rsidRPr="00984E29" w:rsidRDefault="00984E29" w:rsidP="00984E29">
      <w:pPr>
        <w:ind w:firstLine="567"/>
        <w:jc w:val="both"/>
        <w:rPr>
          <w:color w:val="000000"/>
        </w:rPr>
      </w:pPr>
      <w:r w:rsidRPr="00984E29">
        <w:rPr>
          <w:b/>
        </w:rPr>
        <w:t>В третьем разделе</w:t>
      </w:r>
      <w:r w:rsidRPr="00984E29">
        <w:t xml:space="preserve"> – </w:t>
      </w:r>
      <w:r w:rsidRPr="00984E29">
        <w:rPr>
          <w:color w:val="000000"/>
        </w:rPr>
        <w:t xml:space="preserve">Основные направления и ценностные основы воспитания и социализации обучающихся на уровне основного общего образования </w:t>
      </w:r>
      <w:r w:rsidRPr="00984E29">
        <w:t xml:space="preserve">– представлены общие задачи воспитания, систематизированные по основным направлениям духовно-нравственного развития и воспитанияшкольников. </w:t>
      </w:r>
    </w:p>
    <w:p w:rsidR="00984E29" w:rsidRPr="00984E29" w:rsidRDefault="00984E29" w:rsidP="00984E29">
      <w:pPr>
        <w:shd w:val="clear" w:color="auto" w:fill="FFFFFF"/>
        <w:ind w:firstLine="567"/>
        <w:jc w:val="both"/>
        <w:rPr>
          <w:color w:val="000000"/>
          <w:spacing w:val="1"/>
        </w:rPr>
      </w:pPr>
      <w:r w:rsidRPr="00984E29">
        <w:rPr>
          <w:b/>
          <w:spacing w:val="1"/>
        </w:rPr>
        <w:t>В четвертом разделе</w:t>
      </w:r>
      <w:r w:rsidRPr="00984E29">
        <w:rPr>
          <w:color w:val="000000"/>
          <w:spacing w:val="1"/>
        </w:rPr>
        <w:t xml:space="preserve"> – Принципы и особенности организации содержания </w:t>
      </w:r>
      <w:r w:rsidRPr="00984E29">
        <w:t xml:space="preserve">воспитания и социализации </w:t>
      </w:r>
      <w:r w:rsidRPr="00984E29">
        <w:rPr>
          <w:bCs/>
          <w:color w:val="000000"/>
        </w:rPr>
        <w:t>обучающихся</w:t>
      </w:r>
      <w:r w:rsidRPr="00984E29">
        <w:rPr>
          <w:color w:val="000000"/>
          <w:spacing w:val="1"/>
        </w:rPr>
        <w:t xml:space="preserve"> формулируются принципы и раскрываются особенности организации  и воспитания и социализации обучающихся.</w:t>
      </w:r>
    </w:p>
    <w:p w:rsidR="00984E29" w:rsidRPr="00984E29" w:rsidRDefault="00984E29" w:rsidP="00984E29">
      <w:pPr>
        <w:ind w:firstLine="567"/>
        <w:jc w:val="both"/>
      </w:pPr>
      <w:r w:rsidRPr="00984E29">
        <w:rPr>
          <w:b/>
        </w:rPr>
        <w:t>Пятый раздел</w:t>
      </w:r>
      <w:r w:rsidRPr="00984E29">
        <w:t xml:space="preserve"> – Содержание  воспитания и социализации </w:t>
      </w:r>
      <w:r w:rsidRPr="00984E29">
        <w:rPr>
          <w:bCs/>
          <w:color w:val="000000"/>
        </w:rPr>
        <w:t xml:space="preserve">обучающихся </w:t>
      </w:r>
      <w:r w:rsidRPr="00984E29">
        <w:t xml:space="preserve"> – в каждом из направлений воспитания и социализации обучающихся, которые представлены в виде модулей, раскрывается соответствующая система базовых национальных ценностей.</w:t>
      </w:r>
    </w:p>
    <w:p w:rsidR="00984E29" w:rsidRPr="00984E29" w:rsidRDefault="00984E29" w:rsidP="00984E29">
      <w:pPr>
        <w:ind w:firstLine="567"/>
        <w:jc w:val="both"/>
      </w:pPr>
      <w:r w:rsidRPr="00984E29">
        <w:rPr>
          <w:b/>
        </w:rPr>
        <w:t>Шестой раздел</w:t>
      </w:r>
      <w:r w:rsidRPr="00984E29">
        <w:t xml:space="preserve"> – </w:t>
      </w:r>
      <w:r w:rsidRPr="00984E29">
        <w:rPr>
          <w:color w:val="000000"/>
        </w:rPr>
        <w:t xml:space="preserve">Основные формы повышения педагогической культуры родителей (законных представителей) обучающихся – представлены </w:t>
      </w:r>
      <w:r w:rsidRPr="00984E29">
        <w:t>традиционные и нетрадиционные методы, формы взаимодействия школы с родителями учеников.</w:t>
      </w:r>
    </w:p>
    <w:p w:rsidR="00984E29" w:rsidRPr="00984E29" w:rsidRDefault="00984E29" w:rsidP="00984E29">
      <w:pPr>
        <w:shd w:val="clear" w:color="auto" w:fill="FFFFFF"/>
        <w:autoSpaceDE w:val="0"/>
        <w:autoSpaceDN w:val="0"/>
        <w:adjustRightInd w:val="0"/>
        <w:ind w:firstLine="567"/>
        <w:jc w:val="both"/>
        <w:rPr>
          <w:color w:val="000000"/>
        </w:rPr>
      </w:pPr>
      <w:r w:rsidRPr="00984E29">
        <w:rPr>
          <w:b/>
        </w:rPr>
        <w:t>В седьмом разделе</w:t>
      </w:r>
      <w:r w:rsidRPr="00984E29">
        <w:t xml:space="preserve"> – Взаимодействие школы с социальными партнерами – представлены структуры, учреждения, оказывающие помощь в реализации воспитания и социализации обучающихся.</w:t>
      </w:r>
    </w:p>
    <w:p w:rsidR="00984E29" w:rsidRPr="00984E29" w:rsidRDefault="00984E29" w:rsidP="00984E29">
      <w:pPr>
        <w:shd w:val="clear" w:color="auto" w:fill="FFFFFF"/>
        <w:autoSpaceDE w:val="0"/>
        <w:autoSpaceDN w:val="0"/>
        <w:adjustRightInd w:val="0"/>
        <w:ind w:firstLine="567"/>
        <w:jc w:val="both"/>
      </w:pPr>
      <w:r w:rsidRPr="00984E29">
        <w:rPr>
          <w:b/>
        </w:rPr>
        <w:t>Восьмой раздел</w:t>
      </w:r>
      <w:r w:rsidRPr="00984E29">
        <w:t xml:space="preserve"> – Планируемые результаты  воспитания и социализации </w:t>
      </w:r>
      <w:r w:rsidRPr="00984E29">
        <w:rPr>
          <w:bCs/>
          <w:color w:val="000000"/>
        </w:rPr>
        <w:t xml:space="preserve">обучающихся </w:t>
      </w:r>
      <w:r w:rsidRPr="00984E29">
        <w:rPr>
          <w:bCs/>
        </w:rPr>
        <w:t xml:space="preserve">на уровне основного общего образования </w:t>
      </w:r>
      <w:r w:rsidRPr="00984E29">
        <w:t>– определены ценностные отношения, представления, знания, опыт, которые должны быть сформированы у школьников по каждому из направлений духовно-нравственного развития и воспитания.</w:t>
      </w:r>
    </w:p>
    <w:p w:rsidR="00984E29" w:rsidRPr="00984E29" w:rsidRDefault="00984E29" w:rsidP="00984E29">
      <w:pPr>
        <w:ind w:firstLine="454"/>
        <w:jc w:val="both"/>
        <w:rPr>
          <w:b/>
        </w:rPr>
      </w:pPr>
      <w:r w:rsidRPr="00984E29">
        <w:rPr>
          <w:b/>
        </w:rPr>
        <w:t>Девятый раздел</w:t>
      </w:r>
      <w:r w:rsidRPr="00984E29">
        <w:t xml:space="preserve"> – Мониторинг эффективности реализации программы духовно-нравственного развития и воспитания обучающихся - мониторинг представляет собой систему диагностических исследований, направленных на комплексную оценку результатов эффективности реализации Программы.</w:t>
      </w:r>
    </w:p>
    <w:p w:rsidR="00984E29" w:rsidRPr="00984E29" w:rsidRDefault="00984E29" w:rsidP="00984E29">
      <w:pPr>
        <w:shd w:val="clear" w:color="auto" w:fill="FFFFFF"/>
        <w:autoSpaceDE w:val="0"/>
        <w:autoSpaceDN w:val="0"/>
        <w:adjustRightInd w:val="0"/>
        <w:ind w:firstLine="567"/>
        <w:jc w:val="both"/>
      </w:pPr>
      <w:r w:rsidRPr="00984E29">
        <w:t>Воспитание  и социализация обучающихся – сложное социальное явление, которое рассматривается учеными как процесс, и отношение, и способ, и результат личностного развития человека в социуме, общении и деятельности.</w:t>
      </w:r>
    </w:p>
    <w:p w:rsidR="00984E29" w:rsidRPr="00984E29" w:rsidRDefault="00984E29" w:rsidP="00984E29">
      <w:pPr>
        <w:shd w:val="clear" w:color="auto" w:fill="FFFFFF"/>
        <w:autoSpaceDE w:val="0"/>
        <w:autoSpaceDN w:val="0"/>
        <w:adjustRightInd w:val="0"/>
        <w:ind w:firstLine="567"/>
        <w:jc w:val="both"/>
      </w:pPr>
      <w:r w:rsidRPr="00984E29">
        <w:t>Выше обозначенные положения позволяют выделить базовые направления развития  личности обучающегося основной школы в преемственности с начальной школой:</w:t>
      </w:r>
    </w:p>
    <w:p w:rsidR="00984E29" w:rsidRPr="00984E29" w:rsidRDefault="00984E29" w:rsidP="00EC392E">
      <w:pPr>
        <w:widowControl w:val="0"/>
        <w:numPr>
          <w:ilvl w:val="0"/>
          <w:numId w:val="63"/>
        </w:numPr>
        <w:autoSpaceDE w:val="0"/>
        <w:autoSpaceDN w:val="0"/>
        <w:adjustRightInd w:val="0"/>
        <w:spacing w:after="200"/>
        <w:ind w:left="714" w:hanging="357"/>
        <w:contextualSpacing/>
        <w:jc w:val="both"/>
        <w:rPr>
          <w:color w:val="000000"/>
        </w:rPr>
      </w:pPr>
      <w:r w:rsidRPr="00984E29">
        <w:rPr>
          <w:color w:val="000000"/>
        </w:rPr>
        <w:t>воспитание гражданственности, патриотизма, уважения к правам, свободам и обязанностям человека;</w:t>
      </w:r>
    </w:p>
    <w:p w:rsidR="00984E29" w:rsidRPr="00984E29" w:rsidRDefault="00984E29" w:rsidP="00EC392E">
      <w:pPr>
        <w:widowControl w:val="0"/>
        <w:numPr>
          <w:ilvl w:val="0"/>
          <w:numId w:val="63"/>
        </w:numPr>
        <w:autoSpaceDE w:val="0"/>
        <w:autoSpaceDN w:val="0"/>
        <w:adjustRightInd w:val="0"/>
        <w:spacing w:after="200"/>
        <w:ind w:left="714" w:hanging="357"/>
        <w:contextualSpacing/>
        <w:jc w:val="both"/>
        <w:rPr>
          <w:color w:val="000000"/>
        </w:rPr>
      </w:pPr>
      <w:r w:rsidRPr="00984E29">
        <w:rPr>
          <w:color w:val="000000"/>
        </w:rPr>
        <w:t>воспитание духовно-нравственных чувств и этического сознания;</w:t>
      </w:r>
    </w:p>
    <w:p w:rsidR="00984E29" w:rsidRPr="00984E29" w:rsidRDefault="00984E29" w:rsidP="00EC392E">
      <w:pPr>
        <w:widowControl w:val="0"/>
        <w:numPr>
          <w:ilvl w:val="0"/>
          <w:numId w:val="63"/>
        </w:numPr>
        <w:autoSpaceDE w:val="0"/>
        <w:autoSpaceDN w:val="0"/>
        <w:adjustRightInd w:val="0"/>
        <w:spacing w:after="200"/>
        <w:ind w:left="714" w:hanging="357"/>
        <w:contextualSpacing/>
        <w:jc w:val="both"/>
        <w:rPr>
          <w:color w:val="000000"/>
        </w:rPr>
      </w:pPr>
      <w:r w:rsidRPr="00984E29">
        <w:rPr>
          <w:color w:val="000000"/>
        </w:rPr>
        <w:t>воспитание трудолюбия, творческого отношения к учению, труду, жизни;</w:t>
      </w:r>
    </w:p>
    <w:p w:rsidR="00984E29" w:rsidRPr="00984E29" w:rsidRDefault="00984E29" w:rsidP="00EC392E">
      <w:pPr>
        <w:widowControl w:val="0"/>
        <w:numPr>
          <w:ilvl w:val="0"/>
          <w:numId w:val="63"/>
        </w:numPr>
        <w:autoSpaceDE w:val="0"/>
        <w:autoSpaceDN w:val="0"/>
        <w:adjustRightInd w:val="0"/>
        <w:spacing w:after="200"/>
        <w:ind w:left="714" w:hanging="357"/>
        <w:contextualSpacing/>
        <w:jc w:val="both"/>
      </w:pPr>
      <w:r w:rsidRPr="00984E29">
        <w:t>формирование ценностного отношения к здоровью и здоровому образу жизни;</w:t>
      </w:r>
    </w:p>
    <w:p w:rsidR="00984E29" w:rsidRPr="00984E29" w:rsidRDefault="00984E29" w:rsidP="00EC392E">
      <w:pPr>
        <w:widowControl w:val="0"/>
        <w:numPr>
          <w:ilvl w:val="0"/>
          <w:numId w:val="63"/>
        </w:numPr>
        <w:autoSpaceDE w:val="0"/>
        <w:autoSpaceDN w:val="0"/>
        <w:adjustRightInd w:val="0"/>
        <w:spacing w:after="200"/>
        <w:ind w:left="714" w:hanging="357"/>
        <w:contextualSpacing/>
        <w:jc w:val="both"/>
        <w:rPr>
          <w:color w:val="000000"/>
        </w:rPr>
      </w:pPr>
      <w:r w:rsidRPr="00984E29">
        <w:rPr>
          <w:color w:val="000000"/>
        </w:rPr>
        <w:t>воспитание ценностного отношения к природе, окружающей среде;</w:t>
      </w:r>
    </w:p>
    <w:p w:rsidR="00984E29" w:rsidRPr="00984E29" w:rsidRDefault="00984E29" w:rsidP="00EC392E">
      <w:pPr>
        <w:widowControl w:val="0"/>
        <w:numPr>
          <w:ilvl w:val="0"/>
          <w:numId w:val="63"/>
        </w:numPr>
        <w:autoSpaceDE w:val="0"/>
        <w:autoSpaceDN w:val="0"/>
        <w:adjustRightInd w:val="0"/>
        <w:spacing w:after="200"/>
        <w:ind w:left="714" w:hanging="357"/>
        <w:contextualSpacing/>
        <w:jc w:val="both"/>
        <w:rPr>
          <w:color w:val="000000"/>
        </w:rPr>
      </w:pPr>
      <w:r w:rsidRPr="00984E29">
        <w:rPr>
          <w:color w:val="000000"/>
        </w:rPr>
        <w:t>воспитание ценностного отношения к прекрасному, формирование представлений об эстетических идеалах и ценностях.</w:t>
      </w:r>
    </w:p>
    <w:p w:rsidR="00984E29" w:rsidRPr="00984E29" w:rsidRDefault="00984E29" w:rsidP="00984E29">
      <w:pPr>
        <w:ind w:firstLine="567"/>
        <w:jc w:val="both"/>
      </w:pPr>
      <w:r w:rsidRPr="00984E29">
        <w:t>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984E29" w:rsidRPr="00984E29" w:rsidRDefault="00984E29" w:rsidP="00984E29">
      <w:pPr>
        <w:ind w:firstLine="567"/>
        <w:jc w:val="both"/>
        <w:rPr>
          <w:color w:val="000000"/>
        </w:rPr>
      </w:pPr>
      <w:r w:rsidRPr="00984E29">
        <w:rPr>
          <w:color w:val="000000"/>
        </w:rPr>
        <w:t xml:space="preserve">Данная Программа содержит теоретические положения и методические рекомендации по организации целостного пространства </w:t>
      </w:r>
      <w:r w:rsidRPr="00984E29">
        <w:t>духовно-нравственного развития и воспитания</w:t>
      </w:r>
      <w:r w:rsidRPr="00984E29">
        <w:rPr>
          <w:color w:val="000000"/>
        </w:rPr>
        <w:t>обучающихся и является документом, определяющим воспитательную деятельность школы.</w:t>
      </w:r>
    </w:p>
    <w:p w:rsidR="00984E29" w:rsidRPr="00984E29" w:rsidRDefault="00984E29" w:rsidP="00984E29">
      <w:pPr>
        <w:ind w:left="-294"/>
        <w:jc w:val="center"/>
        <w:rPr>
          <w:b/>
          <w:bCs/>
          <w:color w:val="000000"/>
        </w:rPr>
      </w:pPr>
      <w:r w:rsidRPr="00984E29">
        <w:rPr>
          <w:b/>
          <w:color w:val="000000"/>
        </w:rPr>
        <w:t xml:space="preserve">2.3.2. Цель и задачи программы воспитания и социализации </w:t>
      </w:r>
      <w:r w:rsidRPr="00984E29">
        <w:rPr>
          <w:b/>
          <w:bCs/>
          <w:color w:val="000000"/>
        </w:rPr>
        <w:t>обучающихся</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В тексте программы основные термины «воспитание», «социализация» и «духовно-</w:t>
      </w:r>
      <w:r w:rsidRPr="00984E29">
        <w:rPr>
          <w:rFonts w:eastAsia="Calibri"/>
        </w:rPr>
        <w:lastRenderedPageBreak/>
        <w:t xml:space="preserve">нравственное развитие» человека используются в контексте образования: </w:t>
      </w:r>
    </w:p>
    <w:p w:rsidR="00984E29" w:rsidRPr="00984E29" w:rsidRDefault="00984E29" w:rsidP="00EC392E">
      <w:pPr>
        <w:widowControl w:val="0"/>
        <w:numPr>
          <w:ilvl w:val="0"/>
          <w:numId w:val="69"/>
        </w:numPr>
        <w:tabs>
          <w:tab w:val="left" w:pos="1134"/>
        </w:tabs>
        <w:autoSpaceDE w:val="0"/>
        <w:autoSpaceDN w:val="0"/>
        <w:adjustRightInd w:val="0"/>
        <w:ind w:left="0" w:firstLine="709"/>
        <w:contextualSpacing/>
        <w:jc w:val="both"/>
        <w:rPr>
          <w:rFonts w:eastAsia="Calibri"/>
        </w:rPr>
      </w:pPr>
      <w:r w:rsidRPr="00984E29">
        <w:rPr>
          <w:rFonts w:eastAsia="Calibri"/>
          <w:i/>
        </w:rPr>
        <w:t>воспитание</w:t>
      </w:r>
      <w:r w:rsidRPr="00984E29">
        <w:rPr>
          <w:rFonts w:eastAsia="Calibri"/>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984E29" w:rsidRPr="00984E29" w:rsidRDefault="00984E29" w:rsidP="00EC392E">
      <w:pPr>
        <w:widowControl w:val="0"/>
        <w:numPr>
          <w:ilvl w:val="0"/>
          <w:numId w:val="69"/>
        </w:numPr>
        <w:tabs>
          <w:tab w:val="left" w:pos="1134"/>
        </w:tabs>
        <w:autoSpaceDE w:val="0"/>
        <w:autoSpaceDN w:val="0"/>
        <w:adjustRightInd w:val="0"/>
        <w:ind w:left="0" w:firstLine="709"/>
        <w:contextualSpacing/>
        <w:jc w:val="both"/>
        <w:rPr>
          <w:rFonts w:eastAsia="Calibri"/>
        </w:rPr>
      </w:pPr>
      <w:r w:rsidRPr="00984E29">
        <w:rPr>
          <w:rFonts w:eastAsia="Calibri"/>
          <w:i/>
        </w:rPr>
        <w:t>духовно-нравственное развитие</w:t>
      </w:r>
      <w:r w:rsidRPr="00984E29">
        <w:rPr>
          <w:rFonts w:eastAsia="Calibri"/>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984E29" w:rsidRPr="00984E29" w:rsidRDefault="00984E29" w:rsidP="00EC392E">
      <w:pPr>
        <w:widowControl w:val="0"/>
        <w:numPr>
          <w:ilvl w:val="0"/>
          <w:numId w:val="69"/>
        </w:numPr>
        <w:tabs>
          <w:tab w:val="left" w:pos="1134"/>
        </w:tabs>
        <w:autoSpaceDE w:val="0"/>
        <w:autoSpaceDN w:val="0"/>
        <w:adjustRightInd w:val="0"/>
        <w:ind w:left="0" w:firstLine="709"/>
        <w:contextualSpacing/>
        <w:jc w:val="both"/>
        <w:rPr>
          <w:rFonts w:eastAsia="Calibri"/>
        </w:rPr>
      </w:pPr>
      <w:r w:rsidRPr="00984E29">
        <w:rPr>
          <w:rFonts w:eastAsia="Calibri"/>
        </w:rPr>
        <w:t xml:space="preserve">воспитание создает условия для </w:t>
      </w:r>
      <w:r w:rsidRPr="00984E29">
        <w:rPr>
          <w:rFonts w:eastAsia="Calibri"/>
          <w:i/>
        </w:rPr>
        <w:t>социализации (в широком значении)</w:t>
      </w:r>
      <w:r w:rsidRPr="00984E29">
        <w:rPr>
          <w:rFonts w:eastAsia="Calibri"/>
        </w:rPr>
        <w:t xml:space="preserve"> и сочетается с </w:t>
      </w:r>
      <w:r w:rsidRPr="00984E29">
        <w:rPr>
          <w:rFonts w:eastAsia="Calibri"/>
          <w:i/>
        </w:rPr>
        <w:t>социализацией (в узком значении)</w:t>
      </w:r>
      <w:r w:rsidRPr="00984E29">
        <w:rPr>
          <w:rFonts w:eastAsia="Calibri"/>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984E29" w:rsidRPr="00984E29" w:rsidRDefault="00984E29" w:rsidP="00984E29">
      <w:pPr>
        <w:ind w:firstLine="567"/>
        <w:jc w:val="both"/>
      </w:pPr>
      <w:r w:rsidRPr="00984E29">
        <w:t>На уровне основного общего образования для достижения поставленной цели духовно-нравственного развития, воспитания и социализации обучающихся решаются следующие задачи.</w:t>
      </w:r>
    </w:p>
    <w:p w:rsidR="00984E29" w:rsidRPr="00984E29" w:rsidRDefault="00984E29" w:rsidP="00984E29">
      <w:pPr>
        <w:ind w:firstLine="567"/>
        <w:jc w:val="both"/>
        <w:rPr>
          <w:b/>
        </w:rPr>
      </w:pPr>
      <w:r w:rsidRPr="00984E29">
        <w:rPr>
          <w:b/>
        </w:rPr>
        <w:t>В области формирования личностной культуры:</w:t>
      </w:r>
    </w:p>
    <w:p w:rsidR="00984E29" w:rsidRPr="00984E29" w:rsidRDefault="00984E29" w:rsidP="00EC392E">
      <w:pPr>
        <w:widowControl w:val="0"/>
        <w:numPr>
          <w:ilvl w:val="0"/>
          <w:numId w:val="64"/>
        </w:numPr>
        <w:autoSpaceDE w:val="0"/>
        <w:autoSpaceDN w:val="0"/>
        <w:adjustRightInd w:val="0"/>
        <w:ind w:left="0" w:firstLine="425"/>
        <w:contextualSpacing/>
        <w:jc w:val="both"/>
        <w:rPr>
          <w:rFonts w:eastAsia="Calibri"/>
        </w:rPr>
      </w:pPr>
      <w:r w:rsidRPr="00984E29">
        <w:rPr>
          <w:rFonts w:eastAsia="Calibri"/>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984E29" w:rsidRPr="00984E29" w:rsidRDefault="00984E29" w:rsidP="00EC392E">
      <w:pPr>
        <w:widowControl w:val="0"/>
        <w:numPr>
          <w:ilvl w:val="0"/>
          <w:numId w:val="64"/>
        </w:numPr>
        <w:autoSpaceDE w:val="0"/>
        <w:autoSpaceDN w:val="0"/>
        <w:adjustRightInd w:val="0"/>
        <w:ind w:left="0" w:firstLine="425"/>
        <w:contextualSpacing/>
        <w:jc w:val="both"/>
        <w:rPr>
          <w:rFonts w:eastAsia="Calibri"/>
        </w:rPr>
      </w:pPr>
      <w:r w:rsidRPr="00984E29">
        <w:rPr>
          <w:rFonts w:eastAsia="Calibri"/>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84E29" w:rsidRPr="00984E29" w:rsidRDefault="00984E29" w:rsidP="00EC392E">
      <w:pPr>
        <w:widowControl w:val="0"/>
        <w:numPr>
          <w:ilvl w:val="0"/>
          <w:numId w:val="64"/>
        </w:numPr>
        <w:autoSpaceDE w:val="0"/>
        <w:autoSpaceDN w:val="0"/>
        <w:adjustRightInd w:val="0"/>
        <w:ind w:left="0" w:firstLine="425"/>
        <w:contextualSpacing/>
        <w:jc w:val="both"/>
        <w:rPr>
          <w:rFonts w:eastAsia="Calibri"/>
        </w:rPr>
      </w:pPr>
      <w:r w:rsidRPr="00984E29">
        <w:rPr>
          <w:rFonts w:eastAsia="Calibri"/>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84E29" w:rsidRPr="00984E29" w:rsidRDefault="00984E29" w:rsidP="00EC392E">
      <w:pPr>
        <w:widowControl w:val="0"/>
        <w:numPr>
          <w:ilvl w:val="0"/>
          <w:numId w:val="64"/>
        </w:numPr>
        <w:autoSpaceDE w:val="0"/>
        <w:autoSpaceDN w:val="0"/>
        <w:adjustRightInd w:val="0"/>
        <w:ind w:left="0" w:firstLine="425"/>
        <w:contextualSpacing/>
        <w:jc w:val="both"/>
        <w:rPr>
          <w:rFonts w:eastAsia="Calibri"/>
        </w:rPr>
      </w:pPr>
      <w:r w:rsidRPr="00984E29">
        <w:rPr>
          <w:rFonts w:eastAsia="Calibri"/>
        </w:rPr>
        <w:t>формирование нравственного смысла учения, социально ориентированной и общественно полезной деятельности;</w:t>
      </w:r>
    </w:p>
    <w:p w:rsidR="00984E29" w:rsidRPr="00984E29" w:rsidRDefault="00984E29" w:rsidP="00EC392E">
      <w:pPr>
        <w:widowControl w:val="0"/>
        <w:numPr>
          <w:ilvl w:val="0"/>
          <w:numId w:val="64"/>
        </w:numPr>
        <w:autoSpaceDE w:val="0"/>
        <w:autoSpaceDN w:val="0"/>
        <w:adjustRightInd w:val="0"/>
        <w:ind w:left="0" w:firstLine="425"/>
        <w:contextualSpacing/>
        <w:jc w:val="both"/>
        <w:rPr>
          <w:rFonts w:eastAsia="Calibri"/>
        </w:rPr>
      </w:pPr>
      <w:r w:rsidRPr="00984E29">
        <w:rPr>
          <w:rFonts w:eastAsia="Calibri"/>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984E29" w:rsidRPr="00984E29" w:rsidRDefault="00984E29" w:rsidP="00EC392E">
      <w:pPr>
        <w:widowControl w:val="0"/>
        <w:numPr>
          <w:ilvl w:val="0"/>
          <w:numId w:val="64"/>
        </w:numPr>
        <w:autoSpaceDE w:val="0"/>
        <w:autoSpaceDN w:val="0"/>
        <w:adjustRightInd w:val="0"/>
        <w:ind w:left="0" w:firstLine="425"/>
        <w:contextualSpacing/>
        <w:jc w:val="both"/>
        <w:rPr>
          <w:rFonts w:eastAsia="Calibri"/>
        </w:rPr>
      </w:pPr>
      <w:r w:rsidRPr="00984E29">
        <w:rPr>
          <w:rFonts w:eastAsia="Calibri"/>
        </w:rPr>
        <w:t>усвоение обучающимся базовых национальных ценностей, духовных традиций народов России;</w:t>
      </w:r>
    </w:p>
    <w:p w:rsidR="00984E29" w:rsidRPr="00984E29" w:rsidRDefault="00984E29" w:rsidP="00EC392E">
      <w:pPr>
        <w:widowControl w:val="0"/>
        <w:numPr>
          <w:ilvl w:val="0"/>
          <w:numId w:val="64"/>
        </w:numPr>
        <w:autoSpaceDE w:val="0"/>
        <w:autoSpaceDN w:val="0"/>
        <w:adjustRightInd w:val="0"/>
        <w:ind w:left="0" w:firstLine="425"/>
        <w:contextualSpacing/>
        <w:jc w:val="both"/>
        <w:rPr>
          <w:rFonts w:eastAsia="Calibri"/>
        </w:rPr>
      </w:pPr>
      <w:r w:rsidRPr="00984E29">
        <w:rPr>
          <w:rFonts w:eastAsia="Calibri"/>
        </w:rPr>
        <w:t>укрепление у подростка позитивной нравственной самооценки, самоуважения и жизненного оптимизма;</w:t>
      </w:r>
    </w:p>
    <w:p w:rsidR="00984E29" w:rsidRPr="00984E29" w:rsidRDefault="00984E29" w:rsidP="00EC392E">
      <w:pPr>
        <w:widowControl w:val="0"/>
        <w:numPr>
          <w:ilvl w:val="0"/>
          <w:numId w:val="64"/>
        </w:numPr>
        <w:autoSpaceDE w:val="0"/>
        <w:autoSpaceDN w:val="0"/>
        <w:adjustRightInd w:val="0"/>
        <w:ind w:left="0" w:firstLine="425"/>
        <w:contextualSpacing/>
        <w:jc w:val="both"/>
        <w:rPr>
          <w:rFonts w:eastAsia="Calibri"/>
        </w:rPr>
      </w:pPr>
      <w:r w:rsidRPr="00984E29">
        <w:rPr>
          <w:rFonts w:eastAsia="Calibri"/>
        </w:rPr>
        <w:t>развитие эстетических потребностей, ценностей и чувств;</w:t>
      </w:r>
    </w:p>
    <w:p w:rsidR="00984E29" w:rsidRPr="00984E29" w:rsidRDefault="00984E29" w:rsidP="00EC392E">
      <w:pPr>
        <w:widowControl w:val="0"/>
        <w:numPr>
          <w:ilvl w:val="0"/>
          <w:numId w:val="64"/>
        </w:numPr>
        <w:autoSpaceDE w:val="0"/>
        <w:autoSpaceDN w:val="0"/>
        <w:adjustRightInd w:val="0"/>
        <w:ind w:left="0" w:firstLine="425"/>
        <w:contextualSpacing/>
        <w:jc w:val="both"/>
        <w:rPr>
          <w:rFonts w:eastAsia="Calibri"/>
        </w:rPr>
      </w:pPr>
      <w:r w:rsidRPr="00984E29">
        <w:rPr>
          <w:rFonts w:eastAsia="Calibri"/>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984E29" w:rsidRPr="00984E29" w:rsidRDefault="00984E29" w:rsidP="00EC392E">
      <w:pPr>
        <w:widowControl w:val="0"/>
        <w:numPr>
          <w:ilvl w:val="0"/>
          <w:numId w:val="64"/>
        </w:numPr>
        <w:autoSpaceDE w:val="0"/>
        <w:autoSpaceDN w:val="0"/>
        <w:adjustRightInd w:val="0"/>
        <w:ind w:left="0" w:firstLine="425"/>
        <w:contextualSpacing/>
        <w:jc w:val="both"/>
        <w:rPr>
          <w:rFonts w:eastAsia="Calibri"/>
        </w:rPr>
      </w:pPr>
      <w:r w:rsidRPr="00984E29">
        <w:rPr>
          <w:rFonts w:eastAsia="Calibri"/>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84E29" w:rsidRPr="00984E29" w:rsidRDefault="00984E29" w:rsidP="00EC392E">
      <w:pPr>
        <w:widowControl w:val="0"/>
        <w:numPr>
          <w:ilvl w:val="0"/>
          <w:numId w:val="64"/>
        </w:numPr>
        <w:autoSpaceDE w:val="0"/>
        <w:autoSpaceDN w:val="0"/>
        <w:adjustRightInd w:val="0"/>
        <w:ind w:left="0" w:firstLine="425"/>
        <w:contextualSpacing/>
        <w:jc w:val="both"/>
        <w:rPr>
          <w:rFonts w:eastAsia="Calibri"/>
        </w:rPr>
      </w:pPr>
      <w:r w:rsidRPr="00984E29">
        <w:rPr>
          <w:rFonts w:eastAsia="Calibri"/>
        </w:rPr>
        <w:lastRenderedPageBreak/>
        <w:t>развитие трудолюбия, способности к преодолению трудностей, целеустремлённости и настойчивости в достижении результата;</w:t>
      </w:r>
    </w:p>
    <w:p w:rsidR="00984E29" w:rsidRPr="00984E29" w:rsidRDefault="00984E29" w:rsidP="00EC392E">
      <w:pPr>
        <w:widowControl w:val="0"/>
        <w:numPr>
          <w:ilvl w:val="0"/>
          <w:numId w:val="64"/>
        </w:numPr>
        <w:autoSpaceDE w:val="0"/>
        <w:autoSpaceDN w:val="0"/>
        <w:adjustRightInd w:val="0"/>
        <w:ind w:left="0" w:firstLine="425"/>
        <w:contextualSpacing/>
        <w:jc w:val="both"/>
        <w:rPr>
          <w:rFonts w:eastAsia="Calibri"/>
        </w:rPr>
      </w:pPr>
      <w:r w:rsidRPr="00984E29">
        <w:rPr>
          <w:rFonts w:eastAsia="Calibri"/>
        </w:rPr>
        <w:t>формирование творческого отношения к учёбе, труду, социальной деятельности на основе нравственных ценностей и моральных норм;</w:t>
      </w:r>
    </w:p>
    <w:p w:rsidR="00984E29" w:rsidRPr="00984E29" w:rsidRDefault="00984E29" w:rsidP="00EC392E">
      <w:pPr>
        <w:widowControl w:val="0"/>
        <w:numPr>
          <w:ilvl w:val="0"/>
          <w:numId w:val="64"/>
        </w:numPr>
        <w:autoSpaceDE w:val="0"/>
        <w:autoSpaceDN w:val="0"/>
        <w:adjustRightInd w:val="0"/>
        <w:ind w:left="0" w:firstLine="425"/>
        <w:contextualSpacing/>
        <w:jc w:val="both"/>
        <w:rPr>
          <w:rFonts w:eastAsia="Calibri"/>
        </w:rPr>
      </w:pPr>
      <w:r w:rsidRPr="00984E29">
        <w:rPr>
          <w:rFonts w:eastAsia="Calibri"/>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984E29" w:rsidRPr="00984E29" w:rsidRDefault="00984E29" w:rsidP="00EC392E">
      <w:pPr>
        <w:widowControl w:val="0"/>
        <w:numPr>
          <w:ilvl w:val="0"/>
          <w:numId w:val="64"/>
        </w:numPr>
        <w:autoSpaceDE w:val="0"/>
        <w:autoSpaceDN w:val="0"/>
        <w:adjustRightInd w:val="0"/>
        <w:ind w:left="0" w:firstLine="425"/>
        <w:contextualSpacing/>
        <w:jc w:val="both"/>
        <w:rPr>
          <w:rFonts w:eastAsia="Calibri"/>
        </w:rPr>
      </w:pPr>
      <w:r w:rsidRPr="00984E29">
        <w:rPr>
          <w:rFonts w:eastAsia="Calibri"/>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984E29" w:rsidRPr="00984E29" w:rsidRDefault="00984E29" w:rsidP="00EC392E">
      <w:pPr>
        <w:widowControl w:val="0"/>
        <w:numPr>
          <w:ilvl w:val="0"/>
          <w:numId w:val="64"/>
        </w:numPr>
        <w:autoSpaceDE w:val="0"/>
        <w:autoSpaceDN w:val="0"/>
        <w:adjustRightInd w:val="0"/>
        <w:ind w:left="0" w:firstLine="425"/>
        <w:contextualSpacing/>
        <w:jc w:val="both"/>
        <w:rPr>
          <w:rFonts w:eastAsia="Calibri"/>
        </w:rPr>
      </w:pPr>
      <w:r w:rsidRPr="00984E29">
        <w:rPr>
          <w:rFonts w:eastAsia="Calibri"/>
        </w:rPr>
        <w:t>формирование экологической культуры, культуры здорового и безопасного образа жизни.</w:t>
      </w:r>
    </w:p>
    <w:p w:rsidR="00984E29" w:rsidRPr="00984E29" w:rsidRDefault="00984E29" w:rsidP="00984E29">
      <w:pPr>
        <w:ind w:firstLine="454"/>
        <w:jc w:val="both"/>
        <w:rPr>
          <w:b/>
        </w:rPr>
      </w:pPr>
      <w:r w:rsidRPr="00984E29">
        <w:rPr>
          <w:b/>
        </w:rPr>
        <w:t>В области формирования социальной культуры:</w:t>
      </w:r>
    </w:p>
    <w:p w:rsidR="00984E29" w:rsidRPr="00984E29" w:rsidRDefault="00984E29" w:rsidP="00EC392E">
      <w:pPr>
        <w:widowControl w:val="0"/>
        <w:numPr>
          <w:ilvl w:val="0"/>
          <w:numId w:val="65"/>
        </w:numPr>
        <w:autoSpaceDE w:val="0"/>
        <w:autoSpaceDN w:val="0"/>
        <w:adjustRightInd w:val="0"/>
        <w:ind w:left="0" w:firstLine="567"/>
        <w:contextualSpacing/>
        <w:jc w:val="both"/>
        <w:rPr>
          <w:rFonts w:eastAsia="Calibri"/>
        </w:rPr>
      </w:pPr>
      <w:r w:rsidRPr="00984E29">
        <w:rPr>
          <w:rFonts w:eastAsia="Calibri"/>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984E29" w:rsidRPr="00984E29" w:rsidRDefault="00984E29" w:rsidP="00EC392E">
      <w:pPr>
        <w:widowControl w:val="0"/>
        <w:numPr>
          <w:ilvl w:val="0"/>
          <w:numId w:val="65"/>
        </w:numPr>
        <w:autoSpaceDE w:val="0"/>
        <w:autoSpaceDN w:val="0"/>
        <w:adjustRightInd w:val="0"/>
        <w:ind w:left="0" w:firstLine="567"/>
        <w:contextualSpacing/>
        <w:jc w:val="both"/>
        <w:rPr>
          <w:rFonts w:eastAsia="Calibri"/>
        </w:rPr>
      </w:pPr>
      <w:r w:rsidRPr="00984E29">
        <w:rPr>
          <w:rFonts w:eastAsia="Calibri"/>
        </w:rPr>
        <w:t>укрепление веры в Россию, чувства личной ответственности за Отечество, заботы о процветании своей страны;</w:t>
      </w:r>
    </w:p>
    <w:p w:rsidR="00984E29" w:rsidRPr="00984E29" w:rsidRDefault="00984E29" w:rsidP="00EC392E">
      <w:pPr>
        <w:widowControl w:val="0"/>
        <w:numPr>
          <w:ilvl w:val="0"/>
          <w:numId w:val="65"/>
        </w:numPr>
        <w:autoSpaceDE w:val="0"/>
        <w:autoSpaceDN w:val="0"/>
        <w:adjustRightInd w:val="0"/>
        <w:ind w:left="0" w:firstLine="567"/>
        <w:contextualSpacing/>
        <w:jc w:val="both"/>
        <w:rPr>
          <w:rFonts w:eastAsia="Calibri"/>
        </w:rPr>
      </w:pPr>
      <w:r w:rsidRPr="00984E29">
        <w:rPr>
          <w:rFonts w:eastAsia="Calibri"/>
        </w:rPr>
        <w:t>развитие патриотизма и гражданской солидарности;</w:t>
      </w:r>
    </w:p>
    <w:p w:rsidR="00984E29" w:rsidRPr="00984E29" w:rsidRDefault="00984E29" w:rsidP="00EC392E">
      <w:pPr>
        <w:widowControl w:val="0"/>
        <w:numPr>
          <w:ilvl w:val="0"/>
          <w:numId w:val="65"/>
        </w:numPr>
        <w:autoSpaceDE w:val="0"/>
        <w:autoSpaceDN w:val="0"/>
        <w:adjustRightInd w:val="0"/>
        <w:ind w:left="0" w:firstLine="567"/>
        <w:contextualSpacing/>
        <w:jc w:val="both"/>
        <w:rPr>
          <w:rFonts w:eastAsia="Calibri"/>
        </w:rPr>
      </w:pPr>
      <w:r w:rsidRPr="00984E29">
        <w:rPr>
          <w:rFonts w:eastAsia="Calibri"/>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984E29" w:rsidRPr="00984E29" w:rsidRDefault="00984E29" w:rsidP="00EC392E">
      <w:pPr>
        <w:widowControl w:val="0"/>
        <w:numPr>
          <w:ilvl w:val="0"/>
          <w:numId w:val="65"/>
        </w:numPr>
        <w:autoSpaceDE w:val="0"/>
        <w:autoSpaceDN w:val="0"/>
        <w:adjustRightInd w:val="0"/>
        <w:ind w:left="0" w:firstLine="567"/>
        <w:contextualSpacing/>
        <w:jc w:val="both"/>
        <w:rPr>
          <w:rFonts w:eastAsia="Calibri"/>
        </w:rPr>
      </w:pPr>
      <w:r w:rsidRPr="00984E29">
        <w:rPr>
          <w:rFonts w:eastAsia="Calibri"/>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984E29" w:rsidRPr="00984E29" w:rsidRDefault="00984E29" w:rsidP="00EC392E">
      <w:pPr>
        <w:widowControl w:val="0"/>
        <w:numPr>
          <w:ilvl w:val="0"/>
          <w:numId w:val="65"/>
        </w:numPr>
        <w:autoSpaceDE w:val="0"/>
        <w:autoSpaceDN w:val="0"/>
        <w:adjustRightInd w:val="0"/>
        <w:ind w:left="0" w:firstLine="567"/>
        <w:contextualSpacing/>
        <w:jc w:val="both"/>
        <w:rPr>
          <w:rFonts w:eastAsia="Calibri"/>
        </w:rPr>
      </w:pPr>
      <w:r w:rsidRPr="00984E29">
        <w:rPr>
          <w:rFonts w:eastAsia="Calibri"/>
        </w:rPr>
        <w:t>формирование у подростков социальных компетенций, необходимых для конструктивного, успешного и ответственного поведения в обществе;</w:t>
      </w:r>
    </w:p>
    <w:p w:rsidR="00984E29" w:rsidRPr="00984E29" w:rsidRDefault="00984E29" w:rsidP="00EC392E">
      <w:pPr>
        <w:widowControl w:val="0"/>
        <w:numPr>
          <w:ilvl w:val="0"/>
          <w:numId w:val="65"/>
        </w:numPr>
        <w:autoSpaceDE w:val="0"/>
        <w:autoSpaceDN w:val="0"/>
        <w:adjustRightInd w:val="0"/>
        <w:ind w:left="0" w:firstLine="567"/>
        <w:contextualSpacing/>
        <w:jc w:val="both"/>
        <w:rPr>
          <w:rFonts w:eastAsia="Calibri"/>
        </w:rPr>
      </w:pPr>
      <w:r w:rsidRPr="00984E29">
        <w:rPr>
          <w:rFonts w:eastAsia="Calibri"/>
        </w:rPr>
        <w:t>укрепление доверия к другим людям, институтам гражданского общества, государству;</w:t>
      </w:r>
    </w:p>
    <w:p w:rsidR="00984E29" w:rsidRPr="00984E29" w:rsidRDefault="00984E29" w:rsidP="00EC392E">
      <w:pPr>
        <w:widowControl w:val="0"/>
        <w:numPr>
          <w:ilvl w:val="0"/>
          <w:numId w:val="65"/>
        </w:numPr>
        <w:autoSpaceDE w:val="0"/>
        <w:autoSpaceDN w:val="0"/>
        <w:adjustRightInd w:val="0"/>
        <w:ind w:left="0" w:firstLine="567"/>
        <w:contextualSpacing/>
        <w:jc w:val="both"/>
        <w:rPr>
          <w:rFonts w:eastAsia="Calibri"/>
        </w:rPr>
      </w:pPr>
      <w:r w:rsidRPr="00984E29">
        <w:rPr>
          <w:rFonts w:eastAsia="Calibri"/>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984E29" w:rsidRPr="00984E29" w:rsidRDefault="00984E29" w:rsidP="00EC392E">
      <w:pPr>
        <w:widowControl w:val="0"/>
        <w:numPr>
          <w:ilvl w:val="0"/>
          <w:numId w:val="65"/>
        </w:numPr>
        <w:autoSpaceDE w:val="0"/>
        <w:autoSpaceDN w:val="0"/>
        <w:adjustRightInd w:val="0"/>
        <w:ind w:left="0" w:firstLine="567"/>
        <w:contextualSpacing/>
        <w:jc w:val="both"/>
        <w:rPr>
          <w:rFonts w:eastAsia="Calibri"/>
        </w:rPr>
      </w:pPr>
      <w:r w:rsidRPr="00984E29">
        <w:rPr>
          <w:rFonts w:eastAsia="Calibri"/>
        </w:rPr>
        <w:t>усвоение гуманистических и демократических ценностных ориентаций;</w:t>
      </w:r>
    </w:p>
    <w:p w:rsidR="00984E29" w:rsidRPr="00984E29" w:rsidRDefault="00984E29" w:rsidP="00EC392E">
      <w:pPr>
        <w:widowControl w:val="0"/>
        <w:numPr>
          <w:ilvl w:val="0"/>
          <w:numId w:val="65"/>
        </w:numPr>
        <w:autoSpaceDE w:val="0"/>
        <w:autoSpaceDN w:val="0"/>
        <w:adjustRightInd w:val="0"/>
        <w:ind w:left="0" w:firstLine="567"/>
        <w:contextualSpacing/>
        <w:jc w:val="both"/>
        <w:rPr>
          <w:rFonts w:eastAsia="Calibri"/>
        </w:rPr>
      </w:pPr>
      <w:r w:rsidRPr="00984E29">
        <w:rPr>
          <w:rFonts w:eastAsia="Calibri"/>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984E29" w:rsidRPr="00984E29" w:rsidRDefault="00984E29" w:rsidP="00EC392E">
      <w:pPr>
        <w:widowControl w:val="0"/>
        <w:numPr>
          <w:ilvl w:val="0"/>
          <w:numId w:val="65"/>
        </w:numPr>
        <w:autoSpaceDE w:val="0"/>
        <w:autoSpaceDN w:val="0"/>
        <w:adjustRightInd w:val="0"/>
        <w:ind w:left="0" w:firstLine="567"/>
        <w:contextualSpacing/>
        <w:jc w:val="both"/>
        <w:rPr>
          <w:rFonts w:eastAsia="Calibri"/>
        </w:rPr>
      </w:pPr>
      <w:r w:rsidRPr="00984E29">
        <w:rPr>
          <w:rFonts w:eastAsia="Calibri"/>
        </w:rPr>
        <w:t>формирование культуры межэтнического общения, уважения к культурным, религиозным традициям, образу жизни представителей народов России.</w:t>
      </w:r>
    </w:p>
    <w:p w:rsidR="00984E29" w:rsidRPr="00984E29" w:rsidRDefault="00984E29" w:rsidP="00984E29">
      <w:pPr>
        <w:ind w:firstLine="454"/>
        <w:jc w:val="both"/>
        <w:rPr>
          <w:b/>
        </w:rPr>
      </w:pPr>
      <w:r w:rsidRPr="00984E29">
        <w:rPr>
          <w:b/>
        </w:rPr>
        <w:t>В области формирования семейной культуры:</w:t>
      </w:r>
    </w:p>
    <w:p w:rsidR="00984E29" w:rsidRPr="00984E29" w:rsidRDefault="00984E29" w:rsidP="00EC392E">
      <w:pPr>
        <w:widowControl w:val="0"/>
        <w:numPr>
          <w:ilvl w:val="0"/>
          <w:numId w:val="66"/>
        </w:numPr>
        <w:autoSpaceDE w:val="0"/>
        <w:autoSpaceDN w:val="0"/>
        <w:adjustRightInd w:val="0"/>
        <w:ind w:left="0" w:firstLine="567"/>
        <w:contextualSpacing/>
        <w:jc w:val="both"/>
        <w:rPr>
          <w:rFonts w:eastAsia="Calibri"/>
        </w:rPr>
      </w:pPr>
      <w:r w:rsidRPr="00984E29">
        <w:rPr>
          <w:rFonts w:eastAsia="Calibri"/>
        </w:rPr>
        <w:t>укрепление отношения к семье как основе российского общества;</w:t>
      </w:r>
    </w:p>
    <w:p w:rsidR="00984E29" w:rsidRPr="00984E29" w:rsidRDefault="00984E29" w:rsidP="00EC392E">
      <w:pPr>
        <w:widowControl w:val="0"/>
        <w:numPr>
          <w:ilvl w:val="0"/>
          <w:numId w:val="66"/>
        </w:numPr>
        <w:autoSpaceDE w:val="0"/>
        <w:autoSpaceDN w:val="0"/>
        <w:adjustRightInd w:val="0"/>
        <w:ind w:left="0" w:firstLine="567"/>
        <w:contextualSpacing/>
        <w:jc w:val="both"/>
        <w:rPr>
          <w:rFonts w:eastAsia="Calibri"/>
        </w:rPr>
      </w:pPr>
      <w:r w:rsidRPr="00984E29">
        <w:rPr>
          <w:rFonts w:eastAsia="Calibri"/>
        </w:rPr>
        <w:t>формирование представлений о значении семьи для устойчивого и успешного развития человека;</w:t>
      </w:r>
    </w:p>
    <w:p w:rsidR="00984E29" w:rsidRPr="00984E29" w:rsidRDefault="00984E29" w:rsidP="00EC392E">
      <w:pPr>
        <w:widowControl w:val="0"/>
        <w:numPr>
          <w:ilvl w:val="0"/>
          <w:numId w:val="66"/>
        </w:numPr>
        <w:autoSpaceDE w:val="0"/>
        <w:autoSpaceDN w:val="0"/>
        <w:adjustRightInd w:val="0"/>
        <w:ind w:left="0" w:firstLine="567"/>
        <w:contextualSpacing/>
        <w:jc w:val="both"/>
        <w:rPr>
          <w:rFonts w:eastAsia="Calibri"/>
        </w:rPr>
      </w:pPr>
      <w:r w:rsidRPr="00984E29">
        <w:rPr>
          <w:rFonts w:eastAsia="Calibri"/>
        </w:rPr>
        <w:t>укрепление у обучающегося уважительного отношения к родителям, осознанного, заботливого отношения к старшим и младшим;</w:t>
      </w:r>
    </w:p>
    <w:p w:rsidR="00984E29" w:rsidRPr="00984E29" w:rsidRDefault="00984E29" w:rsidP="00EC392E">
      <w:pPr>
        <w:widowControl w:val="0"/>
        <w:numPr>
          <w:ilvl w:val="0"/>
          <w:numId w:val="66"/>
        </w:numPr>
        <w:autoSpaceDE w:val="0"/>
        <w:autoSpaceDN w:val="0"/>
        <w:adjustRightInd w:val="0"/>
        <w:ind w:left="0" w:firstLine="567"/>
        <w:contextualSpacing/>
        <w:jc w:val="both"/>
        <w:rPr>
          <w:rFonts w:eastAsia="Calibri"/>
        </w:rPr>
      </w:pPr>
      <w:r w:rsidRPr="00984E29">
        <w:rPr>
          <w:rFonts w:eastAsia="Calibri"/>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984E29" w:rsidRPr="00984E29" w:rsidRDefault="00984E29" w:rsidP="00EC392E">
      <w:pPr>
        <w:widowControl w:val="0"/>
        <w:numPr>
          <w:ilvl w:val="0"/>
          <w:numId w:val="66"/>
        </w:numPr>
        <w:autoSpaceDE w:val="0"/>
        <w:autoSpaceDN w:val="0"/>
        <w:adjustRightInd w:val="0"/>
        <w:ind w:left="0" w:firstLine="567"/>
        <w:contextualSpacing/>
        <w:jc w:val="both"/>
        <w:rPr>
          <w:rFonts w:eastAsia="Calibri"/>
        </w:rPr>
      </w:pPr>
      <w:r w:rsidRPr="00984E29">
        <w:rPr>
          <w:rFonts w:eastAsia="Calibri"/>
        </w:rPr>
        <w:t>формирование начального опыта заботы о социально-психологическом благополучии своей семьи;</w:t>
      </w:r>
    </w:p>
    <w:p w:rsidR="00984E29" w:rsidRPr="00984E29" w:rsidRDefault="00984E29" w:rsidP="00EC392E">
      <w:pPr>
        <w:widowControl w:val="0"/>
        <w:numPr>
          <w:ilvl w:val="0"/>
          <w:numId w:val="66"/>
        </w:numPr>
        <w:autoSpaceDE w:val="0"/>
        <w:autoSpaceDN w:val="0"/>
        <w:adjustRightInd w:val="0"/>
        <w:ind w:left="0" w:firstLine="567"/>
        <w:contextualSpacing/>
        <w:jc w:val="both"/>
        <w:rPr>
          <w:rFonts w:eastAsia="Calibri"/>
        </w:rPr>
      </w:pPr>
      <w:r w:rsidRPr="00984E29">
        <w:rPr>
          <w:rFonts w:eastAsia="Calibri"/>
        </w:rPr>
        <w:t>знание традиций своей семьи, культурно-исторических и этнических традиций семей своего народа, других народов России.</w:t>
      </w:r>
    </w:p>
    <w:p w:rsidR="00984E29" w:rsidRPr="00984E29" w:rsidRDefault="00984E29" w:rsidP="00984E29">
      <w:pPr>
        <w:ind w:firstLine="567"/>
        <w:jc w:val="both"/>
      </w:pPr>
      <w:r w:rsidRPr="00984E29">
        <w:lastRenderedPageBreak/>
        <w:t xml:space="preserve">Таким образом, цель программы духовно-нравственного развития и воспитания </w:t>
      </w:r>
      <w:r w:rsidRPr="00984E29">
        <w:rPr>
          <w:bCs/>
          <w:color w:val="000000"/>
        </w:rPr>
        <w:t xml:space="preserve">обучающихся </w:t>
      </w:r>
      <w:r w:rsidRPr="00984E29">
        <w:rPr>
          <w:bCs/>
        </w:rPr>
        <w:t xml:space="preserve">на уровне основного общего образования направлена на создание </w:t>
      </w:r>
      <w:r w:rsidRPr="00984E29">
        <w:rPr>
          <w:b/>
        </w:rPr>
        <w:t xml:space="preserve">модели выпускника школы, </w:t>
      </w:r>
      <w:r w:rsidRPr="00984E29">
        <w:t>которая складывается из моделей выпускника первого и второго уровней обучения и завершает свое формирование на третьей ступени обучения.</w:t>
      </w:r>
    </w:p>
    <w:p w:rsidR="00984E29" w:rsidRPr="00984E29" w:rsidRDefault="00984E29" w:rsidP="00984E29">
      <w:pPr>
        <w:jc w:val="both"/>
        <w:rPr>
          <w:b/>
        </w:rPr>
      </w:pPr>
      <w:r w:rsidRPr="00984E29">
        <w:rPr>
          <w:b/>
        </w:rPr>
        <w:t>Модель выпускника на уровне основного общего образования:</w:t>
      </w:r>
    </w:p>
    <w:p w:rsidR="00984E29" w:rsidRPr="00984E29" w:rsidRDefault="00984E29" w:rsidP="00EC392E">
      <w:pPr>
        <w:widowControl w:val="0"/>
        <w:numPr>
          <w:ilvl w:val="0"/>
          <w:numId w:val="67"/>
        </w:numPr>
        <w:suppressAutoHyphens/>
        <w:autoSpaceDE w:val="0"/>
        <w:autoSpaceDN w:val="0"/>
        <w:adjustRightInd w:val="0"/>
        <w:rPr>
          <w:lang w:eastAsia="ar-SA"/>
        </w:rPr>
      </w:pPr>
      <w:r w:rsidRPr="00984E29">
        <w:rPr>
          <w:lang w:eastAsia="ar-SA"/>
        </w:rPr>
        <w:t>подросток, освоивший общеобразовательные программы, а так же программы с углубленным изучением отдельных предметов;</w:t>
      </w:r>
    </w:p>
    <w:p w:rsidR="00984E29" w:rsidRPr="00984E29" w:rsidRDefault="00984E29" w:rsidP="00EC392E">
      <w:pPr>
        <w:widowControl w:val="0"/>
        <w:numPr>
          <w:ilvl w:val="0"/>
          <w:numId w:val="67"/>
        </w:numPr>
        <w:suppressAutoHyphens/>
        <w:autoSpaceDE w:val="0"/>
        <w:autoSpaceDN w:val="0"/>
        <w:adjustRightInd w:val="0"/>
        <w:rPr>
          <w:lang w:eastAsia="ar-SA"/>
        </w:rPr>
      </w:pPr>
      <w:r w:rsidRPr="00984E29">
        <w:rPr>
          <w:lang w:eastAsia="ar-SA"/>
        </w:rPr>
        <w:t>подросток, который приобрел необходимые знания и навыки жизни в обществе, профессиональной среде, владеющий навыками коммуникации;</w:t>
      </w:r>
    </w:p>
    <w:p w:rsidR="00984E29" w:rsidRPr="00984E29" w:rsidRDefault="00984E29" w:rsidP="00EC392E">
      <w:pPr>
        <w:widowControl w:val="0"/>
        <w:numPr>
          <w:ilvl w:val="0"/>
          <w:numId w:val="67"/>
        </w:numPr>
        <w:suppressAutoHyphens/>
        <w:autoSpaceDE w:val="0"/>
        <w:autoSpaceDN w:val="0"/>
        <w:adjustRightInd w:val="0"/>
        <w:rPr>
          <w:lang w:eastAsia="ar-SA"/>
        </w:rPr>
      </w:pPr>
      <w:r w:rsidRPr="00984E29">
        <w:rPr>
          <w:lang w:eastAsia="ar-SA"/>
        </w:rPr>
        <w:t>подросток с устойчивой потребностью в самореализации и самовоспитании;</w:t>
      </w:r>
    </w:p>
    <w:p w:rsidR="00984E29" w:rsidRPr="00984E29" w:rsidRDefault="00984E29" w:rsidP="00EC392E">
      <w:pPr>
        <w:widowControl w:val="0"/>
        <w:numPr>
          <w:ilvl w:val="0"/>
          <w:numId w:val="67"/>
        </w:numPr>
        <w:suppressAutoHyphens/>
        <w:autoSpaceDE w:val="0"/>
        <w:autoSpaceDN w:val="0"/>
        <w:adjustRightInd w:val="0"/>
        <w:rPr>
          <w:lang w:eastAsia="ar-SA"/>
        </w:rPr>
      </w:pPr>
      <w:r w:rsidRPr="00984E29">
        <w:rPr>
          <w:lang w:eastAsia="ar-SA"/>
        </w:rPr>
        <w:t>подросток, знающий свои гражданские права и умеющий их реализовывать;</w:t>
      </w:r>
    </w:p>
    <w:p w:rsidR="00984E29" w:rsidRPr="00984E29" w:rsidRDefault="00984E29" w:rsidP="00EC392E">
      <w:pPr>
        <w:widowControl w:val="0"/>
        <w:numPr>
          <w:ilvl w:val="0"/>
          <w:numId w:val="67"/>
        </w:numPr>
        <w:suppressAutoHyphens/>
        <w:autoSpaceDE w:val="0"/>
        <w:autoSpaceDN w:val="0"/>
        <w:adjustRightInd w:val="0"/>
        <w:rPr>
          <w:lang w:eastAsia="ar-SA"/>
        </w:rPr>
      </w:pPr>
      <w:r w:rsidRPr="00984E29">
        <w:rPr>
          <w:lang w:eastAsia="ar-SA"/>
        </w:rPr>
        <w:t>подросток, умеющий уважать свое и чужое достоинство;</w:t>
      </w:r>
    </w:p>
    <w:p w:rsidR="00984E29" w:rsidRPr="00984E29" w:rsidRDefault="00984E29" w:rsidP="00EC392E">
      <w:pPr>
        <w:widowControl w:val="0"/>
        <w:numPr>
          <w:ilvl w:val="0"/>
          <w:numId w:val="67"/>
        </w:numPr>
        <w:suppressAutoHyphens/>
        <w:autoSpaceDE w:val="0"/>
        <w:autoSpaceDN w:val="0"/>
        <w:adjustRightInd w:val="0"/>
        <w:rPr>
          <w:lang w:eastAsia="ar-SA"/>
        </w:rPr>
      </w:pPr>
      <w:r w:rsidRPr="00984E29">
        <w:rPr>
          <w:lang w:eastAsia="ar-SA"/>
        </w:rPr>
        <w:t>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984E29" w:rsidRPr="00984E29" w:rsidRDefault="00984E29" w:rsidP="00EC392E">
      <w:pPr>
        <w:widowControl w:val="0"/>
        <w:numPr>
          <w:ilvl w:val="0"/>
          <w:numId w:val="67"/>
        </w:numPr>
        <w:suppressAutoHyphens/>
        <w:autoSpaceDE w:val="0"/>
        <w:autoSpaceDN w:val="0"/>
        <w:adjustRightInd w:val="0"/>
        <w:rPr>
          <w:lang w:eastAsia="ar-SA"/>
        </w:rPr>
      </w:pPr>
      <w:r w:rsidRPr="00984E29">
        <w:rPr>
          <w:lang w:eastAsia="ar-SA"/>
        </w:rPr>
        <w:t>подросток, любящий свою семью.</w:t>
      </w:r>
    </w:p>
    <w:p w:rsidR="00984E29" w:rsidRPr="00984E29" w:rsidRDefault="00984E29" w:rsidP="00984E29">
      <w:pPr>
        <w:keepNext/>
        <w:keepLines/>
        <w:widowControl w:val="0"/>
        <w:autoSpaceDE w:val="0"/>
        <w:autoSpaceDN w:val="0"/>
        <w:adjustRightInd w:val="0"/>
        <w:spacing w:before="200"/>
        <w:jc w:val="center"/>
        <w:outlineLvl w:val="2"/>
        <w:rPr>
          <w:b/>
          <w:bCs/>
        </w:rPr>
      </w:pPr>
      <w:r w:rsidRPr="00984E29">
        <w:rPr>
          <w:b/>
          <w:bCs/>
          <w:color w:val="000000"/>
        </w:rPr>
        <w:t>2.3.3.</w:t>
      </w:r>
      <w:r w:rsidRPr="00984E29">
        <w:rPr>
          <w:b/>
          <w:bCs/>
        </w:rPr>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 экологической культуры обучающихся</w:t>
      </w:r>
    </w:p>
    <w:p w:rsidR="00984E29" w:rsidRPr="00984E29" w:rsidRDefault="00984E29" w:rsidP="00984E29">
      <w:pPr>
        <w:ind w:firstLine="708"/>
        <w:jc w:val="both"/>
        <w:rPr>
          <w:rFonts w:eastAsia="Calibri"/>
        </w:rPr>
      </w:pPr>
      <w:r w:rsidRPr="00984E29">
        <w:rPr>
          <w:rFonts w:eastAsia="Calibri"/>
        </w:rPr>
        <w:t xml:space="preserve">Процесс образования и воспитания в школе предоставляет собой целостную педагогическую систему и осуществляется на основе законов и закономерностей целостного педагогического процесса. Главной задачей целостного педагогического процесса является формирование базовой культуры личности, которая невозможна без наличия духовных ценностей, понимания народности и соборности. </w:t>
      </w:r>
    </w:p>
    <w:p w:rsidR="00984E29" w:rsidRPr="00984E29" w:rsidRDefault="00984E29" w:rsidP="00984E29">
      <w:pPr>
        <w:ind w:firstLine="708"/>
        <w:jc w:val="both"/>
        <w:rPr>
          <w:rFonts w:eastAsia="Calibri"/>
        </w:rPr>
      </w:pPr>
      <w:r w:rsidRPr="00984E29">
        <w:rPr>
          <w:rFonts w:eastAsia="Calibri"/>
        </w:rPr>
        <w:t xml:space="preserve">Современная школа должна сохранить связь и преемственность с народными традициями, основами национальной идеологии, которая веками определялась православной христианской культурой, была обращена к духовно-нравственной стороне личности. Эффективность педагогического процесса закономерно зависит от тех условий, в которых он протекает. На нижеприведенной схеме представлены ключевые понятия воспитательной </w:t>
      </w:r>
      <w:r w:rsidRPr="00984E29">
        <w:rPr>
          <w:rFonts w:eastAsia="Calibri"/>
        </w:rPr>
        <w:lastRenderedPageBreak/>
        <w:t>системы МОБУ СОШ №34.</w:t>
      </w:r>
      <w:r w:rsidRPr="00984E29">
        <w:rPr>
          <w:rFonts w:eastAsia="Calibri"/>
          <w:noProof/>
        </w:rPr>
        <w:drawing>
          <wp:inline distT="0" distB="0" distL="0" distR="0" wp14:anchorId="66651C2A" wp14:editId="4FF665B4">
            <wp:extent cx="6375400" cy="3746500"/>
            <wp:effectExtent l="0" t="0" r="0" b="25400"/>
            <wp:docPr id="65"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rsidR="00984E29" w:rsidRPr="00984E29" w:rsidRDefault="00984E29" w:rsidP="00984E29">
      <w:pPr>
        <w:ind w:firstLine="454"/>
        <w:jc w:val="both"/>
      </w:pPr>
    </w:p>
    <w:p w:rsidR="00984E29" w:rsidRPr="00984E29" w:rsidRDefault="00984E29" w:rsidP="00984E29">
      <w:pPr>
        <w:ind w:firstLine="454"/>
        <w:jc w:val="both"/>
      </w:pPr>
      <w:r w:rsidRPr="00984E29">
        <w:t>Задачи духовно-нравственного развития и воспитания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984E29" w:rsidRPr="00984E29" w:rsidRDefault="00984E29" w:rsidP="00984E29">
      <w:pPr>
        <w:ind w:firstLine="454"/>
        <w:jc w:val="both"/>
      </w:pPr>
      <w:r w:rsidRPr="00984E29">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984E29" w:rsidRPr="00984E29" w:rsidRDefault="00984E29" w:rsidP="00984E29">
      <w:pPr>
        <w:ind w:firstLine="454"/>
        <w:jc w:val="both"/>
      </w:pPr>
      <w:r w:rsidRPr="00984E29">
        <w:t>Организация духовно-нравственного развития и воспитания обучающихся осуществляется по следующим направлениям:</w:t>
      </w:r>
    </w:p>
    <w:p w:rsidR="00984E29" w:rsidRPr="00984E29" w:rsidRDefault="00984E29" w:rsidP="00984E29">
      <w:pPr>
        <w:ind w:firstLine="454"/>
        <w:jc w:val="both"/>
        <w:rPr>
          <w:i/>
        </w:rPr>
      </w:pPr>
      <w:r w:rsidRPr="00984E29">
        <w:t>• </w:t>
      </w:r>
      <w:r w:rsidRPr="00984E29">
        <w:rPr>
          <w:b/>
        </w:rPr>
        <w:t>воспитание гражданственности, патриотизма, уважения к правам, свободам и обязанностям человека</w:t>
      </w:r>
      <w:r w:rsidRPr="00984E29">
        <w:t xml:space="preserve"> (ценности</w:t>
      </w:r>
      <w:r w:rsidRPr="00984E29">
        <w:rPr>
          <w:i/>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984E29" w:rsidRPr="00984E29" w:rsidRDefault="00984E29" w:rsidP="00984E29">
      <w:pPr>
        <w:ind w:firstLine="454"/>
        <w:jc w:val="both"/>
        <w:rPr>
          <w:b/>
        </w:rPr>
      </w:pPr>
      <w:r w:rsidRPr="00984E29">
        <w:t>• </w:t>
      </w:r>
      <w:r w:rsidRPr="00984E29">
        <w:rPr>
          <w:b/>
        </w:rPr>
        <w:t>воспитание социальной ответственности и компетентности (</w:t>
      </w:r>
      <w:r w:rsidRPr="00984E29">
        <w:t xml:space="preserve">ценности: </w:t>
      </w:r>
      <w:r w:rsidRPr="00984E29">
        <w:rPr>
          <w:i/>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984E29" w:rsidRPr="00984E29" w:rsidRDefault="00984E29" w:rsidP="00984E29">
      <w:pPr>
        <w:ind w:firstLine="454"/>
        <w:jc w:val="both"/>
      </w:pPr>
      <w:r w:rsidRPr="00984E29">
        <w:t>• </w:t>
      </w:r>
      <w:r w:rsidRPr="00984E29">
        <w:rPr>
          <w:b/>
        </w:rPr>
        <w:t>воспитание нравственных чувств, убеждений, этического сознания</w:t>
      </w:r>
      <w:r w:rsidRPr="00984E29">
        <w:t xml:space="preserve"> (ценности: </w:t>
      </w:r>
      <w:r w:rsidRPr="00984E29">
        <w:rPr>
          <w:i/>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984E29" w:rsidRPr="00984E29" w:rsidRDefault="00984E29" w:rsidP="00984E29">
      <w:pPr>
        <w:ind w:firstLine="454"/>
        <w:jc w:val="both"/>
      </w:pPr>
      <w:r w:rsidRPr="00984E29">
        <w:t>• </w:t>
      </w:r>
      <w:r w:rsidRPr="00984E29">
        <w:rPr>
          <w:b/>
        </w:rPr>
        <w:t xml:space="preserve">воспитание экологической культуры </w:t>
      </w:r>
      <w:r w:rsidRPr="00984E29">
        <w:t xml:space="preserve">(ценности: </w:t>
      </w:r>
      <w:r w:rsidRPr="00984E29">
        <w:rPr>
          <w:i/>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w:t>
      </w:r>
      <w:r w:rsidRPr="00984E29">
        <w:rPr>
          <w:i/>
        </w:rPr>
        <w:lastRenderedPageBreak/>
        <w:t>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984E29" w:rsidRPr="00984E29" w:rsidRDefault="00984E29" w:rsidP="00984E29">
      <w:pPr>
        <w:widowControl w:val="0"/>
        <w:autoSpaceDE w:val="0"/>
        <w:autoSpaceDN w:val="0"/>
        <w:adjustRightInd w:val="0"/>
        <w:ind w:firstLine="454"/>
        <w:jc w:val="both"/>
        <w:rPr>
          <w:i/>
        </w:rPr>
      </w:pPr>
      <w:r w:rsidRPr="00984E29">
        <w:t>• </w:t>
      </w:r>
      <w:r w:rsidRPr="00984E29">
        <w:rPr>
          <w:b/>
        </w:rPr>
        <w:t>воспитание трудолюбия, сознательного, творческого отношения к образованию, труду и жизни, подготовка к сознательному выбору профессии</w:t>
      </w:r>
      <w:r w:rsidRPr="00984E29">
        <w:t xml:space="preserve"> (ценности:</w:t>
      </w:r>
      <w:r w:rsidRPr="00984E29">
        <w:rPr>
          <w:i/>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984E29">
        <w:t>;</w:t>
      </w:r>
    </w:p>
    <w:p w:rsidR="00984E29" w:rsidRPr="00984E29" w:rsidRDefault="00984E29" w:rsidP="00984E29">
      <w:pPr>
        <w:ind w:firstLine="454"/>
        <w:jc w:val="both"/>
        <w:rPr>
          <w:i/>
        </w:rPr>
      </w:pPr>
      <w:r w:rsidRPr="00984E29">
        <w:t>• </w:t>
      </w:r>
      <w:r w:rsidRPr="00984E29">
        <w:rPr>
          <w:b/>
        </w:rPr>
        <w:t xml:space="preserve">воспитание ценностного отношения к прекрасному, формирование основ эстетической культуры — эстетическое воспитание </w:t>
      </w:r>
      <w:r w:rsidRPr="00984E29">
        <w:t xml:space="preserve">(ценности: </w:t>
      </w:r>
      <w:r w:rsidRPr="00984E29">
        <w:rPr>
          <w:i/>
        </w:rPr>
        <w:t>красота, гармония, духовный мир человека, самовыражение личности в творчестве и искусстве, эстетическое развитие личности</w:t>
      </w:r>
      <w:r w:rsidRPr="00984E29">
        <w:t>).</w:t>
      </w:r>
    </w:p>
    <w:p w:rsidR="00984E29" w:rsidRPr="00984E29" w:rsidRDefault="00984E29" w:rsidP="00984E29">
      <w:pPr>
        <w:shd w:val="clear" w:color="auto" w:fill="FFFFFF"/>
        <w:autoSpaceDE w:val="0"/>
        <w:autoSpaceDN w:val="0"/>
        <w:adjustRightInd w:val="0"/>
        <w:spacing w:after="200"/>
        <w:ind w:firstLine="567"/>
        <w:jc w:val="both"/>
      </w:pPr>
      <w:r w:rsidRPr="00984E29">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984E29" w:rsidRPr="00984E29" w:rsidRDefault="00984E29" w:rsidP="00984E29">
      <w:pPr>
        <w:jc w:val="center"/>
        <w:rPr>
          <w:b/>
          <w:color w:val="000000"/>
        </w:rPr>
      </w:pPr>
      <w:r w:rsidRPr="00984E29">
        <w:rPr>
          <w:b/>
        </w:rPr>
        <w:t>Принципы и особенности организации содержания воспитания и социализации обучающихся</w:t>
      </w:r>
    </w:p>
    <w:p w:rsidR="00984E29" w:rsidRPr="00984E29" w:rsidRDefault="00984E29" w:rsidP="00984E29">
      <w:pPr>
        <w:ind w:firstLine="708"/>
        <w:jc w:val="both"/>
        <w:rPr>
          <w:rFonts w:eastAsia="Calibri"/>
        </w:rPr>
      </w:pPr>
      <w:r w:rsidRPr="00984E29">
        <w:rPr>
          <w:rFonts w:eastAsia="Calibri"/>
        </w:rPr>
        <w:t xml:space="preserve">Основой </w:t>
      </w:r>
      <w:r w:rsidRPr="00984E29">
        <w:t xml:space="preserve">духовно-нравственного развития и воспитания </w:t>
      </w:r>
      <w:r w:rsidRPr="00984E29">
        <w:rPr>
          <w:rFonts w:eastAsia="Calibri"/>
        </w:rPr>
        <w:t xml:space="preserve">обучающихся можно считать </w:t>
      </w:r>
      <w:r w:rsidRPr="00984E29">
        <w:rPr>
          <w:rFonts w:eastAsia="Calibri"/>
          <w:i/>
        </w:rPr>
        <w:t>следующие принципы</w:t>
      </w:r>
      <w:r w:rsidRPr="00984E29">
        <w:rPr>
          <w:rFonts w:eastAsia="Calibri"/>
        </w:rPr>
        <w:t>:</w:t>
      </w:r>
    </w:p>
    <w:p w:rsidR="00984E29" w:rsidRPr="00984E29" w:rsidRDefault="00984E29" w:rsidP="00984E29">
      <w:pPr>
        <w:widowControl w:val="0"/>
        <w:autoSpaceDE w:val="0"/>
        <w:autoSpaceDN w:val="0"/>
        <w:adjustRightInd w:val="0"/>
        <w:ind w:firstLine="709"/>
        <w:jc w:val="both"/>
      </w:pPr>
      <w:r w:rsidRPr="00984E29">
        <w:rPr>
          <w:i/>
        </w:rPr>
        <w:t xml:space="preserve">Принцип ориентации на идеал. </w:t>
      </w:r>
      <w:r w:rsidRPr="00984E29">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984E29" w:rsidRPr="00984E29" w:rsidRDefault="00984E29" w:rsidP="00984E29">
      <w:pPr>
        <w:widowControl w:val="0"/>
        <w:autoSpaceDE w:val="0"/>
        <w:autoSpaceDN w:val="0"/>
        <w:adjustRightInd w:val="0"/>
        <w:ind w:firstLine="709"/>
        <w:jc w:val="both"/>
      </w:pPr>
      <w:r w:rsidRPr="00984E29">
        <w:rPr>
          <w:i/>
        </w:rPr>
        <w:t>Аксиологический принцип.</w:t>
      </w:r>
      <w:r w:rsidRPr="00984E29">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984E29" w:rsidRPr="00984E29" w:rsidRDefault="00984E29" w:rsidP="00984E29">
      <w:pPr>
        <w:widowControl w:val="0"/>
        <w:autoSpaceDE w:val="0"/>
        <w:autoSpaceDN w:val="0"/>
        <w:adjustRightInd w:val="0"/>
        <w:ind w:firstLine="709"/>
        <w:jc w:val="both"/>
      </w:pPr>
      <w:r w:rsidRPr="00984E29">
        <w:rPr>
          <w:i/>
        </w:rPr>
        <w:t>Принцип следования нравственному примеру.</w:t>
      </w:r>
      <w:r w:rsidRPr="00984E29">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наполняется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w:t>
      </w:r>
      <w:r w:rsidRPr="00984E29">
        <w:lastRenderedPageBreak/>
        <w:t>ценности. Особое значение для духовно-нравственного развития обучающегося имеет пример учителя.</w:t>
      </w:r>
    </w:p>
    <w:p w:rsidR="00984E29" w:rsidRPr="00984E29" w:rsidRDefault="00984E29" w:rsidP="00984E29">
      <w:pPr>
        <w:widowControl w:val="0"/>
        <w:autoSpaceDE w:val="0"/>
        <w:autoSpaceDN w:val="0"/>
        <w:adjustRightInd w:val="0"/>
        <w:ind w:firstLine="709"/>
        <w:jc w:val="both"/>
      </w:pPr>
      <w:r w:rsidRPr="00984E29">
        <w:rPr>
          <w:i/>
        </w:rPr>
        <w:t>Принцип идентификации (персонификации).</w:t>
      </w:r>
      <w:r w:rsidRPr="00984E29">
        <w:t xml:space="preserve"> Идентификация – устойчивое отождествление себя созначимым другим, стремление быть похожим на него.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школьника.</w:t>
      </w:r>
    </w:p>
    <w:p w:rsidR="00984E29" w:rsidRPr="00984E29" w:rsidRDefault="00984E29" w:rsidP="00984E29">
      <w:pPr>
        <w:shd w:val="clear" w:color="auto" w:fill="FFFFFF"/>
        <w:autoSpaceDE w:val="0"/>
        <w:autoSpaceDN w:val="0"/>
        <w:adjustRightInd w:val="0"/>
        <w:ind w:firstLine="708"/>
        <w:jc w:val="both"/>
      </w:pPr>
      <w:r w:rsidRPr="00984E29">
        <w:rPr>
          <w:i/>
        </w:rPr>
        <w:t xml:space="preserve">Принцип диалогического общения. </w:t>
      </w:r>
      <w:r w:rsidRPr="00984E29">
        <w:rPr>
          <w:bCs/>
        </w:rPr>
        <w:t xml:space="preserve">Содержание </w:t>
      </w:r>
      <w:r w:rsidRPr="00984E29">
        <w:t>духовно-нравственного развития и воспитания обучающихся отбирается на основании базовых национальных ценностей в логике реализации основных направлений.</w:t>
      </w:r>
    </w:p>
    <w:p w:rsidR="00984E29" w:rsidRPr="00984E29" w:rsidRDefault="00984E29" w:rsidP="00984E29">
      <w:pPr>
        <w:shd w:val="clear" w:color="auto" w:fill="FFFFFF"/>
        <w:autoSpaceDE w:val="0"/>
        <w:autoSpaceDN w:val="0"/>
        <w:adjustRightInd w:val="0"/>
        <w:ind w:firstLine="708"/>
        <w:jc w:val="both"/>
      </w:pPr>
      <w:r w:rsidRPr="00984E29">
        <w:t>Каждое направление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направлении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его реализации. Все направления дополняют друг друга и обеспечивают развитие личности на основе отечественных духовных, нравственных и культурных традиций.</w:t>
      </w:r>
    </w:p>
    <w:p w:rsidR="00984E29" w:rsidRPr="00984E29" w:rsidRDefault="00984E29" w:rsidP="00984E29">
      <w:pPr>
        <w:ind w:firstLine="708"/>
        <w:jc w:val="both"/>
        <w:rPr>
          <w:color w:val="000000"/>
        </w:rPr>
      </w:pPr>
      <w:r w:rsidRPr="00984E29">
        <w:rPr>
          <w:color w:val="000000"/>
        </w:rPr>
        <w:t xml:space="preserve">Организация </w:t>
      </w:r>
      <w:r w:rsidRPr="00984E29">
        <w:t xml:space="preserve">духовно-нравственного развития и воспитания </w:t>
      </w:r>
      <w:r w:rsidRPr="00984E29">
        <w:rPr>
          <w:color w:val="000000"/>
        </w:rPr>
        <w:t>в перспективе направлена на достижение общенационального воспитательного идеала осуществляется по следующим направлениям:</w:t>
      </w:r>
    </w:p>
    <w:p w:rsidR="00984E29" w:rsidRPr="00984E29" w:rsidRDefault="00984E29" w:rsidP="00EC392E">
      <w:pPr>
        <w:widowControl w:val="0"/>
        <w:numPr>
          <w:ilvl w:val="0"/>
          <w:numId w:val="71"/>
        </w:numPr>
        <w:autoSpaceDE w:val="0"/>
        <w:autoSpaceDN w:val="0"/>
        <w:adjustRightInd w:val="0"/>
        <w:spacing w:after="200"/>
        <w:ind w:hanging="357"/>
        <w:contextualSpacing/>
        <w:jc w:val="both"/>
        <w:rPr>
          <w:color w:val="000000"/>
        </w:rPr>
      </w:pPr>
      <w:r w:rsidRPr="00984E29">
        <w:t>Воспитание гражданственности, патриотизма, уважения к правам, свободам и обязанностям человека</w:t>
      </w:r>
      <w:r w:rsidRPr="00984E29">
        <w:rPr>
          <w:color w:val="000000"/>
        </w:rPr>
        <w:t>.</w:t>
      </w:r>
    </w:p>
    <w:p w:rsidR="00984E29" w:rsidRPr="00984E29" w:rsidRDefault="00984E29" w:rsidP="00EC392E">
      <w:pPr>
        <w:widowControl w:val="0"/>
        <w:numPr>
          <w:ilvl w:val="0"/>
          <w:numId w:val="71"/>
        </w:numPr>
        <w:autoSpaceDE w:val="0"/>
        <w:autoSpaceDN w:val="0"/>
        <w:adjustRightInd w:val="0"/>
        <w:spacing w:after="200"/>
        <w:ind w:hanging="357"/>
        <w:contextualSpacing/>
        <w:jc w:val="both"/>
        <w:rPr>
          <w:color w:val="000000"/>
        </w:rPr>
      </w:pPr>
      <w:r w:rsidRPr="00984E29">
        <w:t>Воспитание социальной ответственности и компетентности</w:t>
      </w:r>
      <w:r w:rsidRPr="00984E29">
        <w:rPr>
          <w:color w:val="000000"/>
        </w:rPr>
        <w:t>.</w:t>
      </w:r>
    </w:p>
    <w:p w:rsidR="00984E29" w:rsidRPr="00984E29" w:rsidRDefault="00984E29" w:rsidP="00EC392E">
      <w:pPr>
        <w:widowControl w:val="0"/>
        <w:numPr>
          <w:ilvl w:val="0"/>
          <w:numId w:val="71"/>
        </w:numPr>
        <w:autoSpaceDE w:val="0"/>
        <w:autoSpaceDN w:val="0"/>
        <w:adjustRightInd w:val="0"/>
        <w:spacing w:after="200"/>
        <w:ind w:hanging="357"/>
        <w:contextualSpacing/>
        <w:jc w:val="both"/>
        <w:rPr>
          <w:color w:val="000000"/>
        </w:rPr>
      </w:pPr>
      <w:r w:rsidRPr="00984E29">
        <w:t>Воспитание нравственных чувств, убеждений, этического сознания</w:t>
      </w:r>
      <w:r w:rsidRPr="00984E29">
        <w:rPr>
          <w:color w:val="000000"/>
        </w:rPr>
        <w:t>.</w:t>
      </w:r>
    </w:p>
    <w:p w:rsidR="00984E29" w:rsidRPr="00984E29" w:rsidRDefault="00984E29" w:rsidP="00EC392E">
      <w:pPr>
        <w:widowControl w:val="0"/>
        <w:numPr>
          <w:ilvl w:val="0"/>
          <w:numId w:val="71"/>
        </w:numPr>
        <w:autoSpaceDE w:val="0"/>
        <w:autoSpaceDN w:val="0"/>
        <w:adjustRightInd w:val="0"/>
        <w:spacing w:after="200"/>
        <w:ind w:hanging="357"/>
        <w:contextualSpacing/>
        <w:jc w:val="both"/>
      </w:pPr>
      <w:r w:rsidRPr="00984E29">
        <w:t>Воспитание экологической культуры, культуры здорового и безопасного образа жизни.</w:t>
      </w:r>
    </w:p>
    <w:p w:rsidR="00984E29" w:rsidRPr="00984E29" w:rsidRDefault="00984E29" w:rsidP="00EC392E">
      <w:pPr>
        <w:widowControl w:val="0"/>
        <w:numPr>
          <w:ilvl w:val="0"/>
          <w:numId w:val="71"/>
        </w:numPr>
        <w:autoSpaceDE w:val="0"/>
        <w:autoSpaceDN w:val="0"/>
        <w:adjustRightInd w:val="0"/>
        <w:spacing w:after="200"/>
        <w:ind w:hanging="357"/>
        <w:contextualSpacing/>
        <w:jc w:val="both"/>
        <w:rPr>
          <w:color w:val="000000"/>
        </w:rPr>
      </w:pPr>
      <w:r w:rsidRPr="00984E29">
        <w:t>Воспитание трудолюбия, сознательного, творческого отношения к образованию, труду и жизни, подготовка к сознательному выбору профессии</w:t>
      </w:r>
      <w:r w:rsidRPr="00984E29">
        <w:rPr>
          <w:color w:val="000000"/>
        </w:rPr>
        <w:t>.</w:t>
      </w:r>
    </w:p>
    <w:p w:rsidR="00984E29" w:rsidRPr="00984E29" w:rsidRDefault="00984E29" w:rsidP="00EC392E">
      <w:pPr>
        <w:widowControl w:val="0"/>
        <w:numPr>
          <w:ilvl w:val="0"/>
          <w:numId w:val="71"/>
        </w:numPr>
        <w:shd w:val="clear" w:color="auto" w:fill="FFFFFF"/>
        <w:autoSpaceDE w:val="0"/>
        <w:autoSpaceDN w:val="0"/>
        <w:adjustRightInd w:val="0"/>
        <w:spacing w:after="200"/>
        <w:ind w:left="709" w:hanging="357"/>
        <w:contextualSpacing/>
        <w:rPr>
          <w:color w:val="000000"/>
        </w:rPr>
      </w:pPr>
      <w:r w:rsidRPr="00984E29">
        <w:rPr>
          <w:bCs/>
        </w:rPr>
        <w:t>Воспитание ценностного отношения к прекрасному, формирование основ эстетической культуры</w:t>
      </w:r>
    </w:p>
    <w:p w:rsidR="00984E29" w:rsidRPr="00984E29" w:rsidRDefault="00984E29" w:rsidP="00984E29">
      <w:pPr>
        <w:shd w:val="clear" w:color="auto" w:fill="FFFFFF"/>
        <w:autoSpaceDE w:val="0"/>
        <w:autoSpaceDN w:val="0"/>
        <w:adjustRightInd w:val="0"/>
        <w:ind w:firstLine="567"/>
        <w:jc w:val="both"/>
      </w:pPr>
      <w:r w:rsidRPr="00984E29">
        <w:t>По направлениям определены</w:t>
      </w:r>
      <w:r w:rsidRPr="00984E29">
        <w:rPr>
          <w:b/>
          <w:bCs/>
        </w:rPr>
        <w:t xml:space="preserve"> задачи </w:t>
      </w:r>
      <w:r w:rsidRPr="00984E29">
        <w:rPr>
          <w:b/>
        </w:rPr>
        <w:t>духовно-нравственного развития и воспитания</w:t>
      </w:r>
      <w:r w:rsidRPr="00984E29">
        <w:t>, которые образно отражают цели развития нравственного и духовного мира обучающихся основного общего образования.</w:t>
      </w:r>
    </w:p>
    <w:p w:rsidR="00984E29" w:rsidRPr="00984E29" w:rsidRDefault="00984E29" w:rsidP="00984E29">
      <w:pPr>
        <w:shd w:val="clear" w:color="auto" w:fill="FFFFFF"/>
        <w:autoSpaceDE w:val="0"/>
        <w:autoSpaceDN w:val="0"/>
        <w:adjustRightInd w:val="0"/>
        <w:jc w:val="center"/>
        <w:rPr>
          <w:b/>
          <w:bCs/>
        </w:rPr>
      </w:pPr>
      <w:r w:rsidRPr="00984E29">
        <w:rPr>
          <w:b/>
          <w:bCs/>
          <w:i/>
        </w:rPr>
        <w:t xml:space="preserve">Направление 1 - </w:t>
      </w:r>
      <w:r w:rsidRPr="00984E29">
        <w:rPr>
          <w:b/>
        </w:rPr>
        <w:t>г</w:t>
      </w:r>
      <w:r w:rsidRPr="00984E29">
        <w:rPr>
          <w:b/>
          <w:bCs/>
          <w:iCs/>
        </w:rPr>
        <w:t>ражданско-патриотическое воспитание</w:t>
      </w:r>
    </w:p>
    <w:p w:rsidR="00984E29" w:rsidRPr="00984E29" w:rsidRDefault="00984E29" w:rsidP="00984E29">
      <w:pPr>
        <w:jc w:val="center"/>
        <w:rPr>
          <w:b/>
          <w:i/>
        </w:rPr>
      </w:pPr>
      <w:r w:rsidRPr="00984E29">
        <w:rPr>
          <w:b/>
          <w:i/>
        </w:rPr>
        <w:t>(воспитание гражданственности, патриотизма, уважения к правам, свободам и обязанностям человека)</w:t>
      </w:r>
    </w:p>
    <w:p w:rsidR="00984E29" w:rsidRPr="00984E29" w:rsidRDefault="00984E29" w:rsidP="00EC392E">
      <w:pPr>
        <w:widowControl w:val="0"/>
        <w:numPr>
          <w:ilvl w:val="0"/>
          <w:numId w:val="81"/>
        </w:numPr>
        <w:autoSpaceDE w:val="0"/>
        <w:autoSpaceDN w:val="0"/>
        <w:adjustRightInd w:val="0"/>
        <w:ind w:left="357" w:firstLine="357"/>
        <w:contextualSpacing/>
        <w:jc w:val="both"/>
        <w:rPr>
          <w:rFonts w:eastAsia="Calibri"/>
          <w:szCs w:val="20"/>
        </w:rPr>
      </w:pPr>
      <w:r w:rsidRPr="00984E29">
        <w:rPr>
          <w:rFonts w:eastAsia="Calibri"/>
          <w:szCs w:val="20"/>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984E29" w:rsidRPr="00984E29" w:rsidRDefault="00984E29" w:rsidP="00EC392E">
      <w:pPr>
        <w:widowControl w:val="0"/>
        <w:numPr>
          <w:ilvl w:val="0"/>
          <w:numId w:val="81"/>
        </w:numPr>
        <w:autoSpaceDE w:val="0"/>
        <w:autoSpaceDN w:val="0"/>
        <w:adjustRightInd w:val="0"/>
        <w:ind w:left="357" w:firstLine="357"/>
        <w:contextualSpacing/>
        <w:jc w:val="both"/>
        <w:rPr>
          <w:rFonts w:eastAsia="Calibri"/>
          <w:szCs w:val="20"/>
        </w:rPr>
      </w:pPr>
      <w:r w:rsidRPr="00984E29">
        <w:rPr>
          <w:rFonts w:eastAsia="Calibri"/>
          <w:szCs w:val="20"/>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984E29" w:rsidRPr="00984E29" w:rsidRDefault="00984E29" w:rsidP="00EC392E">
      <w:pPr>
        <w:widowControl w:val="0"/>
        <w:numPr>
          <w:ilvl w:val="0"/>
          <w:numId w:val="81"/>
        </w:numPr>
        <w:autoSpaceDE w:val="0"/>
        <w:autoSpaceDN w:val="0"/>
        <w:adjustRightInd w:val="0"/>
        <w:ind w:left="357" w:firstLine="357"/>
        <w:contextualSpacing/>
        <w:jc w:val="both"/>
        <w:rPr>
          <w:rFonts w:eastAsia="Calibri"/>
          <w:szCs w:val="20"/>
        </w:rPr>
      </w:pPr>
      <w:r w:rsidRPr="00984E29">
        <w:rPr>
          <w:rFonts w:eastAsia="Calibri"/>
          <w:szCs w:val="20"/>
        </w:rPr>
        <w:t>понимание и одобрение правил поведения в обществе, уважение органов и лиц, охраняющих общественный порядок;</w:t>
      </w:r>
    </w:p>
    <w:p w:rsidR="00984E29" w:rsidRPr="00984E29" w:rsidRDefault="00984E29" w:rsidP="00EC392E">
      <w:pPr>
        <w:widowControl w:val="0"/>
        <w:numPr>
          <w:ilvl w:val="0"/>
          <w:numId w:val="81"/>
        </w:numPr>
        <w:autoSpaceDE w:val="0"/>
        <w:autoSpaceDN w:val="0"/>
        <w:adjustRightInd w:val="0"/>
        <w:ind w:left="357" w:firstLine="357"/>
        <w:contextualSpacing/>
        <w:jc w:val="both"/>
        <w:rPr>
          <w:rFonts w:eastAsia="Calibri"/>
          <w:szCs w:val="20"/>
        </w:rPr>
      </w:pPr>
      <w:r w:rsidRPr="00984E29">
        <w:rPr>
          <w:rFonts w:eastAsia="Calibri"/>
          <w:szCs w:val="20"/>
        </w:rPr>
        <w:t>осознание конституционного долга и обязанностей гражданина своей Родины;</w:t>
      </w:r>
    </w:p>
    <w:p w:rsidR="00984E29" w:rsidRPr="00984E29" w:rsidRDefault="00984E29" w:rsidP="00EC392E">
      <w:pPr>
        <w:widowControl w:val="0"/>
        <w:numPr>
          <w:ilvl w:val="0"/>
          <w:numId w:val="81"/>
        </w:numPr>
        <w:autoSpaceDE w:val="0"/>
        <w:autoSpaceDN w:val="0"/>
        <w:adjustRightInd w:val="0"/>
        <w:ind w:left="357" w:firstLine="357"/>
        <w:contextualSpacing/>
        <w:jc w:val="both"/>
        <w:rPr>
          <w:rFonts w:eastAsia="Calibri"/>
          <w:szCs w:val="20"/>
        </w:rPr>
      </w:pPr>
      <w:r w:rsidRPr="00984E29">
        <w:rPr>
          <w:rFonts w:eastAsia="Calibri"/>
          <w:szCs w:val="20"/>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984E29" w:rsidRPr="00984E29" w:rsidRDefault="00984E29" w:rsidP="00EC392E">
      <w:pPr>
        <w:widowControl w:val="0"/>
        <w:numPr>
          <w:ilvl w:val="0"/>
          <w:numId w:val="81"/>
        </w:numPr>
        <w:autoSpaceDE w:val="0"/>
        <w:autoSpaceDN w:val="0"/>
        <w:adjustRightInd w:val="0"/>
        <w:ind w:left="357" w:firstLine="357"/>
        <w:contextualSpacing/>
        <w:jc w:val="both"/>
        <w:rPr>
          <w:rFonts w:eastAsia="Calibri"/>
          <w:szCs w:val="20"/>
        </w:rPr>
      </w:pPr>
      <w:r w:rsidRPr="00984E29">
        <w:rPr>
          <w:rFonts w:eastAsia="Calibri"/>
          <w:szCs w:val="20"/>
        </w:rPr>
        <w:t xml:space="preserve">негативное отношение к нарушениям порядка в классе, школе, общественных </w:t>
      </w:r>
      <w:r w:rsidRPr="00984E29">
        <w:rPr>
          <w:rFonts w:eastAsia="Calibri"/>
          <w:szCs w:val="20"/>
        </w:rPr>
        <w:lastRenderedPageBreak/>
        <w:t>местах, к невыполнению человеком своих общественных обязанностей, к антиобщественным действиям, поступкам.</w:t>
      </w:r>
    </w:p>
    <w:p w:rsidR="00984E29" w:rsidRPr="00984E29" w:rsidRDefault="00984E29" w:rsidP="00984E29">
      <w:pPr>
        <w:shd w:val="clear" w:color="auto" w:fill="FFFFFF"/>
        <w:autoSpaceDE w:val="0"/>
        <w:autoSpaceDN w:val="0"/>
        <w:adjustRightInd w:val="0"/>
        <w:spacing w:after="200"/>
        <w:ind w:firstLine="708"/>
        <w:jc w:val="both"/>
      </w:pPr>
      <w:r w:rsidRPr="00984E29">
        <w:rPr>
          <w:b/>
          <w:bCs/>
        </w:rPr>
        <w:t xml:space="preserve">Ценности: </w:t>
      </w:r>
      <w:r w:rsidRPr="00984E29">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984E29" w:rsidRPr="00984E29" w:rsidRDefault="00984E29" w:rsidP="00984E29">
      <w:pPr>
        <w:jc w:val="both"/>
        <w:rPr>
          <w:b/>
          <w:bCs/>
        </w:rPr>
      </w:pPr>
      <w:r w:rsidRPr="00984E29">
        <w:rPr>
          <w:b/>
          <w:bCs/>
        </w:rPr>
        <w:t>Содержание деятельности по направлению:</w:t>
      </w:r>
    </w:p>
    <w:tbl>
      <w:tblPr>
        <w:tblStyle w:val="158"/>
        <w:tblW w:w="0" w:type="auto"/>
        <w:tblLook w:val="04A0" w:firstRow="1" w:lastRow="0" w:firstColumn="1" w:lastColumn="0" w:noHBand="0" w:noVBand="1"/>
      </w:tblPr>
      <w:tblGrid>
        <w:gridCol w:w="503"/>
        <w:gridCol w:w="3248"/>
        <w:gridCol w:w="4461"/>
        <w:gridCol w:w="1925"/>
      </w:tblGrid>
      <w:tr w:rsidR="00984E29" w:rsidRPr="00984E29" w:rsidTr="00984E29">
        <w:tc>
          <w:tcPr>
            <w:tcW w:w="503" w:type="dxa"/>
          </w:tcPr>
          <w:p w:rsidR="00984E29" w:rsidRPr="00984E29" w:rsidRDefault="00984E29" w:rsidP="00984E29">
            <w:pPr>
              <w:rPr>
                <w:sz w:val="20"/>
                <w:szCs w:val="20"/>
              </w:rPr>
            </w:pPr>
            <w:r w:rsidRPr="00984E29">
              <w:rPr>
                <w:sz w:val="20"/>
                <w:szCs w:val="20"/>
              </w:rPr>
              <w:t>№ п/п</w:t>
            </w:r>
          </w:p>
        </w:tc>
        <w:tc>
          <w:tcPr>
            <w:tcW w:w="3248" w:type="dxa"/>
          </w:tcPr>
          <w:p w:rsidR="00984E29" w:rsidRPr="00984E29" w:rsidRDefault="00984E29" w:rsidP="00984E29">
            <w:pPr>
              <w:suppressAutoHyphens/>
              <w:rPr>
                <w:sz w:val="20"/>
                <w:szCs w:val="20"/>
                <w:lang w:eastAsia="ar-SA"/>
              </w:rPr>
            </w:pPr>
            <w:r w:rsidRPr="00984E29">
              <w:rPr>
                <w:sz w:val="20"/>
                <w:szCs w:val="20"/>
                <w:lang w:eastAsia="ar-SA"/>
              </w:rPr>
              <w:t>Воспитательные задачи</w:t>
            </w:r>
          </w:p>
        </w:tc>
        <w:tc>
          <w:tcPr>
            <w:tcW w:w="4461" w:type="dxa"/>
          </w:tcPr>
          <w:p w:rsidR="00984E29" w:rsidRPr="00984E29" w:rsidRDefault="00984E29" w:rsidP="00984E29">
            <w:pPr>
              <w:rPr>
                <w:sz w:val="20"/>
                <w:szCs w:val="20"/>
              </w:rPr>
            </w:pPr>
            <w:r w:rsidRPr="00984E29">
              <w:rPr>
                <w:sz w:val="20"/>
                <w:szCs w:val="20"/>
              </w:rPr>
              <w:t>Мероприятия, содержание работы</w:t>
            </w:r>
          </w:p>
        </w:tc>
        <w:tc>
          <w:tcPr>
            <w:tcW w:w="1925" w:type="dxa"/>
          </w:tcPr>
          <w:p w:rsidR="00984E29" w:rsidRPr="00984E29" w:rsidRDefault="00984E29" w:rsidP="00984E29">
            <w:pPr>
              <w:rPr>
                <w:sz w:val="20"/>
                <w:szCs w:val="20"/>
              </w:rPr>
            </w:pPr>
            <w:r w:rsidRPr="00984E29">
              <w:rPr>
                <w:sz w:val="20"/>
                <w:szCs w:val="20"/>
              </w:rPr>
              <w:t>Сроки</w:t>
            </w:r>
          </w:p>
        </w:tc>
      </w:tr>
      <w:tr w:rsidR="00984E29" w:rsidRPr="00984E29" w:rsidTr="00984E29">
        <w:tc>
          <w:tcPr>
            <w:tcW w:w="503" w:type="dxa"/>
          </w:tcPr>
          <w:p w:rsidR="00984E29" w:rsidRPr="00984E29" w:rsidRDefault="00984E29" w:rsidP="00EC392E">
            <w:pPr>
              <w:widowControl w:val="0"/>
              <w:numPr>
                <w:ilvl w:val="0"/>
                <w:numId w:val="57"/>
              </w:numPr>
              <w:autoSpaceDE w:val="0"/>
              <w:autoSpaceDN w:val="0"/>
              <w:adjustRightInd w:val="0"/>
              <w:contextualSpacing/>
              <w:jc w:val="both"/>
              <w:rPr>
                <w:rFonts w:eastAsia="Calibri"/>
                <w:szCs w:val="20"/>
              </w:rPr>
            </w:pPr>
          </w:p>
        </w:tc>
        <w:tc>
          <w:tcPr>
            <w:tcW w:w="3248" w:type="dxa"/>
            <w:vMerge w:val="restart"/>
          </w:tcPr>
          <w:p w:rsidR="00984E29" w:rsidRPr="00984E29" w:rsidRDefault="00984E29" w:rsidP="00984E29">
            <w:pPr>
              <w:suppressAutoHyphens/>
              <w:rPr>
                <w:sz w:val="22"/>
                <w:szCs w:val="22"/>
                <w:lang w:eastAsia="ar-SA"/>
              </w:rPr>
            </w:pPr>
            <w:r w:rsidRPr="00984E29">
              <w:rPr>
                <w:sz w:val="22"/>
                <w:szCs w:val="22"/>
                <w:lang w:eastAsia="ar-SA"/>
              </w:rPr>
              <w:t>– воспитание чувства патриотизма, сопричастности к героической истории Российского государства;</w:t>
            </w:r>
          </w:p>
          <w:p w:rsidR="00984E29" w:rsidRPr="00984E29" w:rsidRDefault="00984E29" w:rsidP="00984E29">
            <w:pPr>
              <w:suppressAutoHyphens/>
              <w:rPr>
                <w:sz w:val="22"/>
                <w:szCs w:val="22"/>
                <w:lang w:eastAsia="ar-SA"/>
              </w:rPr>
            </w:pPr>
            <w:r w:rsidRPr="00984E29">
              <w:rPr>
                <w:sz w:val="22"/>
                <w:szCs w:val="22"/>
                <w:lang w:eastAsia="ar-SA"/>
              </w:rPr>
              <w:t>– формирование у подрастающего поколения верности Родине, готовности служению Отечеству и его вооруженной защите;</w:t>
            </w:r>
          </w:p>
          <w:p w:rsidR="00984E29" w:rsidRPr="00984E29" w:rsidRDefault="00984E29" w:rsidP="00984E29">
            <w:pPr>
              <w:suppressAutoHyphens/>
              <w:rPr>
                <w:sz w:val="22"/>
                <w:szCs w:val="22"/>
                <w:lang w:eastAsia="ar-SA"/>
              </w:rPr>
            </w:pPr>
            <w:r w:rsidRPr="00984E29">
              <w:rPr>
                <w:sz w:val="22"/>
                <w:szCs w:val="22"/>
                <w:lang w:eastAsia="ar-SA"/>
              </w:rPr>
              <w:t>– формирование гражданского отношения к Отечеству;</w:t>
            </w:r>
          </w:p>
          <w:p w:rsidR="00984E29" w:rsidRPr="00984E29" w:rsidRDefault="00984E29" w:rsidP="00984E29">
            <w:pPr>
              <w:suppressAutoHyphens/>
              <w:rPr>
                <w:sz w:val="22"/>
                <w:szCs w:val="22"/>
                <w:lang w:eastAsia="ar-SA"/>
              </w:rPr>
            </w:pPr>
            <w:r w:rsidRPr="00984E29">
              <w:rPr>
                <w:sz w:val="22"/>
                <w:szCs w:val="22"/>
                <w:lang w:eastAsia="ar-SA"/>
              </w:rPr>
              <w:t>- воспитание верности духовным традициям России;</w:t>
            </w:r>
          </w:p>
          <w:p w:rsidR="00984E29" w:rsidRPr="00984E29" w:rsidRDefault="00984E29" w:rsidP="00984E29">
            <w:pPr>
              <w:suppressAutoHyphens/>
              <w:rPr>
                <w:lang w:eastAsia="ar-SA"/>
              </w:rPr>
            </w:pPr>
            <w:r w:rsidRPr="00984E29">
              <w:rPr>
                <w:sz w:val="22"/>
                <w:szCs w:val="22"/>
                <w:lang w:eastAsia="ar-SA"/>
              </w:rPr>
              <w:t>– развитие общественной активности, воспитание сознательного отношения к народному достоянию, уважения к национальным традициям.</w:t>
            </w:r>
          </w:p>
        </w:tc>
        <w:tc>
          <w:tcPr>
            <w:tcW w:w="4461" w:type="dxa"/>
          </w:tcPr>
          <w:p w:rsidR="00984E29" w:rsidRPr="00984E29" w:rsidRDefault="00984E29" w:rsidP="00984E29">
            <w:pPr>
              <w:jc w:val="both"/>
              <w:rPr>
                <w:sz w:val="22"/>
                <w:szCs w:val="22"/>
              </w:rPr>
            </w:pPr>
            <w:r w:rsidRPr="00984E29">
              <w:rPr>
                <w:sz w:val="22"/>
                <w:szCs w:val="22"/>
              </w:rPr>
              <w:t>Участие в праздничных мероприятиях, посвященных Дню города</w:t>
            </w:r>
          </w:p>
        </w:tc>
        <w:tc>
          <w:tcPr>
            <w:tcW w:w="1925" w:type="dxa"/>
          </w:tcPr>
          <w:p w:rsidR="00984E29" w:rsidRPr="00984E29" w:rsidRDefault="00984E29" w:rsidP="00984E29">
            <w:r w:rsidRPr="00984E29">
              <w:t>сентябрь</w:t>
            </w:r>
          </w:p>
        </w:tc>
      </w:tr>
      <w:tr w:rsidR="00984E29" w:rsidRPr="00984E29" w:rsidTr="00984E29">
        <w:tc>
          <w:tcPr>
            <w:tcW w:w="503" w:type="dxa"/>
          </w:tcPr>
          <w:p w:rsidR="00984E29" w:rsidRPr="00984E29" w:rsidRDefault="00984E29" w:rsidP="00EC392E">
            <w:pPr>
              <w:widowControl w:val="0"/>
              <w:numPr>
                <w:ilvl w:val="0"/>
                <w:numId w:val="57"/>
              </w:numPr>
              <w:autoSpaceDE w:val="0"/>
              <w:autoSpaceDN w:val="0"/>
              <w:adjustRightInd w:val="0"/>
              <w:contextualSpacing/>
              <w:jc w:val="both"/>
              <w:rPr>
                <w:rFonts w:eastAsia="Calibri"/>
                <w:szCs w:val="20"/>
              </w:rPr>
            </w:pPr>
          </w:p>
        </w:tc>
        <w:tc>
          <w:tcPr>
            <w:tcW w:w="3248" w:type="dxa"/>
            <w:vMerge/>
          </w:tcPr>
          <w:p w:rsidR="00984E29" w:rsidRPr="00984E29" w:rsidRDefault="00984E29" w:rsidP="00984E29">
            <w:pPr>
              <w:jc w:val="both"/>
            </w:pPr>
          </w:p>
        </w:tc>
        <w:tc>
          <w:tcPr>
            <w:tcW w:w="4461" w:type="dxa"/>
          </w:tcPr>
          <w:p w:rsidR="00984E29" w:rsidRPr="00984E29" w:rsidRDefault="00984E29" w:rsidP="00984E29">
            <w:pPr>
              <w:rPr>
                <w:sz w:val="22"/>
                <w:szCs w:val="22"/>
              </w:rPr>
            </w:pPr>
            <w:r w:rsidRPr="00984E29">
              <w:rPr>
                <w:sz w:val="22"/>
                <w:szCs w:val="22"/>
              </w:rPr>
              <w:t xml:space="preserve">Декада демократической культуры </w:t>
            </w:r>
          </w:p>
        </w:tc>
        <w:tc>
          <w:tcPr>
            <w:tcW w:w="1925" w:type="dxa"/>
          </w:tcPr>
          <w:p w:rsidR="00984E29" w:rsidRPr="00984E29" w:rsidRDefault="00984E29" w:rsidP="00984E29">
            <w:r w:rsidRPr="00984E29">
              <w:t>декабрь</w:t>
            </w:r>
          </w:p>
        </w:tc>
      </w:tr>
      <w:tr w:rsidR="00984E29" w:rsidRPr="00984E29" w:rsidTr="00984E29">
        <w:tc>
          <w:tcPr>
            <w:tcW w:w="503" w:type="dxa"/>
          </w:tcPr>
          <w:p w:rsidR="00984E29" w:rsidRPr="00984E29" w:rsidRDefault="00984E29" w:rsidP="00EC392E">
            <w:pPr>
              <w:widowControl w:val="0"/>
              <w:numPr>
                <w:ilvl w:val="0"/>
                <w:numId w:val="57"/>
              </w:numPr>
              <w:autoSpaceDE w:val="0"/>
              <w:autoSpaceDN w:val="0"/>
              <w:adjustRightInd w:val="0"/>
              <w:contextualSpacing/>
              <w:jc w:val="both"/>
              <w:rPr>
                <w:rFonts w:eastAsia="Calibri"/>
                <w:szCs w:val="20"/>
              </w:rPr>
            </w:pPr>
          </w:p>
        </w:tc>
        <w:tc>
          <w:tcPr>
            <w:tcW w:w="3248" w:type="dxa"/>
            <w:vMerge/>
          </w:tcPr>
          <w:p w:rsidR="00984E29" w:rsidRPr="00984E29" w:rsidRDefault="00984E29" w:rsidP="00984E29">
            <w:pPr>
              <w:jc w:val="both"/>
            </w:pPr>
          </w:p>
        </w:tc>
        <w:tc>
          <w:tcPr>
            <w:tcW w:w="4461" w:type="dxa"/>
          </w:tcPr>
          <w:p w:rsidR="00984E29" w:rsidRPr="00984E29" w:rsidRDefault="00984E29" w:rsidP="00984E29">
            <w:pPr>
              <w:rPr>
                <w:sz w:val="22"/>
                <w:szCs w:val="22"/>
              </w:rPr>
            </w:pPr>
            <w:r w:rsidRPr="00984E29">
              <w:rPr>
                <w:sz w:val="22"/>
                <w:szCs w:val="22"/>
              </w:rPr>
              <w:t xml:space="preserve">Участие в Неделе народного единства </w:t>
            </w:r>
          </w:p>
        </w:tc>
        <w:tc>
          <w:tcPr>
            <w:tcW w:w="1925" w:type="dxa"/>
          </w:tcPr>
          <w:p w:rsidR="00984E29" w:rsidRPr="00984E29" w:rsidRDefault="00984E29" w:rsidP="00984E29">
            <w:r w:rsidRPr="00984E29">
              <w:t>ноябрь</w:t>
            </w:r>
          </w:p>
        </w:tc>
      </w:tr>
      <w:tr w:rsidR="00984E29" w:rsidRPr="00984E29" w:rsidTr="00984E29">
        <w:tc>
          <w:tcPr>
            <w:tcW w:w="503" w:type="dxa"/>
          </w:tcPr>
          <w:p w:rsidR="00984E29" w:rsidRPr="00984E29" w:rsidRDefault="00984E29" w:rsidP="00EC392E">
            <w:pPr>
              <w:widowControl w:val="0"/>
              <w:numPr>
                <w:ilvl w:val="0"/>
                <w:numId w:val="57"/>
              </w:numPr>
              <w:autoSpaceDE w:val="0"/>
              <w:autoSpaceDN w:val="0"/>
              <w:adjustRightInd w:val="0"/>
              <w:contextualSpacing/>
              <w:jc w:val="both"/>
              <w:rPr>
                <w:rFonts w:eastAsia="Calibri"/>
                <w:szCs w:val="20"/>
              </w:rPr>
            </w:pPr>
          </w:p>
        </w:tc>
        <w:tc>
          <w:tcPr>
            <w:tcW w:w="3248" w:type="dxa"/>
            <w:vMerge/>
          </w:tcPr>
          <w:p w:rsidR="00984E29" w:rsidRPr="00984E29" w:rsidRDefault="00984E29" w:rsidP="00984E29">
            <w:pPr>
              <w:jc w:val="both"/>
            </w:pPr>
          </w:p>
        </w:tc>
        <w:tc>
          <w:tcPr>
            <w:tcW w:w="4461" w:type="dxa"/>
          </w:tcPr>
          <w:p w:rsidR="00984E29" w:rsidRPr="00984E29" w:rsidRDefault="00984E29" w:rsidP="00984E29">
            <w:pPr>
              <w:rPr>
                <w:sz w:val="22"/>
                <w:szCs w:val="22"/>
              </w:rPr>
            </w:pPr>
            <w:r w:rsidRPr="00984E29">
              <w:rPr>
                <w:sz w:val="22"/>
                <w:szCs w:val="22"/>
              </w:rPr>
              <w:t>День Конституции России</w:t>
            </w:r>
          </w:p>
        </w:tc>
        <w:tc>
          <w:tcPr>
            <w:tcW w:w="1925" w:type="dxa"/>
          </w:tcPr>
          <w:p w:rsidR="00984E29" w:rsidRPr="00984E29" w:rsidRDefault="00984E29" w:rsidP="00984E29">
            <w:r w:rsidRPr="00984E29">
              <w:t>декабрь</w:t>
            </w:r>
          </w:p>
        </w:tc>
      </w:tr>
      <w:tr w:rsidR="00984E29" w:rsidRPr="00984E29" w:rsidTr="00984E29">
        <w:tc>
          <w:tcPr>
            <w:tcW w:w="503" w:type="dxa"/>
          </w:tcPr>
          <w:p w:rsidR="00984E29" w:rsidRPr="00984E29" w:rsidRDefault="00984E29" w:rsidP="00EC392E">
            <w:pPr>
              <w:widowControl w:val="0"/>
              <w:numPr>
                <w:ilvl w:val="0"/>
                <w:numId w:val="57"/>
              </w:numPr>
              <w:autoSpaceDE w:val="0"/>
              <w:autoSpaceDN w:val="0"/>
              <w:adjustRightInd w:val="0"/>
              <w:contextualSpacing/>
              <w:jc w:val="both"/>
              <w:rPr>
                <w:rFonts w:eastAsia="Calibri"/>
                <w:szCs w:val="20"/>
              </w:rPr>
            </w:pPr>
          </w:p>
        </w:tc>
        <w:tc>
          <w:tcPr>
            <w:tcW w:w="3248" w:type="dxa"/>
            <w:vMerge/>
          </w:tcPr>
          <w:p w:rsidR="00984E29" w:rsidRPr="00984E29" w:rsidRDefault="00984E29" w:rsidP="00984E29">
            <w:pPr>
              <w:jc w:val="both"/>
            </w:pPr>
          </w:p>
        </w:tc>
        <w:tc>
          <w:tcPr>
            <w:tcW w:w="4461" w:type="dxa"/>
            <w:vAlign w:val="center"/>
          </w:tcPr>
          <w:p w:rsidR="00984E29" w:rsidRPr="00984E29" w:rsidRDefault="00984E29" w:rsidP="00984E29">
            <w:pPr>
              <w:rPr>
                <w:sz w:val="22"/>
                <w:szCs w:val="22"/>
              </w:rPr>
            </w:pPr>
            <w:r w:rsidRPr="00984E29">
              <w:rPr>
                <w:sz w:val="22"/>
                <w:szCs w:val="22"/>
              </w:rPr>
              <w:t>Уроки России</w:t>
            </w:r>
          </w:p>
        </w:tc>
        <w:tc>
          <w:tcPr>
            <w:tcW w:w="1925" w:type="dxa"/>
          </w:tcPr>
          <w:p w:rsidR="00984E29" w:rsidRPr="00984E29" w:rsidRDefault="00984E29" w:rsidP="00984E29">
            <w:r w:rsidRPr="00984E29">
              <w:t>ноябрь</w:t>
            </w:r>
          </w:p>
        </w:tc>
      </w:tr>
      <w:tr w:rsidR="00984E29" w:rsidRPr="00984E29" w:rsidTr="00984E29">
        <w:tc>
          <w:tcPr>
            <w:tcW w:w="503" w:type="dxa"/>
          </w:tcPr>
          <w:p w:rsidR="00984E29" w:rsidRPr="00984E29" w:rsidRDefault="00984E29" w:rsidP="00EC392E">
            <w:pPr>
              <w:widowControl w:val="0"/>
              <w:numPr>
                <w:ilvl w:val="0"/>
                <w:numId w:val="57"/>
              </w:numPr>
              <w:autoSpaceDE w:val="0"/>
              <w:autoSpaceDN w:val="0"/>
              <w:adjustRightInd w:val="0"/>
              <w:contextualSpacing/>
              <w:jc w:val="both"/>
              <w:rPr>
                <w:rFonts w:eastAsia="Calibri"/>
                <w:szCs w:val="20"/>
              </w:rPr>
            </w:pPr>
          </w:p>
        </w:tc>
        <w:tc>
          <w:tcPr>
            <w:tcW w:w="3248" w:type="dxa"/>
            <w:vMerge/>
          </w:tcPr>
          <w:p w:rsidR="00984E29" w:rsidRPr="00984E29" w:rsidRDefault="00984E29" w:rsidP="00984E29">
            <w:pPr>
              <w:jc w:val="both"/>
            </w:pPr>
          </w:p>
        </w:tc>
        <w:tc>
          <w:tcPr>
            <w:tcW w:w="4461" w:type="dxa"/>
            <w:vAlign w:val="center"/>
          </w:tcPr>
          <w:p w:rsidR="00984E29" w:rsidRPr="00984E29" w:rsidRDefault="00984E29" w:rsidP="00984E29">
            <w:pPr>
              <w:rPr>
                <w:sz w:val="22"/>
                <w:szCs w:val="22"/>
              </w:rPr>
            </w:pPr>
            <w:r w:rsidRPr="00984E29">
              <w:rPr>
                <w:sz w:val="22"/>
                <w:szCs w:val="22"/>
              </w:rPr>
              <w:t>Дни воинской славы</w:t>
            </w:r>
          </w:p>
        </w:tc>
        <w:tc>
          <w:tcPr>
            <w:tcW w:w="1925" w:type="dxa"/>
          </w:tcPr>
          <w:p w:rsidR="00984E29" w:rsidRPr="00984E29" w:rsidRDefault="00984E29" w:rsidP="00984E29">
            <w:r w:rsidRPr="00984E29">
              <w:t>февраль</w:t>
            </w:r>
          </w:p>
        </w:tc>
      </w:tr>
      <w:tr w:rsidR="00984E29" w:rsidRPr="00984E29" w:rsidTr="00984E29">
        <w:tc>
          <w:tcPr>
            <w:tcW w:w="503" w:type="dxa"/>
          </w:tcPr>
          <w:p w:rsidR="00984E29" w:rsidRPr="00984E29" w:rsidRDefault="00984E29" w:rsidP="00EC392E">
            <w:pPr>
              <w:widowControl w:val="0"/>
              <w:numPr>
                <w:ilvl w:val="0"/>
                <w:numId w:val="57"/>
              </w:numPr>
              <w:autoSpaceDE w:val="0"/>
              <w:autoSpaceDN w:val="0"/>
              <w:adjustRightInd w:val="0"/>
              <w:contextualSpacing/>
              <w:jc w:val="both"/>
              <w:rPr>
                <w:rFonts w:eastAsia="Calibri"/>
                <w:szCs w:val="20"/>
              </w:rPr>
            </w:pPr>
          </w:p>
        </w:tc>
        <w:tc>
          <w:tcPr>
            <w:tcW w:w="3248" w:type="dxa"/>
            <w:vMerge/>
          </w:tcPr>
          <w:p w:rsidR="00984E29" w:rsidRPr="00984E29" w:rsidRDefault="00984E29" w:rsidP="00984E29">
            <w:pPr>
              <w:jc w:val="both"/>
            </w:pPr>
          </w:p>
        </w:tc>
        <w:tc>
          <w:tcPr>
            <w:tcW w:w="4461" w:type="dxa"/>
            <w:vAlign w:val="center"/>
          </w:tcPr>
          <w:p w:rsidR="00984E29" w:rsidRPr="00984E29" w:rsidRDefault="00984E29" w:rsidP="00984E29">
            <w:pPr>
              <w:rPr>
                <w:sz w:val="22"/>
                <w:szCs w:val="22"/>
              </w:rPr>
            </w:pPr>
            <w:r w:rsidRPr="00984E29">
              <w:rPr>
                <w:sz w:val="22"/>
                <w:szCs w:val="22"/>
              </w:rPr>
              <w:t>Участие во Всероссийской гражданско-патриотической акции «Мы – граждане России!» (вручение паспорта гражданина РФ)</w:t>
            </w:r>
          </w:p>
        </w:tc>
        <w:tc>
          <w:tcPr>
            <w:tcW w:w="1925" w:type="dxa"/>
          </w:tcPr>
          <w:p w:rsidR="00984E29" w:rsidRPr="00984E29" w:rsidRDefault="00984E29" w:rsidP="00984E29">
            <w:r w:rsidRPr="00984E29">
              <w:t>в течение года</w:t>
            </w:r>
          </w:p>
        </w:tc>
      </w:tr>
      <w:tr w:rsidR="00984E29" w:rsidRPr="00984E29" w:rsidTr="00984E29">
        <w:tc>
          <w:tcPr>
            <w:tcW w:w="503" w:type="dxa"/>
          </w:tcPr>
          <w:p w:rsidR="00984E29" w:rsidRPr="00984E29" w:rsidRDefault="00984E29" w:rsidP="00EC392E">
            <w:pPr>
              <w:widowControl w:val="0"/>
              <w:numPr>
                <w:ilvl w:val="0"/>
                <w:numId w:val="57"/>
              </w:numPr>
              <w:autoSpaceDE w:val="0"/>
              <w:autoSpaceDN w:val="0"/>
              <w:adjustRightInd w:val="0"/>
              <w:contextualSpacing/>
              <w:jc w:val="both"/>
              <w:rPr>
                <w:rFonts w:eastAsia="Calibri"/>
                <w:szCs w:val="20"/>
              </w:rPr>
            </w:pPr>
          </w:p>
        </w:tc>
        <w:tc>
          <w:tcPr>
            <w:tcW w:w="3248" w:type="dxa"/>
            <w:vMerge/>
          </w:tcPr>
          <w:p w:rsidR="00984E29" w:rsidRPr="00984E29" w:rsidRDefault="00984E29" w:rsidP="00984E29">
            <w:pPr>
              <w:jc w:val="both"/>
            </w:pPr>
          </w:p>
        </w:tc>
        <w:tc>
          <w:tcPr>
            <w:tcW w:w="4461" w:type="dxa"/>
            <w:vAlign w:val="center"/>
          </w:tcPr>
          <w:p w:rsidR="00984E29" w:rsidRPr="00984E29" w:rsidRDefault="00984E29" w:rsidP="00984E29">
            <w:pPr>
              <w:tabs>
                <w:tab w:val="left" w:pos="0"/>
              </w:tabs>
              <w:rPr>
                <w:sz w:val="22"/>
                <w:szCs w:val="22"/>
              </w:rPr>
            </w:pPr>
            <w:r w:rsidRPr="00984E29">
              <w:rPr>
                <w:sz w:val="22"/>
                <w:szCs w:val="22"/>
              </w:rPr>
              <w:t>Международный День толерантности</w:t>
            </w:r>
          </w:p>
        </w:tc>
        <w:tc>
          <w:tcPr>
            <w:tcW w:w="1925" w:type="dxa"/>
          </w:tcPr>
          <w:p w:rsidR="00984E29" w:rsidRPr="00984E29" w:rsidRDefault="00984E29" w:rsidP="00984E29">
            <w:r w:rsidRPr="00984E29">
              <w:t>октябрь</w:t>
            </w:r>
          </w:p>
        </w:tc>
      </w:tr>
      <w:tr w:rsidR="00984E29" w:rsidRPr="00984E29" w:rsidTr="00984E29">
        <w:tc>
          <w:tcPr>
            <w:tcW w:w="503" w:type="dxa"/>
          </w:tcPr>
          <w:p w:rsidR="00984E29" w:rsidRPr="00984E29" w:rsidRDefault="00984E29" w:rsidP="00EC392E">
            <w:pPr>
              <w:widowControl w:val="0"/>
              <w:numPr>
                <w:ilvl w:val="0"/>
                <w:numId w:val="57"/>
              </w:numPr>
              <w:autoSpaceDE w:val="0"/>
              <w:autoSpaceDN w:val="0"/>
              <w:adjustRightInd w:val="0"/>
              <w:contextualSpacing/>
              <w:jc w:val="both"/>
              <w:rPr>
                <w:rFonts w:eastAsia="Calibri"/>
                <w:szCs w:val="20"/>
              </w:rPr>
            </w:pPr>
          </w:p>
        </w:tc>
        <w:tc>
          <w:tcPr>
            <w:tcW w:w="3248" w:type="dxa"/>
            <w:vMerge/>
          </w:tcPr>
          <w:p w:rsidR="00984E29" w:rsidRPr="00984E29" w:rsidRDefault="00984E29" w:rsidP="00984E29">
            <w:pPr>
              <w:jc w:val="both"/>
            </w:pPr>
          </w:p>
        </w:tc>
        <w:tc>
          <w:tcPr>
            <w:tcW w:w="4461" w:type="dxa"/>
            <w:vAlign w:val="center"/>
          </w:tcPr>
          <w:p w:rsidR="00984E29" w:rsidRPr="00984E29" w:rsidRDefault="00984E29" w:rsidP="00984E29">
            <w:pPr>
              <w:tabs>
                <w:tab w:val="left" w:pos="0"/>
              </w:tabs>
              <w:rPr>
                <w:sz w:val="22"/>
                <w:szCs w:val="22"/>
              </w:rPr>
            </w:pPr>
            <w:r w:rsidRPr="00984E29">
              <w:rPr>
                <w:sz w:val="22"/>
                <w:szCs w:val="22"/>
              </w:rPr>
              <w:t>Месячник правовой культуры «Я – человек, я – гражданин!»</w:t>
            </w:r>
          </w:p>
        </w:tc>
        <w:tc>
          <w:tcPr>
            <w:tcW w:w="1925" w:type="dxa"/>
          </w:tcPr>
          <w:p w:rsidR="00984E29" w:rsidRPr="00984E29" w:rsidRDefault="00984E29" w:rsidP="00984E29">
            <w:r w:rsidRPr="00984E29">
              <w:t>апрель</w:t>
            </w:r>
          </w:p>
        </w:tc>
      </w:tr>
      <w:tr w:rsidR="00984E29" w:rsidRPr="00984E29" w:rsidTr="00984E29">
        <w:tc>
          <w:tcPr>
            <w:tcW w:w="503" w:type="dxa"/>
          </w:tcPr>
          <w:p w:rsidR="00984E29" w:rsidRPr="00984E29" w:rsidRDefault="00984E29" w:rsidP="00EC392E">
            <w:pPr>
              <w:widowControl w:val="0"/>
              <w:numPr>
                <w:ilvl w:val="0"/>
                <w:numId w:val="57"/>
              </w:numPr>
              <w:autoSpaceDE w:val="0"/>
              <w:autoSpaceDN w:val="0"/>
              <w:adjustRightInd w:val="0"/>
              <w:contextualSpacing/>
              <w:jc w:val="both"/>
              <w:rPr>
                <w:rFonts w:eastAsia="Calibri"/>
                <w:szCs w:val="20"/>
              </w:rPr>
            </w:pPr>
          </w:p>
        </w:tc>
        <w:tc>
          <w:tcPr>
            <w:tcW w:w="3248" w:type="dxa"/>
            <w:vMerge/>
          </w:tcPr>
          <w:p w:rsidR="00984E29" w:rsidRPr="00984E29" w:rsidRDefault="00984E29" w:rsidP="00984E29">
            <w:pPr>
              <w:jc w:val="both"/>
            </w:pPr>
          </w:p>
        </w:tc>
        <w:tc>
          <w:tcPr>
            <w:tcW w:w="4461" w:type="dxa"/>
            <w:vAlign w:val="center"/>
          </w:tcPr>
          <w:p w:rsidR="00984E29" w:rsidRPr="00984E29" w:rsidRDefault="00984E29" w:rsidP="00984E29">
            <w:pPr>
              <w:tabs>
                <w:tab w:val="left" w:pos="0"/>
              </w:tabs>
              <w:rPr>
                <w:sz w:val="22"/>
                <w:szCs w:val="22"/>
              </w:rPr>
            </w:pPr>
            <w:r w:rsidRPr="00984E29">
              <w:rPr>
                <w:sz w:val="22"/>
                <w:szCs w:val="22"/>
              </w:rPr>
              <w:t>Участие в программе «Музеи города – школе»</w:t>
            </w:r>
          </w:p>
        </w:tc>
        <w:tc>
          <w:tcPr>
            <w:tcW w:w="1925" w:type="dxa"/>
          </w:tcPr>
          <w:p w:rsidR="00984E29" w:rsidRPr="00984E29" w:rsidRDefault="00984E29" w:rsidP="00984E29">
            <w:r w:rsidRPr="00984E29">
              <w:t>в течение года</w:t>
            </w:r>
          </w:p>
        </w:tc>
      </w:tr>
      <w:tr w:rsidR="00984E29" w:rsidRPr="00984E29" w:rsidTr="00984E29">
        <w:tc>
          <w:tcPr>
            <w:tcW w:w="503" w:type="dxa"/>
          </w:tcPr>
          <w:p w:rsidR="00984E29" w:rsidRPr="00984E29" w:rsidRDefault="00984E29" w:rsidP="00EC392E">
            <w:pPr>
              <w:widowControl w:val="0"/>
              <w:numPr>
                <w:ilvl w:val="0"/>
                <w:numId w:val="57"/>
              </w:numPr>
              <w:autoSpaceDE w:val="0"/>
              <w:autoSpaceDN w:val="0"/>
              <w:adjustRightInd w:val="0"/>
              <w:contextualSpacing/>
              <w:jc w:val="both"/>
              <w:rPr>
                <w:rFonts w:eastAsia="Calibri"/>
                <w:szCs w:val="20"/>
              </w:rPr>
            </w:pPr>
          </w:p>
        </w:tc>
        <w:tc>
          <w:tcPr>
            <w:tcW w:w="3248" w:type="dxa"/>
            <w:vMerge/>
          </w:tcPr>
          <w:p w:rsidR="00984E29" w:rsidRPr="00984E29" w:rsidRDefault="00984E29" w:rsidP="00984E29">
            <w:pPr>
              <w:jc w:val="both"/>
            </w:pPr>
          </w:p>
        </w:tc>
        <w:tc>
          <w:tcPr>
            <w:tcW w:w="4461" w:type="dxa"/>
            <w:vAlign w:val="center"/>
          </w:tcPr>
          <w:p w:rsidR="00984E29" w:rsidRPr="00984E29" w:rsidRDefault="00984E29" w:rsidP="00984E29">
            <w:pPr>
              <w:tabs>
                <w:tab w:val="left" w:pos="0"/>
              </w:tabs>
              <w:rPr>
                <w:sz w:val="22"/>
                <w:szCs w:val="22"/>
              </w:rPr>
            </w:pPr>
            <w:r w:rsidRPr="00984E29">
              <w:rPr>
                <w:sz w:val="22"/>
                <w:szCs w:val="22"/>
              </w:rPr>
              <w:t>Участие  в военных сборах с юношами 10 классов</w:t>
            </w:r>
          </w:p>
        </w:tc>
        <w:tc>
          <w:tcPr>
            <w:tcW w:w="1925" w:type="dxa"/>
          </w:tcPr>
          <w:p w:rsidR="00984E29" w:rsidRPr="00984E29" w:rsidRDefault="00984E29" w:rsidP="00984E29">
            <w:r w:rsidRPr="00984E29">
              <w:t>июнь</w:t>
            </w:r>
          </w:p>
        </w:tc>
      </w:tr>
      <w:tr w:rsidR="00984E29" w:rsidRPr="00984E29" w:rsidTr="00984E29">
        <w:tc>
          <w:tcPr>
            <w:tcW w:w="503" w:type="dxa"/>
          </w:tcPr>
          <w:p w:rsidR="00984E29" w:rsidRPr="00984E29" w:rsidRDefault="00984E29" w:rsidP="00EC392E">
            <w:pPr>
              <w:widowControl w:val="0"/>
              <w:numPr>
                <w:ilvl w:val="0"/>
                <w:numId w:val="57"/>
              </w:numPr>
              <w:autoSpaceDE w:val="0"/>
              <w:autoSpaceDN w:val="0"/>
              <w:adjustRightInd w:val="0"/>
              <w:contextualSpacing/>
              <w:jc w:val="both"/>
              <w:rPr>
                <w:rFonts w:eastAsia="Calibri"/>
                <w:szCs w:val="20"/>
              </w:rPr>
            </w:pPr>
          </w:p>
        </w:tc>
        <w:tc>
          <w:tcPr>
            <w:tcW w:w="3248" w:type="dxa"/>
            <w:vMerge/>
          </w:tcPr>
          <w:p w:rsidR="00984E29" w:rsidRPr="00984E29" w:rsidRDefault="00984E29" w:rsidP="00984E29">
            <w:pPr>
              <w:jc w:val="both"/>
            </w:pPr>
          </w:p>
        </w:tc>
        <w:tc>
          <w:tcPr>
            <w:tcW w:w="4461" w:type="dxa"/>
            <w:vAlign w:val="center"/>
          </w:tcPr>
          <w:p w:rsidR="00984E29" w:rsidRPr="00984E29" w:rsidRDefault="00984E29" w:rsidP="00984E29">
            <w:pPr>
              <w:tabs>
                <w:tab w:val="left" w:pos="0"/>
              </w:tabs>
              <w:rPr>
                <w:sz w:val="22"/>
                <w:szCs w:val="22"/>
              </w:rPr>
            </w:pPr>
            <w:r w:rsidRPr="00984E29">
              <w:rPr>
                <w:sz w:val="22"/>
                <w:szCs w:val="22"/>
              </w:rPr>
              <w:t>Участие в работе городского клуба «Патриот»</w:t>
            </w:r>
          </w:p>
        </w:tc>
        <w:tc>
          <w:tcPr>
            <w:tcW w:w="1925" w:type="dxa"/>
          </w:tcPr>
          <w:p w:rsidR="00984E29" w:rsidRPr="00984E29" w:rsidRDefault="00984E29" w:rsidP="00984E29">
            <w:r w:rsidRPr="00984E29">
              <w:t>в течение года</w:t>
            </w:r>
          </w:p>
        </w:tc>
      </w:tr>
    </w:tbl>
    <w:p w:rsidR="00984E29" w:rsidRPr="00984E29" w:rsidRDefault="00984E29" w:rsidP="00984E29">
      <w:pPr>
        <w:shd w:val="clear" w:color="auto" w:fill="FFFFFF"/>
        <w:autoSpaceDE w:val="0"/>
        <w:autoSpaceDN w:val="0"/>
        <w:adjustRightInd w:val="0"/>
        <w:contextualSpacing/>
        <w:jc w:val="both"/>
      </w:pPr>
      <w:r w:rsidRPr="00984E29">
        <w:rPr>
          <w:b/>
          <w:bCs/>
        </w:rPr>
        <w:t>Совместная педагогическая деятельность семьи и школы:</w:t>
      </w:r>
    </w:p>
    <w:p w:rsidR="00984E29" w:rsidRPr="00984E29" w:rsidRDefault="00984E29" w:rsidP="00EC392E">
      <w:pPr>
        <w:widowControl w:val="0"/>
        <w:numPr>
          <w:ilvl w:val="0"/>
          <w:numId w:val="73"/>
        </w:numPr>
        <w:shd w:val="clear" w:color="auto" w:fill="FFFFFF"/>
        <w:autoSpaceDE w:val="0"/>
        <w:autoSpaceDN w:val="0"/>
        <w:adjustRightInd w:val="0"/>
        <w:ind w:left="1068"/>
        <w:contextualSpacing/>
        <w:jc w:val="both"/>
        <w:rPr>
          <w:rFonts w:eastAsia="Calibri"/>
          <w:szCs w:val="20"/>
        </w:rPr>
      </w:pPr>
      <w:r w:rsidRPr="00984E29">
        <w:rPr>
          <w:rFonts w:eastAsia="Calibri"/>
          <w:szCs w:val="20"/>
        </w:rPr>
        <w:t>организация встреч учащихся школы с родителями-военнослужащими;</w:t>
      </w:r>
    </w:p>
    <w:p w:rsidR="00984E29" w:rsidRPr="00984E29" w:rsidRDefault="00984E29" w:rsidP="00EC392E">
      <w:pPr>
        <w:widowControl w:val="0"/>
        <w:numPr>
          <w:ilvl w:val="0"/>
          <w:numId w:val="73"/>
        </w:numPr>
        <w:shd w:val="clear" w:color="auto" w:fill="FFFFFF"/>
        <w:autoSpaceDE w:val="0"/>
        <w:autoSpaceDN w:val="0"/>
        <w:adjustRightInd w:val="0"/>
        <w:ind w:left="1068"/>
        <w:contextualSpacing/>
        <w:jc w:val="both"/>
        <w:rPr>
          <w:rFonts w:eastAsia="Calibri"/>
          <w:szCs w:val="20"/>
        </w:rPr>
      </w:pPr>
      <w:r w:rsidRPr="00984E29">
        <w:rPr>
          <w:rFonts w:eastAsia="Calibri"/>
          <w:szCs w:val="20"/>
        </w:rPr>
        <w:t>посещение семей, в которых есть ветераны войны;</w:t>
      </w:r>
    </w:p>
    <w:p w:rsidR="00984E29" w:rsidRPr="00984E29" w:rsidRDefault="00984E29" w:rsidP="00EC392E">
      <w:pPr>
        <w:widowControl w:val="0"/>
        <w:numPr>
          <w:ilvl w:val="0"/>
          <w:numId w:val="73"/>
        </w:numPr>
        <w:shd w:val="clear" w:color="auto" w:fill="FFFFFF"/>
        <w:autoSpaceDE w:val="0"/>
        <w:autoSpaceDN w:val="0"/>
        <w:adjustRightInd w:val="0"/>
        <w:ind w:left="1068"/>
        <w:contextualSpacing/>
        <w:jc w:val="both"/>
        <w:rPr>
          <w:rFonts w:eastAsia="Calibri"/>
          <w:szCs w:val="20"/>
        </w:rPr>
      </w:pPr>
      <w:r w:rsidRPr="00984E29">
        <w:rPr>
          <w:rFonts w:eastAsia="Calibri"/>
          <w:szCs w:val="20"/>
        </w:rPr>
        <w:t>привлечение родителей к подготовке и проведению праздников, мероприятий;</w:t>
      </w:r>
    </w:p>
    <w:p w:rsidR="00984E29" w:rsidRPr="00984E29" w:rsidRDefault="00984E29" w:rsidP="00EC392E">
      <w:pPr>
        <w:widowControl w:val="0"/>
        <w:numPr>
          <w:ilvl w:val="0"/>
          <w:numId w:val="73"/>
        </w:numPr>
        <w:shd w:val="clear" w:color="auto" w:fill="FFFFFF"/>
        <w:autoSpaceDE w:val="0"/>
        <w:autoSpaceDN w:val="0"/>
        <w:adjustRightInd w:val="0"/>
        <w:ind w:left="1068"/>
        <w:contextualSpacing/>
        <w:jc w:val="both"/>
        <w:rPr>
          <w:rFonts w:eastAsia="Calibri"/>
          <w:szCs w:val="20"/>
        </w:rPr>
      </w:pPr>
      <w:r w:rsidRPr="00984E29">
        <w:rPr>
          <w:rFonts w:eastAsia="Calibri"/>
          <w:szCs w:val="20"/>
        </w:rPr>
        <w:t>изучение семейных традиций;</w:t>
      </w:r>
    </w:p>
    <w:p w:rsidR="00984E29" w:rsidRPr="00984E29" w:rsidRDefault="00984E29" w:rsidP="00EC392E">
      <w:pPr>
        <w:widowControl w:val="0"/>
        <w:numPr>
          <w:ilvl w:val="0"/>
          <w:numId w:val="73"/>
        </w:numPr>
        <w:shd w:val="clear" w:color="auto" w:fill="FFFFFF"/>
        <w:autoSpaceDE w:val="0"/>
        <w:autoSpaceDN w:val="0"/>
        <w:adjustRightInd w:val="0"/>
        <w:ind w:left="1068"/>
        <w:contextualSpacing/>
        <w:jc w:val="both"/>
        <w:rPr>
          <w:rFonts w:eastAsia="Calibri"/>
          <w:szCs w:val="20"/>
        </w:rPr>
      </w:pPr>
      <w:r w:rsidRPr="00984E29">
        <w:rPr>
          <w:rFonts w:eastAsia="Calibri"/>
          <w:szCs w:val="20"/>
        </w:rPr>
        <w:t>организация и проведение семейных встреч, конкурсов и викторин;</w:t>
      </w:r>
    </w:p>
    <w:p w:rsidR="00984E29" w:rsidRPr="00984E29" w:rsidRDefault="00984E29" w:rsidP="00EC392E">
      <w:pPr>
        <w:widowControl w:val="0"/>
        <w:numPr>
          <w:ilvl w:val="0"/>
          <w:numId w:val="73"/>
        </w:numPr>
        <w:shd w:val="clear" w:color="auto" w:fill="FFFFFF"/>
        <w:autoSpaceDE w:val="0"/>
        <w:autoSpaceDN w:val="0"/>
        <w:adjustRightInd w:val="0"/>
        <w:ind w:left="1068"/>
        <w:contextualSpacing/>
        <w:jc w:val="both"/>
        <w:rPr>
          <w:rFonts w:eastAsia="Calibri"/>
          <w:szCs w:val="20"/>
        </w:rPr>
      </w:pPr>
      <w:r w:rsidRPr="00984E29">
        <w:rPr>
          <w:rFonts w:eastAsia="Calibri"/>
          <w:szCs w:val="20"/>
        </w:rPr>
        <w:t>организация совместных экскурсий в музеи;</w:t>
      </w:r>
    </w:p>
    <w:p w:rsidR="00984E29" w:rsidRPr="00984E29" w:rsidRDefault="00984E29" w:rsidP="00EC392E">
      <w:pPr>
        <w:widowControl w:val="0"/>
        <w:numPr>
          <w:ilvl w:val="0"/>
          <w:numId w:val="73"/>
        </w:numPr>
        <w:shd w:val="clear" w:color="auto" w:fill="FFFFFF"/>
        <w:autoSpaceDE w:val="0"/>
        <w:autoSpaceDN w:val="0"/>
        <w:adjustRightInd w:val="0"/>
        <w:ind w:left="1068"/>
        <w:contextualSpacing/>
        <w:jc w:val="both"/>
        <w:rPr>
          <w:rFonts w:eastAsia="Calibri"/>
          <w:szCs w:val="20"/>
        </w:rPr>
      </w:pPr>
      <w:r w:rsidRPr="00984E29">
        <w:rPr>
          <w:rFonts w:eastAsia="Calibri"/>
          <w:szCs w:val="20"/>
        </w:rPr>
        <w:t>совместные проекты.</w:t>
      </w:r>
    </w:p>
    <w:p w:rsidR="00984E29" w:rsidRPr="00984E29" w:rsidRDefault="00984E29" w:rsidP="00984E29">
      <w:pPr>
        <w:shd w:val="clear" w:color="auto" w:fill="FFFFFF"/>
        <w:autoSpaceDE w:val="0"/>
        <w:autoSpaceDN w:val="0"/>
        <w:adjustRightInd w:val="0"/>
        <w:contextualSpacing/>
        <w:jc w:val="both"/>
      </w:pPr>
      <w:r w:rsidRPr="00984E29">
        <w:rPr>
          <w:b/>
          <w:bCs/>
        </w:rPr>
        <w:t>Планируемые результаты:</w:t>
      </w:r>
    </w:p>
    <w:p w:rsidR="00984E29" w:rsidRPr="00984E29" w:rsidRDefault="00984E29" w:rsidP="00984E29">
      <w:pPr>
        <w:shd w:val="clear" w:color="auto" w:fill="FFFFFF"/>
        <w:autoSpaceDE w:val="0"/>
        <w:autoSpaceDN w:val="0"/>
        <w:adjustRightInd w:val="0"/>
        <w:ind w:firstLine="567"/>
        <w:jc w:val="both"/>
      </w:pPr>
      <w:r w:rsidRPr="00984E29">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984E29" w:rsidRPr="00984E29" w:rsidRDefault="00984E29" w:rsidP="00984E29">
      <w:pPr>
        <w:shd w:val="clear" w:color="auto" w:fill="FFFFFF"/>
        <w:autoSpaceDE w:val="0"/>
        <w:autoSpaceDN w:val="0"/>
        <w:adjustRightInd w:val="0"/>
        <w:ind w:firstLine="567"/>
        <w:jc w:val="both"/>
      </w:pPr>
      <w:r w:rsidRPr="00984E29">
        <w:t>В школе формируется личность, осознающая себя частью общества и гражданином своего Отечества, овладевающая следующими компетенциями:</w:t>
      </w:r>
    </w:p>
    <w:p w:rsidR="00984E29" w:rsidRPr="00984E29" w:rsidRDefault="00984E29" w:rsidP="00EC392E">
      <w:pPr>
        <w:widowControl w:val="0"/>
        <w:numPr>
          <w:ilvl w:val="0"/>
          <w:numId w:val="74"/>
        </w:numPr>
        <w:shd w:val="clear" w:color="auto" w:fill="FFFFFF"/>
        <w:autoSpaceDE w:val="0"/>
        <w:autoSpaceDN w:val="0"/>
        <w:adjustRightInd w:val="0"/>
        <w:ind w:left="488" w:firstLine="357"/>
        <w:contextualSpacing/>
        <w:jc w:val="both"/>
        <w:rPr>
          <w:rFonts w:eastAsia="Calibri"/>
          <w:szCs w:val="20"/>
        </w:rPr>
      </w:pPr>
      <w:r w:rsidRPr="00984E29">
        <w:rPr>
          <w:rFonts w:eastAsia="Calibri"/>
          <w:szCs w:val="20"/>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984E29" w:rsidRPr="00984E29" w:rsidRDefault="00984E29" w:rsidP="00EC392E">
      <w:pPr>
        <w:widowControl w:val="0"/>
        <w:numPr>
          <w:ilvl w:val="0"/>
          <w:numId w:val="74"/>
        </w:numPr>
        <w:shd w:val="clear" w:color="auto" w:fill="FFFFFF"/>
        <w:autoSpaceDE w:val="0"/>
        <w:autoSpaceDN w:val="0"/>
        <w:adjustRightInd w:val="0"/>
        <w:ind w:left="488" w:firstLine="357"/>
        <w:contextualSpacing/>
        <w:jc w:val="both"/>
        <w:rPr>
          <w:rFonts w:eastAsia="Calibri"/>
          <w:szCs w:val="20"/>
        </w:rPr>
      </w:pPr>
      <w:r w:rsidRPr="00984E29">
        <w:rPr>
          <w:rFonts w:eastAsia="Calibri"/>
          <w:szCs w:val="20"/>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984E29" w:rsidRPr="00984E29" w:rsidRDefault="00984E29" w:rsidP="00EC392E">
      <w:pPr>
        <w:widowControl w:val="0"/>
        <w:numPr>
          <w:ilvl w:val="0"/>
          <w:numId w:val="74"/>
        </w:numPr>
        <w:shd w:val="clear" w:color="auto" w:fill="FFFFFF"/>
        <w:autoSpaceDE w:val="0"/>
        <w:autoSpaceDN w:val="0"/>
        <w:adjustRightInd w:val="0"/>
        <w:ind w:left="488" w:firstLine="357"/>
        <w:contextualSpacing/>
        <w:jc w:val="both"/>
        <w:rPr>
          <w:rFonts w:eastAsia="Calibri"/>
          <w:szCs w:val="20"/>
        </w:rPr>
      </w:pPr>
      <w:r w:rsidRPr="00984E29">
        <w:rPr>
          <w:rFonts w:eastAsia="Calibri"/>
          <w:szCs w:val="20"/>
        </w:rPr>
        <w:lastRenderedPageBreak/>
        <w:t>опыт постижения ценностей гражданского общества, национальной истории и культуры;</w:t>
      </w:r>
    </w:p>
    <w:p w:rsidR="00984E29" w:rsidRPr="00984E29" w:rsidRDefault="00984E29" w:rsidP="00EC392E">
      <w:pPr>
        <w:widowControl w:val="0"/>
        <w:numPr>
          <w:ilvl w:val="0"/>
          <w:numId w:val="74"/>
        </w:numPr>
        <w:shd w:val="clear" w:color="auto" w:fill="FFFFFF"/>
        <w:autoSpaceDE w:val="0"/>
        <w:autoSpaceDN w:val="0"/>
        <w:adjustRightInd w:val="0"/>
        <w:ind w:left="488" w:firstLine="357"/>
        <w:contextualSpacing/>
        <w:jc w:val="both"/>
        <w:rPr>
          <w:rFonts w:eastAsia="Calibri"/>
          <w:szCs w:val="20"/>
        </w:rPr>
      </w:pPr>
      <w:r w:rsidRPr="00984E29">
        <w:rPr>
          <w:rFonts w:eastAsia="Calibri"/>
          <w:szCs w:val="20"/>
        </w:rPr>
        <w:t>опыт ролевого взаимодействия и реализации гражданской, патриотической позиции;</w:t>
      </w:r>
    </w:p>
    <w:p w:rsidR="00984E29" w:rsidRPr="00984E29" w:rsidRDefault="00984E29" w:rsidP="00EC392E">
      <w:pPr>
        <w:widowControl w:val="0"/>
        <w:numPr>
          <w:ilvl w:val="0"/>
          <w:numId w:val="74"/>
        </w:numPr>
        <w:shd w:val="clear" w:color="auto" w:fill="FFFFFF"/>
        <w:autoSpaceDE w:val="0"/>
        <w:autoSpaceDN w:val="0"/>
        <w:adjustRightInd w:val="0"/>
        <w:ind w:left="488" w:firstLine="357"/>
        <w:contextualSpacing/>
        <w:jc w:val="both"/>
        <w:rPr>
          <w:rFonts w:eastAsia="Calibri"/>
          <w:szCs w:val="20"/>
        </w:rPr>
      </w:pPr>
      <w:r w:rsidRPr="00984E29">
        <w:rPr>
          <w:rFonts w:eastAsia="Calibri"/>
          <w:szCs w:val="20"/>
        </w:rPr>
        <w:t>опыт социальной и межкультурной коммуникации;</w:t>
      </w:r>
    </w:p>
    <w:p w:rsidR="00984E29" w:rsidRPr="00984E29" w:rsidRDefault="00984E29" w:rsidP="00EC392E">
      <w:pPr>
        <w:widowControl w:val="0"/>
        <w:numPr>
          <w:ilvl w:val="0"/>
          <w:numId w:val="74"/>
        </w:numPr>
        <w:shd w:val="clear" w:color="auto" w:fill="FFFFFF"/>
        <w:autoSpaceDE w:val="0"/>
        <w:autoSpaceDN w:val="0"/>
        <w:adjustRightInd w:val="0"/>
        <w:ind w:left="488" w:firstLine="357"/>
        <w:contextualSpacing/>
        <w:jc w:val="both"/>
        <w:rPr>
          <w:rFonts w:eastAsia="Calibri"/>
          <w:szCs w:val="20"/>
        </w:rPr>
      </w:pPr>
      <w:r w:rsidRPr="00984E29">
        <w:rPr>
          <w:rFonts w:eastAsia="Calibri"/>
          <w:szCs w:val="20"/>
        </w:rPr>
        <w:t>знания о правах и обязанностях человека, гражданина, семьянина, товарища.</w:t>
      </w:r>
    </w:p>
    <w:p w:rsidR="00984E29" w:rsidRPr="00984E29" w:rsidRDefault="00984E29" w:rsidP="00984E29">
      <w:pPr>
        <w:shd w:val="clear" w:color="auto" w:fill="FFFFFF"/>
        <w:autoSpaceDE w:val="0"/>
        <w:autoSpaceDN w:val="0"/>
        <w:adjustRightInd w:val="0"/>
        <w:jc w:val="center"/>
        <w:rPr>
          <w:b/>
          <w:bCs/>
        </w:rPr>
      </w:pPr>
      <w:r w:rsidRPr="00984E29">
        <w:rPr>
          <w:b/>
          <w:bCs/>
          <w:i/>
        </w:rPr>
        <w:t xml:space="preserve">Направление 2 – </w:t>
      </w:r>
      <w:r w:rsidRPr="00984E29">
        <w:rPr>
          <w:b/>
        </w:rPr>
        <w:t>личностно-социально-деятельностное</w:t>
      </w:r>
      <w:r w:rsidRPr="00984E29">
        <w:rPr>
          <w:b/>
          <w:bCs/>
          <w:iCs/>
        </w:rPr>
        <w:t xml:space="preserve"> воспитание</w:t>
      </w:r>
    </w:p>
    <w:p w:rsidR="00984E29" w:rsidRPr="00984E29" w:rsidRDefault="00984E29" w:rsidP="00984E29">
      <w:pPr>
        <w:shd w:val="clear" w:color="auto" w:fill="FFFFFF"/>
        <w:autoSpaceDE w:val="0"/>
        <w:autoSpaceDN w:val="0"/>
        <w:adjustRightInd w:val="0"/>
        <w:jc w:val="center"/>
        <w:rPr>
          <w:b/>
          <w:i/>
        </w:rPr>
      </w:pPr>
      <w:r w:rsidRPr="00984E29">
        <w:rPr>
          <w:b/>
          <w:bCs/>
          <w:i/>
        </w:rPr>
        <w:t>(в</w:t>
      </w:r>
      <w:r w:rsidRPr="00984E29">
        <w:rPr>
          <w:b/>
          <w:i/>
        </w:rPr>
        <w:t>оспитание социальной ответственности и компетентности)</w:t>
      </w:r>
    </w:p>
    <w:p w:rsidR="00984E29" w:rsidRPr="00984E29" w:rsidRDefault="00984E29" w:rsidP="00EC392E">
      <w:pPr>
        <w:widowControl w:val="0"/>
        <w:numPr>
          <w:ilvl w:val="0"/>
          <w:numId w:val="82"/>
        </w:numPr>
        <w:tabs>
          <w:tab w:val="left" w:pos="426"/>
        </w:tabs>
        <w:autoSpaceDE w:val="0"/>
        <w:autoSpaceDN w:val="0"/>
        <w:adjustRightInd w:val="0"/>
        <w:ind w:left="357" w:firstLine="357"/>
        <w:contextualSpacing/>
        <w:jc w:val="both"/>
        <w:rPr>
          <w:rFonts w:eastAsia="Calibri"/>
          <w:szCs w:val="20"/>
        </w:rPr>
      </w:pPr>
      <w:r w:rsidRPr="00984E29">
        <w:rPr>
          <w:rFonts w:eastAsia="Calibri"/>
          <w:szCs w:val="20"/>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984E29" w:rsidRPr="00984E29" w:rsidRDefault="00984E29" w:rsidP="00EC392E">
      <w:pPr>
        <w:widowControl w:val="0"/>
        <w:numPr>
          <w:ilvl w:val="0"/>
          <w:numId w:val="82"/>
        </w:numPr>
        <w:tabs>
          <w:tab w:val="left" w:pos="426"/>
        </w:tabs>
        <w:autoSpaceDE w:val="0"/>
        <w:autoSpaceDN w:val="0"/>
        <w:adjustRightInd w:val="0"/>
        <w:ind w:left="357" w:firstLine="357"/>
        <w:contextualSpacing/>
        <w:jc w:val="both"/>
        <w:rPr>
          <w:rFonts w:eastAsia="Calibri"/>
          <w:szCs w:val="20"/>
        </w:rPr>
      </w:pPr>
      <w:r w:rsidRPr="00984E29">
        <w:rPr>
          <w:rFonts w:eastAsia="Calibri"/>
          <w:szCs w:val="20"/>
        </w:rPr>
        <w:t>усвоение позитивного социального опыта, образцов поведения подростков и молодёжи в современном мире;</w:t>
      </w:r>
    </w:p>
    <w:p w:rsidR="00984E29" w:rsidRPr="00984E29" w:rsidRDefault="00984E29" w:rsidP="00EC392E">
      <w:pPr>
        <w:widowControl w:val="0"/>
        <w:numPr>
          <w:ilvl w:val="0"/>
          <w:numId w:val="82"/>
        </w:numPr>
        <w:tabs>
          <w:tab w:val="left" w:pos="426"/>
        </w:tabs>
        <w:autoSpaceDE w:val="0"/>
        <w:autoSpaceDN w:val="0"/>
        <w:adjustRightInd w:val="0"/>
        <w:ind w:left="357" w:firstLine="357"/>
        <w:contextualSpacing/>
        <w:jc w:val="both"/>
        <w:rPr>
          <w:rFonts w:eastAsia="Calibri"/>
          <w:szCs w:val="20"/>
        </w:rPr>
      </w:pPr>
      <w:r w:rsidRPr="00984E29">
        <w:rPr>
          <w:rFonts w:eastAsia="Calibri"/>
          <w:szCs w:val="20"/>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984E29" w:rsidRPr="00984E29" w:rsidRDefault="00984E29" w:rsidP="00EC392E">
      <w:pPr>
        <w:widowControl w:val="0"/>
        <w:numPr>
          <w:ilvl w:val="0"/>
          <w:numId w:val="82"/>
        </w:numPr>
        <w:tabs>
          <w:tab w:val="left" w:pos="426"/>
        </w:tabs>
        <w:autoSpaceDE w:val="0"/>
        <w:autoSpaceDN w:val="0"/>
        <w:adjustRightInd w:val="0"/>
        <w:ind w:left="357" w:firstLine="357"/>
        <w:contextualSpacing/>
        <w:jc w:val="both"/>
        <w:rPr>
          <w:rFonts w:eastAsia="Calibri"/>
          <w:szCs w:val="20"/>
        </w:rPr>
      </w:pPr>
      <w:r w:rsidRPr="00984E29">
        <w:rPr>
          <w:rFonts w:eastAsia="Calibri"/>
          <w:szCs w:val="20"/>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984E29" w:rsidRPr="00984E29" w:rsidRDefault="00984E29" w:rsidP="00EC392E">
      <w:pPr>
        <w:widowControl w:val="0"/>
        <w:numPr>
          <w:ilvl w:val="0"/>
          <w:numId w:val="82"/>
        </w:numPr>
        <w:tabs>
          <w:tab w:val="left" w:pos="426"/>
        </w:tabs>
        <w:autoSpaceDE w:val="0"/>
        <w:autoSpaceDN w:val="0"/>
        <w:adjustRightInd w:val="0"/>
        <w:ind w:left="357" w:firstLine="357"/>
        <w:contextualSpacing/>
        <w:jc w:val="both"/>
        <w:rPr>
          <w:rFonts w:eastAsia="Calibri"/>
          <w:szCs w:val="20"/>
        </w:rPr>
      </w:pPr>
      <w:r w:rsidRPr="00984E29">
        <w:rPr>
          <w:rFonts w:eastAsia="Calibri"/>
          <w:szCs w:val="20"/>
        </w:rPr>
        <w:t>осознанное принятие основных социальных ролей, соответствующих подростковому возрасту:</w:t>
      </w:r>
    </w:p>
    <w:p w:rsidR="00984E29" w:rsidRPr="00984E29" w:rsidRDefault="00984E29" w:rsidP="00EC392E">
      <w:pPr>
        <w:widowControl w:val="0"/>
        <w:numPr>
          <w:ilvl w:val="0"/>
          <w:numId w:val="83"/>
        </w:numPr>
        <w:tabs>
          <w:tab w:val="left" w:pos="426"/>
        </w:tabs>
        <w:autoSpaceDE w:val="0"/>
        <w:autoSpaceDN w:val="0"/>
        <w:adjustRightInd w:val="0"/>
        <w:contextualSpacing/>
        <w:jc w:val="both"/>
        <w:rPr>
          <w:rFonts w:eastAsia="Calibri"/>
          <w:szCs w:val="20"/>
        </w:rPr>
      </w:pPr>
      <w:r w:rsidRPr="00984E29">
        <w:rPr>
          <w:rFonts w:eastAsia="Calibri"/>
          <w:szCs w:val="20"/>
        </w:rPr>
        <w:t>социальные роли в семье: сына (дочери), брата (сестры), помощника, ответственного хозяина (хозяйки), наследника (наследницы);</w:t>
      </w:r>
    </w:p>
    <w:p w:rsidR="00984E29" w:rsidRPr="00984E29" w:rsidRDefault="00984E29" w:rsidP="00EC392E">
      <w:pPr>
        <w:widowControl w:val="0"/>
        <w:numPr>
          <w:ilvl w:val="0"/>
          <w:numId w:val="83"/>
        </w:numPr>
        <w:tabs>
          <w:tab w:val="left" w:pos="426"/>
        </w:tabs>
        <w:autoSpaceDE w:val="0"/>
        <w:autoSpaceDN w:val="0"/>
        <w:adjustRightInd w:val="0"/>
        <w:contextualSpacing/>
        <w:jc w:val="both"/>
        <w:rPr>
          <w:rFonts w:eastAsia="Calibri"/>
          <w:szCs w:val="20"/>
        </w:rPr>
      </w:pPr>
      <w:r w:rsidRPr="00984E29">
        <w:rPr>
          <w:rFonts w:eastAsia="Calibri"/>
          <w:szCs w:val="20"/>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984E29" w:rsidRPr="00984E29" w:rsidRDefault="00984E29" w:rsidP="00EC392E">
      <w:pPr>
        <w:widowControl w:val="0"/>
        <w:numPr>
          <w:ilvl w:val="0"/>
          <w:numId w:val="83"/>
        </w:numPr>
        <w:tabs>
          <w:tab w:val="left" w:pos="426"/>
        </w:tabs>
        <w:autoSpaceDE w:val="0"/>
        <w:autoSpaceDN w:val="0"/>
        <w:adjustRightInd w:val="0"/>
        <w:contextualSpacing/>
        <w:jc w:val="both"/>
        <w:rPr>
          <w:rFonts w:eastAsia="Calibri"/>
          <w:szCs w:val="20"/>
        </w:rPr>
      </w:pPr>
      <w:r w:rsidRPr="00984E29">
        <w:rPr>
          <w:rFonts w:eastAsia="Calibri"/>
          <w:szCs w:val="20"/>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984E29" w:rsidRPr="00984E29" w:rsidRDefault="00984E29" w:rsidP="00EC392E">
      <w:pPr>
        <w:widowControl w:val="0"/>
        <w:numPr>
          <w:ilvl w:val="0"/>
          <w:numId w:val="83"/>
        </w:numPr>
        <w:tabs>
          <w:tab w:val="left" w:pos="426"/>
        </w:tabs>
        <w:autoSpaceDE w:val="0"/>
        <w:autoSpaceDN w:val="0"/>
        <w:adjustRightInd w:val="0"/>
        <w:contextualSpacing/>
        <w:jc w:val="both"/>
        <w:rPr>
          <w:rFonts w:eastAsia="Calibri"/>
          <w:szCs w:val="20"/>
        </w:rPr>
      </w:pPr>
      <w:r w:rsidRPr="00984E29">
        <w:rPr>
          <w:rFonts w:eastAsia="Calibri"/>
          <w:szCs w:val="20"/>
        </w:rPr>
        <w:t>формирование собственного конструктивного стиля общественного поведения.</w:t>
      </w:r>
    </w:p>
    <w:p w:rsidR="00984E29" w:rsidRPr="00984E29" w:rsidRDefault="00984E29" w:rsidP="00984E29">
      <w:pPr>
        <w:tabs>
          <w:tab w:val="left" w:pos="426"/>
        </w:tabs>
        <w:ind w:firstLine="426"/>
        <w:jc w:val="both"/>
      </w:pPr>
    </w:p>
    <w:tbl>
      <w:tblPr>
        <w:tblStyle w:val="158"/>
        <w:tblW w:w="0" w:type="auto"/>
        <w:tblLook w:val="04A0" w:firstRow="1" w:lastRow="0" w:firstColumn="1" w:lastColumn="0" w:noHBand="0" w:noVBand="1"/>
      </w:tblPr>
      <w:tblGrid>
        <w:gridCol w:w="502"/>
        <w:gridCol w:w="3257"/>
        <w:gridCol w:w="4454"/>
        <w:gridCol w:w="1924"/>
      </w:tblGrid>
      <w:tr w:rsidR="00984E29" w:rsidRPr="00984E29" w:rsidTr="00984E29">
        <w:tc>
          <w:tcPr>
            <w:tcW w:w="503" w:type="dxa"/>
          </w:tcPr>
          <w:p w:rsidR="00984E29" w:rsidRPr="00984E29" w:rsidRDefault="00984E29" w:rsidP="00984E29">
            <w:pPr>
              <w:rPr>
                <w:sz w:val="20"/>
                <w:szCs w:val="20"/>
              </w:rPr>
            </w:pPr>
            <w:r w:rsidRPr="00984E29">
              <w:rPr>
                <w:sz w:val="20"/>
                <w:szCs w:val="20"/>
              </w:rPr>
              <w:t>№ п/п</w:t>
            </w:r>
          </w:p>
        </w:tc>
        <w:tc>
          <w:tcPr>
            <w:tcW w:w="3291" w:type="dxa"/>
          </w:tcPr>
          <w:p w:rsidR="00984E29" w:rsidRPr="00984E29" w:rsidRDefault="00984E29" w:rsidP="00984E29">
            <w:pPr>
              <w:suppressAutoHyphens/>
              <w:rPr>
                <w:sz w:val="20"/>
                <w:szCs w:val="20"/>
                <w:lang w:eastAsia="ar-SA"/>
              </w:rPr>
            </w:pPr>
            <w:r w:rsidRPr="00984E29">
              <w:rPr>
                <w:sz w:val="20"/>
                <w:szCs w:val="20"/>
                <w:lang w:eastAsia="ar-SA"/>
              </w:rPr>
              <w:t>Воспитательные задачи</w:t>
            </w:r>
          </w:p>
        </w:tc>
        <w:tc>
          <w:tcPr>
            <w:tcW w:w="4536" w:type="dxa"/>
          </w:tcPr>
          <w:p w:rsidR="00984E29" w:rsidRPr="00984E29" w:rsidRDefault="00984E29" w:rsidP="00984E29">
            <w:pPr>
              <w:rPr>
                <w:sz w:val="20"/>
                <w:szCs w:val="20"/>
              </w:rPr>
            </w:pPr>
            <w:r w:rsidRPr="00984E29">
              <w:rPr>
                <w:sz w:val="20"/>
                <w:szCs w:val="20"/>
              </w:rPr>
              <w:t>Мероприятия, содержание работы</w:t>
            </w:r>
          </w:p>
        </w:tc>
        <w:tc>
          <w:tcPr>
            <w:tcW w:w="1948" w:type="dxa"/>
          </w:tcPr>
          <w:p w:rsidR="00984E29" w:rsidRPr="00984E29" w:rsidRDefault="00984E29" w:rsidP="00984E29">
            <w:pPr>
              <w:rPr>
                <w:sz w:val="20"/>
                <w:szCs w:val="20"/>
              </w:rPr>
            </w:pPr>
            <w:r w:rsidRPr="00984E29">
              <w:rPr>
                <w:sz w:val="20"/>
                <w:szCs w:val="20"/>
              </w:rPr>
              <w:t>Сроки</w:t>
            </w:r>
          </w:p>
        </w:tc>
      </w:tr>
      <w:tr w:rsidR="00984E29" w:rsidRPr="00984E29" w:rsidTr="00984E29">
        <w:tc>
          <w:tcPr>
            <w:tcW w:w="503" w:type="dxa"/>
          </w:tcPr>
          <w:p w:rsidR="00984E29" w:rsidRPr="00984E29" w:rsidRDefault="00984E29" w:rsidP="00EC392E">
            <w:pPr>
              <w:widowControl w:val="0"/>
              <w:numPr>
                <w:ilvl w:val="0"/>
                <w:numId w:val="62"/>
              </w:numPr>
              <w:autoSpaceDE w:val="0"/>
              <w:autoSpaceDN w:val="0"/>
              <w:adjustRightInd w:val="0"/>
              <w:contextualSpacing/>
              <w:jc w:val="both"/>
              <w:rPr>
                <w:rFonts w:eastAsia="Calibri"/>
                <w:szCs w:val="20"/>
              </w:rPr>
            </w:pPr>
          </w:p>
        </w:tc>
        <w:tc>
          <w:tcPr>
            <w:tcW w:w="3291" w:type="dxa"/>
            <w:vMerge w:val="restart"/>
          </w:tcPr>
          <w:p w:rsidR="00984E29" w:rsidRPr="00984E29" w:rsidRDefault="00984E29" w:rsidP="00984E29">
            <w:pPr>
              <w:rPr>
                <w:sz w:val="22"/>
                <w:szCs w:val="22"/>
              </w:rPr>
            </w:pPr>
            <w:r w:rsidRPr="00984E29">
              <w:rPr>
                <w:sz w:val="22"/>
                <w:szCs w:val="22"/>
              </w:rPr>
              <w:t>- формирование социальных компетенций, необходимых для конструктивного, успешного и ответственного поведения в обществе;</w:t>
            </w:r>
          </w:p>
          <w:p w:rsidR="00984E29" w:rsidRPr="00984E29" w:rsidRDefault="00984E29" w:rsidP="00984E29">
            <w:pPr>
              <w:suppressAutoHyphens/>
              <w:rPr>
                <w:lang w:eastAsia="ar-SA"/>
              </w:rPr>
            </w:pPr>
            <w:r w:rsidRPr="00984E29">
              <w:rPr>
                <w:sz w:val="22"/>
                <w:szCs w:val="22"/>
                <w:lang w:eastAsia="ar-SA"/>
              </w:rPr>
              <w:t>- развитие инициативы, самостоятельности, чувства ответственности через совершенствование системы школьного ученического самоуправления</w:t>
            </w:r>
          </w:p>
        </w:tc>
        <w:tc>
          <w:tcPr>
            <w:tcW w:w="4536" w:type="dxa"/>
            <w:vAlign w:val="center"/>
          </w:tcPr>
          <w:p w:rsidR="00984E29" w:rsidRPr="00984E29" w:rsidRDefault="00984E29" w:rsidP="00984E29">
            <w:pPr>
              <w:rPr>
                <w:sz w:val="20"/>
                <w:szCs w:val="20"/>
              </w:rPr>
            </w:pPr>
            <w:r w:rsidRPr="00984E29">
              <w:rPr>
                <w:sz w:val="20"/>
                <w:szCs w:val="20"/>
              </w:rPr>
              <w:t>Конкурсы «Класс года» и «Ученик года»</w:t>
            </w:r>
          </w:p>
        </w:tc>
        <w:tc>
          <w:tcPr>
            <w:tcW w:w="1948" w:type="dxa"/>
          </w:tcPr>
          <w:p w:rsidR="00984E29" w:rsidRPr="00984E29" w:rsidRDefault="00984E29" w:rsidP="00984E29">
            <w:r w:rsidRPr="00984E29">
              <w:t>в течение года</w:t>
            </w:r>
          </w:p>
        </w:tc>
      </w:tr>
      <w:tr w:rsidR="00984E29" w:rsidRPr="00984E29" w:rsidTr="00984E29">
        <w:tc>
          <w:tcPr>
            <w:tcW w:w="503" w:type="dxa"/>
          </w:tcPr>
          <w:p w:rsidR="00984E29" w:rsidRPr="00984E29" w:rsidRDefault="00984E29" w:rsidP="00EC392E">
            <w:pPr>
              <w:widowControl w:val="0"/>
              <w:numPr>
                <w:ilvl w:val="0"/>
                <w:numId w:val="62"/>
              </w:numPr>
              <w:autoSpaceDE w:val="0"/>
              <w:autoSpaceDN w:val="0"/>
              <w:adjustRightInd w:val="0"/>
              <w:contextualSpacing/>
              <w:jc w:val="both"/>
              <w:rPr>
                <w:rFonts w:eastAsia="Calibri"/>
                <w:szCs w:val="20"/>
              </w:rPr>
            </w:pPr>
          </w:p>
        </w:tc>
        <w:tc>
          <w:tcPr>
            <w:tcW w:w="3291" w:type="dxa"/>
            <w:vMerge/>
          </w:tcPr>
          <w:p w:rsidR="00984E29" w:rsidRPr="00984E29" w:rsidRDefault="00984E29" w:rsidP="00984E29">
            <w:pPr>
              <w:suppressAutoHyphens/>
              <w:rPr>
                <w:lang w:eastAsia="ar-SA"/>
              </w:rPr>
            </w:pPr>
          </w:p>
        </w:tc>
        <w:tc>
          <w:tcPr>
            <w:tcW w:w="4536" w:type="dxa"/>
            <w:vAlign w:val="center"/>
          </w:tcPr>
          <w:p w:rsidR="00984E29" w:rsidRPr="00984E29" w:rsidRDefault="00984E29" w:rsidP="00984E29">
            <w:pPr>
              <w:rPr>
                <w:sz w:val="20"/>
                <w:szCs w:val="20"/>
              </w:rPr>
            </w:pPr>
            <w:r w:rsidRPr="00984E29">
              <w:rPr>
                <w:sz w:val="20"/>
                <w:szCs w:val="20"/>
              </w:rPr>
              <w:t>День самоуправления</w:t>
            </w:r>
          </w:p>
        </w:tc>
        <w:tc>
          <w:tcPr>
            <w:tcW w:w="1948" w:type="dxa"/>
          </w:tcPr>
          <w:p w:rsidR="00984E29" w:rsidRPr="00984E29" w:rsidRDefault="00984E29" w:rsidP="00984E29">
            <w:r w:rsidRPr="00984E29">
              <w:t>октябрь, март</w:t>
            </w:r>
          </w:p>
        </w:tc>
      </w:tr>
      <w:tr w:rsidR="00984E29" w:rsidRPr="00984E29" w:rsidTr="00984E29">
        <w:tc>
          <w:tcPr>
            <w:tcW w:w="503" w:type="dxa"/>
          </w:tcPr>
          <w:p w:rsidR="00984E29" w:rsidRPr="00984E29" w:rsidRDefault="00984E29" w:rsidP="00EC392E">
            <w:pPr>
              <w:widowControl w:val="0"/>
              <w:numPr>
                <w:ilvl w:val="0"/>
                <w:numId w:val="62"/>
              </w:numPr>
              <w:autoSpaceDE w:val="0"/>
              <w:autoSpaceDN w:val="0"/>
              <w:adjustRightInd w:val="0"/>
              <w:contextualSpacing/>
              <w:jc w:val="both"/>
              <w:rPr>
                <w:rFonts w:eastAsia="Calibri"/>
                <w:szCs w:val="20"/>
              </w:rPr>
            </w:pPr>
          </w:p>
        </w:tc>
        <w:tc>
          <w:tcPr>
            <w:tcW w:w="3291" w:type="dxa"/>
            <w:vMerge/>
          </w:tcPr>
          <w:p w:rsidR="00984E29" w:rsidRPr="00984E29" w:rsidRDefault="00984E29" w:rsidP="00984E29">
            <w:pPr>
              <w:suppressAutoHyphens/>
              <w:rPr>
                <w:lang w:eastAsia="ar-SA"/>
              </w:rPr>
            </w:pPr>
          </w:p>
        </w:tc>
        <w:tc>
          <w:tcPr>
            <w:tcW w:w="4536" w:type="dxa"/>
            <w:vAlign w:val="center"/>
          </w:tcPr>
          <w:p w:rsidR="00984E29" w:rsidRPr="00984E29" w:rsidRDefault="00984E29" w:rsidP="00984E29">
            <w:pPr>
              <w:rPr>
                <w:sz w:val="20"/>
                <w:szCs w:val="20"/>
              </w:rPr>
            </w:pPr>
            <w:r w:rsidRPr="00984E29">
              <w:rPr>
                <w:sz w:val="20"/>
                <w:szCs w:val="20"/>
              </w:rPr>
              <w:t>Каникулярная школа вожатых</w:t>
            </w:r>
          </w:p>
        </w:tc>
        <w:tc>
          <w:tcPr>
            <w:tcW w:w="1948" w:type="dxa"/>
          </w:tcPr>
          <w:p w:rsidR="00984E29" w:rsidRPr="00984E29" w:rsidRDefault="00984E29" w:rsidP="00984E29">
            <w:r w:rsidRPr="00984E29">
              <w:t>в течение года</w:t>
            </w:r>
          </w:p>
        </w:tc>
      </w:tr>
      <w:tr w:rsidR="00984E29" w:rsidRPr="00984E29" w:rsidTr="00984E29">
        <w:tc>
          <w:tcPr>
            <w:tcW w:w="503" w:type="dxa"/>
          </w:tcPr>
          <w:p w:rsidR="00984E29" w:rsidRPr="00984E29" w:rsidRDefault="00984E29" w:rsidP="00EC392E">
            <w:pPr>
              <w:widowControl w:val="0"/>
              <w:numPr>
                <w:ilvl w:val="0"/>
                <w:numId w:val="62"/>
              </w:numPr>
              <w:autoSpaceDE w:val="0"/>
              <w:autoSpaceDN w:val="0"/>
              <w:adjustRightInd w:val="0"/>
              <w:contextualSpacing/>
              <w:jc w:val="both"/>
              <w:rPr>
                <w:rFonts w:eastAsia="Calibri"/>
                <w:szCs w:val="20"/>
              </w:rPr>
            </w:pPr>
          </w:p>
        </w:tc>
        <w:tc>
          <w:tcPr>
            <w:tcW w:w="3291" w:type="dxa"/>
            <w:vMerge/>
          </w:tcPr>
          <w:p w:rsidR="00984E29" w:rsidRPr="00984E29" w:rsidRDefault="00984E29" w:rsidP="00984E29">
            <w:pPr>
              <w:suppressAutoHyphens/>
              <w:rPr>
                <w:lang w:eastAsia="ar-SA"/>
              </w:rPr>
            </w:pPr>
          </w:p>
        </w:tc>
        <w:tc>
          <w:tcPr>
            <w:tcW w:w="4536" w:type="dxa"/>
            <w:vAlign w:val="center"/>
          </w:tcPr>
          <w:p w:rsidR="00984E29" w:rsidRPr="00984E29" w:rsidRDefault="00984E29" w:rsidP="00984E29">
            <w:pPr>
              <w:rPr>
                <w:sz w:val="20"/>
                <w:szCs w:val="20"/>
              </w:rPr>
            </w:pPr>
            <w:r w:rsidRPr="00984E29">
              <w:rPr>
                <w:sz w:val="20"/>
                <w:szCs w:val="20"/>
              </w:rPr>
              <w:t>Деятельность ученического самоуправления</w:t>
            </w:r>
          </w:p>
        </w:tc>
        <w:tc>
          <w:tcPr>
            <w:tcW w:w="1948" w:type="dxa"/>
          </w:tcPr>
          <w:p w:rsidR="00984E29" w:rsidRPr="00984E29" w:rsidRDefault="00984E29" w:rsidP="00984E29">
            <w:r w:rsidRPr="00984E29">
              <w:t>в течение года</w:t>
            </w:r>
          </w:p>
        </w:tc>
      </w:tr>
      <w:tr w:rsidR="00984E29" w:rsidRPr="00984E29" w:rsidTr="00984E29">
        <w:tc>
          <w:tcPr>
            <w:tcW w:w="503" w:type="dxa"/>
          </w:tcPr>
          <w:p w:rsidR="00984E29" w:rsidRPr="00984E29" w:rsidRDefault="00984E29" w:rsidP="00EC392E">
            <w:pPr>
              <w:widowControl w:val="0"/>
              <w:numPr>
                <w:ilvl w:val="0"/>
                <w:numId w:val="62"/>
              </w:numPr>
              <w:autoSpaceDE w:val="0"/>
              <w:autoSpaceDN w:val="0"/>
              <w:adjustRightInd w:val="0"/>
              <w:contextualSpacing/>
              <w:jc w:val="both"/>
              <w:rPr>
                <w:rFonts w:eastAsia="Calibri"/>
                <w:szCs w:val="20"/>
              </w:rPr>
            </w:pPr>
          </w:p>
        </w:tc>
        <w:tc>
          <w:tcPr>
            <w:tcW w:w="3291" w:type="dxa"/>
            <w:vMerge/>
          </w:tcPr>
          <w:p w:rsidR="00984E29" w:rsidRPr="00984E29" w:rsidRDefault="00984E29" w:rsidP="00984E29">
            <w:pPr>
              <w:suppressAutoHyphens/>
              <w:rPr>
                <w:lang w:eastAsia="ar-SA"/>
              </w:rPr>
            </w:pPr>
          </w:p>
        </w:tc>
        <w:tc>
          <w:tcPr>
            <w:tcW w:w="4536" w:type="dxa"/>
            <w:vAlign w:val="center"/>
          </w:tcPr>
          <w:p w:rsidR="00984E29" w:rsidRPr="00984E29" w:rsidRDefault="00984E29" w:rsidP="00984E29">
            <w:pPr>
              <w:ind w:left="-108"/>
              <w:rPr>
                <w:sz w:val="20"/>
                <w:szCs w:val="20"/>
              </w:rPr>
            </w:pPr>
            <w:r w:rsidRPr="00984E29">
              <w:rPr>
                <w:sz w:val="20"/>
                <w:szCs w:val="20"/>
              </w:rPr>
              <w:t xml:space="preserve"> Проект «Мой класс-школе»</w:t>
            </w:r>
          </w:p>
        </w:tc>
        <w:tc>
          <w:tcPr>
            <w:tcW w:w="1948" w:type="dxa"/>
          </w:tcPr>
          <w:p w:rsidR="00984E29" w:rsidRPr="00984E29" w:rsidRDefault="00984E29" w:rsidP="00984E29">
            <w:r w:rsidRPr="00984E29">
              <w:t>апрель</w:t>
            </w:r>
          </w:p>
        </w:tc>
      </w:tr>
    </w:tbl>
    <w:p w:rsidR="00984E29" w:rsidRPr="00984E29" w:rsidRDefault="00984E29" w:rsidP="00984E29">
      <w:pPr>
        <w:shd w:val="clear" w:color="auto" w:fill="FFFFFF"/>
        <w:autoSpaceDE w:val="0"/>
        <w:autoSpaceDN w:val="0"/>
        <w:adjustRightInd w:val="0"/>
        <w:contextualSpacing/>
        <w:jc w:val="both"/>
      </w:pPr>
      <w:r w:rsidRPr="00984E29">
        <w:rPr>
          <w:b/>
          <w:bCs/>
        </w:rPr>
        <w:t>Совместная педагогическая деятельность семьи и школы:</w:t>
      </w:r>
    </w:p>
    <w:p w:rsidR="00984E29" w:rsidRPr="00984E29" w:rsidRDefault="00984E29" w:rsidP="00EC392E">
      <w:pPr>
        <w:widowControl w:val="0"/>
        <w:numPr>
          <w:ilvl w:val="0"/>
          <w:numId w:val="75"/>
        </w:numPr>
        <w:suppressAutoHyphens/>
        <w:autoSpaceDE w:val="0"/>
        <w:autoSpaceDN w:val="0"/>
        <w:adjustRightInd w:val="0"/>
        <w:ind w:left="708"/>
        <w:contextualSpacing/>
        <w:rPr>
          <w:lang w:eastAsia="ar-SA"/>
        </w:rPr>
      </w:pPr>
      <w:r w:rsidRPr="00984E29">
        <w:rPr>
          <w:lang w:eastAsia="ar-SA"/>
        </w:rPr>
        <w:t>проведение общешкольных конференций;</w:t>
      </w:r>
    </w:p>
    <w:p w:rsidR="00984E29" w:rsidRPr="00984E29" w:rsidRDefault="00984E29" w:rsidP="00EC392E">
      <w:pPr>
        <w:widowControl w:val="0"/>
        <w:numPr>
          <w:ilvl w:val="0"/>
          <w:numId w:val="75"/>
        </w:numPr>
        <w:suppressAutoHyphens/>
        <w:autoSpaceDE w:val="0"/>
        <w:autoSpaceDN w:val="0"/>
        <w:adjustRightInd w:val="0"/>
        <w:ind w:left="708"/>
        <w:contextualSpacing/>
        <w:rPr>
          <w:lang w:eastAsia="ar-SA"/>
        </w:rPr>
      </w:pPr>
      <w:r w:rsidRPr="00984E29">
        <w:rPr>
          <w:lang w:eastAsia="ar-SA"/>
        </w:rPr>
        <w:t>организация и проведение общешкольных мероприятий;</w:t>
      </w:r>
    </w:p>
    <w:p w:rsidR="00984E29" w:rsidRPr="00984E29" w:rsidRDefault="00984E29" w:rsidP="00EC392E">
      <w:pPr>
        <w:widowControl w:val="0"/>
        <w:numPr>
          <w:ilvl w:val="0"/>
          <w:numId w:val="75"/>
        </w:numPr>
        <w:suppressAutoHyphens/>
        <w:autoSpaceDE w:val="0"/>
        <w:autoSpaceDN w:val="0"/>
        <w:adjustRightInd w:val="0"/>
        <w:ind w:left="708"/>
        <w:contextualSpacing/>
        <w:rPr>
          <w:lang w:eastAsia="ar-SA"/>
        </w:rPr>
      </w:pPr>
      <w:r w:rsidRPr="00984E29">
        <w:rPr>
          <w:lang w:eastAsia="ar-SA"/>
        </w:rPr>
        <w:t>привлечение родителей к подготовке и проведению праздников, мероприятий;</w:t>
      </w:r>
    </w:p>
    <w:p w:rsidR="00984E29" w:rsidRPr="00984E29" w:rsidRDefault="00984E29" w:rsidP="00EC392E">
      <w:pPr>
        <w:widowControl w:val="0"/>
        <w:numPr>
          <w:ilvl w:val="0"/>
          <w:numId w:val="75"/>
        </w:numPr>
        <w:suppressAutoHyphens/>
        <w:autoSpaceDE w:val="0"/>
        <w:autoSpaceDN w:val="0"/>
        <w:adjustRightInd w:val="0"/>
        <w:ind w:left="708"/>
        <w:contextualSpacing/>
        <w:rPr>
          <w:lang w:eastAsia="ar-SA"/>
        </w:rPr>
      </w:pPr>
      <w:r w:rsidRPr="00984E29">
        <w:rPr>
          <w:lang w:eastAsia="ar-SA"/>
        </w:rPr>
        <w:t>изучение семейных традиций;</w:t>
      </w:r>
    </w:p>
    <w:p w:rsidR="00984E29" w:rsidRPr="00984E29" w:rsidRDefault="00984E29" w:rsidP="00EC392E">
      <w:pPr>
        <w:widowControl w:val="0"/>
        <w:numPr>
          <w:ilvl w:val="0"/>
          <w:numId w:val="75"/>
        </w:numPr>
        <w:suppressAutoHyphens/>
        <w:autoSpaceDE w:val="0"/>
        <w:autoSpaceDN w:val="0"/>
        <w:adjustRightInd w:val="0"/>
        <w:ind w:left="708"/>
        <w:contextualSpacing/>
        <w:rPr>
          <w:lang w:eastAsia="ar-SA"/>
        </w:rPr>
      </w:pPr>
      <w:r w:rsidRPr="00984E29">
        <w:rPr>
          <w:lang w:eastAsia="ar-SA"/>
        </w:rPr>
        <w:t>организация и проведение семейных встреч, конкурсов и викторин;</w:t>
      </w:r>
    </w:p>
    <w:p w:rsidR="00984E29" w:rsidRPr="00984E29" w:rsidRDefault="00984E29" w:rsidP="00EC392E">
      <w:pPr>
        <w:widowControl w:val="0"/>
        <w:numPr>
          <w:ilvl w:val="0"/>
          <w:numId w:val="75"/>
        </w:numPr>
        <w:suppressAutoHyphens/>
        <w:autoSpaceDE w:val="0"/>
        <w:autoSpaceDN w:val="0"/>
        <w:adjustRightInd w:val="0"/>
        <w:ind w:left="708"/>
        <w:contextualSpacing/>
        <w:rPr>
          <w:lang w:eastAsia="ar-SA"/>
        </w:rPr>
      </w:pPr>
      <w:r w:rsidRPr="00984E29">
        <w:rPr>
          <w:lang w:eastAsia="ar-SA"/>
        </w:rPr>
        <w:t>организация совместных экскурсий на предприятия города;</w:t>
      </w:r>
    </w:p>
    <w:p w:rsidR="00984E29" w:rsidRPr="00984E29" w:rsidRDefault="00984E29" w:rsidP="00EC392E">
      <w:pPr>
        <w:widowControl w:val="0"/>
        <w:numPr>
          <w:ilvl w:val="0"/>
          <w:numId w:val="75"/>
        </w:numPr>
        <w:suppressAutoHyphens/>
        <w:autoSpaceDE w:val="0"/>
        <w:autoSpaceDN w:val="0"/>
        <w:adjustRightInd w:val="0"/>
        <w:ind w:left="708"/>
        <w:contextualSpacing/>
        <w:rPr>
          <w:lang w:eastAsia="ar-SA"/>
        </w:rPr>
      </w:pPr>
      <w:r w:rsidRPr="00984E29">
        <w:rPr>
          <w:lang w:eastAsia="ar-SA"/>
        </w:rPr>
        <w:t>совместные проекты.</w:t>
      </w:r>
    </w:p>
    <w:p w:rsidR="00984E29" w:rsidRPr="00984E29" w:rsidRDefault="00984E29" w:rsidP="00984E29">
      <w:pPr>
        <w:shd w:val="clear" w:color="auto" w:fill="FFFFFF"/>
        <w:autoSpaceDE w:val="0"/>
        <w:autoSpaceDN w:val="0"/>
        <w:adjustRightInd w:val="0"/>
        <w:jc w:val="center"/>
        <w:rPr>
          <w:b/>
          <w:bCs/>
        </w:rPr>
      </w:pPr>
      <w:r w:rsidRPr="00984E29">
        <w:rPr>
          <w:b/>
          <w:bCs/>
          <w:i/>
        </w:rPr>
        <w:t xml:space="preserve">Направление 3 – </w:t>
      </w:r>
      <w:r w:rsidRPr="00984E29">
        <w:rPr>
          <w:b/>
        </w:rPr>
        <w:t>нравственно-этическое воспитание</w:t>
      </w:r>
    </w:p>
    <w:p w:rsidR="00984E29" w:rsidRPr="00984E29" w:rsidRDefault="00984E29" w:rsidP="00984E29">
      <w:pPr>
        <w:shd w:val="clear" w:color="auto" w:fill="FFFFFF"/>
        <w:autoSpaceDE w:val="0"/>
        <w:autoSpaceDN w:val="0"/>
        <w:adjustRightInd w:val="0"/>
        <w:jc w:val="center"/>
        <w:rPr>
          <w:b/>
          <w:i/>
        </w:rPr>
      </w:pPr>
      <w:r w:rsidRPr="00984E29">
        <w:rPr>
          <w:b/>
          <w:bCs/>
          <w:i/>
        </w:rPr>
        <w:t>(в</w:t>
      </w:r>
      <w:r w:rsidRPr="00984E29">
        <w:rPr>
          <w:b/>
          <w:i/>
        </w:rPr>
        <w:t>оспитание нравственных чувств, убеждений, этического сознания)</w:t>
      </w:r>
    </w:p>
    <w:p w:rsidR="00984E29" w:rsidRPr="00984E29" w:rsidRDefault="00984E29" w:rsidP="00EC392E">
      <w:pPr>
        <w:widowControl w:val="0"/>
        <w:numPr>
          <w:ilvl w:val="0"/>
          <w:numId w:val="97"/>
        </w:numPr>
        <w:autoSpaceDE w:val="0"/>
        <w:autoSpaceDN w:val="0"/>
        <w:adjustRightInd w:val="0"/>
        <w:ind w:left="0" w:firstLine="426"/>
        <w:contextualSpacing/>
        <w:jc w:val="both"/>
        <w:rPr>
          <w:rFonts w:eastAsia="Calibri"/>
          <w:szCs w:val="20"/>
        </w:rPr>
      </w:pPr>
      <w:r w:rsidRPr="00984E29">
        <w:rPr>
          <w:rFonts w:eastAsia="Calibri"/>
          <w:szCs w:val="20"/>
        </w:rPr>
        <w:lastRenderedPageBreak/>
        <w:t>сознательное принятие базовых национальных российских ценностей;</w:t>
      </w:r>
    </w:p>
    <w:p w:rsidR="00984E29" w:rsidRPr="00984E29" w:rsidRDefault="00984E29" w:rsidP="00EC392E">
      <w:pPr>
        <w:widowControl w:val="0"/>
        <w:numPr>
          <w:ilvl w:val="0"/>
          <w:numId w:val="97"/>
        </w:numPr>
        <w:autoSpaceDE w:val="0"/>
        <w:autoSpaceDN w:val="0"/>
        <w:adjustRightInd w:val="0"/>
        <w:ind w:left="0" w:firstLine="426"/>
        <w:contextualSpacing/>
        <w:jc w:val="both"/>
        <w:rPr>
          <w:rFonts w:eastAsia="Calibri"/>
          <w:szCs w:val="20"/>
        </w:rPr>
      </w:pPr>
      <w:r w:rsidRPr="00984E29">
        <w:rPr>
          <w:rFonts w:eastAsia="Calibri"/>
          <w:szCs w:val="20"/>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84E29" w:rsidRPr="00984E29" w:rsidRDefault="00984E29" w:rsidP="00EC392E">
      <w:pPr>
        <w:widowControl w:val="0"/>
        <w:numPr>
          <w:ilvl w:val="0"/>
          <w:numId w:val="97"/>
        </w:numPr>
        <w:autoSpaceDE w:val="0"/>
        <w:autoSpaceDN w:val="0"/>
        <w:adjustRightInd w:val="0"/>
        <w:ind w:left="0" w:firstLine="426"/>
        <w:contextualSpacing/>
        <w:jc w:val="both"/>
        <w:rPr>
          <w:rFonts w:eastAsia="Calibri"/>
          <w:szCs w:val="20"/>
        </w:rPr>
      </w:pPr>
      <w:r w:rsidRPr="00984E29">
        <w:rPr>
          <w:rFonts w:eastAsia="Calibri"/>
          <w:szCs w:val="20"/>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984E29" w:rsidRPr="00984E29" w:rsidRDefault="00984E29" w:rsidP="00EC392E">
      <w:pPr>
        <w:widowControl w:val="0"/>
        <w:numPr>
          <w:ilvl w:val="0"/>
          <w:numId w:val="97"/>
        </w:numPr>
        <w:autoSpaceDE w:val="0"/>
        <w:autoSpaceDN w:val="0"/>
        <w:adjustRightInd w:val="0"/>
        <w:ind w:left="0" w:firstLine="426"/>
        <w:contextualSpacing/>
        <w:jc w:val="both"/>
        <w:rPr>
          <w:rFonts w:eastAsia="Calibri"/>
          <w:szCs w:val="20"/>
        </w:rPr>
      </w:pPr>
      <w:r w:rsidRPr="00984E29">
        <w:rPr>
          <w:rFonts w:eastAsia="Calibri"/>
          <w:szCs w:val="20"/>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984E29" w:rsidRPr="00984E29" w:rsidRDefault="00984E29" w:rsidP="00EC392E">
      <w:pPr>
        <w:widowControl w:val="0"/>
        <w:numPr>
          <w:ilvl w:val="0"/>
          <w:numId w:val="97"/>
        </w:numPr>
        <w:autoSpaceDE w:val="0"/>
        <w:autoSpaceDN w:val="0"/>
        <w:adjustRightInd w:val="0"/>
        <w:ind w:left="0" w:firstLine="426"/>
        <w:contextualSpacing/>
        <w:jc w:val="both"/>
        <w:rPr>
          <w:rFonts w:eastAsia="Calibri"/>
          <w:szCs w:val="20"/>
        </w:rPr>
      </w:pPr>
      <w:r w:rsidRPr="00984E29">
        <w:rPr>
          <w:rFonts w:eastAsia="Calibri"/>
          <w:szCs w:val="20"/>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984E29" w:rsidRPr="00984E29" w:rsidRDefault="00984E29" w:rsidP="00EC392E">
      <w:pPr>
        <w:widowControl w:val="0"/>
        <w:numPr>
          <w:ilvl w:val="0"/>
          <w:numId w:val="97"/>
        </w:numPr>
        <w:autoSpaceDE w:val="0"/>
        <w:autoSpaceDN w:val="0"/>
        <w:adjustRightInd w:val="0"/>
        <w:ind w:left="0" w:firstLine="426"/>
        <w:contextualSpacing/>
        <w:jc w:val="both"/>
        <w:rPr>
          <w:rFonts w:eastAsia="Calibri"/>
          <w:szCs w:val="20"/>
        </w:rPr>
      </w:pPr>
      <w:r w:rsidRPr="00984E29">
        <w:rPr>
          <w:rFonts w:eastAsia="Calibri"/>
          <w:szCs w:val="20"/>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84E29" w:rsidRPr="00984E29" w:rsidRDefault="00984E29" w:rsidP="00EC392E">
      <w:pPr>
        <w:widowControl w:val="0"/>
        <w:numPr>
          <w:ilvl w:val="0"/>
          <w:numId w:val="97"/>
        </w:numPr>
        <w:autoSpaceDE w:val="0"/>
        <w:autoSpaceDN w:val="0"/>
        <w:adjustRightInd w:val="0"/>
        <w:ind w:left="0" w:firstLine="426"/>
        <w:contextualSpacing/>
        <w:jc w:val="both"/>
        <w:rPr>
          <w:rFonts w:eastAsia="Calibri"/>
          <w:szCs w:val="20"/>
        </w:rPr>
      </w:pPr>
      <w:r w:rsidRPr="00984E29">
        <w:rPr>
          <w:rFonts w:eastAsia="Calibri"/>
          <w:szCs w:val="20"/>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984E29" w:rsidRPr="00984E29" w:rsidRDefault="00984E29" w:rsidP="00EC392E">
      <w:pPr>
        <w:widowControl w:val="0"/>
        <w:numPr>
          <w:ilvl w:val="0"/>
          <w:numId w:val="97"/>
        </w:numPr>
        <w:autoSpaceDE w:val="0"/>
        <w:autoSpaceDN w:val="0"/>
        <w:adjustRightInd w:val="0"/>
        <w:ind w:left="0" w:firstLine="426"/>
        <w:contextualSpacing/>
        <w:jc w:val="both"/>
        <w:rPr>
          <w:rFonts w:eastAsia="Calibri"/>
          <w:szCs w:val="20"/>
        </w:rPr>
      </w:pPr>
      <w:r w:rsidRPr="00984E29">
        <w:rPr>
          <w:rFonts w:eastAsia="Calibri"/>
          <w:szCs w:val="20"/>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984E29" w:rsidRPr="00984E29" w:rsidRDefault="00984E29" w:rsidP="00984E29">
      <w:pPr>
        <w:shd w:val="clear" w:color="auto" w:fill="FFFFFF"/>
        <w:autoSpaceDE w:val="0"/>
        <w:autoSpaceDN w:val="0"/>
        <w:adjustRightInd w:val="0"/>
        <w:spacing w:after="200"/>
        <w:ind w:firstLine="708"/>
        <w:contextualSpacing/>
        <w:jc w:val="both"/>
      </w:pPr>
      <w:r w:rsidRPr="00984E29">
        <w:rPr>
          <w:b/>
          <w:bCs/>
        </w:rPr>
        <w:t xml:space="preserve">Ценности: </w:t>
      </w:r>
      <w:r w:rsidRPr="00984E29">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984E29" w:rsidRPr="00984E29" w:rsidRDefault="00984E29" w:rsidP="00984E29">
      <w:pPr>
        <w:shd w:val="clear" w:color="auto" w:fill="FFFFFF"/>
        <w:autoSpaceDE w:val="0"/>
        <w:autoSpaceDN w:val="0"/>
        <w:adjustRightInd w:val="0"/>
        <w:spacing w:after="200"/>
        <w:contextualSpacing/>
        <w:jc w:val="both"/>
      </w:pPr>
      <w:r w:rsidRPr="00984E29">
        <w:rPr>
          <w:b/>
          <w:bCs/>
        </w:rPr>
        <w:t>Содержание деятельности по направлению:</w:t>
      </w:r>
    </w:p>
    <w:tbl>
      <w:tblPr>
        <w:tblStyle w:val="158"/>
        <w:tblW w:w="0" w:type="auto"/>
        <w:tblLook w:val="04A0" w:firstRow="1" w:lastRow="0" w:firstColumn="1" w:lastColumn="0" w:noHBand="0" w:noVBand="1"/>
      </w:tblPr>
      <w:tblGrid>
        <w:gridCol w:w="503"/>
        <w:gridCol w:w="3269"/>
        <w:gridCol w:w="4450"/>
        <w:gridCol w:w="1915"/>
      </w:tblGrid>
      <w:tr w:rsidR="00984E29" w:rsidRPr="00984E29" w:rsidTr="00984E29">
        <w:tc>
          <w:tcPr>
            <w:tcW w:w="503" w:type="dxa"/>
          </w:tcPr>
          <w:p w:rsidR="00984E29" w:rsidRPr="00984E29" w:rsidRDefault="00984E29" w:rsidP="00984E29">
            <w:pPr>
              <w:contextualSpacing/>
              <w:rPr>
                <w:sz w:val="20"/>
                <w:szCs w:val="20"/>
              </w:rPr>
            </w:pPr>
            <w:r w:rsidRPr="00984E29">
              <w:rPr>
                <w:sz w:val="20"/>
                <w:szCs w:val="20"/>
              </w:rPr>
              <w:t>№ п/п</w:t>
            </w:r>
          </w:p>
        </w:tc>
        <w:tc>
          <w:tcPr>
            <w:tcW w:w="3269" w:type="dxa"/>
          </w:tcPr>
          <w:p w:rsidR="00984E29" w:rsidRPr="00984E29" w:rsidRDefault="00984E29" w:rsidP="00984E29">
            <w:pPr>
              <w:suppressAutoHyphens/>
              <w:contextualSpacing/>
              <w:rPr>
                <w:sz w:val="20"/>
                <w:szCs w:val="20"/>
                <w:lang w:eastAsia="ar-SA"/>
              </w:rPr>
            </w:pPr>
            <w:r w:rsidRPr="00984E29">
              <w:rPr>
                <w:sz w:val="20"/>
                <w:szCs w:val="20"/>
                <w:lang w:eastAsia="ar-SA"/>
              </w:rPr>
              <w:t>Воспитательные задачи</w:t>
            </w:r>
          </w:p>
        </w:tc>
        <w:tc>
          <w:tcPr>
            <w:tcW w:w="4450" w:type="dxa"/>
          </w:tcPr>
          <w:p w:rsidR="00984E29" w:rsidRPr="00984E29" w:rsidRDefault="00984E29" w:rsidP="00984E29">
            <w:pPr>
              <w:contextualSpacing/>
              <w:rPr>
                <w:sz w:val="20"/>
                <w:szCs w:val="20"/>
              </w:rPr>
            </w:pPr>
            <w:r w:rsidRPr="00984E29">
              <w:rPr>
                <w:sz w:val="20"/>
                <w:szCs w:val="20"/>
              </w:rPr>
              <w:t>Мероприятия, содержание работы</w:t>
            </w:r>
          </w:p>
        </w:tc>
        <w:tc>
          <w:tcPr>
            <w:tcW w:w="1915" w:type="dxa"/>
          </w:tcPr>
          <w:p w:rsidR="00984E29" w:rsidRPr="00984E29" w:rsidRDefault="00984E29" w:rsidP="00984E29">
            <w:pPr>
              <w:contextualSpacing/>
              <w:rPr>
                <w:sz w:val="20"/>
                <w:szCs w:val="20"/>
              </w:rPr>
            </w:pPr>
            <w:r w:rsidRPr="00984E29">
              <w:rPr>
                <w:sz w:val="20"/>
                <w:szCs w:val="20"/>
              </w:rPr>
              <w:t>Сроки</w:t>
            </w:r>
          </w:p>
        </w:tc>
      </w:tr>
      <w:tr w:rsidR="00984E29" w:rsidRPr="00984E29" w:rsidTr="00984E29">
        <w:tc>
          <w:tcPr>
            <w:tcW w:w="503" w:type="dxa"/>
          </w:tcPr>
          <w:p w:rsidR="00984E29" w:rsidRPr="00984E29" w:rsidRDefault="00984E29" w:rsidP="00EC392E">
            <w:pPr>
              <w:widowControl w:val="0"/>
              <w:numPr>
                <w:ilvl w:val="0"/>
                <w:numId w:val="58"/>
              </w:numPr>
              <w:autoSpaceDE w:val="0"/>
              <w:autoSpaceDN w:val="0"/>
              <w:adjustRightInd w:val="0"/>
              <w:contextualSpacing/>
              <w:jc w:val="both"/>
              <w:rPr>
                <w:rFonts w:eastAsia="Calibri"/>
                <w:szCs w:val="20"/>
              </w:rPr>
            </w:pPr>
          </w:p>
        </w:tc>
        <w:tc>
          <w:tcPr>
            <w:tcW w:w="3269" w:type="dxa"/>
            <w:vMerge w:val="restart"/>
          </w:tcPr>
          <w:p w:rsidR="00984E29" w:rsidRPr="00984E29" w:rsidRDefault="00984E29" w:rsidP="00984E29">
            <w:pPr>
              <w:rPr>
                <w:sz w:val="22"/>
                <w:szCs w:val="22"/>
              </w:rPr>
            </w:pPr>
            <w:r w:rsidRPr="00984E29">
              <w:rPr>
                <w:sz w:val="22"/>
                <w:szCs w:val="22"/>
              </w:rPr>
              <w:t>– формирование духовно-нравственных ориентиров;</w:t>
            </w:r>
          </w:p>
          <w:p w:rsidR="00984E29" w:rsidRPr="00984E29" w:rsidRDefault="00984E29" w:rsidP="00984E29">
            <w:pPr>
              <w:rPr>
                <w:sz w:val="22"/>
                <w:szCs w:val="22"/>
              </w:rPr>
            </w:pPr>
            <w:r w:rsidRPr="00984E29">
              <w:rPr>
                <w:sz w:val="22"/>
                <w:szCs w:val="22"/>
              </w:rPr>
              <w:t>– формирование гражданского отношения к себе;</w:t>
            </w:r>
          </w:p>
          <w:p w:rsidR="00984E29" w:rsidRPr="00984E29" w:rsidRDefault="00984E29" w:rsidP="00984E29">
            <w:pPr>
              <w:rPr>
                <w:sz w:val="22"/>
                <w:szCs w:val="22"/>
              </w:rPr>
            </w:pPr>
            <w:r w:rsidRPr="00984E29">
              <w:rPr>
                <w:sz w:val="22"/>
                <w:szCs w:val="22"/>
              </w:rPr>
              <w:t>– воспитание сознательной дисциплины и культуры поведения, ответственности и исполнительности;</w:t>
            </w:r>
          </w:p>
          <w:p w:rsidR="00984E29" w:rsidRPr="00984E29" w:rsidRDefault="00984E29" w:rsidP="00984E29">
            <w:pPr>
              <w:rPr>
                <w:sz w:val="22"/>
                <w:szCs w:val="22"/>
              </w:rPr>
            </w:pPr>
            <w:r w:rsidRPr="00984E29">
              <w:rPr>
                <w:sz w:val="22"/>
                <w:szCs w:val="22"/>
              </w:rPr>
              <w:t>– формирование потребности самообразования, самовоспитания своих морально-волевых качеств;</w:t>
            </w:r>
          </w:p>
          <w:p w:rsidR="00984E29" w:rsidRPr="00984E29" w:rsidRDefault="00984E29" w:rsidP="00984E29">
            <w:pPr>
              <w:suppressAutoHyphens/>
              <w:rPr>
                <w:lang w:eastAsia="ar-SA"/>
              </w:rPr>
            </w:pPr>
            <w:r w:rsidRPr="00984E29">
              <w:rPr>
                <w:sz w:val="22"/>
                <w:szCs w:val="22"/>
                <w:lang w:eastAsia="ar-SA"/>
              </w:rPr>
              <w:t>– развитие самосовершенствования личности.</w:t>
            </w:r>
          </w:p>
        </w:tc>
        <w:tc>
          <w:tcPr>
            <w:tcW w:w="4450" w:type="dxa"/>
            <w:vAlign w:val="center"/>
          </w:tcPr>
          <w:p w:rsidR="00984E29" w:rsidRPr="00984E29" w:rsidRDefault="00984E29" w:rsidP="00984E29">
            <w:pPr>
              <w:ind w:left="56"/>
              <w:rPr>
                <w:sz w:val="22"/>
                <w:szCs w:val="22"/>
              </w:rPr>
            </w:pPr>
            <w:r w:rsidRPr="00984E29">
              <w:rPr>
                <w:sz w:val="22"/>
                <w:szCs w:val="22"/>
              </w:rPr>
              <w:t>Участие в креативной декаде, посвященной Дню учителя, конкурсе творческих работ «Письмо моему учителю»;</w:t>
            </w:r>
          </w:p>
          <w:p w:rsidR="00984E29" w:rsidRPr="00984E29" w:rsidRDefault="00984E29" w:rsidP="00984E29">
            <w:pPr>
              <w:ind w:left="56"/>
              <w:rPr>
                <w:sz w:val="22"/>
                <w:szCs w:val="22"/>
              </w:rPr>
            </w:pPr>
            <w:r w:rsidRPr="00984E29">
              <w:rPr>
                <w:iCs/>
                <w:sz w:val="22"/>
                <w:szCs w:val="22"/>
              </w:rPr>
              <w:t>в акции «За свой успех благодарю!».</w:t>
            </w:r>
          </w:p>
        </w:tc>
        <w:tc>
          <w:tcPr>
            <w:tcW w:w="1915" w:type="dxa"/>
          </w:tcPr>
          <w:p w:rsidR="00984E29" w:rsidRPr="00984E29" w:rsidRDefault="00984E29" w:rsidP="00984E29">
            <w:r w:rsidRPr="00984E29">
              <w:t>октябрь</w:t>
            </w:r>
          </w:p>
        </w:tc>
      </w:tr>
      <w:tr w:rsidR="00984E29" w:rsidRPr="00984E29" w:rsidTr="00984E29">
        <w:tc>
          <w:tcPr>
            <w:tcW w:w="503" w:type="dxa"/>
          </w:tcPr>
          <w:p w:rsidR="00984E29" w:rsidRPr="00984E29" w:rsidRDefault="00984E29" w:rsidP="00EC392E">
            <w:pPr>
              <w:widowControl w:val="0"/>
              <w:numPr>
                <w:ilvl w:val="0"/>
                <w:numId w:val="58"/>
              </w:numPr>
              <w:autoSpaceDE w:val="0"/>
              <w:autoSpaceDN w:val="0"/>
              <w:adjustRightInd w:val="0"/>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ind w:left="56"/>
              <w:rPr>
                <w:sz w:val="22"/>
                <w:szCs w:val="22"/>
              </w:rPr>
            </w:pPr>
            <w:r w:rsidRPr="00984E29">
              <w:rPr>
                <w:sz w:val="22"/>
                <w:szCs w:val="22"/>
              </w:rPr>
              <w:t>Праздничная линейка, посвященная Дню Знаний «Здравствуй, школа!»</w:t>
            </w:r>
          </w:p>
        </w:tc>
        <w:tc>
          <w:tcPr>
            <w:tcW w:w="1915" w:type="dxa"/>
          </w:tcPr>
          <w:p w:rsidR="00984E29" w:rsidRPr="00984E29" w:rsidRDefault="00984E29" w:rsidP="00984E29">
            <w:r w:rsidRPr="00984E29">
              <w:t>сентябрь</w:t>
            </w:r>
          </w:p>
        </w:tc>
      </w:tr>
      <w:tr w:rsidR="00984E29" w:rsidRPr="00984E29" w:rsidTr="00984E29">
        <w:tc>
          <w:tcPr>
            <w:tcW w:w="503" w:type="dxa"/>
          </w:tcPr>
          <w:p w:rsidR="00984E29" w:rsidRPr="00984E29" w:rsidRDefault="00984E29" w:rsidP="00EC392E">
            <w:pPr>
              <w:widowControl w:val="0"/>
              <w:numPr>
                <w:ilvl w:val="0"/>
                <w:numId w:val="58"/>
              </w:numPr>
              <w:autoSpaceDE w:val="0"/>
              <w:autoSpaceDN w:val="0"/>
              <w:adjustRightInd w:val="0"/>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ind w:left="56"/>
              <w:rPr>
                <w:sz w:val="22"/>
                <w:szCs w:val="22"/>
              </w:rPr>
            </w:pPr>
            <w:r w:rsidRPr="00984E29">
              <w:rPr>
                <w:sz w:val="22"/>
                <w:szCs w:val="22"/>
              </w:rPr>
              <w:t>Традиционный общешкольный праздник «Виват,  школа!»</w:t>
            </w:r>
          </w:p>
        </w:tc>
        <w:tc>
          <w:tcPr>
            <w:tcW w:w="1915" w:type="dxa"/>
          </w:tcPr>
          <w:p w:rsidR="00984E29" w:rsidRPr="00984E29" w:rsidRDefault="00984E29" w:rsidP="00984E29">
            <w:r w:rsidRPr="00984E29">
              <w:t>май</w:t>
            </w:r>
          </w:p>
        </w:tc>
      </w:tr>
      <w:tr w:rsidR="00984E29" w:rsidRPr="00984E29" w:rsidTr="00984E29">
        <w:tc>
          <w:tcPr>
            <w:tcW w:w="503" w:type="dxa"/>
          </w:tcPr>
          <w:p w:rsidR="00984E29" w:rsidRPr="00984E29" w:rsidRDefault="00984E29" w:rsidP="00EC392E">
            <w:pPr>
              <w:widowControl w:val="0"/>
              <w:numPr>
                <w:ilvl w:val="0"/>
                <w:numId w:val="58"/>
              </w:numPr>
              <w:autoSpaceDE w:val="0"/>
              <w:autoSpaceDN w:val="0"/>
              <w:adjustRightInd w:val="0"/>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ind w:left="56"/>
              <w:rPr>
                <w:sz w:val="22"/>
                <w:szCs w:val="22"/>
              </w:rPr>
            </w:pPr>
            <w:r w:rsidRPr="00984E29">
              <w:rPr>
                <w:sz w:val="22"/>
                <w:szCs w:val="22"/>
              </w:rPr>
              <w:t>Участие в  конкурсах творческих и фоторабот, посвященных  осени, Дню матери</w:t>
            </w:r>
          </w:p>
        </w:tc>
        <w:tc>
          <w:tcPr>
            <w:tcW w:w="1915" w:type="dxa"/>
          </w:tcPr>
          <w:p w:rsidR="00984E29" w:rsidRPr="00984E29" w:rsidRDefault="00984E29" w:rsidP="00984E29">
            <w:r w:rsidRPr="00984E29">
              <w:t>октябрь, ноябрь</w:t>
            </w:r>
          </w:p>
        </w:tc>
      </w:tr>
      <w:tr w:rsidR="00984E29" w:rsidRPr="00984E29" w:rsidTr="00984E29">
        <w:tc>
          <w:tcPr>
            <w:tcW w:w="503" w:type="dxa"/>
          </w:tcPr>
          <w:p w:rsidR="00984E29" w:rsidRPr="00984E29" w:rsidRDefault="00984E29" w:rsidP="00EC392E">
            <w:pPr>
              <w:widowControl w:val="0"/>
              <w:numPr>
                <w:ilvl w:val="0"/>
                <w:numId w:val="58"/>
              </w:numPr>
              <w:autoSpaceDE w:val="0"/>
              <w:autoSpaceDN w:val="0"/>
              <w:adjustRightInd w:val="0"/>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ind w:left="56"/>
              <w:rPr>
                <w:sz w:val="22"/>
                <w:szCs w:val="22"/>
              </w:rPr>
            </w:pPr>
            <w:r w:rsidRPr="00984E29">
              <w:rPr>
                <w:sz w:val="22"/>
                <w:szCs w:val="22"/>
              </w:rPr>
              <w:t>Конкурс художественной самодеятельности «Талант- 34!»</w:t>
            </w:r>
          </w:p>
        </w:tc>
        <w:tc>
          <w:tcPr>
            <w:tcW w:w="1915" w:type="dxa"/>
          </w:tcPr>
          <w:p w:rsidR="00984E29" w:rsidRPr="00984E29" w:rsidRDefault="00984E29" w:rsidP="00984E29">
            <w:r w:rsidRPr="00984E29">
              <w:t>март</w:t>
            </w:r>
          </w:p>
        </w:tc>
      </w:tr>
      <w:tr w:rsidR="00984E29" w:rsidRPr="00984E29" w:rsidTr="00984E29">
        <w:tc>
          <w:tcPr>
            <w:tcW w:w="503" w:type="dxa"/>
          </w:tcPr>
          <w:p w:rsidR="00984E29" w:rsidRPr="00984E29" w:rsidRDefault="00984E29" w:rsidP="00EC392E">
            <w:pPr>
              <w:widowControl w:val="0"/>
              <w:numPr>
                <w:ilvl w:val="0"/>
                <w:numId w:val="58"/>
              </w:numPr>
              <w:autoSpaceDE w:val="0"/>
              <w:autoSpaceDN w:val="0"/>
              <w:adjustRightInd w:val="0"/>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ind w:left="56"/>
              <w:rPr>
                <w:sz w:val="22"/>
                <w:szCs w:val="22"/>
              </w:rPr>
            </w:pPr>
            <w:r w:rsidRPr="00984E29">
              <w:rPr>
                <w:sz w:val="22"/>
                <w:szCs w:val="22"/>
              </w:rPr>
              <w:t>Акция «Живи, книга!»</w:t>
            </w:r>
          </w:p>
        </w:tc>
        <w:tc>
          <w:tcPr>
            <w:tcW w:w="1915" w:type="dxa"/>
          </w:tcPr>
          <w:p w:rsidR="00984E29" w:rsidRPr="00984E29" w:rsidRDefault="00984E29" w:rsidP="00984E29">
            <w:r w:rsidRPr="00984E29">
              <w:t>май</w:t>
            </w:r>
          </w:p>
        </w:tc>
      </w:tr>
      <w:tr w:rsidR="00984E29" w:rsidRPr="00984E29" w:rsidTr="00984E29">
        <w:tc>
          <w:tcPr>
            <w:tcW w:w="503" w:type="dxa"/>
          </w:tcPr>
          <w:p w:rsidR="00984E29" w:rsidRPr="00984E29" w:rsidRDefault="00984E29" w:rsidP="00EC392E">
            <w:pPr>
              <w:widowControl w:val="0"/>
              <w:numPr>
                <w:ilvl w:val="0"/>
                <w:numId w:val="58"/>
              </w:numPr>
              <w:autoSpaceDE w:val="0"/>
              <w:autoSpaceDN w:val="0"/>
              <w:adjustRightInd w:val="0"/>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ind w:left="56"/>
              <w:rPr>
                <w:sz w:val="22"/>
                <w:szCs w:val="22"/>
              </w:rPr>
            </w:pPr>
            <w:r w:rsidRPr="00984E29">
              <w:rPr>
                <w:sz w:val="22"/>
                <w:szCs w:val="22"/>
              </w:rPr>
              <w:t>Дни духовности и культуры</w:t>
            </w:r>
          </w:p>
        </w:tc>
        <w:tc>
          <w:tcPr>
            <w:tcW w:w="1915" w:type="dxa"/>
          </w:tcPr>
          <w:p w:rsidR="00984E29" w:rsidRPr="00984E29" w:rsidRDefault="00984E29" w:rsidP="00984E29">
            <w:r w:rsidRPr="00984E29">
              <w:t>март</w:t>
            </w:r>
          </w:p>
        </w:tc>
      </w:tr>
      <w:tr w:rsidR="00984E29" w:rsidRPr="00984E29" w:rsidTr="00984E29">
        <w:tc>
          <w:tcPr>
            <w:tcW w:w="503" w:type="dxa"/>
          </w:tcPr>
          <w:p w:rsidR="00984E29" w:rsidRPr="00984E29" w:rsidRDefault="00984E29" w:rsidP="00EC392E">
            <w:pPr>
              <w:widowControl w:val="0"/>
              <w:numPr>
                <w:ilvl w:val="0"/>
                <w:numId w:val="58"/>
              </w:numPr>
              <w:autoSpaceDE w:val="0"/>
              <w:autoSpaceDN w:val="0"/>
              <w:adjustRightInd w:val="0"/>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ind w:left="56"/>
              <w:rPr>
                <w:sz w:val="22"/>
                <w:szCs w:val="22"/>
              </w:rPr>
            </w:pPr>
            <w:r w:rsidRPr="00984E29">
              <w:rPr>
                <w:sz w:val="22"/>
                <w:szCs w:val="22"/>
              </w:rPr>
              <w:t>«Новогодний праздник в школьном доме»</w:t>
            </w:r>
          </w:p>
        </w:tc>
        <w:tc>
          <w:tcPr>
            <w:tcW w:w="1915" w:type="dxa"/>
          </w:tcPr>
          <w:p w:rsidR="00984E29" w:rsidRPr="00984E29" w:rsidRDefault="00984E29" w:rsidP="00984E29">
            <w:r w:rsidRPr="00984E29">
              <w:t>декабрь</w:t>
            </w:r>
          </w:p>
        </w:tc>
      </w:tr>
      <w:tr w:rsidR="00984E29" w:rsidRPr="00984E29" w:rsidTr="00984E29">
        <w:tc>
          <w:tcPr>
            <w:tcW w:w="503" w:type="dxa"/>
          </w:tcPr>
          <w:p w:rsidR="00984E29" w:rsidRPr="00984E29" w:rsidRDefault="00984E29" w:rsidP="00EC392E">
            <w:pPr>
              <w:widowControl w:val="0"/>
              <w:numPr>
                <w:ilvl w:val="0"/>
                <w:numId w:val="58"/>
              </w:numPr>
              <w:autoSpaceDE w:val="0"/>
              <w:autoSpaceDN w:val="0"/>
              <w:adjustRightInd w:val="0"/>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ind w:left="56"/>
              <w:rPr>
                <w:sz w:val="22"/>
                <w:szCs w:val="22"/>
              </w:rPr>
            </w:pPr>
            <w:r w:rsidRPr="00984E29">
              <w:rPr>
                <w:sz w:val="22"/>
                <w:szCs w:val="22"/>
              </w:rPr>
              <w:t>Работа школьной библиотеки</w:t>
            </w:r>
          </w:p>
        </w:tc>
        <w:tc>
          <w:tcPr>
            <w:tcW w:w="1915" w:type="dxa"/>
          </w:tcPr>
          <w:p w:rsidR="00984E29" w:rsidRPr="00984E29" w:rsidRDefault="00984E29" w:rsidP="00984E29">
            <w:r w:rsidRPr="00984E29">
              <w:t>в течение года</w:t>
            </w:r>
          </w:p>
        </w:tc>
      </w:tr>
      <w:tr w:rsidR="00984E29" w:rsidRPr="00984E29" w:rsidTr="00984E29">
        <w:tc>
          <w:tcPr>
            <w:tcW w:w="503" w:type="dxa"/>
          </w:tcPr>
          <w:p w:rsidR="00984E29" w:rsidRPr="00984E29" w:rsidRDefault="00984E29" w:rsidP="00EC392E">
            <w:pPr>
              <w:widowControl w:val="0"/>
              <w:numPr>
                <w:ilvl w:val="0"/>
                <w:numId w:val="58"/>
              </w:numPr>
              <w:autoSpaceDE w:val="0"/>
              <w:autoSpaceDN w:val="0"/>
              <w:adjustRightInd w:val="0"/>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ind w:left="56"/>
              <w:rPr>
                <w:sz w:val="22"/>
                <w:szCs w:val="22"/>
              </w:rPr>
            </w:pPr>
            <w:r w:rsidRPr="00984E29">
              <w:rPr>
                <w:sz w:val="22"/>
                <w:szCs w:val="22"/>
              </w:rPr>
              <w:t>Торжественная линейка «За честь школы»</w:t>
            </w:r>
          </w:p>
        </w:tc>
        <w:tc>
          <w:tcPr>
            <w:tcW w:w="1915" w:type="dxa"/>
          </w:tcPr>
          <w:p w:rsidR="00984E29" w:rsidRPr="00984E29" w:rsidRDefault="00984E29" w:rsidP="00984E29">
            <w:r w:rsidRPr="00984E29">
              <w:t>май</w:t>
            </w:r>
          </w:p>
        </w:tc>
      </w:tr>
    </w:tbl>
    <w:p w:rsidR="00984E29" w:rsidRPr="00984E29" w:rsidRDefault="00984E29" w:rsidP="00984E29">
      <w:pPr>
        <w:shd w:val="clear" w:color="auto" w:fill="FFFFFF"/>
        <w:autoSpaceDE w:val="0"/>
        <w:autoSpaceDN w:val="0"/>
        <w:adjustRightInd w:val="0"/>
        <w:jc w:val="both"/>
      </w:pPr>
      <w:r w:rsidRPr="00984E29">
        <w:rPr>
          <w:b/>
          <w:bCs/>
        </w:rPr>
        <w:t>Совместная педагогическая деятельность семьи и школы:</w:t>
      </w:r>
    </w:p>
    <w:p w:rsidR="00984E29" w:rsidRPr="00984E29" w:rsidRDefault="00984E29" w:rsidP="00EC392E">
      <w:pPr>
        <w:widowControl w:val="0"/>
        <w:numPr>
          <w:ilvl w:val="0"/>
          <w:numId w:val="85"/>
        </w:numPr>
        <w:suppressAutoHyphens/>
        <w:autoSpaceDE w:val="0"/>
        <w:autoSpaceDN w:val="0"/>
        <w:adjustRightInd w:val="0"/>
        <w:rPr>
          <w:lang w:eastAsia="ar-SA"/>
        </w:rPr>
      </w:pPr>
      <w:r w:rsidRPr="00984E29">
        <w:rPr>
          <w:lang w:eastAsia="ar-SA"/>
        </w:rPr>
        <w:t>оформление информационных стендов;</w:t>
      </w:r>
    </w:p>
    <w:p w:rsidR="00984E29" w:rsidRPr="00984E29" w:rsidRDefault="00984E29" w:rsidP="00EC392E">
      <w:pPr>
        <w:widowControl w:val="0"/>
        <w:numPr>
          <w:ilvl w:val="0"/>
          <w:numId w:val="85"/>
        </w:numPr>
        <w:suppressAutoHyphens/>
        <w:autoSpaceDE w:val="0"/>
        <w:autoSpaceDN w:val="0"/>
        <w:adjustRightInd w:val="0"/>
        <w:rPr>
          <w:lang w:eastAsia="ar-SA"/>
        </w:rPr>
      </w:pPr>
      <w:r w:rsidRPr="00984E29">
        <w:rPr>
          <w:lang w:eastAsia="ar-SA"/>
        </w:rPr>
        <w:t>тематические общешкольные родительские собрания;</w:t>
      </w:r>
    </w:p>
    <w:p w:rsidR="00984E29" w:rsidRPr="00984E29" w:rsidRDefault="00984E29" w:rsidP="00EC392E">
      <w:pPr>
        <w:widowControl w:val="0"/>
        <w:numPr>
          <w:ilvl w:val="0"/>
          <w:numId w:val="85"/>
        </w:numPr>
        <w:suppressAutoHyphens/>
        <w:autoSpaceDE w:val="0"/>
        <w:autoSpaceDN w:val="0"/>
        <w:adjustRightInd w:val="0"/>
        <w:rPr>
          <w:lang w:eastAsia="ar-SA"/>
        </w:rPr>
      </w:pPr>
      <w:r w:rsidRPr="00984E29">
        <w:rPr>
          <w:lang w:eastAsia="ar-SA"/>
        </w:rPr>
        <w:t>участие родителей в работе Управляющего совета школы;</w:t>
      </w:r>
    </w:p>
    <w:p w:rsidR="00984E29" w:rsidRPr="00984E29" w:rsidRDefault="00984E29" w:rsidP="00EC392E">
      <w:pPr>
        <w:widowControl w:val="0"/>
        <w:numPr>
          <w:ilvl w:val="0"/>
          <w:numId w:val="85"/>
        </w:numPr>
        <w:suppressAutoHyphens/>
        <w:autoSpaceDE w:val="0"/>
        <w:autoSpaceDN w:val="0"/>
        <w:adjustRightInd w:val="0"/>
        <w:rPr>
          <w:lang w:eastAsia="ar-SA"/>
        </w:rPr>
      </w:pPr>
      <w:r w:rsidRPr="00984E29">
        <w:rPr>
          <w:lang w:eastAsia="ar-SA"/>
        </w:rPr>
        <w:t>организация акций по благоустройству помещений и территории учреждения;</w:t>
      </w:r>
    </w:p>
    <w:p w:rsidR="00984E29" w:rsidRPr="00984E29" w:rsidRDefault="00984E29" w:rsidP="00EC392E">
      <w:pPr>
        <w:widowControl w:val="0"/>
        <w:numPr>
          <w:ilvl w:val="0"/>
          <w:numId w:val="85"/>
        </w:numPr>
        <w:suppressAutoHyphens/>
        <w:autoSpaceDE w:val="0"/>
        <w:autoSpaceDN w:val="0"/>
        <w:adjustRightInd w:val="0"/>
        <w:rPr>
          <w:lang w:eastAsia="ar-SA"/>
        </w:rPr>
      </w:pPr>
      <w:r w:rsidRPr="00984E29">
        <w:rPr>
          <w:lang w:eastAsia="ar-SA"/>
        </w:rPr>
        <w:t xml:space="preserve">организация и проведение совместных праздников, экскурсионных походов, посещение </w:t>
      </w:r>
      <w:r w:rsidRPr="00984E29">
        <w:rPr>
          <w:lang w:eastAsia="ar-SA"/>
        </w:rPr>
        <w:lastRenderedPageBreak/>
        <w:t>музеев, предприятий;</w:t>
      </w:r>
    </w:p>
    <w:p w:rsidR="00984E29" w:rsidRPr="00984E29" w:rsidRDefault="00984E29" w:rsidP="00EC392E">
      <w:pPr>
        <w:widowControl w:val="0"/>
        <w:numPr>
          <w:ilvl w:val="0"/>
          <w:numId w:val="85"/>
        </w:numPr>
        <w:suppressAutoHyphens/>
        <w:autoSpaceDE w:val="0"/>
        <w:autoSpaceDN w:val="0"/>
        <w:adjustRightInd w:val="0"/>
        <w:rPr>
          <w:lang w:eastAsia="ar-SA"/>
        </w:rPr>
      </w:pPr>
      <w:r w:rsidRPr="00984E29">
        <w:rPr>
          <w:lang w:eastAsia="ar-SA"/>
        </w:rPr>
        <w:t>участие родителей в конкурсах, акциях, проводимых в школе;</w:t>
      </w:r>
    </w:p>
    <w:p w:rsidR="00984E29" w:rsidRPr="00984E29" w:rsidRDefault="00984E29" w:rsidP="00EC392E">
      <w:pPr>
        <w:widowControl w:val="0"/>
        <w:numPr>
          <w:ilvl w:val="0"/>
          <w:numId w:val="85"/>
        </w:numPr>
        <w:suppressAutoHyphens/>
        <w:autoSpaceDE w:val="0"/>
        <w:autoSpaceDN w:val="0"/>
        <w:adjustRightInd w:val="0"/>
        <w:rPr>
          <w:lang w:eastAsia="ar-SA"/>
        </w:rPr>
      </w:pPr>
      <w:r w:rsidRPr="00984E29">
        <w:rPr>
          <w:lang w:eastAsia="ar-SA"/>
        </w:rPr>
        <w:t>индивидуальные консультации (психологическая, логопедическая, педагогическая и медицинская помощь);</w:t>
      </w:r>
    </w:p>
    <w:p w:rsidR="00984E29" w:rsidRPr="00984E29" w:rsidRDefault="00984E29" w:rsidP="00EC392E">
      <w:pPr>
        <w:widowControl w:val="0"/>
        <w:numPr>
          <w:ilvl w:val="0"/>
          <w:numId w:val="85"/>
        </w:numPr>
        <w:suppressAutoHyphens/>
        <w:autoSpaceDE w:val="0"/>
        <w:autoSpaceDN w:val="0"/>
        <w:adjustRightInd w:val="0"/>
        <w:rPr>
          <w:lang w:eastAsia="ar-SA"/>
        </w:rPr>
      </w:pPr>
      <w:r w:rsidRPr="00984E29">
        <w:rPr>
          <w:lang w:eastAsia="ar-SA"/>
        </w:rPr>
        <w:t>изучение мотивов и потребностей родителей.</w:t>
      </w:r>
    </w:p>
    <w:p w:rsidR="00984E29" w:rsidRPr="00984E29" w:rsidRDefault="00984E29" w:rsidP="00984E29">
      <w:pPr>
        <w:shd w:val="clear" w:color="auto" w:fill="FFFFFF"/>
        <w:autoSpaceDE w:val="0"/>
        <w:autoSpaceDN w:val="0"/>
        <w:adjustRightInd w:val="0"/>
        <w:jc w:val="both"/>
      </w:pPr>
      <w:r w:rsidRPr="00984E29">
        <w:rPr>
          <w:b/>
          <w:bCs/>
        </w:rPr>
        <w:t>Планируемые результаты:</w:t>
      </w:r>
    </w:p>
    <w:p w:rsidR="00984E29" w:rsidRPr="00984E29" w:rsidRDefault="00984E29" w:rsidP="00EC392E">
      <w:pPr>
        <w:widowControl w:val="0"/>
        <w:numPr>
          <w:ilvl w:val="0"/>
          <w:numId w:val="98"/>
        </w:numPr>
        <w:suppressAutoHyphens/>
        <w:autoSpaceDE w:val="0"/>
        <w:autoSpaceDN w:val="0"/>
        <w:adjustRightInd w:val="0"/>
        <w:ind w:left="357" w:firstLine="357"/>
        <w:rPr>
          <w:lang w:eastAsia="ar-SA"/>
        </w:rPr>
      </w:pPr>
      <w:r w:rsidRPr="00984E29">
        <w:rPr>
          <w:lang w:eastAsia="ar-SA"/>
        </w:rPr>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984E29" w:rsidRPr="00984E29" w:rsidRDefault="00984E29" w:rsidP="00EC392E">
      <w:pPr>
        <w:widowControl w:val="0"/>
        <w:numPr>
          <w:ilvl w:val="0"/>
          <w:numId w:val="98"/>
        </w:numPr>
        <w:suppressAutoHyphens/>
        <w:autoSpaceDE w:val="0"/>
        <w:autoSpaceDN w:val="0"/>
        <w:adjustRightInd w:val="0"/>
        <w:ind w:left="357" w:firstLine="357"/>
        <w:rPr>
          <w:lang w:eastAsia="ar-SA"/>
        </w:rPr>
      </w:pPr>
      <w:r w:rsidRPr="00984E29">
        <w:rPr>
          <w:lang w:eastAsia="ar-SA"/>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984E29" w:rsidRPr="00984E29" w:rsidRDefault="00984E29" w:rsidP="00EC392E">
      <w:pPr>
        <w:widowControl w:val="0"/>
        <w:numPr>
          <w:ilvl w:val="0"/>
          <w:numId w:val="98"/>
        </w:numPr>
        <w:suppressAutoHyphens/>
        <w:autoSpaceDE w:val="0"/>
        <w:autoSpaceDN w:val="0"/>
        <w:adjustRightInd w:val="0"/>
        <w:ind w:left="357" w:firstLine="357"/>
        <w:rPr>
          <w:lang w:eastAsia="ar-SA"/>
        </w:rPr>
      </w:pPr>
      <w:r w:rsidRPr="00984E29">
        <w:rPr>
          <w:lang w:eastAsia="ar-SA"/>
        </w:rPr>
        <w:t>уважительное отношение к традиционным религиям;</w:t>
      </w:r>
    </w:p>
    <w:p w:rsidR="00984E29" w:rsidRPr="00984E29" w:rsidRDefault="00984E29" w:rsidP="00EC392E">
      <w:pPr>
        <w:widowControl w:val="0"/>
        <w:numPr>
          <w:ilvl w:val="0"/>
          <w:numId w:val="98"/>
        </w:numPr>
        <w:suppressAutoHyphens/>
        <w:autoSpaceDE w:val="0"/>
        <w:autoSpaceDN w:val="0"/>
        <w:adjustRightInd w:val="0"/>
        <w:ind w:left="357" w:firstLine="357"/>
        <w:rPr>
          <w:lang w:eastAsia="ar-SA"/>
        </w:rPr>
      </w:pPr>
      <w:r w:rsidRPr="00984E29">
        <w:rPr>
          <w:lang w:eastAsia="ar-SA"/>
        </w:rPr>
        <w:t>неравнодушие к жизненным проблемам других людей, сочувствие к человеку, находящемуся в трудной ситуации;</w:t>
      </w:r>
    </w:p>
    <w:p w:rsidR="00984E29" w:rsidRPr="00984E29" w:rsidRDefault="00984E29" w:rsidP="00EC392E">
      <w:pPr>
        <w:widowControl w:val="0"/>
        <w:numPr>
          <w:ilvl w:val="0"/>
          <w:numId w:val="98"/>
        </w:numPr>
        <w:suppressAutoHyphens/>
        <w:autoSpaceDE w:val="0"/>
        <w:autoSpaceDN w:val="0"/>
        <w:adjustRightInd w:val="0"/>
        <w:ind w:left="357" w:firstLine="357"/>
        <w:rPr>
          <w:lang w:eastAsia="ar-SA"/>
        </w:rPr>
      </w:pPr>
      <w:r w:rsidRPr="00984E29">
        <w:rPr>
          <w:lang w:eastAsia="ar-SA"/>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984E29" w:rsidRPr="00984E29" w:rsidRDefault="00984E29" w:rsidP="00EC392E">
      <w:pPr>
        <w:widowControl w:val="0"/>
        <w:numPr>
          <w:ilvl w:val="0"/>
          <w:numId w:val="98"/>
        </w:numPr>
        <w:suppressAutoHyphens/>
        <w:autoSpaceDE w:val="0"/>
        <w:autoSpaceDN w:val="0"/>
        <w:adjustRightInd w:val="0"/>
        <w:ind w:left="357" w:firstLine="357"/>
        <w:rPr>
          <w:lang w:eastAsia="ar-SA"/>
        </w:rPr>
      </w:pPr>
      <w:r w:rsidRPr="00984E29">
        <w:rPr>
          <w:lang w:eastAsia="ar-SA"/>
        </w:rPr>
        <w:t>уважительное отношение к родителям (законным представителям), к старшим, заботливое отношение к младшим;</w:t>
      </w:r>
    </w:p>
    <w:p w:rsidR="00984E29" w:rsidRPr="00984E29" w:rsidRDefault="00984E29" w:rsidP="00EC392E">
      <w:pPr>
        <w:widowControl w:val="0"/>
        <w:numPr>
          <w:ilvl w:val="0"/>
          <w:numId w:val="98"/>
        </w:numPr>
        <w:suppressAutoHyphens/>
        <w:autoSpaceDE w:val="0"/>
        <w:autoSpaceDN w:val="0"/>
        <w:adjustRightInd w:val="0"/>
        <w:ind w:left="357" w:firstLine="357"/>
        <w:rPr>
          <w:lang w:eastAsia="ar-SA"/>
        </w:rPr>
      </w:pPr>
      <w:r w:rsidRPr="00984E29">
        <w:rPr>
          <w:lang w:eastAsia="ar-SA"/>
        </w:rPr>
        <w:t>знание традиций своей семьи, школы и бережное отношение к ним.</w:t>
      </w:r>
    </w:p>
    <w:p w:rsidR="00984E29" w:rsidRPr="00984E29" w:rsidRDefault="00984E29" w:rsidP="00984E29">
      <w:pPr>
        <w:shd w:val="clear" w:color="auto" w:fill="FFFFFF"/>
        <w:autoSpaceDE w:val="0"/>
        <w:autoSpaceDN w:val="0"/>
        <w:adjustRightInd w:val="0"/>
        <w:jc w:val="center"/>
        <w:rPr>
          <w:b/>
        </w:rPr>
      </w:pPr>
      <w:r w:rsidRPr="00984E29">
        <w:rPr>
          <w:b/>
          <w:bCs/>
          <w:i/>
        </w:rPr>
        <w:t xml:space="preserve">Направление 4 – </w:t>
      </w:r>
      <w:r w:rsidRPr="00984E29">
        <w:rPr>
          <w:b/>
        </w:rPr>
        <w:t>экологическое воспитание</w:t>
      </w:r>
    </w:p>
    <w:p w:rsidR="00984E29" w:rsidRPr="00984E29" w:rsidRDefault="00984E29" w:rsidP="00984E29">
      <w:pPr>
        <w:shd w:val="clear" w:color="auto" w:fill="FFFFFF"/>
        <w:autoSpaceDE w:val="0"/>
        <w:autoSpaceDN w:val="0"/>
        <w:adjustRightInd w:val="0"/>
        <w:jc w:val="center"/>
        <w:rPr>
          <w:b/>
          <w:i/>
        </w:rPr>
      </w:pPr>
      <w:r w:rsidRPr="00984E29">
        <w:rPr>
          <w:b/>
          <w:i/>
        </w:rPr>
        <w:t>(воспитание экологической культуры)</w:t>
      </w:r>
    </w:p>
    <w:p w:rsidR="00984E29" w:rsidRPr="00984E29" w:rsidRDefault="00984E29" w:rsidP="00EC392E">
      <w:pPr>
        <w:widowControl w:val="0"/>
        <w:numPr>
          <w:ilvl w:val="0"/>
          <w:numId w:val="99"/>
        </w:numPr>
        <w:autoSpaceDE w:val="0"/>
        <w:autoSpaceDN w:val="0"/>
        <w:adjustRightInd w:val="0"/>
        <w:ind w:left="357" w:firstLine="357"/>
        <w:contextualSpacing/>
        <w:jc w:val="both"/>
        <w:rPr>
          <w:rFonts w:eastAsia="Calibri"/>
          <w:szCs w:val="20"/>
        </w:rPr>
      </w:pPr>
      <w:r w:rsidRPr="00984E29">
        <w:rPr>
          <w:rFonts w:eastAsia="Calibri"/>
          <w:szCs w:val="20"/>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984E29" w:rsidRPr="00984E29" w:rsidRDefault="00984E29" w:rsidP="00EC392E">
      <w:pPr>
        <w:widowControl w:val="0"/>
        <w:numPr>
          <w:ilvl w:val="0"/>
          <w:numId w:val="99"/>
        </w:numPr>
        <w:autoSpaceDE w:val="0"/>
        <w:autoSpaceDN w:val="0"/>
        <w:adjustRightInd w:val="0"/>
        <w:ind w:left="357" w:firstLine="357"/>
        <w:contextualSpacing/>
        <w:jc w:val="both"/>
        <w:rPr>
          <w:rFonts w:eastAsia="Calibri"/>
          <w:szCs w:val="20"/>
        </w:rPr>
      </w:pPr>
      <w:r w:rsidRPr="00984E29">
        <w:rPr>
          <w:rFonts w:eastAsia="Calibri"/>
          <w:szCs w:val="20"/>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984E29" w:rsidRPr="00984E29" w:rsidRDefault="00984E29" w:rsidP="00EC392E">
      <w:pPr>
        <w:widowControl w:val="0"/>
        <w:numPr>
          <w:ilvl w:val="0"/>
          <w:numId w:val="99"/>
        </w:numPr>
        <w:autoSpaceDE w:val="0"/>
        <w:autoSpaceDN w:val="0"/>
        <w:adjustRightInd w:val="0"/>
        <w:ind w:left="357" w:firstLine="357"/>
        <w:contextualSpacing/>
        <w:jc w:val="both"/>
        <w:rPr>
          <w:rFonts w:eastAsia="Calibri"/>
          <w:szCs w:val="20"/>
        </w:rPr>
      </w:pPr>
      <w:r w:rsidRPr="00984E29">
        <w:rPr>
          <w:rFonts w:eastAsia="Calibri"/>
          <w:szCs w:val="20"/>
        </w:rPr>
        <w:t>понимание взаимной связи здоровья, экологического качества окружающей среды и экологической культуры человека;</w:t>
      </w:r>
    </w:p>
    <w:p w:rsidR="00984E29" w:rsidRPr="00984E29" w:rsidRDefault="00984E29" w:rsidP="00EC392E">
      <w:pPr>
        <w:widowControl w:val="0"/>
        <w:numPr>
          <w:ilvl w:val="0"/>
          <w:numId w:val="99"/>
        </w:numPr>
        <w:tabs>
          <w:tab w:val="left" w:pos="142"/>
        </w:tabs>
        <w:autoSpaceDE w:val="0"/>
        <w:autoSpaceDN w:val="0"/>
        <w:adjustRightInd w:val="0"/>
        <w:spacing w:after="200"/>
        <w:ind w:left="357" w:firstLine="357"/>
        <w:contextualSpacing/>
        <w:jc w:val="both"/>
      </w:pPr>
      <w:r w:rsidRPr="00984E29">
        <w:t xml:space="preserve">осознание единства и взаимовлияния различных видов здоровья человека: физического (сила, ловкость, выносливость), физиологического </w:t>
      </w:r>
      <w:r w:rsidRPr="00984E29">
        <w:rPr>
          <w:spacing w:val="-6"/>
        </w:rPr>
        <w:t>(работоспособность, устойчивость к заболеваниям), психическог</w:t>
      </w:r>
      <w:r w:rsidRPr="00984E29">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984E29" w:rsidRPr="00984E29" w:rsidRDefault="00984E29" w:rsidP="00EC392E">
      <w:pPr>
        <w:widowControl w:val="0"/>
        <w:numPr>
          <w:ilvl w:val="0"/>
          <w:numId w:val="99"/>
        </w:numPr>
        <w:tabs>
          <w:tab w:val="left" w:pos="142"/>
        </w:tabs>
        <w:autoSpaceDE w:val="0"/>
        <w:autoSpaceDN w:val="0"/>
        <w:adjustRightInd w:val="0"/>
        <w:spacing w:after="200"/>
        <w:ind w:left="357" w:firstLine="357"/>
        <w:contextualSpacing/>
        <w:jc w:val="both"/>
      </w:pPr>
      <w:r w:rsidRPr="00984E29">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84E29" w:rsidRPr="00984E29" w:rsidRDefault="00984E29" w:rsidP="00EC392E">
      <w:pPr>
        <w:widowControl w:val="0"/>
        <w:numPr>
          <w:ilvl w:val="0"/>
          <w:numId w:val="99"/>
        </w:numPr>
        <w:tabs>
          <w:tab w:val="left" w:pos="142"/>
        </w:tabs>
        <w:autoSpaceDE w:val="0"/>
        <w:autoSpaceDN w:val="0"/>
        <w:adjustRightInd w:val="0"/>
        <w:spacing w:after="200"/>
        <w:ind w:left="357" w:firstLine="357"/>
        <w:contextualSpacing/>
        <w:jc w:val="both"/>
      </w:pPr>
      <w:r w:rsidRPr="00984E29">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984E29" w:rsidRPr="00984E29" w:rsidRDefault="00984E29" w:rsidP="00EC392E">
      <w:pPr>
        <w:widowControl w:val="0"/>
        <w:numPr>
          <w:ilvl w:val="0"/>
          <w:numId w:val="99"/>
        </w:numPr>
        <w:tabs>
          <w:tab w:val="left" w:pos="142"/>
        </w:tabs>
        <w:autoSpaceDE w:val="0"/>
        <w:autoSpaceDN w:val="0"/>
        <w:adjustRightInd w:val="0"/>
        <w:spacing w:after="200"/>
        <w:ind w:left="357" w:firstLine="357"/>
        <w:contextualSpacing/>
        <w:jc w:val="both"/>
      </w:pPr>
      <w:r w:rsidRPr="00984E29">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984E29" w:rsidRPr="00984E29" w:rsidRDefault="00984E29" w:rsidP="00EC392E">
      <w:pPr>
        <w:widowControl w:val="0"/>
        <w:numPr>
          <w:ilvl w:val="0"/>
          <w:numId w:val="99"/>
        </w:numPr>
        <w:tabs>
          <w:tab w:val="left" w:pos="142"/>
        </w:tabs>
        <w:autoSpaceDE w:val="0"/>
        <w:autoSpaceDN w:val="0"/>
        <w:adjustRightInd w:val="0"/>
        <w:spacing w:after="200"/>
        <w:ind w:left="357" w:firstLine="357"/>
        <w:contextualSpacing/>
        <w:jc w:val="both"/>
      </w:pPr>
      <w:r w:rsidRPr="00984E29">
        <w:t>опыт самооценки личного вклада в ресурсосбережение, сохранение качества окружающей среды, биоразнообразия, экологическую безопасность;</w:t>
      </w:r>
    </w:p>
    <w:p w:rsidR="00984E29" w:rsidRPr="00984E29" w:rsidRDefault="00984E29" w:rsidP="00EC392E">
      <w:pPr>
        <w:widowControl w:val="0"/>
        <w:numPr>
          <w:ilvl w:val="0"/>
          <w:numId w:val="99"/>
        </w:numPr>
        <w:tabs>
          <w:tab w:val="left" w:pos="142"/>
        </w:tabs>
        <w:autoSpaceDE w:val="0"/>
        <w:autoSpaceDN w:val="0"/>
        <w:adjustRightInd w:val="0"/>
        <w:spacing w:after="200"/>
        <w:ind w:left="357" w:firstLine="357"/>
        <w:contextualSpacing/>
        <w:jc w:val="both"/>
      </w:pPr>
      <w:r w:rsidRPr="00984E29">
        <w:t>осознание социальной значимости идей устойчивого развития; готовность участвовать в пропаганде идей образования для устойчивого развития;</w:t>
      </w:r>
    </w:p>
    <w:p w:rsidR="00984E29" w:rsidRPr="00984E29" w:rsidRDefault="00984E29" w:rsidP="00EC392E">
      <w:pPr>
        <w:widowControl w:val="0"/>
        <w:numPr>
          <w:ilvl w:val="0"/>
          <w:numId w:val="99"/>
        </w:numPr>
        <w:tabs>
          <w:tab w:val="left" w:pos="142"/>
        </w:tabs>
        <w:autoSpaceDE w:val="0"/>
        <w:autoSpaceDN w:val="0"/>
        <w:adjustRightInd w:val="0"/>
        <w:spacing w:after="200"/>
        <w:ind w:left="357" w:firstLine="357"/>
        <w:contextualSpacing/>
        <w:jc w:val="both"/>
      </w:pPr>
      <w:r w:rsidRPr="00984E29">
        <w:t>знание основ законодательства в области защиты здоровья и экологического качества окружающей среды и выполнение его требований;</w:t>
      </w:r>
    </w:p>
    <w:p w:rsidR="00984E29" w:rsidRPr="00984E29" w:rsidRDefault="00984E29" w:rsidP="00EC392E">
      <w:pPr>
        <w:widowControl w:val="0"/>
        <w:numPr>
          <w:ilvl w:val="0"/>
          <w:numId w:val="99"/>
        </w:numPr>
        <w:tabs>
          <w:tab w:val="left" w:pos="142"/>
        </w:tabs>
        <w:autoSpaceDE w:val="0"/>
        <w:autoSpaceDN w:val="0"/>
        <w:adjustRightInd w:val="0"/>
        <w:spacing w:after="200"/>
        <w:ind w:left="357" w:firstLine="357"/>
        <w:contextualSpacing/>
        <w:jc w:val="both"/>
      </w:pPr>
      <w:r w:rsidRPr="00984E29">
        <w:t xml:space="preserve">овладение способами социального взаимодействия по вопросам улучшения </w:t>
      </w:r>
      <w:r w:rsidRPr="00984E29">
        <w:lastRenderedPageBreak/>
        <w:t>экологического качества окружающей среды, устойчивого развития территории, экологического здоровье сберегающего просвещения населения;</w:t>
      </w:r>
    </w:p>
    <w:p w:rsidR="00984E29" w:rsidRPr="00984E29" w:rsidRDefault="00984E29" w:rsidP="00EC392E">
      <w:pPr>
        <w:widowControl w:val="0"/>
        <w:numPr>
          <w:ilvl w:val="0"/>
          <w:numId w:val="99"/>
        </w:numPr>
        <w:tabs>
          <w:tab w:val="left" w:pos="142"/>
        </w:tabs>
        <w:autoSpaceDE w:val="0"/>
        <w:autoSpaceDN w:val="0"/>
        <w:adjustRightInd w:val="0"/>
        <w:spacing w:after="200"/>
        <w:ind w:left="357" w:firstLine="357"/>
        <w:contextualSpacing/>
        <w:jc w:val="both"/>
      </w:pPr>
      <w:r w:rsidRPr="00984E29">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984E29" w:rsidRPr="00984E29" w:rsidRDefault="00984E29" w:rsidP="00EC392E">
      <w:pPr>
        <w:widowControl w:val="0"/>
        <w:numPr>
          <w:ilvl w:val="0"/>
          <w:numId w:val="99"/>
        </w:numPr>
        <w:tabs>
          <w:tab w:val="left" w:pos="142"/>
        </w:tabs>
        <w:autoSpaceDE w:val="0"/>
        <w:autoSpaceDN w:val="0"/>
        <w:adjustRightInd w:val="0"/>
        <w:spacing w:after="200"/>
        <w:ind w:left="357" w:firstLine="357"/>
        <w:contextualSpacing/>
        <w:jc w:val="both"/>
      </w:pPr>
      <w:r w:rsidRPr="00984E29">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984E29" w:rsidRPr="00984E29" w:rsidRDefault="00984E29" w:rsidP="00984E29">
      <w:pPr>
        <w:shd w:val="clear" w:color="auto" w:fill="FFFFFF"/>
        <w:autoSpaceDE w:val="0"/>
        <w:autoSpaceDN w:val="0"/>
        <w:adjustRightInd w:val="0"/>
        <w:ind w:firstLine="708"/>
        <w:jc w:val="both"/>
      </w:pPr>
      <w:r w:rsidRPr="00984E29">
        <w:rPr>
          <w:b/>
          <w:bCs/>
        </w:rPr>
        <w:t xml:space="preserve">Ценности: </w:t>
      </w:r>
      <w:r w:rsidRPr="00984E29">
        <w:t xml:space="preserve">родная земля; заповедная природа; планета Земля; экологическое сознание. </w:t>
      </w:r>
    </w:p>
    <w:p w:rsidR="00984E29" w:rsidRPr="00984E29" w:rsidRDefault="00984E29" w:rsidP="00984E29">
      <w:pPr>
        <w:shd w:val="clear" w:color="auto" w:fill="FFFFFF"/>
        <w:autoSpaceDE w:val="0"/>
        <w:autoSpaceDN w:val="0"/>
        <w:adjustRightInd w:val="0"/>
        <w:jc w:val="both"/>
        <w:rPr>
          <w:b/>
        </w:rPr>
      </w:pPr>
      <w:r w:rsidRPr="00984E29">
        <w:rPr>
          <w:b/>
        </w:rPr>
        <w:t>Содержание деятельности по направлению</w:t>
      </w:r>
    </w:p>
    <w:p w:rsidR="00984E29" w:rsidRPr="00984E29" w:rsidRDefault="00984E29" w:rsidP="00984E29">
      <w:pPr>
        <w:shd w:val="clear" w:color="auto" w:fill="FFFFFF"/>
        <w:autoSpaceDE w:val="0"/>
        <w:autoSpaceDN w:val="0"/>
        <w:adjustRightInd w:val="0"/>
        <w:jc w:val="both"/>
        <w:rPr>
          <w:b/>
        </w:rPr>
      </w:pPr>
    </w:p>
    <w:tbl>
      <w:tblPr>
        <w:tblStyle w:val="158"/>
        <w:tblW w:w="0" w:type="auto"/>
        <w:tblLook w:val="04A0" w:firstRow="1" w:lastRow="0" w:firstColumn="1" w:lastColumn="0" w:noHBand="0" w:noVBand="1"/>
      </w:tblPr>
      <w:tblGrid>
        <w:gridCol w:w="503"/>
        <w:gridCol w:w="3269"/>
        <w:gridCol w:w="4450"/>
        <w:gridCol w:w="1915"/>
      </w:tblGrid>
      <w:tr w:rsidR="00984E29" w:rsidRPr="00984E29" w:rsidTr="00984E29">
        <w:tc>
          <w:tcPr>
            <w:tcW w:w="503" w:type="dxa"/>
          </w:tcPr>
          <w:p w:rsidR="00984E29" w:rsidRPr="00984E29" w:rsidRDefault="00984E29" w:rsidP="00984E29">
            <w:pPr>
              <w:rPr>
                <w:sz w:val="20"/>
                <w:szCs w:val="20"/>
              </w:rPr>
            </w:pPr>
            <w:r w:rsidRPr="00984E29">
              <w:rPr>
                <w:sz w:val="20"/>
                <w:szCs w:val="20"/>
              </w:rPr>
              <w:t>№ п/п</w:t>
            </w:r>
          </w:p>
        </w:tc>
        <w:tc>
          <w:tcPr>
            <w:tcW w:w="3269" w:type="dxa"/>
          </w:tcPr>
          <w:p w:rsidR="00984E29" w:rsidRPr="00984E29" w:rsidRDefault="00984E29" w:rsidP="00984E29">
            <w:pPr>
              <w:suppressAutoHyphens/>
              <w:rPr>
                <w:sz w:val="20"/>
                <w:szCs w:val="20"/>
                <w:lang w:eastAsia="ar-SA"/>
              </w:rPr>
            </w:pPr>
            <w:r w:rsidRPr="00984E29">
              <w:rPr>
                <w:sz w:val="20"/>
                <w:szCs w:val="20"/>
                <w:lang w:eastAsia="ar-SA"/>
              </w:rPr>
              <w:t>Воспитательные задачи</w:t>
            </w:r>
          </w:p>
        </w:tc>
        <w:tc>
          <w:tcPr>
            <w:tcW w:w="4450" w:type="dxa"/>
          </w:tcPr>
          <w:p w:rsidR="00984E29" w:rsidRPr="00984E29" w:rsidRDefault="00984E29" w:rsidP="00984E29">
            <w:pPr>
              <w:rPr>
                <w:sz w:val="20"/>
                <w:szCs w:val="20"/>
              </w:rPr>
            </w:pPr>
            <w:r w:rsidRPr="00984E29">
              <w:rPr>
                <w:sz w:val="20"/>
                <w:szCs w:val="20"/>
              </w:rPr>
              <w:t>Мероприятия, содержание работы</w:t>
            </w:r>
          </w:p>
        </w:tc>
        <w:tc>
          <w:tcPr>
            <w:tcW w:w="1915" w:type="dxa"/>
          </w:tcPr>
          <w:p w:rsidR="00984E29" w:rsidRPr="00984E29" w:rsidRDefault="00984E29" w:rsidP="00984E29">
            <w:pPr>
              <w:rPr>
                <w:sz w:val="20"/>
                <w:szCs w:val="20"/>
              </w:rPr>
            </w:pPr>
            <w:r w:rsidRPr="00984E29">
              <w:rPr>
                <w:sz w:val="20"/>
                <w:szCs w:val="20"/>
              </w:rPr>
              <w:t>Сроки</w:t>
            </w:r>
          </w:p>
        </w:tc>
      </w:tr>
      <w:tr w:rsidR="00984E29" w:rsidRPr="00984E29" w:rsidTr="00984E29">
        <w:tc>
          <w:tcPr>
            <w:tcW w:w="503" w:type="dxa"/>
          </w:tcPr>
          <w:p w:rsidR="00984E29" w:rsidRPr="00984E29" w:rsidRDefault="00984E29" w:rsidP="00EC392E">
            <w:pPr>
              <w:widowControl w:val="0"/>
              <w:numPr>
                <w:ilvl w:val="0"/>
                <w:numId w:val="60"/>
              </w:numPr>
              <w:autoSpaceDE w:val="0"/>
              <w:autoSpaceDN w:val="0"/>
              <w:adjustRightInd w:val="0"/>
              <w:ind w:left="348"/>
              <w:contextualSpacing/>
              <w:jc w:val="both"/>
              <w:rPr>
                <w:rFonts w:eastAsia="Calibri"/>
                <w:szCs w:val="20"/>
              </w:rPr>
            </w:pPr>
          </w:p>
        </w:tc>
        <w:tc>
          <w:tcPr>
            <w:tcW w:w="3269" w:type="dxa"/>
            <w:vMerge w:val="restart"/>
          </w:tcPr>
          <w:p w:rsidR="00984E29" w:rsidRPr="00984E29" w:rsidRDefault="00984E29" w:rsidP="00984E29">
            <w:pPr>
              <w:rPr>
                <w:sz w:val="22"/>
                <w:szCs w:val="22"/>
              </w:rPr>
            </w:pPr>
            <w:r w:rsidRPr="00984E29">
              <w:rPr>
                <w:sz w:val="22"/>
                <w:szCs w:val="22"/>
              </w:rPr>
              <w:t>– воспитание понимания взаимосвязей между человеком, обществом, природой;</w:t>
            </w:r>
          </w:p>
          <w:p w:rsidR="00984E29" w:rsidRPr="00984E29" w:rsidRDefault="00984E29" w:rsidP="00984E29">
            <w:pPr>
              <w:rPr>
                <w:sz w:val="22"/>
                <w:szCs w:val="22"/>
              </w:rPr>
            </w:pPr>
            <w:r w:rsidRPr="00984E29">
              <w:rPr>
                <w:sz w:val="22"/>
                <w:szCs w:val="22"/>
              </w:rPr>
              <w:t>– воспитание гуманистического отношения к людям;</w:t>
            </w:r>
          </w:p>
          <w:p w:rsidR="00984E29" w:rsidRPr="00984E29" w:rsidRDefault="00984E29" w:rsidP="00984E29">
            <w:pPr>
              <w:rPr>
                <w:sz w:val="22"/>
                <w:szCs w:val="22"/>
              </w:rPr>
            </w:pPr>
            <w:r w:rsidRPr="00984E29">
              <w:rPr>
                <w:sz w:val="22"/>
                <w:szCs w:val="22"/>
              </w:rPr>
              <w:t>– формирование эстетического отношения обучающихся к окружающей среде и труду как источнику радости и творчества людей;</w:t>
            </w:r>
          </w:p>
          <w:p w:rsidR="00984E29" w:rsidRPr="00984E29" w:rsidRDefault="00984E29" w:rsidP="00984E29">
            <w:pPr>
              <w:suppressAutoHyphens/>
              <w:rPr>
                <w:lang w:eastAsia="ar-SA"/>
              </w:rPr>
            </w:pPr>
            <w:r w:rsidRPr="00984E29">
              <w:rPr>
                <w:sz w:val="22"/>
                <w:szCs w:val="22"/>
                <w:lang w:eastAsia="ar-SA"/>
              </w:rPr>
              <w:t>– воспитание экологической  грамотности.</w:t>
            </w:r>
          </w:p>
        </w:tc>
        <w:tc>
          <w:tcPr>
            <w:tcW w:w="4450" w:type="dxa"/>
            <w:vAlign w:val="center"/>
          </w:tcPr>
          <w:p w:rsidR="00984E29" w:rsidRPr="00984E29" w:rsidRDefault="00984E29" w:rsidP="00984E29">
            <w:pPr>
              <w:rPr>
                <w:sz w:val="22"/>
                <w:szCs w:val="22"/>
              </w:rPr>
            </w:pPr>
            <w:r w:rsidRPr="00984E29">
              <w:rPr>
                <w:sz w:val="22"/>
                <w:szCs w:val="22"/>
              </w:rPr>
              <w:t xml:space="preserve"> Конкурсная программа «Осенняя пора, очей очарованье!»</w:t>
            </w:r>
          </w:p>
        </w:tc>
        <w:tc>
          <w:tcPr>
            <w:tcW w:w="1915" w:type="dxa"/>
          </w:tcPr>
          <w:p w:rsidR="00984E29" w:rsidRPr="00984E29" w:rsidRDefault="00984E29" w:rsidP="00984E29">
            <w:r w:rsidRPr="00984E29">
              <w:t>октябрь</w:t>
            </w:r>
          </w:p>
        </w:tc>
      </w:tr>
      <w:tr w:rsidR="00984E29" w:rsidRPr="00984E29" w:rsidTr="00984E29">
        <w:tc>
          <w:tcPr>
            <w:tcW w:w="503" w:type="dxa"/>
          </w:tcPr>
          <w:p w:rsidR="00984E29" w:rsidRPr="00984E29" w:rsidRDefault="00984E29" w:rsidP="00EC392E">
            <w:pPr>
              <w:widowControl w:val="0"/>
              <w:numPr>
                <w:ilvl w:val="0"/>
                <w:numId w:val="60"/>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Участие в  экологических конкурсах (СЮН)</w:t>
            </w:r>
          </w:p>
        </w:tc>
        <w:tc>
          <w:tcPr>
            <w:tcW w:w="1915" w:type="dxa"/>
          </w:tcPr>
          <w:p w:rsidR="00984E29" w:rsidRPr="00984E29" w:rsidRDefault="00984E29" w:rsidP="00984E29">
            <w:r w:rsidRPr="00984E29">
              <w:t>в течение года</w:t>
            </w:r>
          </w:p>
        </w:tc>
      </w:tr>
      <w:tr w:rsidR="00984E29" w:rsidRPr="00984E29" w:rsidTr="00984E29">
        <w:tc>
          <w:tcPr>
            <w:tcW w:w="503" w:type="dxa"/>
          </w:tcPr>
          <w:p w:rsidR="00984E29" w:rsidRPr="00984E29" w:rsidRDefault="00984E29" w:rsidP="00EC392E">
            <w:pPr>
              <w:widowControl w:val="0"/>
              <w:numPr>
                <w:ilvl w:val="0"/>
                <w:numId w:val="60"/>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Озеленение учебных кабинетов и коридоров школы</w:t>
            </w:r>
          </w:p>
        </w:tc>
        <w:tc>
          <w:tcPr>
            <w:tcW w:w="1915" w:type="dxa"/>
          </w:tcPr>
          <w:p w:rsidR="00984E29" w:rsidRPr="00984E29" w:rsidRDefault="00984E29" w:rsidP="00984E29">
            <w:r w:rsidRPr="00984E29">
              <w:t>в течение года</w:t>
            </w:r>
          </w:p>
        </w:tc>
      </w:tr>
      <w:tr w:rsidR="00984E29" w:rsidRPr="00984E29" w:rsidTr="00984E29">
        <w:tc>
          <w:tcPr>
            <w:tcW w:w="503" w:type="dxa"/>
          </w:tcPr>
          <w:p w:rsidR="00984E29" w:rsidRPr="00984E29" w:rsidRDefault="00984E29" w:rsidP="00EC392E">
            <w:pPr>
              <w:widowControl w:val="0"/>
              <w:numPr>
                <w:ilvl w:val="0"/>
                <w:numId w:val="60"/>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Экологическая акция «Чистая роща!»</w:t>
            </w:r>
          </w:p>
        </w:tc>
        <w:tc>
          <w:tcPr>
            <w:tcW w:w="1915" w:type="dxa"/>
          </w:tcPr>
          <w:p w:rsidR="00984E29" w:rsidRPr="00984E29" w:rsidRDefault="00984E29" w:rsidP="00984E29">
            <w:r w:rsidRPr="00984E29">
              <w:t>ноябрь, апрель</w:t>
            </w:r>
          </w:p>
        </w:tc>
      </w:tr>
      <w:tr w:rsidR="00984E29" w:rsidRPr="00984E29" w:rsidTr="00984E29">
        <w:tc>
          <w:tcPr>
            <w:tcW w:w="503" w:type="dxa"/>
          </w:tcPr>
          <w:p w:rsidR="00984E29" w:rsidRPr="00984E29" w:rsidRDefault="00984E29" w:rsidP="00EC392E">
            <w:pPr>
              <w:widowControl w:val="0"/>
              <w:numPr>
                <w:ilvl w:val="0"/>
                <w:numId w:val="60"/>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Экологическая акция «Чистая школа!»</w:t>
            </w:r>
          </w:p>
        </w:tc>
        <w:tc>
          <w:tcPr>
            <w:tcW w:w="1915" w:type="dxa"/>
          </w:tcPr>
          <w:p w:rsidR="00984E29" w:rsidRPr="00984E29" w:rsidRDefault="00984E29" w:rsidP="00984E29">
            <w:r w:rsidRPr="00984E29">
              <w:t>ноябрь, апрель</w:t>
            </w:r>
          </w:p>
        </w:tc>
      </w:tr>
      <w:tr w:rsidR="00984E29" w:rsidRPr="00984E29" w:rsidTr="00984E29">
        <w:tc>
          <w:tcPr>
            <w:tcW w:w="503" w:type="dxa"/>
          </w:tcPr>
          <w:p w:rsidR="00984E29" w:rsidRPr="00984E29" w:rsidRDefault="00984E29" w:rsidP="00EC392E">
            <w:pPr>
              <w:widowControl w:val="0"/>
              <w:numPr>
                <w:ilvl w:val="0"/>
                <w:numId w:val="60"/>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Экологическая акция «Земля - наш общий дом»</w:t>
            </w:r>
          </w:p>
        </w:tc>
        <w:tc>
          <w:tcPr>
            <w:tcW w:w="1915" w:type="dxa"/>
          </w:tcPr>
          <w:p w:rsidR="00984E29" w:rsidRPr="00984E29" w:rsidRDefault="00984E29" w:rsidP="00984E29">
            <w:r w:rsidRPr="00984E29">
              <w:t>май</w:t>
            </w:r>
          </w:p>
        </w:tc>
      </w:tr>
      <w:tr w:rsidR="00984E29" w:rsidRPr="00984E29" w:rsidTr="00984E29">
        <w:tc>
          <w:tcPr>
            <w:tcW w:w="503" w:type="dxa"/>
          </w:tcPr>
          <w:p w:rsidR="00984E29" w:rsidRPr="00984E29" w:rsidRDefault="00984E29" w:rsidP="00EC392E">
            <w:pPr>
              <w:widowControl w:val="0"/>
              <w:numPr>
                <w:ilvl w:val="0"/>
                <w:numId w:val="60"/>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Экологические чтения</w:t>
            </w:r>
          </w:p>
        </w:tc>
        <w:tc>
          <w:tcPr>
            <w:tcW w:w="1915" w:type="dxa"/>
          </w:tcPr>
          <w:p w:rsidR="00984E29" w:rsidRPr="00984E29" w:rsidRDefault="00984E29" w:rsidP="00984E29">
            <w:r w:rsidRPr="00984E29">
              <w:t>апрель</w:t>
            </w:r>
          </w:p>
        </w:tc>
      </w:tr>
      <w:tr w:rsidR="00984E29" w:rsidRPr="00984E29" w:rsidTr="00984E29">
        <w:tc>
          <w:tcPr>
            <w:tcW w:w="503" w:type="dxa"/>
          </w:tcPr>
          <w:p w:rsidR="00984E29" w:rsidRPr="00984E29" w:rsidRDefault="00984E29" w:rsidP="00EC392E">
            <w:pPr>
              <w:widowControl w:val="0"/>
              <w:numPr>
                <w:ilvl w:val="0"/>
                <w:numId w:val="60"/>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Акция «Кормушка для птиц»</w:t>
            </w:r>
          </w:p>
        </w:tc>
        <w:tc>
          <w:tcPr>
            <w:tcW w:w="1915" w:type="dxa"/>
          </w:tcPr>
          <w:p w:rsidR="00984E29" w:rsidRPr="00984E29" w:rsidRDefault="00984E29" w:rsidP="00984E29">
            <w:r w:rsidRPr="00984E29">
              <w:t>декабрь</w:t>
            </w:r>
          </w:p>
        </w:tc>
      </w:tr>
      <w:tr w:rsidR="00984E29" w:rsidRPr="00984E29" w:rsidTr="00984E29">
        <w:tc>
          <w:tcPr>
            <w:tcW w:w="503" w:type="dxa"/>
          </w:tcPr>
          <w:p w:rsidR="00984E29" w:rsidRPr="00984E29" w:rsidRDefault="00984E29" w:rsidP="00EC392E">
            <w:pPr>
              <w:widowControl w:val="0"/>
              <w:numPr>
                <w:ilvl w:val="0"/>
                <w:numId w:val="60"/>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День птиц</w:t>
            </w:r>
          </w:p>
        </w:tc>
        <w:tc>
          <w:tcPr>
            <w:tcW w:w="1915" w:type="dxa"/>
          </w:tcPr>
          <w:p w:rsidR="00984E29" w:rsidRPr="00984E29" w:rsidRDefault="00984E29" w:rsidP="00984E29">
            <w:r w:rsidRPr="00984E29">
              <w:t>апрель</w:t>
            </w:r>
          </w:p>
        </w:tc>
      </w:tr>
      <w:tr w:rsidR="00984E29" w:rsidRPr="00984E29" w:rsidTr="00984E29">
        <w:tc>
          <w:tcPr>
            <w:tcW w:w="503" w:type="dxa"/>
          </w:tcPr>
          <w:p w:rsidR="00984E29" w:rsidRPr="00984E29" w:rsidRDefault="00984E29" w:rsidP="00EC392E">
            <w:pPr>
              <w:widowControl w:val="0"/>
              <w:numPr>
                <w:ilvl w:val="0"/>
                <w:numId w:val="60"/>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Участие в едином Дне древонасаждений</w:t>
            </w:r>
          </w:p>
        </w:tc>
        <w:tc>
          <w:tcPr>
            <w:tcW w:w="1915" w:type="dxa"/>
          </w:tcPr>
          <w:p w:rsidR="00984E29" w:rsidRPr="00984E29" w:rsidRDefault="00984E29" w:rsidP="00984E29">
            <w:r w:rsidRPr="00984E29">
              <w:t>октябрь</w:t>
            </w:r>
          </w:p>
        </w:tc>
      </w:tr>
      <w:tr w:rsidR="00984E29" w:rsidRPr="00984E29" w:rsidTr="00984E29">
        <w:tc>
          <w:tcPr>
            <w:tcW w:w="503" w:type="dxa"/>
          </w:tcPr>
          <w:p w:rsidR="00984E29" w:rsidRPr="00984E29" w:rsidRDefault="00984E29" w:rsidP="00EC392E">
            <w:pPr>
              <w:widowControl w:val="0"/>
              <w:numPr>
                <w:ilvl w:val="0"/>
                <w:numId w:val="60"/>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Конкурс спикеров «Слово в защиту природы»</w:t>
            </w:r>
          </w:p>
        </w:tc>
        <w:tc>
          <w:tcPr>
            <w:tcW w:w="1915" w:type="dxa"/>
          </w:tcPr>
          <w:p w:rsidR="00984E29" w:rsidRPr="00984E29" w:rsidRDefault="00984E29" w:rsidP="00984E29">
            <w:r w:rsidRPr="00984E29">
              <w:t>апрель</w:t>
            </w:r>
          </w:p>
        </w:tc>
      </w:tr>
    </w:tbl>
    <w:p w:rsidR="00984E29" w:rsidRPr="00984E29" w:rsidRDefault="00984E29" w:rsidP="00984E29">
      <w:pPr>
        <w:shd w:val="clear" w:color="auto" w:fill="FFFFFF"/>
        <w:autoSpaceDE w:val="0"/>
        <w:autoSpaceDN w:val="0"/>
        <w:adjustRightInd w:val="0"/>
        <w:jc w:val="both"/>
      </w:pPr>
      <w:r w:rsidRPr="00984E29">
        <w:rPr>
          <w:b/>
          <w:bCs/>
        </w:rPr>
        <w:t>Совместная педагогическая деятельность семьи и школы:</w:t>
      </w:r>
    </w:p>
    <w:p w:rsidR="00984E29" w:rsidRPr="00984E29" w:rsidRDefault="00984E29" w:rsidP="00EC392E">
      <w:pPr>
        <w:widowControl w:val="0"/>
        <w:numPr>
          <w:ilvl w:val="0"/>
          <w:numId w:val="72"/>
        </w:numPr>
        <w:suppressAutoHyphens/>
        <w:autoSpaceDE w:val="0"/>
        <w:autoSpaceDN w:val="0"/>
        <w:adjustRightInd w:val="0"/>
        <w:ind w:left="708"/>
        <w:rPr>
          <w:lang w:eastAsia="ar-SA"/>
        </w:rPr>
      </w:pPr>
      <w:r w:rsidRPr="00984E29">
        <w:rPr>
          <w:lang w:eastAsia="ar-SA"/>
        </w:rPr>
        <w:t>тематические классные родительские собрания;</w:t>
      </w:r>
    </w:p>
    <w:p w:rsidR="00984E29" w:rsidRPr="00984E29" w:rsidRDefault="00984E29" w:rsidP="00EC392E">
      <w:pPr>
        <w:widowControl w:val="0"/>
        <w:numPr>
          <w:ilvl w:val="0"/>
          <w:numId w:val="72"/>
        </w:numPr>
        <w:suppressAutoHyphens/>
        <w:autoSpaceDE w:val="0"/>
        <w:autoSpaceDN w:val="0"/>
        <w:adjustRightInd w:val="0"/>
        <w:ind w:left="708"/>
        <w:rPr>
          <w:lang w:eastAsia="ar-SA"/>
        </w:rPr>
      </w:pPr>
      <w:r w:rsidRPr="00984E29">
        <w:rPr>
          <w:lang w:eastAsia="ar-SA"/>
        </w:rPr>
        <w:t>совместные проекты с родителями «Зимний сад», конкурс «Домик для птиц»;</w:t>
      </w:r>
    </w:p>
    <w:p w:rsidR="00984E29" w:rsidRPr="00984E29" w:rsidRDefault="00984E29" w:rsidP="00EC392E">
      <w:pPr>
        <w:widowControl w:val="0"/>
        <w:numPr>
          <w:ilvl w:val="0"/>
          <w:numId w:val="72"/>
        </w:numPr>
        <w:suppressAutoHyphens/>
        <w:autoSpaceDE w:val="0"/>
        <w:autoSpaceDN w:val="0"/>
        <w:adjustRightInd w:val="0"/>
        <w:ind w:left="708"/>
        <w:rPr>
          <w:lang w:eastAsia="ar-SA"/>
        </w:rPr>
      </w:pPr>
      <w:r w:rsidRPr="00984E29">
        <w:rPr>
          <w:lang w:eastAsia="ar-SA"/>
        </w:rPr>
        <w:t>участие родителей в акциях по благоустройству территории школы;</w:t>
      </w:r>
    </w:p>
    <w:p w:rsidR="00984E29" w:rsidRPr="00984E29" w:rsidRDefault="00984E29" w:rsidP="00EC392E">
      <w:pPr>
        <w:widowControl w:val="0"/>
        <w:numPr>
          <w:ilvl w:val="0"/>
          <w:numId w:val="72"/>
        </w:numPr>
        <w:suppressAutoHyphens/>
        <w:autoSpaceDE w:val="0"/>
        <w:autoSpaceDN w:val="0"/>
        <w:adjustRightInd w:val="0"/>
        <w:ind w:left="708"/>
        <w:rPr>
          <w:lang w:eastAsia="ar-SA"/>
        </w:rPr>
      </w:pPr>
      <w:r w:rsidRPr="00984E29">
        <w:rPr>
          <w:lang w:eastAsia="ar-SA"/>
        </w:rPr>
        <w:t>привлечение родителей для совместной работы во внеурочное время.</w:t>
      </w:r>
    </w:p>
    <w:p w:rsidR="00984E29" w:rsidRPr="00984E29" w:rsidRDefault="00984E29" w:rsidP="00984E29">
      <w:pPr>
        <w:shd w:val="clear" w:color="auto" w:fill="FFFFFF"/>
        <w:autoSpaceDE w:val="0"/>
        <w:autoSpaceDN w:val="0"/>
        <w:adjustRightInd w:val="0"/>
        <w:jc w:val="both"/>
      </w:pPr>
      <w:r w:rsidRPr="00984E29">
        <w:rPr>
          <w:b/>
          <w:bCs/>
        </w:rPr>
        <w:t>Планируемые результаты:</w:t>
      </w:r>
    </w:p>
    <w:p w:rsidR="00984E29" w:rsidRPr="00984E29" w:rsidRDefault="00984E29" w:rsidP="00EC392E">
      <w:pPr>
        <w:widowControl w:val="0"/>
        <w:numPr>
          <w:ilvl w:val="0"/>
          <w:numId w:val="77"/>
        </w:numPr>
        <w:suppressAutoHyphens/>
        <w:autoSpaceDE w:val="0"/>
        <w:autoSpaceDN w:val="0"/>
        <w:adjustRightInd w:val="0"/>
        <w:ind w:left="708"/>
        <w:rPr>
          <w:lang w:eastAsia="ar-SA"/>
        </w:rPr>
      </w:pPr>
      <w:r w:rsidRPr="00984E29">
        <w:rPr>
          <w:lang w:eastAsia="ar-SA"/>
        </w:rPr>
        <w:t>ценностное отношение к природе;</w:t>
      </w:r>
    </w:p>
    <w:p w:rsidR="00984E29" w:rsidRPr="00984E29" w:rsidRDefault="00984E29" w:rsidP="00EC392E">
      <w:pPr>
        <w:widowControl w:val="0"/>
        <w:numPr>
          <w:ilvl w:val="0"/>
          <w:numId w:val="77"/>
        </w:numPr>
        <w:suppressAutoHyphens/>
        <w:autoSpaceDE w:val="0"/>
        <w:autoSpaceDN w:val="0"/>
        <w:adjustRightInd w:val="0"/>
        <w:ind w:left="708"/>
        <w:rPr>
          <w:lang w:eastAsia="ar-SA"/>
        </w:rPr>
      </w:pPr>
      <w:r w:rsidRPr="00984E29">
        <w:rPr>
          <w:lang w:eastAsia="ar-SA"/>
        </w:rPr>
        <w:t>опыт эстетического, эмоционально-нравственного отношения к природе;</w:t>
      </w:r>
    </w:p>
    <w:p w:rsidR="00984E29" w:rsidRPr="00984E29" w:rsidRDefault="00984E29" w:rsidP="00EC392E">
      <w:pPr>
        <w:widowControl w:val="0"/>
        <w:numPr>
          <w:ilvl w:val="0"/>
          <w:numId w:val="77"/>
        </w:numPr>
        <w:suppressAutoHyphens/>
        <w:autoSpaceDE w:val="0"/>
        <w:autoSpaceDN w:val="0"/>
        <w:adjustRightInd w:val="0"/>
        <w:ind w:left="708"/>
        <w:rPr>
          <w:lang w:eastAsia="ar-SA"/>
        </w:rPr>
      </w:pPr>
      <w:r w:rsidRPr="00984E29">
        <w:rPr>
          <w:lang w:eastAsia="ar-SA"/>
        </w:rPr>
        <w:t>знания о традициях нравственно-этического отношения к природе в культуре народов России, нормах экологической этики;</w:t>
      </w:r>
    </w:p>
    <w:p w:rsidR="00984E29" w:rsidRPr="00984E29" w:rsidRDefault="00984E29" w:rsidP="00EC392E">
      <w:pPr>
        <w:widowControl w:val="0"/>
        <w:numPr>
          <w:ilvl w:val="0"/>
          <w:numId w:val="77"/>
        </w:numPr>
        <w:suppressAutoHyphens/>
        <w:autoSpaceDE w:val="0"/>
        <w:autoSpaceDN w:val="0"/>
        <w:adjustRightInd w:val="0"/>
        <w:ind w:left="708"/>
        <w:rPr>
          <w:lang w:eastAsia="ar-SA"/>
        </w:rPr>
      </w:pPr>
      <w:r w:rsidRPr="00984E29">
        <w:rPr>
          <w:lang w:eastAsia="ar-SA"/>
        </w:rPr>
        <w:t>опыт участия в природоохранной деятельности в школе, на пришкольном участке, по месту жительства;</w:t>
      </w:r>
    </w:p>
    <w:p w:rsidR="00984E29" w:rsidRPr="00984E29" w:rsidRDefault="00984E29" w:rsidP="00EC392E">
      <w:pPr>
        <w:widowControl w:val="0"/>
        <w:numPr>
          <w:ilvl w:val="0"/>
          <w:numId w:val="77"/>
        </w:numPr>
        <w:suppressAutoHyphens/>
        <w:autoSpaceDE w:val="0"/>
        <w:autoSpaceDN w:val="0"/>
        <w:adjustRightInd w:val="0"/>
        <w:ind w:left="708"/>
        <w:rPr>
          <w:lang w:eastAsia="ar-SA"/>
        </w:rPr>
      </w:pPr>
      <w:r w:rsidRPr="00984E29">
        <w:rPr>
          <w:lang w:eastAsia="ar-SA"/>
        </w:rPr>
        <w:t>личный опыт участия в экологических инициативах, проектах.</w:t>
      </w:r>
    </w:p>
    <w:p w:rsidR="00984E29" w:rsidRPr="00984E29" w:rsidRDefault="00984E29" w:rsidP="00984E29">
      <w:pPr>
        <w:shd w:val="clear" w:color="auto" w:fill="FFFFFF"/>
        <w:autoSpaceDE w:val="0"/>
        <w:autoSpaceDN w:val="0"/>
        <w:adjustRightInd w:val="0"/>
        <w:jc w:val="center"/>
        <w:rPr>
          <w:b/>
        </w:rPr>
      </w:pPr>
      <w:r w:rsidRPr="00984E29">
        <w:rPr>
          <w:b/>
          <w:i/>
        </w:rPr>
        <w:t xml:space="preserve">Направление 5 – </w:t>
      </w:r>
      <w:r w:rsidRPr="00984E29">
        <w:rPr>
          <w:b/>
        </w:rPr>
        <w:t>трудовое воспитание</w:t>
      </w:r>
    </w:p>
    <w:p w:rsidR="00984E29" w:rsidRPr="00984E29" w:rsidRDefault="00984E29" w:rsidP="00984E29">
      <w:pPr>
        <w:shd w:val="clear" w:color="auto" w:fill="FFFFFF"/>
        <w:autoSpaceDE w:val="0"/>
        <w:autoSpaceDN w:val="0"/>
        <w:adjustRightInd w:val="0"/>
        <w:jc w:val="center"/>
        <w:rPr>
          <w:b/>
        </w:rPr>
      </w:pPr>
      <w:r w:rsidRPr="00984E29">
        <w:rPr>
          <w:b/>
        </w:rPr>
        <w:t>(</w:t>
      </w:r>
      <w:r w:rsidRPr="00984E29">
        <w:rPr>
          <w:b/>
          <w:i/>
        </w:rPr>
        <w:t>воспитание трудолюбия, сознательного, творческого отношения к образованию, труду и жизни, подготовка к сознательному выбору профессии)</w:t>
      </w:r>
    </w:p>
    <w:p w:rsidR="00984E29" w:rsidRPr="00984E29" w:rsidRDefault="00984E29" w:rsidP="00EC392E">
      <w:pPr>
        <w:widowControl w:val="0"/>
        <w:numPr>
          <w:ilvl w:val="0"/>
          <w:numId w:val="100"/>
        </w:numPr>
        <w:autoSpaceDE w:val="0"/>
        <w:autoSpaceDN w:val="0"/>
        <w:adjustRightInd w:val="0"/>
        <w:ind w:left="0" w:firstLine="357"/>
        <w:contextualSpacing/>
        <w:jc w:val="both"/>
        <w:rPr>
          <w:rFonts w:eastAsia="Calibri"/>
          <w:szCs w:val="20"/>
        </w:rPr>
      </w:pPr>
      <w:r w:rsidRPr="00984E29">
        <w:rPr>
          <w:rFonts w:eastAsia="Calibri"/>
          <w:szCs w:val="20"/>
        </w:rPr>
        <w:t>понимание необходимости научных знаний для развития личности и общества, их роли в жизни, труде, творчестве;</w:t>
      </w:r>
    </w:p>
    <w:p w:rsidR="00984E29" w:rsidRPr="00984E29" w:rsidRDefault="00984E29" w:rsidP="00EC392E">
      <w:pPr>
        <w:widowControl w:val="0"/>
        <w:numPr>
          <w:ilvl w:val="0"/>
          <w:numId w:val="100"/>
        </w:numPr>
        <w:autoSpaceDE w:val="0"/>
        <w:autoSpaceDN w:val="0"/>
        <w:adjustRightInd w:val="0"/>
        <w:ind w:left="0" w:firstLine="357"/>
        <w:contextualSpacing/>
        <w:jc w:val="both"/>
        <w:rPr>
          <w:rFonts w:eastAsia="Calibri"/>
          <w:szCs w:val="20"/>
        </w:rPr>
      </w:pPr>
      <w:r w:rsidRPr="00984E29">
        <w:rPr>
          <w:rFonts w:eastAsia="Calibri"/>
          <w:szCs w:val="20"/>
        </w:rPr>
        <w:t>осознание нравственных основ образования;</w:t>
      </w:r>
    </w:p>
    <w:p w:rsidR="00984E29" w:rsidRPr="00984E29" w:rsidRDefault="00984E29" w:rsidP="00EC392E">
      <w:pPr>
        <w:widowControl w:val="0"/>
        <w:numPr>
          <w:ilvl w:val="0"/>
          <w:numId w:val="100"/>
        </w:numPr>
        <w:autoSpaceDE w:val="0"/>
        <w:autoSpaceDN w:val="0"/>
        <w:adjustRightInd w:val="0"/>
        <w:ind w:left="0" w:firstLine="357"/>
        <w:contextualSpacing/>
        <w:jc w:val="both"/>
        <w:rPr>
          <w:rFonts w:eastAsia="Calibri"/>
          <w:szCs w:val="20"/>
        </w:rPr>
      </w:pPr>
      <w:r w:rsidRPr="00984E29">
        <w:rPr>
          <w:rFonts w:eastAsia="Calibri"/>
          <w:szCs w:val="20"/>
        </w:rPr>
        <w:t>осознание важности непрерывного образования и самообразования в течение всей жизни;</w:t>
      </w:r>
    </w:p>
    <w:p w:rsidR="00984E29" w:rsidRPr="00984E29" w:rsidRDefault="00984E29" w:rsidP="00EC392E">
      <w:pPr>
        <w:widowControl w:val="0"/>
        <w:numPr>
          <w:ilvl w:val="0"/>
          <w:numId w:val="100"/>
        </w:numPr>
        <w:autoSpaceDE w:val="0"/>
        <w:autoSpaceDN w:val="0"/>
        <w:adjustRightInd w:val="0"/>
        <w:ind w:left="0" w:firstLine="357"/>
        <w:contextualSpacing/>
        <w:jc w:val="both"/>
        <w:rPr>
          <w:rFonts w:eastAsia="Calibri"/>
          <w:szCs w:val="20"/>
        </w:rPr>
      </w:pPr>
      <w:r w:rsidRPr="00984E29">
        <w:rPr>
          <w:rFonts w:eastAsia="Calibri"/>
          <w:szCs w:val="20"/>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984E29" w:rsidRPr="00984E29" w:rsidRDefault="00984E29" w:rsidP="00EC392E">
      <w:pPr>
        <w:widowControl w:val="0"/>
        <w:numPr>
          <w:ilvl w:val="0"/>
          <w:numId w:val="100"/>
        </w:numPr>
        <w:autoSpaceDE w:val="0"/>
        <w:autoSpaceDN w:val="0"/>
        <w:adjustRightInd w:val="0"/>
        <w:ind w:left="0" w:firstLine="357"/>
        <w:contextualSpacing/>
        <w:jc w:val="both"/>
        <w:rPr>
          <w:rFonts w:eastAsia="Calibri"/>
          <w:szCs w:val="20"/>
        </w:rPr>
      </w:pPr>
      <w:r w:rsidRPr="00984E29">
        <w:rPr>
          <w:rFonts w:eastAsia="Calibri"/>
          <w:szCs w:val="20"/>
        </w:rPr>
        <w:t xml:space="preserve">умение планировать трудовую деятельность, рационально использовать время, </w:t>
      </w:r>
      <w:r w:rsidRPr="00984E29">
        <w:rPr>
          <w:rFonts w:eastAsia="Calibri"/>
          <w:szCs w:val="20"/>
        </w:rPr>
        <w:lastRenderedPageBreak/>
        <w:t>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84E29" w:rsidRPr="00984E29" w:rsidRDefault="00984E29" w:rsidP="00EC392E">
      <w:pPr>
        <w:widowControl w:val="0"/>
        <w:numPr>
          <w:ilvl w:val="0"/>
          <w:numId w:val="100"/>
        </w:numPr>
        <w:autoSpaceDE w:val="0"/>
        <w:autoSpaceDN w:val="0"/>
        <w:adjustRightInd w:val="0"/>
        <w:ind w:left="0" w:firstLine="357"/>
        <w:contextualSpacing/>
        <w:jc w:val="both"/>
        <w:rPr>
          <w:rFonts w:eastAsia="Calibri"/>
          <w:szCs w:val="20"/>
        </w:rPr>
      </w:pPr>
      <w:r w:rsidRPr="00984E29">
        <w:rPr>
          <w:rFonts w:eastAsia="Calibri"/>
          <w:szCs w:val="20"/>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984E29" w:rsidRPr="00984E29" w:rsidRDefault="00984E29" w:rsidP="00EC392E">
      <w:pPr>
        <w:widowControl w:val="0"/>
        <w:numPr>
          <w:ilvl w:val="0"/>
          <w:numId w:val="100"/>
        </w:numPr>
        <w:autoSpaceDE w:val="0"/>
        <w:autoSpaceDN w:val="0"/>
        <w:adjustRightInd w:val="0"/>
        <w:ind w:left="0" w:firstLine="357"/>
        <w:contextualSpacing/>
        <w:jc w:val="both"/>
        <w:rPr>
          <w:rFonts w:eastAsia="Calibri"/>
          <w:szCs w:val="20"/>
        </w:rPr>
      </w:pPr>
      <w:r w:rsidRPr="00984E29">
        <w:rPr>
          <w:rFonts w:eastAsia="Calibri"/>
          <w:szCs w:val="20"/>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984E29" w:rsidRPr="00984E29" w:rsidRDefault="00984E29" w:rsidP="00EC392E">
      <w:pPr>
        <w:widowControl w:val="0"/>
        <w:numPr>
          <w:ilvl w:val="0"/>
          <w:numId w:val="100"/>
        </w:numPr>
        <w:autoSpaceDE w:val="0"/>
        <w:autoSpaceDN w:val="0"/>
        <w:adjustRightInd w:val="0"/>
        <w:ind w:left="0" w:firstLine="357"/>
        <w:contextualSpacing/>
        <w:jc w:val="both"/>
        <w:rPr>
          <w:rFonts w:eastAsia="Calibri"/>
          <w:szCs w:val="20"/>
        </w:rPr>
      </w:pPr>
      <w:r w:rsidRPr="00984E29">
        <w:rPr>
          <w:rFonts w:eastAsia="Calibri"/>
          <w:szCs w:val="20"/>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984E29" w:rsidRPr="00984E29" w:rsidRDefault="00984E29" w:rsidP="00EC392E">
      <w:pPr>
        <w:widowControl w:val="0"/>
        <w:numPr>
          <w:ilvl w:val="0"/>
          <w:numId w:val="100"/>
        </w:numPr>
        <w:autoSpaceDE w:val="0"/>
        <w:autoSpaceDN w:val="0"/>
        <w:adjustRightInd w:val="0"/>
        <w:ind w:left="0" w:firstLine="357"/>
        <w:contextualSpacing/>
        <w:jc w:val="both"/>
        <w:rPr>
          <w:rFonts w:eastAsia="Calibri"/>
          <w:szCs w:val="20"/>
        </w:rPr>
      </w:pPr>
      <w:r w:rsidRPr="00984E29">
        <w:rPr>
          <w:rFonts w:eastAsia="Calibri"/>
          <w:szCs w:val="20"/>
        </w:rPr>
        <w:t>общее знакомство с трудовым законодательством;</w:t>
      </w:r>
    </w:p>
    <w:p w:rsidR="00984E29" w:rsidRPr="00984E29" w:rsidRDefault="00984E29" w:rsidP="00EC392E">
      <w:pPr>
        <w:widowControl w:val="0"/>
        <w:numPr>
          <w:ilvl w:val="0"/>
          <w:numId w:val="100"/>
        </w:numPr>
        <w:autoSpaceDE w:val="0"/>
        <w:autoSpaceDN w:val="0"/>
        <w:adjustRightInd w:val="0"/>
        <w:ind w:left="0" w:firstLine="357"/>
        <w:contextualSpacing/>
        <w:jc w:val="both"/>
        <w:rPr>
          <w:rFonts w:eastAsia="Calibri"/>
          <w:szCs w:val="20"/>
        </w:rPr>
      </w:pPr>
      <w:r w:rsidRPr="00984E29">
        <w:rPr>
          <w:rFonts w:eastAsia="Calibri"/>
          <w:szCs w:val="20"/>
        </w:rPr>
        <w:t>нетерпимое отношение к лени, безответственности и пассивности в образовании и труде.</w:t>
      </w:r>
    </w:p>
    <w:p w:rsidR="00984E29" w:rsidRPr="00984E29" w:rsidRDefault="00984E29" w:rsidP="00984E29">
      <w:pPr>
        <w:shd w:val="clear" w:color="auto" w:fill="FFFFFF"/>
        <w:autoSpaceDE w:val="0"/>
        <w:autoSpaceDN w:val="0"/>
        <w:adjustRightInd w:val="0"/>
        <w:ind w:firstLine="708"/>
        <w:jc w:val="both"/>
      </w:pPr>
      <w:r w:rsidRPr="00984E29">
        <w:rPr>
          <w:b/>
          <w:bCs/>
        </w:rPr>
        <w:t xml:space="preserve">Ценности: </w:t>
      </w:r>
      <w:r w:rsidRPr="00984E29">
        <w:t>уважение к труду; творчество и созидание; стремление к познанию и истине; целеустремленность и настойчивость; бережливость.</w:t>
      </w:r>
    </w:p>
    <w:p w:rsidR="00984E29" w:rsidRPr="00984E29" w:rsidRDefault="00984E29" w:rsidP="00984E29">
      <w:pPr>
        <w:spacing w:after="200"/>
        <w:jc w:val="both"/>
        <w:rPr>
          <w:b/>
          <w:bCs/>
        </w:rPr>
      </w:pPr>
      <w:r w:rsidRPr="00984E29">
        <w:rPr>
          <w:b/>
          <w:bCs/>
        </w:rPr>
        <w:t>Содержание деятельности по направлению</w:t>
      </w:r>
    </w:p>
    <w:tbl>
      <w:tblPr>
        <w:tblStyle w:val="158"/>
        <w:tblW w:w="0" w:type="auto"/>
        <w:tblLook w:val="04A0" w:firstRow="1" w:lastRow="0" w:firstColumn="1" w:lastColumn="0" w:noHBand="0" w:noVBand="1"/>
      </w:tblPr>
      <w:tblGrid>
        <w:gridCol w:w="503"/>
        <w:gridCol w:w="3269"/>
        <w:gridCol w:w="4450"/>
        <w:gridCol w:w="1915"/>
      </w:tblGrid>
      <w:tr w:rsidR="00984E29" w:rsidRPr="00984E29" w:rsidTr="00984E29">
        <w:tc>
          <w:tcPr>
            <w:tcW w:w="503" w:type="dxa"/>
          </w:tcPr>
          <w:p w:rsidR="00984E29" w:rsidRPr="00984E29" w:rsidRDefault="00984E29" w:rsidP="00984E29">
            <w:pPr>
              <w:rPr>
                <w:sz w:val="20"/>
                <w:szCs w:val="20"/>
              </w:rPr>
            </w:pPr>
            <w:r w:rsidRPr="00984E29">
              <w:rPr>
                <w:sz w:val="20"/>
                <w:szCs w:val="20"/>
              </w:rPr>
              <w:t>№ п/п</w:t>
            </w:r>
          </w:p>
        </w:tc>
        <w:tc>
          <w:tcPr>
            <w:tcW w:w="3269" w:type="dxa"/>
          </w:tcPr>
          <w:p w:rsidR="00984E29" w:rsidRPr="00984E29" w:rsidRDefault="00984E29" w:rsidP="00984E29">
            <w:pPr>
              <w:suppressAutoHyphens/>
              <w:rPr>
                <w:sz w:val="20"/>
                <w:szCs w:val="20"/>
                <w:lang w:eastAsia="ar-SA"/>
              </w:rPr>
            </w:pPr>
            <w:r w:rsidRPr="00984E29">
              <w:rPr>
                <w:sz w:val="20"/>
                <w:szCs w:val="20"/>
                <w:lang w:eastAsia="ar-SA"/>
              </w:rPr>
              <w:t>Воспитательные задачи</w:t>
            </w:r>
          </w:p>
        </w:tc>
        <w:tc>
          <w:tcPr>
            <w:tcW w:w="4450" w:type="dxa"/>
          </w:tcPr>
          <w:p w:rsidR="00984E29" w:rsidRPr="00984E29" w:rsidRDefault="00984E29" w:rsidP="00984E29">
            <w:pPr>
              <w:rPr>
                <w:sz w:val="20"/>
                <w:szCs w:val="20"/>
              </w:rPr>
            </w:pPr>
            <w:r w:rsidRPr="00984E29">
              <w:rPr>
                <w:sz w:val="20"/>
                <w:szCs w:val="20"/>
              </w:rPr>
              <w:t>Мероприятия, содержание работы</w:t>
            </w:r>
          </w:p>
        </w:tc>
        <w:tc>
          <w:tcPr>
            <w:tcW w:w="1915" w:type="dxa"/>
          </w:tcPr>
          <w:p w:rsidR="00984E29" w:rsidRPr="00984E29" w:rsidRDefault="00984E29" w:rsidP="00984E29">
            <w:pPr>
              <w:rPr>
                <w:sz w:val="20"/>
                <w:szCs w:val="20"/>
              </w:rPr>
            </w:pPr>
            <w:r w:rsidRPr="00984E29">
              <w:rPr>
                <w:sz w:val="20"/>
                <w:szCs w:val="20"/>
              </w:rPr>
              <w:t>Сроки</w:t>
            </w:r>
          </w:p>
        </w:tc>
      </w:tr>
      <w:tr w:rsidR="00984E29" w:rsidRPr="00984E29" w:rsidTr="00984E29">
        <w:tc>
          <w:tcPr>
            <w:tcW w:w="503" w:type="dxa"/>
          </w:tcPr>
          <w:p w:rsidR="00984E29" w:rsidRPr="00984E29" w:rsidRDefault="00984E29" w:rsidP="00EC392E">
            <w:pPr>
              <w:widowControl w:val="0"/>
              <w:numPr>
                <w:ilvl w:val="0"/>
                <w:numId w:val="59"/>
              </w:numPr>
              <w:autoSpaceDE w:val="0"/>
              <w:autoSpaceDN w:val="0"/>
              <w:adjustRightInd w:val="0"/>
              <w:ind w:left="348"/>
              <w:contextualSpacing/>
              <w:jc w:val="both"/>
              <w:rPr>
                <w:rFonts w:eastAsia="Calibri"/>
                <w:szCs w:val="20"/>
              </w:rPr>
            </w:pPr>
          </w:p>
        </w:tc>
        <w:tc>
          <w:tcPr>
            <w:tcW w:w="3269" w:type="dxa"/>
            <w:vMerge w:val="restart"/>
          </w:tcPr>
          <w:p w:rsidR="00984E29" w:rsidRPr="00984E29" w:rsidRDefault="00984E29" w:rsidP="00984E29">
            <w:pPr>
              <w:ind w:left="70"/>
              <w:rPr>
                <w:sz w:val="22"/>
                <w:szCs w:val="22"/>
              </w:rPr>
            </w:pPr>
            <w:r w:rsidRPr="00984E29">
              <w:rPr>
                <w:sz w:val="22"/>
                <w:szCs w:val="22"/>
              </w:rPr>
              <w:t>– стремление к сочетанию личных и общественных интересов, к созданию атмосферы подлинного товарищества и дружбы в коллективе;</w:t>
            </w:r>
          </w:p>
          <w:p w:rsidR="00984E29" w:rsidRPr="00984E29" w:rsidRDefault="00984E29" w:rsidP="00984E29">
            <w:pPr>
              <w:ind w:left="70"/>
              <w:rPr>
                <w:sz w:val="22"/>
                <w:szCs w:val="22"/>
              </w:rPr>
            </w:pPr>
            <w:r w:rsidRPr="00984E29">
              <w:rPr>
                <w:sz w:val="22"/>
                <w:szCs w:val="22"/>
              </w:rPr>
              <w:t>– воспитание сознательного отношения к учебе, труду;</w:t>
            </w:r>
          </w:p>
          <w:p w:rsidR="00984E29" w:rsidRPr="00984E29" w:rsidRDefault="00984E29" w:rsidP="00984E29">
            <w:pPr>
              <w:suppressAutoHyphens/>
              <w:rPr>
                <w:lang w:eastAsia="ar-SA"/>
              </w:rPr>
            </w:pPr>
            <w:r w:rsidRPr="00984E29">
              <w:rPr>
                <w:sz w:val="22"/>
                <w:szCs w:val="22"/>
                <w:lang w:eastAsia="ar-SA"/>
              </w:rPr>
              <w:t>– формирование готовности школьников к сознательному выбору профессии.</w:t>
            </w:r>
          </w:p>
        </w:tc>
        <w:tc>
          <w:tcPr>
            <w:tcW w:w="4450" w:type="dxa"/>
            <w:vAlign w:val="center"/>
          </w:tcPr>
          <w:p w:rsidR="00984E29" w:rsidRPr="00984E29" w:rsidRDefault="00984E29" w:rsidP="00984E29">
            <w:pPr>
              <w:rPr>
                <w:sz w:val="20"/>
                <w:szCs w:val="20"/>
              </w:rPr>
            </w:pPr>
            <w:r w:rsidRPr="00984E29">
              <w:rPr>
                <w:sz w:val="20"/>
                <w:szCs w:val="20"/>
              </w:rPr>
              <w:t>Организация дежурства по школе</w:t>
            </w:r>
          </w:p>
        </w:tc>
        <w:tc>
          <w:tcPr>
            <w:tcW w:w="1915" w:type="dxa"/>
          </w:tcPr>
          <w:p w:rsidR="00984E29" w:rsidRPr="00984E29" w:rsidRDefault="00984E29" w:rsidP="00984E29">
            <w:r w:rsidRPr="00984E29">
              <w:t>в течение года</w:t>
            </w:r>
          </w:p>
        </w:tc>
      </w:tr>
      <w:tr w:rsidR="00984E29" w:rsidRPr="00984E29" w:rsidTr="00984E29">
        <w:tc>
          <w:tcPr>
            <w:tcW w:w="503" w:type="dxa"/>
          </w:tcPr>
          <w:p w:rsidR="00984E29" w:rsidRPr="00984E29" w:rsidRDefault="00984E29" w:rsidP="00EC392E">
            <w:pPr>
              <w:widowControl w:val="0"/>
              <w:numPr>
                <w:ilvl w:val="0"/>
                <w:numId w:val="59"/>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0"/>
                <w:szCs w:val="20"/>
              </w:rPr>
            </w:pPr>
            <w:r w:rsidRPr="00984E29">
              <w:rPr>
                <w:sz w:val="20"/>
                <w:szCs w:val="20"/>
              </w:rPr>
              <w:t>Акция «Чистая школа»</w:t>
            </w:r>
          </w:p>
        </w:tc>
        <w:tc>
          <w:tcPr>
            <w:tcW w:w="1915" w:type="dxa"/>
          </w:tcPr>
          <w:p w:rsidR="00984E29" w:rsidRPr="00984E29" w:rsidRDefault="00984E29" w:rsidP="00984E29">
            <w:r w:rsidRPr="00984E29">
              <w:t>октябрь, ноябрь, март</w:t>
            </w:r>
          </w:p>
        </w:tc>
      </w:tr>
      <w:tr w:rsidR="00984E29" w:rsidRPr="00984E29" w:rsidTr="00984E29">
        <w:tc>
          <w:tcPr>
            <w:tcW w:w="503" w:type="dxa"/>
          </w:tcPr>
          <w:p w:rsidR="00984E29" w:rsidRPr="00984E29" w:rsidRDefault="00984E29" w:rsidP="00EC392E">
            <w:pPr>
              <w:widowControl w:val="0"/>
              <w:numPr>
                <w:ilvl w:val="0"/>
                <w:numId w:val="59"/>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0"/>
                <w:szCs w:val="20"/>
              </w:rPr>
              <w:t>Посвящение в пятиклассники</w:t>
            </w:r>
          </w:p>
        </w:tc>
        <w:tc>
          <w:tcPr>
            <w:tcW w:w="1915" w:type="dxa"/>
          </w:tcPr>
          <w:p w:rsidR="00984E29" w:rsidRPr="00984E29" w:rsidRDefault="00984E29" w:rsidP="00984E29">
            <w:r w:rsidRPr="00984E29">
              <w:t>сентябрь</w:t>
            </w:r>
          </w:p>
        </w:tc>
      </w:tr>
      <w:tr w:rsidR="00984E29" w:rsidRPr="00984E29" w:rsidTr="00984E29">
        <w:tc>
          <w:tcPr>
            <w:tcW w:w="503" w:type="dxa"/>
          </w:tcPr>
          <w:p w:rsidR="00984E29" w:rsidRPr="00984E29" w:rsidRDefault="00984E29" w:rsidP="00EC392E">
            <w:pPr>
              <w:widowControl w:val="0"/>
              <w:numPr>
                <w:ilvl w:val="0"/>
                <w:numId w:val="59"/>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0"/>
                <w:szCs w:val="20"/>
              </w:rPr>
              <w:t>Субботники по благоустройству территории школы</w:t>
            </w:r>
          </w:p>
        </w:tc>
        <w:tc>
          <w:tcPr>
            <w:tcW w:w="1915" w:type="dxa"/>
          </w:tcPr>
          <w:p w:rsidR="00984E29" w:rsidRPr="00984E29" w:rsidRDefault="00984E29" w:rsidP="00984E29">
            <w:r w:rsidRPr="00984E29">
              <w:t>сентябрь, ноябрь, апрель</w:t>
            </w:r>
          </w:p>
        </w:tc>
      </w:tr>
      <w:tr w:rsidR="00984E29" w:rsidRPr="00984E29" w:rsidTr="00984E29">
        <w:tc>
          <w:tcPr>
            <w:tcW w:w="503" w:type="dxa"/>
          </w:tcPr>
          <w:p w:rsidR="00984E29" w:rsidRPr="00984E29" w:rsidRDefault="00984E29" w:rsidP="00EC392E">
            <w:pPr>
              <w:widowControl w:val="0"/>
              <w:numPr>
                <w:ilvl w:val="0"/>
                <w:numId w:val="59"/>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0"/>
                <w:szCs w:val="20"/>
              </w:rPr>
            </w:pPr>
            <w:r w:rsidRPr="00984E29">
              <w:rPr>
                <w:sz w:val="20"/>
                <w:szCs w:val="20"/>
              </w:rPr>
              <w:t>Конкурс профессий</w:t>
            </w:r>
          </w:p>
        </w:tc>
        <w:tc>
          <w:tcPr>
            <w:tcW w:w="1915" w:type="dxa"/>
          </w:tcPr>
          <w:p w:rsidR="00984E29" w:rsidRPr="00984E29" w:rsidRDefault="00984E29" w:rsidP="00984E29">
            <w:r w:rsidRPr="00984E29">
              <w:t>январь</w:t>
            </w:r>
          </w:p>
        </w:tc>
      </w:tr>
      <w:tr w:rsidR="00984E29" w:rsidRPr="00984E29" w:rsidTr="00984E29">
        <w:tc>
          <w:tcPr>
            <w:tcW w:w="503" w:type="dxa"/>
          </w:tcPr>
          <w:p w:rsidR="00984E29" w:rsidRPr="00984E29" w:rsidRDefault="00984E29" w:rsidP="00EC392E">
            <w:pPr>
              <w:widowControl w:val="0"/>
              <w:numPr>
                <w:ilvl w:val="0"/>
                <w:numId w:val="59"/>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Декада профориентации</w:t>
            </w:r>
          </w:p>
        </w:tc>
        <w:tc>
          <w:tcPr>
            <w:tcW w:w="1915" w:type="dxa"/>
          </w:tcPr>
          <w:p w:rsidR="00984E29" w:rsidRPr="00984E29" w:rsidRDefault="00984E29" w:rsidP="00984E29">
            <w:r w:rsidRPr="00984E29">
              <w:t>апрель</w:t>
            </w:r>
          </w:p>
        </w:tc>
      </w:tr>
    </w:tbl>
    <w:p w:rsidR="00984E29" w:rsidRPr="00984E29" w:rsidRDefault="00984E29" w:rsidP="00984E29">
      <w:pPr>
        <w:shd w:val="clear" w:color="auto" w:fill="FFFFFF"/>
        <w:autoSpaceDE w:val="0"/>
        <w:autoSpaceDN w:val="0"/>
        <w:adjustRightInd w:val="0"/>
        <w:jc w:val="both"/>
      </w:pPr>
      <w:r w:rsidRPr="00984E29">
        <w:rPr>
          <w:b/>
          <w:bCs/>
        </w:rPr>
        <w:t>Совместная педагогическая деятельность семьи и школы:</w:t>
      </w:r>
    </w:p>
    <w:p w:rsidR="00984E29" w:rsidRPr="00984E29" w:rsidRDefault="00984E29" w:rsidP="00EC392E">
      <w:pPr>
        <w:widowControl w:val="0"/>
        <w:numPr>
          <w:ilvl w:val="0"/>
          <w:numId w:val="78"/>
        </w:numPr>
        <w:suppressAutoHyphens/>
        <w:autoSpaceDE w:val="0"/>
        <w:autoSpaceDN w:val="0"/>
        <w:adjustRightInd w:val="0"/>
        <w:ind w:left="708"/>
        <w:rPr>
          <w:lang w:eastAsia="ar-SA"/>
        </w:rPr>
      </w:pPr>
      <w:r w:rsidRPr="00984E29">
        <w:rPr>
          <w:lang w:eastAsia="ar-SA"/>
        </w:rPr>
        <w:t>участие родителей в акциях по благоустройству помещений и территории школы;</w:t>
      </w:r>
    </w:p>
    <w:p w:rsidR="00984E29" w:rsidRPr="00984E29" w:rsidRDefault="00984E29" w:rsidP="00EC392E">
      <w:pPr>
        <w:widowControl w:val="0"/>
        <w:numPr>
          <w:ilvl w:val="0"/>
          <w:numId w:val="78"/>
        </w:numPr>
        <w:suppressAutoHyphens/>
        <w:autoSpaceDE w:val="0"/>
        <w:autoSpaceDN w:val="0"/>
        <w:adjustRightInd w:val="0"/>
        <w:ind w:left="708"/>
        <w:rPr>
          <w:lang w:eastAsia="ar-SA"/>
        </w:rPr>
      </w:pPr>
      <w:r w:rsidRPr="00984E29">
        <w:rPr>
          <w:lang w:eastAsia="ar-SA"/>
        </w:rPr>
        <w:t>организация экскурсий на производственные предприятия с привлечением родителей;</w:t>
      </w:r>
    </w:p>
    <w:p w:rsidR="00984E29" w:rsidRPr="00984E29" w:rsidRDefault="00984E29" w:rsidP="00EC392E">
      <w:pPr>
        <w:widowControl w:val="0"/>
        <w:numPr>
          <w:ilvl w:val="0"/>
          <w:numId w:val="78"/>
        </w:numPr>
        <w:suppressAutoHyphens/>
        <w:autoSpaceDE w:val="0"/>
        <w:autoSpaceDN w:val="0"/>
        <w:adjustRightInd w:val="0"/>
        <w:ind w:left="708"/>
        <w:rPr>
          <w:lang w:eastAsia="ar-SA"/>
        </w:rPr>
      </w:pPr>
      <w:r w:rsidRPr="00984E29">
        <w:rPr>
          <w:lang w:eastAsia="ar-SA"/>
        </w:rPr>
        <w:t>совместные проекты с родителями «Зимний сад», конкурс «Домик для птиц»;</w:t>
      </w:r>
    </w:p>
    <w:p w:rsidR="00984E29" w:rsidRPr="00984E29" w:rsidRDefault="00984E29" w:rsidP="00EC392E">
      <w:pPr>
        <w:widowControl w:val="0"/>
        <w:numPr>
          <w:ilvl w:val="0"/>
          <w:numId w:val="78"/>
        </w:numPr>
        <w:suppressAutoHyphens/>
        <w:autoSpaceDE w:val="0"/>
        <w:autoSpaceDN w:val="0"/>
        <w:adjustRightInd w:val="0"/>
        <w:ind w:left="708"/>
        <w:rPr>
          <w:lang w:eastAsia="ar-SA"/>
        </w:rPr>
      </w:pPr>
      <w:r w:rsidRPr="00984E29">
        <w:rPr>
          <w:lang w:eastAsia="ar-SA"/>
        </w:rPr>
        <w:t>организация встреч-бесед с родителями – людьми различных профессий, прославившихся своим трудом, его результатами;</w:t>
      </w:r>
    </w:p>
    <w:p w:rsidR="00984E29" w:rsidRPr="00984E29" w:rsidRDefault="00984E29" w:rsidP="00EC392E">
      <w:pPr>
        <w:widowControl w:val="0"/>
        <w:numPr>
          <w:ilvl w:val="0"/>
          <w:numId w:val="78"/>
        </w:numPr>
        <w:suppressAutoHyphens/>
        <w:autoSpaceDE w:val="0"/>
        <w:autoSpaceDN w:val="0"/>
        <w:adjustRightInd w:val="0"/>
        <w:ind w:left="708"/>
        <w:rPr>
          <w:lang w:eastAsia="ar-SA"/>
        </w:rPr>
      </w:pPr>
      <w:r w:rsidRPr="00984E29">
        <w:rPr>
          <w:lang w:eastAsia="ar-SA"/>
        </w:rPr>
        <w:t>участие в коллективно-творческих делах по подготовке трудовых праздников.</w:t>
      </w:r>
    </w:p>
    <w:p w:rsidR="00984E29" w:rsidRPr="00984E29" w:rsidRDefault="00984E29" w:rsidP="00984E29">
      <w:pPr>
        <w:shd w:val="clear" w:color="auto" w:fill="FFFFFF"/>
        <w:autoSpaceDE w:val="0"/>
        <w:autoSpaceDN w:val="0"/>
        <w:adjustRightInd w:val="0"/>
        <w:jc w:val="both"/>
      </w:pPr>
      <w:r w:rsidRPr="00984E29">
        <w:rPr>
          <w:b/>
          <w:bCs/>
        </w:rPr>
        <w:t>Планируемые результаты:</w:t>
      </w:r>
    </w:p>
    <w:p w:rsidR="00984E29" w:rsidRPr="00984E29" w:rsidRDefault="00984E29" w:rsidP="00EC392E">
      <w:pPr>
        <w:widowControl w:val="0"/>
        <w:numPr>
          <w:ilvl w:val="0"/>
          <w:numId w:val="79"/>
        </w:numPr>
        <w:suppressAutoHyphens/>
        <w:autoSpaceDE w:val="0"/>
        <w:autoSpaceDN w:val="0"/>
        <w:adjustRightInd w:val="0"/>
        <w:ind w:left="708"/>
        <w:rPr>
          <w:lang w:eastAsia="ar-SA"/>
        </w:rPr>
      </w:pPr>
      <w:r w:rsidRPr="00984E29">
        <w:rPr>
          <w:lang w:eastAsia="ar-SA"/>
        </w:rPr>
        <w:t>ценностное отношение к труду и творчеству, человеку труда, трудовым достижениям России и человечества, трудолюбие;</w:t>
      </w:r>
    </w:p>
    <w:p w:rsidR="00984E29" w:rsidRPr="00984E29" w:rsidRDefault="00984E29" w:rsidP="00EC392E">
      <w:pPr>
        <w:widowControl w:val="0"/>
        <w:numPr>
          <w:ilvl w:val="0"/>
          <w:numId w:val="79"/>
        </w:numPr>
        <w:suppressAutoHyphens/>
        <w:autoSpaceDE w:val="0"/>
        <w:autoSpaceDN w:val="0"/>
        <w:adjustRightInd w:val="0"/>
        <w:ind w:left="708"/>
        <w:rPr>
          <w:lang w:eastAsia="ar-SA"/>
        </w:rPr>
      </w:pPr>
      <w:r w:rsidRPr="00984E29">
        <w:rPr>
          <w:lang w:eastAsia="ar-SA"/>
        </w:rPr>
        <w:t>ценностное и творческое отношение к учебному труду;</w:t>
      </w:r>
    </w:p>
    <w:p w:rsidR="00984E29" w:rsidRPr="00984E29" w:rsidRDefault="00984E29" w:rsidP="00EC392E">
      <w:pPr>
        <w:widowControl w:val="0"/>
        <w:numPr>
          <w:ilvl w:val="0"/>
          <w:numId w:val="79"/>
        </w:numPr>
        <w:suppressAutoHyphens/>
        <w:autoSpaceDE w:val="0"/>
        <w:autoSpaceDN w:val="0"/>
        <w:adjustRightInd w:val="0"/>
        <w:ind w:left="708"/>
        <w:rPr>
          <w:lang w:eastAsia="ar-SA"/>
        </w:rPr>
      </w:pPr>
      <w:r w:rsidRPr="00984E29">
        <w:rPr>
          <w:lang w:eastAsia="ar-SA"/>
        </w:rPr>
        <w:t>знания о различных профессиях;</w:t>
      </w:r>
    </w:p>
    <w:p w:rsidR="00984E29" w:rsidRPr="00984E29" w:rsidRDefault="00984E29" w:rsidP="00EC392E">
      <w:pPr>
        <w:widowControl w:val="0"/>
        <w:numPr>
          <w:ilvl w:val="0"/>
          <w:numId w:val="79"/>
        </w:numPr>
        <w:suppressAutoHyphens/>
        <w:autoSpaceDE w:val="0"/>
        <w:autoSpaceDN w:val="0"/>
        <w:adjustRightInd w:val="0"/>
        <w:ind w:left="708"/>
        <w:rPr>
          <w:lang w:eastAsia="ar-SA"/>
        </w:rPr>
      </w:pPr>
      <w:r w:rsidRPr="00984E29">
        <w:rPr>
          <w:lang w:eastAsia="ar-SA"/>
        </w:rPr>
        <w:t>навыки трудового творческого сотрудничества со сверстниками, взрослыми;</w:t>
      </w:r>
    </w:p>
    <w:p w:rsidR="00984E29" w:rsidRPr="00984E29" w:rsidRDefault="00984E29" w:rsidP="00EC392E">
      <w:pPr>
        <w:widowControl w:val="0"/>
        <w:numPr>
          <w:ilvl w:val="0"/>
          <w:numId w:val="79"/>
        </w:numPr>
        <w:suppressAutoHyphens/>
        <w:autoSpaceDE w:val="0"/>
        <w:autoSpaceDN w:val="0"/>
        <w:adjustRightInd w:val="0"/>
        <w:ind w:left="708"/>
        <w:rPr>
          <w:lang w:eastAsia="ar-SA"/>
        </w:rPr>
      </w:pPr>
      <w:r w:rsidRPr="00984E29">
        <w:rPr>
          <w:lang w:eastAsia="ar-SA"/>
        </w:rPr>
        <w:t>осознание приоритета нравственных основ труда, творчества, создания нового;</w:t>
      </w:r>
    </w:p>
    <w:p w:rsidR="00984E29" w:rsidRPr="00984E29" w:rsidRDefault="00984E29" w:rsidP="00EC392E">
      <w:pPr>
        <w:widowControl w:val="0"/>
        <w:numPr>
          <w:ilvl w:val="0"/>
          <w:numId w:val="79"/>
        </w:numPr>
        <w:suppressAutoHyphens/>
        <w:autoSpaceDE w:val="0"/>
        <w:autoSpaceDN w:val="0"/>
        <w:adjustRightInd w:val="0"/>
        <w:ind w:left="708"/>
        <w:rPr>
          <w:lang w:eastAsia="ar-SA"/>
        </w:rPr>
      </w:pPr>
      <w:r w:rsidRPr="00984E29">
        <w:rPr>
          <w:lang w:eastAsia="ar-SA"/>
        </w:rPr>
        <w:t>опыт участия в различных видах общественно полезной и личностно значимой деятельности;</w:t>
      </w:r>
    </w:p>
    <w:p w:rsidR="00984E29" w:rsidRPr="00984E29" w:rsidRDefault="00984E29" w:rsidP="00EC392E">
      <w:pPr>
        <w:widowControl w:val="0"/>
        <w:numPr>
          <w:ilvl w:val="0"/>
          <w:numId w:val="79"/>
        </w:numPr>
        <w:suppressAutoHyphens/>
        <w:autoSpaceDE w:val="0"/>
        <w:autoSpaceDN w:val="0"/>
        <w:adjustRightInd w:val="0"/>
        <w:ind w:left="708"/>
        <w:rPr>
          <w:lang w:eastAsia="ar-SA"/>
        </w:rPr>
      </w:pPr>
      <w:r w:rsidRPr="00984E29">
        <w:rPr>
          <w:lang w:eastAsia="ar-SA"/>
        </w:rPr>
        <w:t xml:space="preserve">потребности и умения выражать себя в различных доступных и наиболее </w:t>
      </w:r>
      <w:r w:rsidRPr="00984E29">
        <w:rPr>
          <w:lang w:eastAsia="ar-SA"/>
        </w:rPr>
        <w:lastRenderedPageBreak/>
        <w:t>привлекательных для ребенка видах творческой деятельности;</w:t>
      </w:r>
    </w:p>
    <w:p w:rsidR="00984E29" w:rsidRPr="00984E29" w:rsidRDefault="00984E29" w:rsidP="00EC392E">
      <w:pPr>
        <w:widowControl w:val="0"/>
        <w:numPr>
          <w:ilvl w:val="0"/>
          <w:numId w:val="79"/>
        </w:numPr>
        <w:suppressAutoHyphens/>
        <w:autoSpaceDE w:val="0"/>
        <w:autoSpaceDN w:val="0"/>
        <w:adjustRightInd w:val="0"/>
        <w:ind w:left="708"/>
        <w:rPr>
          <w:lang w:eastAsia="ar-SA"/>
        </w:rPr>
      </w:pPr>
      <w:r w:rsidRPr="00984E29">
        <w:rPr>
          <w:lang w:eastAsia="ar-SA"/>
        </w:rPr>
        <w:t>мотивация к самореализации в социальном творчестве, познавательной и практической, общественно полезной деятельности.</w:t>
      </w:r>
    </w:p>
    <w:p w:rsidR="00984E29" w:rsidRPr="00984E29" w:rsidRDefault="00984E29" w:rsidP="00984E29">
      <w:pPr>
        <w:shd w:val="clear" w:color="auto" w:fill="FFFFFF"/>
        <w:autoSpaceDE w:val="0"/>
        <w:autoSpaceDN w:val="0"/>
        <w:adjustRightInd w:val="0"/>
        <w:jc w:val="center"/>
        <w:rPr>
          <w:b/>
        </w:rPr>
      </w:pPr>
      <w:r w:rsidRPr="00984E29">
        <w:rPr>
          <w:b/>
          <w:i/>
        </w:rPr>
        <w:t xml:space="preserve">Направление 6 – </w:t>
      </w:r>
      <w:r w:rsidRPr="00984E29">
        <w:rPr>
          <w:b/>
        </w:rPr>
        <w:t>художественно-эстетическое воспитание</w:t>
      </w:r>
    </w:p>
    <w:p w:rsidR="00984E29" w:rsidRPr="00984E29" w:rsidRDefault="00984E29" w:rsidP="00984E29">
      <w:pPr>
        <w:shd w:val="clear" w:color="auto" w:fill="FFFFFF"/>
        <w:autoSpaceDE w:val="0"/>
        <w:autoSpaceDN w:val="0"/>
        <w:adjustRightInd w:val="0"/>
        <w:jc w:val="center"/>
        <w:rPr>
          <w:b/>
          <w:bCs/>
        </w:rPr>
      </w:pPr>
      <w:r w:rsidRPr="00984E29">
        <w:rPr>
          <w:b/>
        </w:rPr>
        <w:t>(</w:t>
      </w:r>
      <w:r w:rsidRPr="00984E29">
        <w:rPr>
          <w:b/>
          <w:i/>
        </w:rPr>
        <w:t>в</w:t>
      </w:r>
      <w:r w:rsidRPr="00984E29">
        <w:rPr>
          <w:b/>
          <w:bCs/>
          <w:i/>
        </w:rPr>
        <w:t>оспитание ценностного отношения к прекрасному, формирование основ эстетической культуры</w:t>
      </w:r>
      <w:r w:rsidRPr="00984E29">
        <w:rPr>
          <w:b/>
          <w:bCs/>
        </w:rPr>
        <w:t>)</w:t>
      </w:r>
    </w:p>
    <w:p w:rsidR="00984E29" w:rsidRPr="00984E29" w:rsidRDefault="00984E29" w:rsidP="00EC392E">
      <w:pPr>
        <w:widowControl w:val="0"/>
        <w:numPr>
          <w:ilvl w:val="0"/>
          <w:numId w:val="87"/>
        </w:numPr>
        <w:shd w:val="clear" w:color="auto" w:fill="FFFFFF"/>
        <w:tabs>
          <w:tab w:val="left" w:pos="426"/>
        </w:tabs>
        <w:autoSpaceDE w:val="0"/>
        <w:autoSpaceDN w:val="0"/>
        <w:adjustRightInd w:val="0"/>
        <w:ind w:left="0" w:firstLine="567"/>
        <w:contextualSpacing/>
        <w:jc w:val="both"/>
        <w:rPr>
          <w:rFonts w:eastAsia="Calibri"/>
          <w:szCs w:val="20"/>
        </w:rPr>
      </w:pPr>
      <w:r w:rsidRPr="00984E29">
        <w:rPr>
          <w:rFonts w:eastAsia="Calibri"/>
          <w:szCs w:val="20"/>
        </w:rPr>
        <w:t>ценностное отношение к прекрасному, восприятие искусства как особой формы познания и преобразования мира;</w:t>
      </w:r>
    </w:p>
    <w:p w:rsidR="00984E29" w:rsidRPr="00984E29" w:rsidRDefault="00984E29" w:rsidP="00EC392E">
      <w:pPr>
        <w:widowControl w:val="0"/>
        <w:numPr>
          <w:ilvl w:val="0"/>
          <w:numId w:val="87"/>
        </w:numPr>
        <w:tabs>
          <w:tab w:val="left" w:pos="426"/>
        </w:tabs>
        <w:autoSpaceDE w:val="0"/>
        <w:autoSpaceDN w:val="0"/>
        <w:adjustRightInd w:val="0"/>
        <w:ind w:left="0" w:firstLine="567"/>
        <w:contextualSpacing/>
        <w:jc w:val="both"/>
        <w:rPr>
          <w:rFonts w:eastAsia="Calibri"/>
          <w:szCs w:val="20"/>
        </w:rPr>
      </w:pPr>
      <w:r w:rsidRPr="00984E29">
        <w:rPr>
          <w:rFonts w:eastAsia="Calibri"/>
          <w:szCs w:val="20"/>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984E29" w:rsidRPr="00984E29" w:rsidRDefault="00984E29" w:rsidP="00EC392E">
      <w:pPr>
        <w:widowControl w:val="0"/>
        <w:numPr>
          <w:ilvl w:val="0"/>
          <w:numId w:val="87"/>
        </w:numPr>
        <w:autoSpaceDE w:val="0"/>
        <w:autoSpaceDN w:val="0"/>
        <w:adjustRightInd w:val="0"/>
        <w:ind w:left="0" w:firstLine="567"/>
        <w:contextualSpacing/>
        <w:jc w:val="both"/>
        <w:rPr>
          <w:rFonts w:eastAsia="Calibri"/>
          <w:szCs w:val="20"/>
        </w:rPr>
      </w:pPr>
      <w:r w:rsidRPr="00984E29">
        <w:rPr>
          <w:rFonts w:eastAsia="Calibri"/>
          <w:szCs w:val="20"/>
        </w:rPr>
        <w:t>представление об искусстве народов России.</w:t>
      </w:r>
    </w:p>
    <w:p w:rsidR="00984E29" w:rsidRPr="00984E29" w:rsidRDefault="00984E29" w:rsidP="00984E29">
      <w:pPr>
        <w:shd w:val="clear" w:color="auto" w:fill="FFFFFF"/>
        <w:autoSpaceDE w:val="0"/>
        <w:autoSpaceDN w:val="0"/>
        <w:adjustRightInd w:val="0"/>
        <w:ind w:firstLine="360"/>
        <w:jc w:val="both"/>
      </w:pPr>
      <w:r w:rsidRPr="00984E29">
        <w:rPr>
          <w:b/>
          <w:bCs/>
        </w:rPr>
        <w:t xml:space="preserve">Ценности: </w:t>
      </w:r>
      <w:r w:rsidRPr="00984E29">
        <w:t xml:space="preserve">красота; гармония; духовный мир человека; эстетическое развитие. </w:t>
      </w:r>
    </w:p>
    <w:p w:rsidR="00984E29" w:rsidRPr="00984E29" w:rsidRDefault="00984E29" w:rsidP="00984E29">
      <w:pPr>
        <w:jc w:val="both"/>
        <w:rPr>
          <w:b/>
          <w:bCs/>
        </w:rPr>
      </w:pPr>
      <w:r w:rsidRPr="00984E29">
        <w:rPr>
          <w:b/>
          <w:bCs/>
        </w:rPr>
        <w:t>Содержание деятельности по направлению</w:t>
      </w:r>
    </w:p>
    <w:tbl>
      <w:tblPr>
        <w:tblStyle w:val="158"/>
        <w:tblW w:w="0" w:type="auto"/>
        <w:tblLook w:val="04A0" w:firstRow="1" w:lastRow="0" w:firstColumn="1" w:lastColumn="0" w:noHBand="0" w:noVBand="1"/>
      </w:tblPr>
      <w:tblGrid>
        <w:gridCol w:w="503"/>
        <w:gridCol w:w="3269"/>
        <w:gridCol w:w="4450"/>
        <w:gridCol w:w="1915"/>
      </w:tblGrid>
      <w:tr w:rsidR="00984E29" w:rsidRPr="00984E29" w:rsidTr="00984E29">
        <w:tc>
          <w:tcPr>
            <w:tcW w:w="503" w:type="dxa"/>
          </w:tcPr>
          <w:p w:rsidR="00984E29" w:rsidRPr="00984E29" w:rsidRDefault="00984E29" w:rsidP="00984E29">
            <w:pPr>
              <w:rPr>
                <w:sz w:val="20"/>
                <w:szCs w:val="20"/>
              </w:rPr>
            </w:pPr>
            <w:r w:rsidRPr="00984E29">
              <w:rPr>
                <w:sz w:val="20"/>
                <w:szCs w:val="20"/>
              </w:rPr>
              <w:t>№ п/п</w:t>
            </w:r>
          </w:p>
        </w:tc>
        <w:tc>
          <w:tcPr>
            <w:tcW w:w="3269" w:type="dxa"/>
          </w:tcPr>
          <w:p w:rsidR="00984E29" w:rsidRPr="00984E29" w:rsidRDefault="00984E29" w:rsidP="00984E29">
            <w:pPr>
              <w:suppressAutoHyphens/>
              <w:rPr>
                <w:sz w:val="20"/>
                <w:szCs w:val="20"/>
                <w:lang w:eastAsia="ar-SA"/>
              </w:rPr>
            </w:pPr>
            <w:r w:rsidRPr="00984E29">
              <w:rPr>
                <w:sz w:val="20"/>
                <w:szCs w:val="20"/>
                <w:lang w:eastAsia="ar-SA"/>
              </w:rPr>
              <w:t>Воспитательные задачи</w:t>
            </w:r>
          </w:p>
        </w:tc>
        <w:tc>
          <w:tcPr>
            <w:tcW w:w="4450" w:type="dxa"/>
          </w:tcPr>
          <w:p w:rsidR="00984E29" w:rsidRPr="00984E29" w:rsidRDefault="00984E29" w:rsidP="00984E29">
            <w:pPr>
              <w:rPr>
                <w:sz w:val="20"/>
                <w:szCs w:val="20"/>
              </w:rPr>
            </w:pPr>
            <w:r w:rsidRPr="00984E29">
              <w:rPr>
                <w:sz w:val="20"/>
                <w:szCs w:val="20"/>
              </w:rPr>
              <w:t>Мероприятия, содержание работы</w:t>
            </w:r>
          </w:p>
        </w:tc>
        <w:tc>
          <w:tcPr>
            <w:tcW w:w="1915" w:type="dxa"/>
          </w:tcPr>
          <w:p w:rsidR="00984E29" w:rsidRPr="00984E29" w:rsidRDefault="00984E29" w:rsidP="00984E29">
            <w:pPr>
              <w:rPr>
                <w:sz w:val="20"/>
                <w:szCs w:val="20"/>
              </w:rPr>
            </w:pPr>
            <w:r w:rsidRPr="00984E29">
              <w:rPr>
                <w:sz w:val="20"/>
                <w:szCs w:val="20"/>
              </w:rPr>
              <w:t>Сроки</w:t>
            </w:r>
          </w:p>
        </w:tc>
      </w:tr>
      <w:tr w:rsidR="00984E29" w:rsidRPr="00984E29" w:rsidTr="00984E29">
        <w:tc>
          <w:tcPr>
            <w:tcW w:w="503" w:type="dxa"/>
          </w:tcPr>
          <w:p w:rsidR="00984E29" w:rsidRPr="00984E29" w:rsidRDefault="00984E29" w:rsidP="00EC392E">
            <w:pPr>
              <w:widowControl w:val="0"/>
              <w:numPr>
                <w:ilvl w:val="0"/>
                <w:numId w:val="61"/>
              </w:numPr>
              <w:autoSpaceDE w:val="0"/>
              <w:autoSpaceDN w:val="0"/>
              <w:adjustRightInd w:val="0"/>
              <w:ind w:left="348"/>
              <w:contextualSpacing/>
              <w:jc w:val="both"/>
              <w:rPr>
                <w:rFonts w:eastAsia="Calibri"/>
                <w:szCs w:val="20"/>
              </w:rPr>
            </w:pPr>
          </w:p>
        </w:tc>
        <w:tc>
          <w:tcPr>
            <w:tcW w:w="3269" w:type="dxa"/>
            <w:vMerge w:val="restart"/>
          </w:tcPr>
          <w:p w:rsidR="00984E29" w:rsidRPr="00984E29" w:rsidRDefault="00984E29" w:rsidP="00984E29">
            <w:pPr>
              <w:rPr>
                <w:sz w:val="22"/>
                <w:szCs w:val="22"/>
              </w:rPr>
            </w:pPr>
            <w:r w:rsidRPr="00984E29">
              <w:rPr>
                <w:sz w:val="22"/>
                <w:szCs w:val="22"/>
              </w:rPr>
              <w:t>– раскрытие духовных основ отечественной культуры;</w:t>
            </w:r>
          </w:p>
          <w:p w:rsidR="00984E29" w:rsidRPr="00984E29" w:rsidRDefault="00984E29" w:rsidP="00984E29">
            <w:pPr>
              <w:rPr>
                <w:sz w:val="22"/>
                <w:szCs w:val="22"/>
              </w:rPr>
            </w:pPr>
            <w:r w:rsidRPr="00984E29">
              <w:rPr>
                <w:sz w:val="22"/>
                <w:szCs w:val="22"/>
              </w:rPr>
              <w:t xml:space="preserve">– воспитание у школьников чувства прекрасного, развитие творческого мышления, художественных способностей; </w:t>
            </w:r>
          </w:p>
          <w:p w:rsidR="00984E29" w:rsidRPr="00984E29" w:rsidRDefault="00984E29" w:rsidP="00984E29">
            <w:pPr>
              <w:rPr>
                <w:sz w:val="22"/>
                <w:szCs w:val="22"/>
              </w:rPr>
            </w:pPr>
            <w:r w:rsidRPr="00984E29">
              <w:rPr>
                <w:sz w:val="22"/>
                <w:szCs w:val="22"/>
              </w:rPr>
              <w:t>– формирование эстетических вкусов, идеалов;</w:t>
            </w:r>
          </w:p>
          <w:p w:rsidR="00984E29" w:rsidRPr="00984E29" w:rsidRDefault="00984E29" w:rsidP="00984E29">
            <w:pPr>
              <w:rPr>
                <w:sz w:val="22"/>
                <w:szCs w:val="22"/>
              </w:rPr>
            </w:pPr>
            <w:r w:rsidRPr="00984E29">
              <w:rPr>
                <w:sz w:val="22"/>
                <w:szCs w:val="22"/>
              </w:rPr>
              <w:t>– формирование понимания значимости искусства в жизни каждого гражданина;</w:t>
            </w:r>
          </w:p>
          <w:p w:rsidR="00984E29" w:rsidRPr="00984E29" w:rsidRDefault="00984E29" w:rsidP="00984E29">
            <w:pPr>
              <w:suppressAutoHyphens/>
              <w:rPr>
                <w:lang w:eastAsia="ar-SA"/>
              </w:rPr>
            </w:pPr>
            <w:r w:rsidRPr="00984E29">
              <w:rPr>
                <w:sz w:val="22"/>
                <w:szCs w:val="22"/>
                <w:lang w:eastAsia="ar-SA"/>
              </w:rPr>
              <w:t>формирование культуры общения, поведения, эстетического участия в мероприятиях.</w:t>
            </w:r>
          </w:p>
        </w:tc>
        <w:tc>
          <w:tcPr>
            <w:tcW w:w="4450" w:type="dxa"/>
            <w:vAlign w:val="center"/>
          </w:tcPr>
          <w:p w:rsidR="00984E29" w:rsidRPr="00984E29" w:rsidRDefault="00984E29" w:rsidP="00984E29">
            <w:pPr>
              <w:rPr>
                <w:sz w:val="20"/>
                <w:szCs w:val="20"/>
              </w:rPr>
            </w:pPr>
            <w:r w:rsidRPr="00984E29">
              <w:rPr>
                <w:sz w:val="20"/>
                <w:szCs w:val="20"/>
              </w:rPr>
              <w:t>Общешкольные праздники</w:t>
            </w:r>
          </w:p>
        </w:tc>
        <w:tc>
          <w:tcPr>
            <w:tcW w:w="1915" w:type="dxa"/>
          </w:tcPr>
          <w:p w:rsidR="00984E29" w:rsidRPr="00984E29" w:rsidRDefault="00984E29" w:rsidP="00984E29">
            <w:r w:rsidRPr="00984E29">
              <w:t>сентябрь, ноябрь, декабрь, май</w:t>
            </w:r>
          </w:p>
        </w:tc>
      </w:tr>
      <w:tr w:rsidR="00984E29" w:rsidRPr="00984E29" w:rsidTr="00984E29">
        <w:tc>
          <w:tcPr>
            <w:tcW w:w="503" w:type="dxa"/>
          </w:tcPr>
          <w:p w:rsidR="00984E29" w:rsidRPr="00984E29" w:rsidRDefault="00984E29" w:rsidP="00EC392E">
            <w:pPr>
              <w:widowControl w:val="0"/>
              <w:numPr>
                <w:ilvl w:val="0"/>
                <w:numId w:val="61"/>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0"/>
                <w:szCs w:val="20"/>
              </w:rPr>
            </w:pPr>
            <w:r w:rsidRPr="00984E29">
              <w:rPr>
                <w:sz w:val="20"/>
                <w:szCs w:val="20"/>
              </w:rPr>
              <w:t>Конкурсы рисунков и творческих работ</w:t>
            </w:r>
          </w:p>
        </w:tc>
        <w:tc>
          <w:tcPr>
            <w:tcW w:w="1915" w:type="dxa"/>
          </w:tcPr>
          <w:p w:rsidR="00984E29" w:rsidRPr="00984E29" w:rsidRDefault="00984E29" w:rsidP="00984E29">
            <w:r w:rsidRPr="00984E29">
              <w:t>в течение года</w:t>
            </w:r>
          </w:p>
        </w:tc>
      </w:tr>
      <w:tr w:rsidR="00984E29" w:rsidRPr="00984E29" w:rsidTr="00984E29">
        <w:tc>
          <w:tcPr>
            <w:tcW w:w="503" w:type="dxa"/>
          </w:tcPr>
          <w:p w:rsidR="00984E29" w:rsidRPr="00984E29" w:rsidRDefault="00984E29" w:rsidP="00EC392E">
            <w:pPr>
              <w:widowControl w:val="0"/>
              <w:numPr>
                <w:ilvl w:val="0"/>
                <w:numId w:val="61"/>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Деятельность кружков эстетической направленности (вокальный, театральный, хореографический, художественного творчества)</w:t>
            </w:r>
          </w:p>
        </w:tc>
        <w:tc>
          <w:tcPr>
            <w:tcW w:w="1915" w:type="dxa"/>
          </w:tcPr>
          <w:p w:rsidR="00984E29" w:rsidRPr="00984E29" w:rsidRDefault="00984E29" w:rsidP="00984E29">
            <w:r w:rsidRPr="00984E29">
              <w:t>в течение года</w:t>
            </w:r>
          </w:p>
        </w:tc>
      </w:tr>
      <w:tr w:rsidR="00984E29" w:rsidRPr="00984E29" w:rsidTr="00984E29">
        <w:tc>
          <w:tcPr>
            <w:tcW w:w="503" w:type="dxa"/>
          </w:tcPr>
          <w:p w:rsidR="00984E29" w:rsidRPr="00984E29" w:rsidRDefault="00984E29" w:rsidP="00EC392E">
            <w:pPr>
              <w:widowControl w:val="0"/>
              <w:numPr>
                <w:ilvl w:val="0"/>
                <w:numId w:val="61"/>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Посещение музеев, выставок</w:t>
            </w:r>
          </w:p>
        </w:tc>
        <w:tc>
          <w:tcPr>
            <w:tcW w:w="1915" w:type="dxa"/>
          </w:tcPr>
          <w:p w:rsidR="00984E29" w:rsidRPr="00984E29" w:rsidRDefault="00984E29" w:rsidP="00984E29">
            <w:r w:rsidRPr="00984E29">
              <w:t>в течение года</w:t>
            </w:r>
          </w:p>
        </w:tc>
      </w:tr>
      <w:tr w:rsidR="00984E29" w:rsidRPr="00984E29" w:rsidTr="00984E29">
        <w:tc>
          <w:tcPr>
            <w:tcW w:w="503" w:type="dxa"/>
          </w:tcPr>
          <w:p w:rsidR="00984E29" w:rsidRPr="00984E29" w:rsidRDefault="00984E29" w:rsidP="00EC392E">
            <w:pPr>
              <w:widowControl w:val="0"/>
              <w:numPr>
                <w:ilvl w:val="0"/>
                <w:numId w:val="61"/>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0"/>
                <w:szCs w:val="20"/>
              </w:rPr>
            </w:pPr>
            <w:r w:rsidRPr="00984E29">
              <w:rPr>
                <w:sz w:val="20"/>
                <w:szCs w:val="20"/>
              </w:rPr>
              <w:t>Школьный конкурс талантов</w:t>
            </w:r>
          </w:p>
        </w:tc>
        <w:tc>
          <w:tcPr>
            <w:tcW w:w="1915" w:type="dxa"/>
          </w:tcPr>
          <w:p w:rsidR="00984E29" w:rsidRPr="00984E29" w:rsidRDefault="00984E29" w:rsidP="00984E29">
            <w:r w:rsidRPr="00984E29">
              <w:t>май</w:t>
            </w:r>
          </w:p>
        </w:tc>
      </w:tr>
      <w:tr w:rsidR="00984E29" w:rsidRPr="00984E29" w:rsidTr="00984E29">
        <w:tc>
          <w:tcPr>
            <w:tcW w:w="503" w:type="dxa"/>
          </w:tcPr>
          <w:p w:rsidR="00984E29" w:rsidRPr="00984E29" w:rsidRDefault="00984E29" w:rsidP="00EC392E">
            <w:pPr>
              <w:widowControl w:val="0"/>
              <w:numPr>
                <w:ilvl w:val="0"/>
                <w:numId w:val="61"/>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Посещение театра, театральных представлений</w:t>
            </w:r>
          </w:p>
        </w:tc>
        <w:tc>
          <w:tcPr>
            <w:tcW w:w="1915" w:type="dxa"/>
          </w:tcPr>
          <w:p w:rsidR="00984E29" w:rsidRPr="00984E29" w:rsidRDefault="00984E29" w:rsidP="00984E29">
            <w:r w:rsidRPr="00984E29">
              <w:t>в течение года</w:t>
            </w:r>
          </w:p>
        </w:tc>
      </w:tr>
    </w:tbl>
    <w:p w:rsidR="00984E29" w:rsidRPr="00984E29" w:rsidRDefault="00984E29" w:rsidP="00984E29">
      <w:pPr>
        <w:shd w:val="clear" w:color="auto" w:fill="FFFFFF"/>
        <w:autoSpaceDE w:val="0"/>
        <w:autoSpaceDN w:val="0"/>
        <w:adjustRightInd w:val="0"/>
        <w:contextualSpacing/>
        <w:jc w:val="both"/>
      </w:pPr>
      <w:r w:rsidRPr="00984E29">
        <w:rPr>
          <w:b/>
          <w:bCs/>
        </w:rPr>
        <w:t>Совместная педагогическая деятельность семьи и школы:</w:t>
      </w:r>
    </w:p>
    <w:p w:rsidR="00984E29" w:rsidRPr="00984E29" w:rsidRDefault="00984E29" w:rsidP="00EC392E">
      <w:pPr>
        <w:widowControl w:val="0"/>
        <w:numPr>
          <w:ilvl w:val="0"/>
          <w:numId w:val="80"/>
        </w:numPr>
        <w:suppressAutoHyphens/>
        <w:autoSpaceDE w:val="0"/>
        <w:autoSpaceDN w:val="0"/>
        <w:adjustRightInd w:val="0"/>
        <w:ind w:left="708"/>
        <w:contextualSpacing/>
        <w:rPr>
          <w:lang w:eastAsia="ar-SA"/>
        </w:rPr>
      </w:pPr>
      <w:r w:rsidRPr="00984E29">
        <w:rPr>
          <w:lang w:eastAsia="ar-SA"/>
        </w:rPr>
        <w:t>участие в коллективно-творческих делах;</w:t>
      </w:r>
    </w:p>
    <w:p w:rsidR="00984E29" w:rsidRPr="00984E29" w:rsidRDefault="00984E29" w:rsidP="00EC392E">
      <w:pPr>
        <w:widowControl w:val="0"/>
        <w:numPr>
          <w:ilvl w:val="0"/>
          <w:numId w:val="80"/>
        </w:numPr>
        <w:suppressAutoHyphens/>
        <w:autoSpaceDE w:val="0"/>
        <w:autoSpaceDN w:val="0"/>
        <w:adjustRightInd w:val="0"/>
        <w:ind w:left="708"/>
        <w:contextualSpacing/>
        <w:rPr>
          <w:lang w:eastAsia="ar-SA"/>
        </w:rPr>
      </w:pPr>
      <w:r w:rsidRPr="00984E29">
        <w:rPr>
          <w:lang w:eastAsia="ar-SA"/>
        </w:rPr>
        <w:t>совместные проекты;</w:t>
      </w:r>
    </w:p>
    <w:p w:rsidR="00984E29" w:rsidRPr="00984E29" w:rsidRDefault="00984E29" w:rsidP="00EC392E">
      <w:pPr>
        <w:widowControl w:val="0"/>
        <w:numPr>
          <w:ilvl w:val="0"/>
          <w:numId w:val="80"/>
        </w:numPr>
        <w:suppressAutoHyphens/>
        <w:autoSpaceDE w:val="0"/>
        <w:autoSpaceDN w:val="0"/>
        <w:adjustRightInd w:val="0"/>
        <w:ind w:left="708"/>
        <w:contextualSpacing/>
        <w:rPr>
          <w:lang w:eastAsia="ar-SA"/>
        </w:rPr>
      </w:pPr>
      <w:r w:rsidRPr="00984E29">
        <w:rPr>
          <w:lang w:eastAsia="ar-SA"/>
        </w:rPr>
        <w:t>привлечение родителей к подготовке и проведению праздников, мероприятий;</w:t>
      </w:r>
    </w:p>
    <w:p w:rsidR="00984E29" w:rsidRPr="00984E29" w:rsidRDefault="00984E29" w:rsidP="00EC392E">
      <w:pPr>
        <w:widowControl w:val="0"/>
        <w:numPr>
          <w:ilvl w:val="0"/>
          <w:numId w:val="80"/>
        </w:numPr>
        <w:suppressAutoHyphens/>
        <w:autoSpaceDE w:val="0"/>
        <w:autoSpaceDN w:val="0"/>
        <w:adjustRightInd w:val="0"/>
        <w:ind w:left="708"/>
        <w:contextualSpacing/>
        <w:rPr>
          <w:lang w:eastAsia="ar-SA"/>
        </w:rPr>
      </w:pPr>
      <w:r w:rsidRPr="00984E29">
        <w:rPr>
          <w:lang w:eastAsia="ar-SA"/>
        </w:rPr>
        <w:t>организация и проведение семейных встреч, конкурсов и викторин;</w:t>
      </w:r>
    </w:p>
    <w:p w:rsidR="00984E29" w:rsidRPr="00984E29" w:rsidRDefault="00984E29" w:rsidP="00EC392E">
      <w:pPr>
        <w:widowControl w:val="0"/>
        <w:numPr>
          <w:ilvl w:val="0"/>
          <w:numId w:val="80"/>
        </w:numPr>
        <w:suppressAutoHyphens/>
        <w:autoSpaceDE w:val="0"/>
        <w:autoSpaceDN w:val="0"/>
        <w:adjustRightInd w:val="0"/>
        <w:ind w:left="708"/>
        <w:contextualSpacing/>
        <w:rPr>
          <w:lang w:eastAsia="ar-SA"/>
        </w:rPr>
      </w:pPr>
      <w:r w:rsidRPr="00984E29">
        <w:rPr>
          <w:lang w:eastAsia="ar-SA"/>
        </w:rPr>
        <w:t>организация экскурсий;</w:t>
      </w:r>
    </w:p>
    <w:p w:rsidR="00984E29" w:rsidRPr="00984E29" w:rsidRDefault="00984E29" w:rsidP="00EC392E">
      <w:pPr>
        <w:widowControl w:val="0"/>
        <w:numPr>
          <w:ilvl w:val="0"/>
          <w:numId w:val="80"/>
        </w:numPr>
        <w:suppressAutoHyphens/>
        <w:autoSpaceDE w:val="0"/>
        <w:autoSpaceDN w:val="0"/>
        <w:adjustRightInd w:val="0"/>
        <w:ind w:left="708"/>
        <w:contextualSpacing/>
        <w:rPr>
          <w:lang w:eastAsia="ar-SA"/>
        </w:rPr>
      </w:pPr>
      <w:r w:rsidRPr="00984E29">
        <w:rPr>
          <w:lang w:eastAsia="ar-SA"/>
        </w:rPr>
        <w:t>совместные посещения с родителями учреждений культуры, музеев;</w:t>
      </w:r>
    </w:p>
    <w:p w:rsidR="00984E29" w:rsidRPr="00984E29" w:rsidRDefault="00984E29" w:rsidP="00EC392E">
      <w:pPr>
        <w:widowControl w:val="0"/>
        <w:numPr>
          <w:ilvl w:val="0"/>
          <w:numId w:val="80"/>
        </w:numPr>
        <w:suppressAutoHyphens/>
        <w:autoSpaceDE w:val="0"/>
        <w:autoSpaceDN w:val="0"/>
        <w:adjustRightInd w:val="0"/>
        <w:ind w:left="708"/>
        <w:contextualSpacing/>
        <w:rPr>
          <w:lang w:eastAsia="ar-SA"/>
        </w:rPr>
      </w:pPr>
      <w:r w:rsidRPr="00984E29">
        <w:rPr>
          <w:lang w:eastAsia="ar-SA"/>
        </w:rPr>
        <w:t>участие родителей в конкурсах, акциях, проводимых в школе;</w:t>
      </w:r>
    </w:p>
    <w:p w:rsidR="00984E29" w:rsidRPr="00984E29" w:rsidRDefault="00984E29" w:rsidP="00EC392E">
      <w:pPr>
        <w:widowControl w:val="0"/>
        <w:numPr>
          <w:ilvl w:val="0"/>
          <w:numId w:val="80"/>
        </w:numPr>
        <w:suppressAutoHyphens/>
        <w:autoSpaceDE w:val="0"/>
        <w:autoSpaceDN w:val="0"/>
        <w:adjustRightInd w:val="0"/>
        <w:ind w:left="708"/>
        <w:contextualSpacing/>
        <w:rPr>
          <w:sz w:val="22"/>
          <w:szCs w:val="22"/>
          <w:lang w:eastAsia="ar-SA"/>
        </w:rPr>
      </w:pPr>
      <w:r w:rsidRPr="00984E29">
        <w:rPr>
          <w:lang w:eastAsia="ar-SA"/>
        </w:rPr>
        <w:t>участие в художественном оформлении классов, школы к праздникам, мероприятиям</w:t>
      </w:r>
      <w:r w:rsidRPr="00984E29">
        <w:rPr>
          <w:sz w:val="22"/>
          <w:szCs w:val="22"/>
          <w:lang w:eastAsia="ar-SA"/>
        </w:rPr>
        <w:t>.</w:t>
      </w:r>
    </w:p>
    <w:p w:rsidR="00984E29" w:rsidRPr="00984E29" w:rsidRDefault="00984E29" w:rsidP="00984E29">
      <w:pPr>
        <w:shd w:val="clear" w:color="auto" w:fill="FFFFFF"/>
        <w:autoSpaceDE w:val="0"/>
        <w:autoSpaceDN w:val="0"/>
        <w:adjustRightInd w:val="0"/>
        <w:contextualSpacing/>
        <w:jc w:val="both"/>
      </w:pPr>
      <w:r w:rsidRPr="00984E29">
        <w:rPr>
          <w:b/>
          <w:bCs/>
        </w:rPr>
        <w:t>Планируемые результаты:</w:t>
      </w:r>
    </w:p>
    <w:p w:rsidR="00984E29" w:rsidRPr="00984E29" w:rsidRDefault="00984E29" w:rsidP="00EC392E">
      <w:pPr>
        <w:widowControl w:val="0"/>
        <w:numPr>
          <w:ilvl w:val="0"/>
          <w:numId w:val="101"/>
        </w:numPr>
        <w:suppressAutoHyphens/>
        <w:autoSpaceDE w:val="0"/>
        <w:autoSpaceDN w:val="0"/>
        <w:adjustRightInd w:val="0"/>
        <w:ind w:left="357" w:firstLine="357"/>
        <w:contextualSpacing/>
        <w:jc w:val="both"/>
        <w:rPr>
          <w:lang w:eastAsia="ar-SA"/>
        </w:rPr>
      </w:pPr>
      <w:r w:rsidRPr="00984E29">
        <w:rPr>
          <w:lang w:eastAsia="ar-SA"/>
        </w:rPr>
        <w:t>умения видеть красоту в окружающем мире;</w:t>
      </w:r>
    </w:p>
    <w:p w:rsidR="00984E29" w:rsidRPr="00984E29" w:rsidRDefault="00984E29" w:rsidP="00EC392E">
      <w:pPr>
        <w:widowControl w:val="0"/>
        <w:numPr>
          <w:ilvl w:val="0"/>
          <w:numId w:val="101"/>
        </w:numPr>
        <w:suppressAutoHyphens/>
        <w:autoSpaceDE w:val="0"/>
        <w:autoSpaceDN w:val="0"/>
        <w:adjustRightInd w:val="0"/>
        <w:ind w:left="357" w:firstLine="357"/>
        <w:contextualSpacing/>
        <w:jc w:val="both"/>
        <w:rPr>
          <w:lang w:eastAsia="ar-SA"/>
        </w:rPr>
      </w:pPr>
      <w:r w:rsidRPr="00984E29">
        <w:rPr>
          <w:lang w:eastAsia="ar-SA"/>
        </w:rPr>
        <w:t>умения видеть красоту в поведении, поступках людей;</w:t>
      </w:r>
    </w:p>
    <w:p w:rsidR="00984E29" w:rsidRPr="00984E29" w:rsidRDefault="00984E29" w:rsidP="00EC392E">
      <w:pPr>
        <w:widowControl w:val="0"/>
        <w:numPr>
          <w:ilvl w:val="0"/>
          <w:numId w:val="101"/>
        </w:numPr>
        <w:suppressAutoHyphens/>
        <w:autoSpaceDE w:val="0"/>
        <w:autoSpaceDN w:val="0"/>
        <w:adjustRightInd w:val="0"/>
        <w:ind w:left="357" w:firstLine="357"/>
        <w:contextualSpacing/>
        <w:jc w:val="both"/>
        <w:rPr>
          <w:lang w:eastAsia="ar-SA"/>
        </w:rPr>
      </w:pPr>
      <w:r w:rsidRPr="00984E29">
        <w:rPr>
          <w:lang w:eastAsia="ar-SA"/>
        </w:rPr>
        <w:t>знания об эстетических и художественных ценностях отечественной культуры;</w:t>
      </w:r>
    </w:p>
    <w:p w:rsidR="00984E29" w:rsidRPr="00984E29" w:rsidRDefault="00984E29" w:rsidP="00EC392E">
      <w:pPr>
        <w:widowControl w:val="0"/>
        <w:numPr>
          <w:ilvl w:val="0"/>
          <w:numId w:val="101"/>
        </w:numPr>
        <w:suppressAutoHyphens/>
        <w:autoSpaceDE w:val="0"/>
        <w:autoSpaceDN w:val="0"/>
        <w:adjustRightInd w:val="0"/>
        <w:ind w:left="357" w:firstLine="357"/>
        <w:contextualSpacing/>
        <w:jc w:val="both"/>
        <w:rPr>
          <w:lang w:eastAsia="ar-SA"/>
        </w:rPr>
      </w:pPr>
      <w:r w:rsidRPr="00984E29">
        <w:rPr>
          <w:lang w:eastAsia="ar-SA"/>
        </w:rPr>
        <w:t>опыт эмоционального постижения народного творчества, этнокультурных традиций, фольклора народов России;</w:t>
      </w:r>
    </w:p>
    <w:p w:rsidR="00984E29" w:rsidRPr="00984E29" w:rsidRDefault="00984E29" w:rsidP="00EC392E">
      <w:pPr>
        <w:widowControl w:val="0"/>
        <w:numPr>
          <w:ilvl w:val="0"/>
          <w:numId w:val="101"/>
        </w:numPr>
        <w:suppressAutoHyphens/>
        <w:autoSpaceDE w:val="0"/>
        <w:autoSpaceDN w:val="0"/>
        <w:adjustRightInd w:val="0"/>
        <w:ind w:left="357" w:firstLine="357"/>
        <w:contextualSpacing/>
        <w:jc w:val="both"/>
        <w:rPr>
          <w:lang w:eastAsia="ar-SA"/>
        </w:rPr>
      </w:pPr>
      <w:r w:rsidRPr="00984E29">
        <w:rPr>
          <w:lang w:eastAsia="ar-SA"/>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84E29" w:rsidRPr="00984E29" w:rsidRDefault="00984E29" w:rsidP="00EC392E">
      <w:pPr>
        <w:widowControl w:val="0"/>
        <w:numPr>
          <w:ilvl w:val="0"/>
          <w:numId w:val="101"/>
        </w:numPr>
        <w:suppressAutoHyphens/>
        <w:autoSpaceDE w:val="0"/>
        <w:autoSpaceDN w:val="0"/>
        <w:adjustRightInd w:val="0"/>
        <w:ind w:left="357" w:firstLine="357"/>
        <w:contextualSpacing/>
        <w:jc w:val="both"/>
        <w:rPr>
          <w:lang w:eastAsia="ar-SA"/>
        </w:rPr>
      </w:pPr>
      <w:r w:rsidRPr="00984E29">
        <w:rPr>
          <w:lang w:eastAsia="ar-SA"/>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984E29" w:rsidRPr="00984E29" w:rsidRDefault="00984E29" w:rsidP="00EC392E">
      <w:pPr>
        <w:widowControl w:val="0"/>
        <w:numPr>
          <w:ilvl w:val="0"/>
          <w:numId w:val="101"/>
        </w:numPr>
        <w:suppressAutoHyphens/>
        <w:autoSpaceDE w:val="0"/>
        <w:autoSpaceDN w:val="0"/>
        <w:adjustRightInd w:val="0"/>
        <w:ind w:left="357" w:firstLine="357"/>
        <w:contextualSpacing/>
        <w:jc w:val="both"/>
        <w:rPr>
          <w:lang w:eastAsia="ar-SA"/>
        </w:rPr>
      </w:pPr>
      <w:r w:rsidRPr="00984E29">
        <w:rPr>
          <w:lang w:eastAsia="ar-SA"/>
        </w:rPr>
        <w:t>мотивация к реализации эстетических ценностей в пространстве образовательного учреждения и семьи.</w:t>
      </w:r>
    </w:p>
    <w:p w:rsidR="00984E29" w:rsidRPr="00984E29" w:rsidRDefault="00984E29" w:rsidP="00984E29">
      <w:pPr>
        <w:shd w:val="clear" w:color="auto" w:fill="FFFFFF"/>
        <w:autoSpaceDE w:val="0"/>
        <w:autoSpaceDN w:val="0"/>
        <w:adjustRightInd w:val="0"/>
        <w:spacing w:after="200"/>
        <w:ind w:firstLine="567"/>
        <w:contextualSpacing/>
        <w:jc w:val="both"/>
      </w:pPr>
      <w:r w:rsidRPr="00984E29">
        <w:lastRenderedPageBreak/>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984E29" w:rsidRPr="00984E29" w:rsidRDefault="00984E29" w:rsidP="00984E29">
      <w:pPr>
        <w:ind w:firstLine="454"/>
        <w:jc w:val="center"/>
        <w:rPr>
          <w:b/>
        </w:rPr>
      </w:pPr>
      <w:r w:rsidRPr="00984E29">
        <w:rPr>
          <w:b/>
        </w:rPr>
        <w:t>Виды деятельности и формы занятий с обучающимися</w:t>
      </w:r>
    </w:p>
    <w:p w:rsidR="00984E29" w:rsidRPr="00984E29" w:rsidRDefault="00984E29" w:rsidP="00984E29">
      <w:pPr>
        <w:ind w:firstLine="454"/>
        <w:jc w:val="center"/>
        <w:rPr>
          <w:b/>
          <w:i/>
        </w:rPr>
      </w:pPr>
      <w:r w:rsidRPr="00984E29">
        <w:rPr>
          <w:b/>
          <w:i/>
        </w:rPr>
        <w:t>Воспитание гражданственности, патриотизма, уважения к правам, свободам и обязанностям человека</w:t>
      </w:r>
    </w:p>
    <w:p w:rsidR="00984E29" w:rsidRPr="00984E29" w:rsidRDefault="00984E29" w:rsidP="00984E29">
      <w:pPr>
        <w:ind w:firstLine="708"/>
        <w:jc w:val="both"/>
      </w:pPr>
      <w:r w:rsidRPr="00984E29">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w:t>
      </w:r>
      <w:r w:rsidRPr="00984E29">
        <w:rPr>
          <w:i/>
        </w:rPr>
        <w:t xml:space="preserve">— </w:t>
      </w:r>
      <w:r w:rsidRPr="00984E29">
        <w:t>Флаге, Гербе России, о флаге и гербе субъекта Российской Федерации, в котором находится образовательное учреждение.</w:t>
      </w:r>
    </w:p>
    <w:p w:rsidR="00984E29" w:rsidRPr="00984E29" w:rsidRDefault="00984E29" w:rsidP="00984E29">
      <w:pPr>
        <w:ind w:firstLine="708"/>
        <w:jc w:val="both"/>
      </w:pPr>
      <w:r w:rsidRPr="00984E29">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984E29" w:rsidRPr="00984E29" w:rsidRDefault="00984E29" w:rsidP="00984E29">
      <w:pPr>
        <w:ind w:firstLine="708"/>
        <w:jc w:val="both"/>
      </w:pPr>
      <w:r w:rsidRPr="00984E29">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984E29" w:rsidRPr="00984E29" w:rsidRDefault="00984E29" w:rsidP="00984E29">
      <w:pPr>
        <w:ind w:firstLine="708"/>
        <w:jc w:val="both"/>
      </w:pPr>
      <w:r w:rsidRPr="00984E29">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984E29" w:rsidRPr="00984E29" w:rsidRDefault="00984E29" w:rsidP="00984E29">
      <w:pPr>
        <w:ind w:firstLine="708"/>
        <w:jc w:val="both"/>
      </w:pPr>
      <w:r w:rsidRPr="00984E29">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984E29" w:rsidRPr="00984E29" w:rsidRDefault="00984E29" w:rsidP="00984E29">
      <w:pPr>
        <w:ind w:firstLine="708"/>
        <w:jc w:val="both"/>
      </w:pPr>
      <w:r w:rsidRPr="00984E29">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984E29" w:rsidRPr="00984E29" w:rsidRDefault="00984E29" w:rsidP="00984E29">
      <w:pPr>
        <w:ind w:firstLine="708"/>
        <w:jc w:val="both"/>
      </w:pPr>
      <w:r w:rsidRPr="00984E29">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984E29" w:rsidRPr="00984E29" w:rsidRDefault="00984E29" w:rsidP="00984E29">
      <w:pPr>
        <w:ind w:firstLine="708"/>
        <w:jc w:val="both"/>
      </w:pPr>
      <w:r w:rsidRPr="00984E29">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984E29" w:rsidRPr="00984E29" w:rsidRDefault="00984E29" w:rsidP="00984E29">
      <w:pPr>
        <w:ind w:firstLine="454"/>
        <w:jc w:val="center"/>
        <w:rPr>
          <w:b/>
          <w:i/>
        </w:rPr>
      </w:pPr>
      <w:r w:rsidRPr="00984E29">
        <w:rPr>
          <w:b/>
          <w:i/>
        </w:rPr>
        <w:t>Воспитание социальной ответственности и компетентности</w:t>
      </w:r>
    </w:p>
    <w:p w:rsidR="00984E29" w:rsidRPr="00984E29" w:rsidRDefault="00984E29" w:rsidP="00984E29">
      <w:pPr>
        <w:ind w:firstLine="708"/>
        <w:jc w:val="both"/>
      </w:pPr>
      <w:r w:rsidRPr="00984E29">
        <w:t>Активно участвуют в улучшении школьной среды, доступных сфер жизни окружающего социума.</w:t>
      </w:r>
    </w:p>
    <w:p w:rsidR="00984E29" w:rsidRPr="00984E29" w:rsidRDefault="00984E29" w:rsidP="00984E29">
      <w:pPr>
        <w:ind w:firstLine="708"/>
        <w:jc w:val="both"/>
      </w:pPr>
      <w:r w:rsidRPr="00984E29">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984E29" w:rsidRPr="00984E29" w:rsidRDefault="00984E29" w:rsidP="00984E29">
      <w:pPr>
        <w:ind w:firstLine="708"/>
        <w:jc w:val="both"/>
      </w:pPr>
      <w:r w:rsidRPr="00984E29">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984E29" w:rsidRPr="00984E29" w:rsidRDefault="00984E29" w:rsidP="00984E29">
      <w:pPr>
        <w:ind w:firstLine="708"/>
        <w:jc w:val="both"/>
      </w:pPr>
      <w:r w:rsidRPr="00984E29">
        <w:t>Приобретают опыт и осваивают основные формы учебного сотрудничества: сотрудничество со сверстниками и с учителями.</w:t>
      </w:r>
    </w:p>
    <w:p w:rsidR="00984E29" w:rsidRPr="00984E29" w:rsidRDefault="00984E29" w:rsidP="00984E29">
      <w:pPr>
        <w:ind w:firstLine="708"/>
        <w:jc w:val="both"/>
      </w:pPr>
      <w:r w:rsidRPr="00984E29">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w:t>
      </w:r>
      <w:r w:rsidRPr="00984E29">
        <w:lastRenderedPageBreak/>
        <w:t>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984E29" w:rsidRPr="00984E29" w:rsidRDefault="00984E29" w:rsidP="00984E29">
      <w:pPr>
        <w:ind w:firstLine="708"/>
        <w:jc w:val="both"/>
      </w:pPr>
      <w:r w:rsidRPr="00984E29">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984E29" w:rsidRPr="00984E29" w:rsidRDefault="00984E29" w:rsidP="00984E29">
      <w:pPr>
        <w:ind w:firstLine="708"/>
        <w:jc w:val="both"/>
      </w:pPr>
      <w:r w:rsidRPr="00984E29">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984E29" w:rsidRPr="00984E29" w:rsidRDefault="00984E29" w:rsidP="00984E29">
      <w:pPr>
        <w:ind w:firstLine="454"/>
        <w:jc w:val="center"/>
        <w:rPr>
          <w:b/>
          <w:i/>
        </w:rPr>
      </w:pPr>
      <w:r w:rsidRPr="00984E29">
        <w:rPr>
          <w:b/>
          <w:i/>
        </w:rPr>
        <w:t>Воспитание нравственных чувств, убеждений, этического сознания</w:t>
      </w:r>
    </w:p>
    <w:p w:rsidR="00984E29" w:rsidRPr="00984E29" w:rsidRDefault="00984E29" w:rsidP="00984E29">
      <w:pPr>
        <w:ind w:firstLine="708"/>
        <w:jc w:val="both"/>
      </w:pPr>
      <w:r w:rsidRPr="00984E29">
        <w:t>Знакомятся с конкретными примерами высоконравственных отношений людей, участвуют в подготовке и проведении бесед.</w:t>
      </w:r>
    </w:p>
    <w:p w:rsidR="00984E29" w:rsidRPr="00984E29" w:rsidRDefault="00984E29" w:rsidP="00984E29">
      <w:pPr>
        <w:ind w:firstLine="708"/>
        <w:jc w:val="both"/>
      </w:pPr>
      <w:r w:rsidRPr="00984E29">
        <w:t>Участвуют в общественно полезном труде в помощь школе, городу,  родному краю.</w:t>
      </w:r>
    </w:p>
    <w:p w:rsidR="00984E29" w:rsidRPr="00984E29" w:rsidRDefault="00984E29" w:rsidP="00984E29">
      <w:pPr>
        <w:widowControl w:val="0"/>
        <w:ind w:firstLine="708"/>
        <w:jc w:val="both"/>
      </w:pPr>
      <w:r w:rsidRPr="00984E29">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984E29" w:rsidRPr="00984E29" w:rsidRDefault="00984E29" w:rsidP="00984E29">
      <w:pPr>
        <w:ind w:firstLine="708"/>
        <w:jc w:val="both"/>
      </w:pPr>
      <w:r w:rsidRPr="00984E29">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984E29" w:rsidRPr="00984E29" w:rsidRDefault="00984E29" w:rsidP="00984E29">
      <w:pPr>
        <w:ind w:firstLine="708"/>
        <w:jc w:val="both"/>
      </w:pPr>
      <w:r w:rsidRPr="00984E29">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984E29" w:rsidRPr="00984E29" w:rsidRDefault="00984E29" w:rsidP="00984E29">
      <w:pPr>
        <w:ind w:firstLine="708"/>
        <w:jc w:val="both"/>
      </w:pPr>
      <w:r w:rsidRPr="00984E29">
        <w:t>Знакомятся с деятельностью традиционных религиозных организаций.</w:t>
      </w:r>
    </w:p>
    <w:p w:rsidR="00984E29" w:rsidRPr="00984E29" w:rsidRDefault="00984E29" w:rsidP="00984E29">
      <w:pPr>
        <w:ind w:firstLine="708"/>
        <w:jc w:val="both"/>
        <w:rPr>
          <w:i/>
        </w:rPr>
      </w:pPr>
      <w:r w:rsidRPr="00984E29">
        <w:rPr>
          <w:b/>
          <w:i/>
        </w:rPr>
        <w:t>Воспитание экологической культуры</w:t>
      </w:r>
    </w:p>
    <w:p w:rsidR="00984E29" w:rsidRPr="00984E29" w:rsidRDefault="00984E29" w:rsidP="00984E29">
      <w:pPr>
        <w:ind w:firstLine="708"/>
        <w:jc w:val="both"/>
      </w:pPr>
      <w:r w:rsidRPr="00984E29">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984E29" w:rsidRPr="00984E29" w:rsidRDefault="00984E29" w:rsidP="00984E29">
      <w:pPr>
        <w:ind w:firstLine="708"/>
        <w:jc w:val="both"/>
      </w:pPr>
      <w:r w:rsidRPr="00984E29">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984E29" w:rsidRPr="00984E29" w:rsidRDefault="00984E29" w:rsidP="00984E29">
      <w:pPr>
        <w:ind w:firstLine="708"/>
        <w:jc w:val="both"/>
      </w:pPr>
      <w:r w:rsidRPr="00984E29">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984E29" w:rsidRPr="00984E29" w:rsidRDefault="00984E29" w:rsidP="00984E29">
      <w:pPr>
        <w:ind w:firstLine="708"/>
        <w:jc w:val="both"/>
      </w:pPr>
      <w:r w:rsidRPr="00984E29">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984E29" w:rsidRPr="00984E29" w:rsidRDefault="00984E29" w:rsidP="00984E29">
      <w:pPr>
        <w:ind w:firstLine="708"/>
        <w:jc w:val="both"/>
      </w:pPr>
      <w:r w:rsidRPr="00984E29">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984E29" w:rsidRPr="00984E29" w:rsidRDefault="00984E29" w:rsidP="00984E29">
      <w:pPr>
        <w:ind w:firstLine="708"/>
        <w:jc w:val="both"/>
      </w:pPr>
      <w:r w:rsidRPr="00984E29">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984E29" w:rsidRPr="00984E29" w:rsidRDefault="00984E29" w:rsidP="00984E29">
      <w:pPr>
        <w:ind w:firstLine="708"/>
        <w:jc w:val="both"/>
      </w:pPr>
      <w:r w:rsidRPr="00984E29">
        <w:t>Учатся оказывать первую доврачебную помощь пострадавшим.</w:t>
      </w:r>
    </w:p>
    <w:p w:rsidR="00984E29" w:rsidRPr="00984E29" w:rsidRDefault="00984E29" w:rsidP="00984E29">
      <w:pPr>
        <w:ind w:firstLine="708"/>
        <w:jc w:val="both"/>
      </w:pPr>
      <w:r w:rsidRPr="00984E29">
        <w:lastRenderedPageBreak/>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984E29" w:rsidRPr="00984E29" w:rsidRDefault="00984E29" w:rsidP="00984E29">
      <w:pPr>
        <w:ind w:firstLine="708"/>
        <w:jc w:val="both"/>
      </w:pPr>
      <w:r w:rsidRPr="00984E29">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984E29" w:rsidRPr="00984E29" w:rsidRDefault="00984E29" w:rsidP="00984E29">
      <w:pPr>
        <w:ind w:firstLine="708"/>
        <w:jc w:val="both"/>
      </w:pPr>
      <w:r w:rsidRPr="00984E29">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984E29" w:rsidRPr="00984E29" w:rsidRDefault="00984E29" w:rsidP="00984E29">
      <w:pPr>
        <w:ind w:firstLine="708"/>
        <w:jc w:val="both"/>
      </w:pPr>
      <w:r w:rsidRPr="00984E29">
        <w:t>Проводят школьный экологический мониторинг, включающий:</w:t>
      </w:r>
    </w:p>
    <w:p w:rsidR="00984E29" w:rsidRPr="00984E29" w:rsidRDefault="00984E29" w:rsidP="00EC392E">
      <w:pPr>
        <w:widowControl w:val="0"/>
        <w:numPr>
          <w:ilvl w:val="0"/>
          <w:numId w:val="88"/>
        </w:numPr>
        <w:autoSpaceDE w:val="0"/>
        <w:autoSpaceDN w:val="0"/>
        <w:adjustRightInd w:val="0"/>
        <w:ind w:left="0" w:firstLine="357"/>
        <w:contextualSpacing/>
        <w:jc w:val="both"/>
        <w:rPr>
          <w:rFonts w:eastAsia="Calibri"/>
          <w:szCs w:val="20"/>
        </w:rPr>
      </w:pPr>
      <w:r w:rsidRPr="00984E29">
        <w:rPr>
          <w:rFonts w:eastAsia="Calibri"/>
          <w:szCs w:val="20"/>
        </w:rPr>
        <w:t>выявление источников загрязнения почвы, воды и воздуха, состава и интенсивности загрязнений, определение причин загрязнения;</w:t>
      </w:r>
    </w:p>
    <w:p w:rsidR="00984E29" w:rsidRPr="00984E29" w:rsidRDefault="00984E29" w:rsidP="00EC392E">
      <w:pPr>
        <w:widowControl w:val="0"/>
        <w:numPr>
          <w:ilvl w:val="0"/>
          <w:numId w:val="88"/>
        </w:numPr>
        <w:autoSpaceDE w:val="0"/>
        <w:autoSpaceDN w:val="0"/>
        <w:adjustRightInd w:val="0"/>
        <w:ind w:left="0" w:firstLine="357"/>
        <w:contextualSpacing/>
        <w:jc w:val="both"/>
        <w:rPr>
          <w:rFonts w:eastAsia="Calibri"/>
          <w:szCs w:val="20"/>
        </w:rPr>
      </w:pPr>
      <w:r w:rsidRPr="00984E29">
        <w:rPr>
          <w:rFonts w:eastAsia="Calibri"/>
          <w:szCs w:val="20"/>
        </w:rPr>
        <w:t>мониторинг состояния водной и воздушной среды в своём жилище, школе, населённом пункте;</w:t>
      </w:r>
    </w:p>
    <w:p w:rsidR="00984E29" w:rsidRPr="00984E29" w:rsidRDefault="00984E29" w:rsidP="00EC392E">
      <w:pPr>
        <w:widowControl w:val="0"/>
        <w:numPr>
          <w:ilvl w:val="0"/>
          <w:numId w:val="89"/>
        </w:numPr>
        <w:autoSpaceDE w:val="0"/>
        <w:autoSpaceDN w:val="0"/>
        <w:adjustRightInd w:val="0"/>
        <w:ind w:left="0" w:firstLine="357"/>
        <w:contextualSpacing/>
        <w:jc w:val="both"/>
        <w:rPr>
          <w:rFonts w:eastAsia="Calibri"/>
          <w:szCs w:val="20"/>
        </w:rPr>
      </w:pPr>
      <w:r w:rsidRPr="00984E29">
        <w:rPr>
          <w:rFonts w:eastAsia="Calibri"/>
          <w:szCs w:val="20"/>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984E29" w:rsidRPr="00984E29" w:rsidRDefault="00984E29" w:rsidP="00EC392E">
      <w:pPr>
        <w:widowControl w:val="0"/>
        <w:numPr>
          <w:ilvl w:val="0"/>
          <w:numId w:val="88"/>
        </w:numPr>
        <w:autoSpaceDE w:val="0"/>
        <w:autoSpaceDN w:val="0"/>
        <w:adjustRightInd w:val="0"/>
        <w:ind w:left="0" w:firstLine="357"/>
        <w:contextualSpacing/>
        <w:jc w:val="both"/>
        <w:rPr>
          <w:rFonts w:eastAsia="Calibri"/>
          <w:szCs w:val="20"/>
        </w:rPr>
      </w:pPr>
      <w:r w:rsidRPr="00984E29">
        <w:rPr>
          <w:rFonts w:eastAsia="Calibri"/>
          <w:szCs w:val="20"/>
        </w:rPr>
        <w:t>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984E29" w:rsidRPr="00984E29" w:rsidRDefault="00984E29" w:rsidP="00EC392E">
      <w:pPr>
        <w:widowControl w:val="0"/>
        <w:numPr>
          <w:ilvl w:val="0"/>
          <w:numId w:val="88"/>
        </w:numPr>
        <w:autoSpaceDE w:val="0"/>
        <w:autoSpaceDN w:val="0"/>
        <w:adjustRightInd w:val="0"/>
        <w:ind w:left="0" w:firstLine="357"/>
        <w:contextualSpacing/>
        <w:jc w:val="both"/>
        <w:rPr>
          <w:rFonts w:eastAsia="Calibri"/>
          <w:szCs w:val="20"/>
        </w:rPr>
      </w:pPr>
      <w:r w:rsidRPr="00984E29">
        <w:rPr>
          <w:rFonts w:eastAsia="Calibri"/>
          <w:szCs w:val="20"/>
        </w:rPr>
        <w:t>систематические и целенаправленные наблюдения за состоянием окружающей среды своей местности, школы, своего жилища;</w:t>
      </w:r>
    </w:p>
    <w:p w:rsidR="00984E29" w:rsidRPr="00984E29" w:rsidRDefault="00984E29" w:rsidP="00984E29">
      <w:pPr>
        <w:ind w:firstLine="454"/>
        <w:jc w:val="center"/>
        <w:rPr>
          <w:b/>
          <w:i/>
        </w:rPr>
      </w:pPr>
      <w:r w:rsidRPr="00984E29">
        <w:rPr>
          <w:b/>
          <w:i/>
        </w:rPr>
        <w:t>Воспитание трудолюбия, сознательного, творческого отношения к образованию, труду и жизни, подготовка к сознательному выбору профессии</w:t>
      </w:r>
    </w:p>
    <w:p w:rsidR="00984E29" w:rsidRPr="00984E29" w:rsidRDefault="00984E29" w:rsidP="00984E29">
      <w:pPr>
        <w:ind w:firstLine="708"/>
        <w:jc w:val="both"/>
      </w:pPr>
      <w:r w:rsidRPr="00984E29">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984E29" w:rsidRPr="00984E29" w:rsidRDefault="00984E29" w:rsidP="00984E29">
      <w:pPr>
        <w:ind w:firstLine="708"/>
        <w:jc w:val="both"/>
      </w:pPr>
      <w:r w:rsidRPr="00984E29">
        <w:t>Ведут дневники экскурсий, походов, наблюдений по оценке окружающей среды.</w:t>
      </w:r>
    </w:p>
    <w:p w:rsidR="00984E29" w:rsidRPr="00984E29" w:rsidRDefault="00984E29" w:rsidP="00984E29">
      <w:pPr>
        <w:ind w:firstLine="708"/>
        <w:jc w:val="both"/>
      </w:pPr>
      <w:r w:rsidRPr="00984E29">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984E29" w:rsidRPr="00984E29" w:rsidRDefault="00984E29" w:rsidP="00984E29">
      <w:pPr>
        <w:widowControl w:val="0"/>
        <w:overflowPunct w:val="0"/>
        <w:autoSpaceDE w:val="0"/>
        <w:autoSpaceDN w:val="0"/>
        <w:adjustRightInd w:val="0"/>
        <w:ind w:firstLine="708"/>
        <w:jc w:val="both"/>
        <w:textAlignment w:val="baseline"/>
        <w:rPr>
          <w:lang w:eastAsia="de-DE"/>
        </w:rPr>
      </w:pPr>
      <w:r w:rsidRPr="00984E29">
        <w:rPr>
          <w:lang w:eastAsia="de-DE"/>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984E29" w:rsidRPr="00984E29" w:rsidRDefault="00984E29" w:rsidP="00984E29">
      <w:pPr>
        <w:widowControl w:val="0"/>
        <w:overflowPunct w:val="0"/>
        <w:autoSpaceDE w:val="0"/>
        <w:autoSpaceDN w:val="0"/>
        <w:adjustRightInd w:val="0"/>
        <w:ind w:firstLine="708"/>
        <w:jc w:val="both"/>
        <w:textAlignment w:val="baseline"/>
        <w:rPr>
          <w:lang w:eastAsia="de-DE"/>
        </w:rPr>
      </w:pPr>
      <w:r w:rsidRPr="00984E29">
        <w:rPr>
          <w:lang w:eastAsia="de-DE"/>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984E29" w:rsidRPr="00984E29" w:rsidRDefault="00984E29" w:rsidP="00984E29">
      <w:pPr>
        <w:widowControl w:val="0"/>
        <w:overflowPunct w:val="0"/>
        <w:autoSpaceDE w:val="0"/>
        <w:autoSpaceDN w:val="0"/>
        <w:adjustRightInd w:val="0"/>
        <w:ind w:firstLine="708"/>
        <w:jc w:val="both"/>
        <w:textAlignment w:val="baseline"/>
        <w:rPr>
          <w:lang w:eastAsia="de-DE"/>
        </w:rPr>
      </w:pPr>
      <w:r w:rsidRPr="00984E29">
        <w:rPr>
          <w:lang w:eastAsia="de-DE"/>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984E29" w:rsidRPr="00984E29" w:rsidRDefault="00984E29" w:rsidP="00984E29">
      <w:pPr>
        <w:widowControl w:val="0"/>
        <w:overflowPunct w:val="0"/>
        <w:autoSpaceDE w:val="0"/>
        <w:autoSpaceDN w:val="0"/>
        <w:adjustRightInd w:val="0"/>
        <w:ind w:firstLine="708"/>
        <w:jc w:val="both"/>
        <w:textAlignment w:val="baseline"/>
        <w:rPr>
          <w:lang w:eastAsia="de-DE"/>
        </w:rPr>
      </w:pPr>
      <w:r w:rsidRPr="00984E29">
        <w:rPr>
          <w:lang w:eastAsia="de-DE"/>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984E29" w:rsidRPr="00984E29" w:rsidRDefault="00984E29" w:rsidP="00984E29">
      <w:pPr>
        <w:widowControl w:val="0"/>
        <w:overflowPunct w:val="0"/>
        <w:autoSpaceDE w:val="0"/>
        <w:autoSpaceDN w:val="0"/>
        <w:adjustRightInd w:val="0"/>
        <w:ind w:firstLine="708"/>
        <w:jc w:val="both"/>
        <w:textAlignment w:val="baseline"/>
        <w:rPr>
          <w:lang w:eastAsia="de-DE"/>
        </w:rPr>
      </w:pPr>
      <w:r w:rsidRPr="00984E29">
        <w:rPr>
          <w:lang w:eastAsia="de-DE"/>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984E29" w:rsidRPr="00984E29" w:rsidRDefault="00984E29" w:rsidP="00984E29">
      <w:pPr>
        <w:ind w:firstLine="708"/>
        <w:jc w:val="both"/>
      </w:pPr>
      <w:r w:rsidRPr="00984E29">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984E29" w:rsidRPr="00984E29" w:rsidRDefault="00984E29" w:rsidP="00984E29">
      <w:pPr>
        <w:widowControl w:val="0"/>
        <w:overflowPunct w:val="0"/>
        <w:autoSpaceDE w:val="0"/>
        <w:autoSpaceDN w:val="0"/>
        <w:adjustRightInd w:val="0"/>
        <w:ind w:firstLine="708"/>
        <w:jc w:val="both"/>
        <w:textAlignment w:val="baseline"/>
        <w:rPr>
          <w:lang w:eastAsia="de-DE"/>
        </w:rPr>
      </w:pPr>
      <w:r w:rsidRPr="00984E29">
        <w:rPr>
          <w:lang w:eastAsia="de-DE"/>
        </w:rPr>
        <w:lastRenderedPageBreak/>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984E29" w:rsidRPr="00984E29" w:rsidRDefault="00984E29" w:rsidP="00984E29">
      <w:pPr>
        <w:ind w:firstLine="454"/>
        <w:jc w:val="center"/>
        <w:rPr>
          <w:b/>
          <w:bCs/>
          <w:i/>
        </w:rPr>
      </w:pPr>
      <w:r w:rsidRPr="00984E29">
        <w:rPr>
          <w:b/>
          <w:bCs/>
          <w:i/>
        </w:rPr>
        <w:t>Воспитание ценностного отношения к прекрасному, формирование основ эстетической культуры (эстетическое воспитание)</w:t>
      </w:r>
    </w:p>
    <w:p w:rsidR="00984E29" w:rsidRPr="00984E29" w:rsidRDefault="00984E29" w:rsidP="00984E29">
      <w:pPr>
        <w:widowControl w:val="0"/>
        <w:overflowPunct w:val="0"/>
        <w:autoSpaceDE w:val="0"/>
        <w:autoSpaceDN w:val="0"/>
        <w:adjustRightInd w:val="0"/>
        <w:ind w:firstLine="708"/>
        <w:jc w:val="both"/>
        <w:textAlignment w:val="baseline"/>
        <w:rPr>
          <w:lang w:eastAsia="de-DE"/>
        </w:rPr>
      </w:pPr>
      <w:r w:rsidRPr="00984E29">
        <w:rPr>
          <w:lang w:eastAsia="de-DE"/>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984E29" w:rsidRPr="00984E29" w:rsidRDefault="00984E29" w:rsidP="00984E29">
      <w:pPr>
        <w:widowControl w:val="0"/>
        <w:overflowPunct w:val="0"/>
        <w:autoSpaceDE w:val="0"/>
        <w:autoSpaceDN w:val="0"/>
        <w:adjustRightInd w:val="0"/>
        <w:ind w:firstLine="708"/>
        <w:jc w:val="both"/>
        <w:textAlignment w:val="baseline"/>
        <w:rPr>
          <w:lang w:eastAsia="de-DE"/>
        </w:rPr>
      </w:pPr>
      <w:r w:rsidRPr="00984E29">
        <w:rPr>
          <w:lang w:eastAsia="de-DE"/>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984E29" w:rsidRPr="00984E29" w:rsidRDefault="00984E29" w:rsidP="00984E29">
      <w:pPr>
        <w:widowControl w:val="0"/>
        <w:overflowPunct w:val="0"/>
        <w:autoSpaceDE w:val="0"/>
        <w:autoSpaceDN w:val="0"/>
        <w:adjustRightInd w:val="0"/>
        <w:ind w:firstLine="708"/>
        <w:jc w:val="both"/>
        <w:textAlignment w:val="baseline"/>
        <w:rPr>
          <w:lang w:eastAsia="de-DE"/>
        </w:rPr>
      </w:pPr>
      <w:r w:rsidRPr="00984E29">
        <w:rPr>
          <w:lang w:eastAsia="de-DE"/>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984E29" w:rsidRPr="00984E29" w:rsidRDefault="00984E29" w:rsidP="00984E29">
      <w:pPr>
        <w:widowControl w:val="0"/>
        <w:overflowPunct w:val="0"/>
        <w:autoSpaceDE w:val="0"/>
        <w:autoSpaceDN w:val="0"/>
        <w:adjustRightInd w:val="0"/>
        <w:ind w:firstLine="708"/>
        <w:jc w:val="both"/>
        <w:textAlignment w:val="baseline"/>
        <w:rPr>
          <w:lang w:eastAsia="de-DE"/>
        </w:rPr>
      </w:pPr>
      <w:r w:rsidRPr="00984E29">
        <w:rPr>
          <w:lang w:eastAsia="de-DE"/>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984E29" w:rsidRPr="00984E29" w:rsidRDefault="00984E29" w:rsidP="00984E29">
      <w:pPr>
        <w:widowControl w:val="0"/>
        <w:overflowPunct w:val="0"/>
        <w:autoSpaceDE w:val="0"/>
        <w:autoSpaceDN w:val="0"/>
        <w:adjustRightInd w:val="0"/>
        <w:ind w:firstLine="708"/>
        <w:jc w:val="both"/>
        <w:textAlignment w:val="baseline"/>
        <w:rPr>
          <w:lang w:eastAsia="de-DE"/>
        </w:rPr>
      </w:pPr>
      <w:r w:rsidRPr="00984E29">
        <w:rPr>
          <w:lang w:eastAsia="de-DE"/>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984E29" w:rsidRPr="00984E29" w:rsidRDefault="00984E29" w:rsidP="00984E29">
      <w:pPr>
        <w:widowControl w:val="0"/>
        <w:overflowPunct w:val="0"/>
        <w:autoSpaceDE w:val="0"/>
        <w:autoSpaceDN w:val="0"/>
        <w:adjustRightInd w:val="0"/>
        <w:ind w:firstLine="708"/>
        <w:jc w:val="both"/>
        <w:textAlignment w:val="baseline"/>
        <w:rPr>
          <w:lang w:eastAsia="de-DE"/>
        </w:rPr>
      </w:pPr>
      <w:r w:rsidRPr="00984E29">
        <w:rPr>
          <w:lang w:eastAsia="de-DE"/>
        </w:rPr>
        <w:t xml:space="preserve">Участвуют в оформлении класса и школы, озеленении пришкольного участка, стремятся внести красоту в домашний быт. </w:t>
      </w:r>
    </w:p>
    <w:p w:rsidR="00984E29" w:rsidRPr="00984E29" w:rsidRDefault="00984E29" w:rsidP="00984E29">
      <w:pPr>
        <w:keepNext/>
        <w:keepLines/>
        <w:widowControl w:val="0"/>
        <w:autoSpaceDE w:val="0"/>
        <w:autoSpaceDN w:val="0"/>
        <w:adjustRightInd w:val="0"/>
        <w:ind w:firstLine="709"/>
        <w:jc w:val="center"/>
        <w:outlineLvl w:val="2"/>
        <w:rPr>
          <w:b/>
          <w:bCs/>
        </w:rPr>
      </w:pPr>
      <w:r w:rsidRPr="00984E29">
        <w:rPr>
          <w:b/>
          <w:bCs/>
          <w:lang w:eastAsia="de-DE"/>
        </w:rPr>
        <w:t>2.3.4.</w:t>
      </w:r>
      <w:r w:rsidRPr="00984E29">
        <w:rPr>
          <w:b/>
          <w:bCs/>
        </w:rPr>
        <w:t>Формы индивидуальной и групповой организации</w:t>
      </w:r>
    </w:p>
    <w:p w:rsidR="00984E29" w:rsidRPr="00984E29" w:rsidRDefault="00984E29" w:rsidP="00984E29">
      <w:pPr>
        <w:widowControl w:val="0"/>
        <w:overflowPunct w:val="0"/>
        <w:autoSpaceDE w:val="0"/>
        <w:autoSpaceDN w:val="0"/>
        <w:adjustRightInd w:val="0"/>
        <w:ind w:firstLine="454"/>
        <w:jc w:val="center"/>
        <w:textAlignment w:val="baseline"/>
        <w:rPr>
          <w:rFonts w:eastAsia="Calibri"/>
          <w:b/>
        </w:rPr>
      </w:pPr>
      <w:bookmarkStart w:id="50" w:name="_Toc410654051"/>
      <w:bookmarkStart w:id="51" w:name="_Toc410703053"/>
      <w:bookmarkStart w:id="52" w:name="_Toc414553261"/>
      <w:r w:rsidRPr="00984E29">
        <w:rPr>
          <w:rFonts w:eastAsia="Calibri"/>
          <w:b/>
        </w:rPr>
        <w:t>профессиональной ориентации обучающихся</w:t>
      </w:r>
      <w:bookmarkEnd w:id="50"/>
      <w:bookmarkEnd w:id="51"/>
      <w:bookmarkEnd w:id="52"/>
    </w:p>
    <w:p w:rsidR="00984E29" w:rsidRPr="00984E29" w:rsidRDefault="00984E29" w:rsidP="00984E29">
      <w:pPr>
        <w:widowControl w:val="0"/>
        <w:overflowPunct w:val="0"/>
        <w:autoSpaceDE w:val="0"/>
        <w:autoSpaceDN w:val="0"/>
        <w:adjustRightInd w:val="0"/>
        <w:ind w:firstLine="454"/>
        <w:jc w:val="both"/>
        <w:textAlignment w:val="baseline"/>
        <w:rPr>
          <w:rFonts w:eastAsia="Calibri"/>
          <w:color w:val="000000"/>
        </w:rPr>
      </w:pPr>
      <w:r w:rsidRPr="00984E29">
        <w:rPr>
          <w:rFonts w:eastAsia="Calibri"/>
          <w:color w:val="000000"/>
        </w:rPr>
        <w:tab/>
        <w:t xml:space="preserve"> Формирование профессиональных намерений обучающихся, которые делают первичный выбор важный элемент воспитательной системы школы на уровне основного общего образования.</w:t>
      </w:r>
    </w:p>
    <w:p w:rsidR="00984E29" w:rsidRPr="00984E29" w:rsidRDefault="00984E29" w:rsidP="00984E29">
      <w:pPr>
        <w:widowControl w:val="0"/>
        <w:overflowPunct w:val="0"/>
        <w:autoSpaceDE w:val="0"/>
        <w:autoSpaceDN w:val="0"/>
        <w:adjustRightInd w:val="0"/>
        <w:ind w:firstLine="454"/>
        <w:jc w:val="both"/>
        <w:textAlignment w:val="baseline"/>
        <w:rPr>
          <w:rFonts w:eastAsia="Calibri"/>
          <w:color w:val="000000"/>
        </w:rPr>
      </w:pPr>
      <w:r w:rsidRPr="00984E29">
        <w:rPr>
          <w:rFonts w:eastAsia="Calibri"/>
          <w:color w:val="000000"/>
        </w:rPr>
        <w:t xml:space="preserve"> Действенными мероприятиями в развитии данного направления воспитательной деятельности являются: </w:t>
      </w:r>
    </w:p>
    <w:p w:rsidR="00984E29" w:rsidRPr="00984E29" w:rsidRDefault="00984E29" w:rsidP="00984E29">
      <w:pPr>
        <w:widowControl w:val="0"/>
        <w:overflowPunct w:val="0"/>
        <w:autoSpaceDE w:val="0"/>
        <w:autoSpaceDN w:val="0"/>
        <w:adjustRightInd w:val="0"/>
        <w:ind w:firstLine="454"/>
        <w:jc w:val="both"/>
        <w:textAlignment w:val="baseline"/>
        <w:rPr>
          <w:rFonts w:eastAsia="Calibri"/>
          <w:color w:val="000000"/>
        </w:rPr>
      </w:pPr>
      <w:r w:rsidRPr="00984E29">
        <w:rPr>
          <w:rFonts w:eastAsia="Calibri"/>
          <w:color w:val="000000"/>
        </w:rPr>
        <w:t xml:space="preserve">- мероприятия, направленные на первичный выбор профессии (знакомство с миром профессий, предметами и целями труда, уметь выделять, понимать основные требования профессии к человеку, как и где получать выбранную профессию, перспективы профессионального роста); </w:t>
      </w:r>
    </w:p>
    <w:p w:rsidR="00984E29" w:rsidRPr="00984E29" w:rsidRDefault="00984E29" w:rsidP="00984E29">
      <w:pPr>
        <w:widowControl w:val="0"/>
        <w:overflowPunct w:val="0"/>
        <w:autoSpaceDE w:val="0"/>
        <w:autoSpaceDN w:val="0"/>
        <w:adjustRightInd w:val="0"/>
        <w:ind w:firstLine="454"/>
        <w:jc w:val="both"/>
        <w:textAlignment w:val="baseline"/>
        <w:rPr>
          <w:rFonts w:eastAsia="Calibri"/>
          <w:color w:val="000000"/>
        </w:rPr>
      </w:pPr>
      <w:r w:rsidRPr="00984E29">
        <w:rPr>
          <w:rFonts w:eastAsia="Calibri"/>
          <w:color w:val="000000"/>
        </w:rPr>
        <w:t xml:space="preserve">- мероприятия, формирующие готовность к профессиональному выбору, включающие в себя информированность о возможных способах получения желаемого образования после школы; об усилиях, которые потребуются приложить для его получения; о наличии собственной практической готовности и способностей для получения избранного образования; о профессиях, которыми можно овладеть, благодаря получаемому образованию; о содержании и условиях возможной профессиональной деятельности; о последствиях, которые могут иметь место по завершении обучения (например, востребованности специалистов с данным образованием на рынке труда, оплате труда, возможностям для личностного роста и карьеры и </w:t>
      </w:r>
      <w:r w:rsidRPr="00984E29">
        <w:rPr>
          <w:rFonts w:eastAsia="Calibri"/>
          <w:color w:val="000000"/>
        </w:rPr>
        <w:lastRenderedPageBreak/>
        <w:t xml:space="preserve">др.); о возможности реализовать свои жизненные цели и планы через избранный способ образования и последующую профессиональную деятельность; </w:t>
      </w:r>
    </w:p>
    <w:p w:rsidR="00984E29" w:rsidRPr="00984E29" w:rsidRDefault="00984E29" w:rsidP="00984E29">
      <w:pPr>
        <w:widowControl w:val="0"/>
        <w:overflowPunct w:val="0"/>
        <w:autoSpaceDE w:val="0"/>
        <w:autoSpaceDN w:val="0"/>
        <w:adjustRightInd w:val="0"/>
        <w:ind w:firstLine="454"/>
        <w:jc w:val="both"/>
        <w:textAlignment w:val="baseline"/>
        <w:rPr>
          <w:rFonts w:eastAsia="Calibri"/>
          <w:b/>
        </w:rPr>
      </w:pPr>
      <w:r w:rsidRPr="00984E29">
        <w:rPr>
          <w:rFonts w:eastAsia="Calibri"/>
          <w:color w:val="000000"/>
        </w:rPr>
        <w:t>- мероприятия по формированию навыков целеполагания, совершения осознанного выбора, (активное и систематизированное знакомство обучающихся основного общего образования с</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Формами индивидуальной и групповой организации профессиональной ориентации обучающихся являются: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b/>
          <w:i/>
        </w:rPr>
        <w:t>«Ярмарка профессий»</w:t>
      </w:r>
      <w:r w:rsidRPr="00984E29">
        <w:rPr>
          <w:rFonts w:eastAsia="Calibri"/>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b/>
          <w:i/>
        </w:rPr>
        <w:t xml:space="preserve">Дни открытых дверей </w:t>
      </w:r>
      <w:r w:rsidRPr="00984E29">
        <w:rPr>
          <w:rFonts w:eastAsia="Calibri"/>
        </w:rPr>
        <w:t xml:space="preserve">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b/>
          <w:i/>
        </w:rPr>
        <w:t>Экскурсия</w:t>
      </w:r>
      <w:r w:rsidRPr="00984E29">
        <w:rPr>
          <w:rFonts w:eastAsia="Calibri"/>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b/>
          <w:i/>
        </w:rPr>
        <w:t>Предметная неделя</w:t>
      </w:r>
      <w:r w:rsidRPr="00984E29">
        <w:rPr>
          <w:rFonts w:eastAsia="Calibri"/>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b/>
          <w:i/>
        </w:rPr>
        <w:t>Олимпиады</w:t>
      </w:r>
      <w:r w:rsidRPr="00984E29">
        <w:rPr>
          <w:rFonts w:eastAsia="Calibri"/>
        </w:rPr>
        <w:t xml:space="preserve">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b/>
          <w:i/>
        </w:rPr>
        <w:t>Конкурсы профессионального мастерства</w:t>
      </w:r>
      <w:r w:rsidRPr="00984E29">
        <w:rPr>
          <w:rFonts w:eastAsia="Calibri"/>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Достижению целей этого направления важная роль принадлежит групповым формам организации профессиональной направленности – внеурочные и предпрофильные курсы по </w:t>
      </w:r>
      <w:r w:rsidRPr="00984E29">
        <w:rPr>
          <w:rFonts w:eastAsia="Calibri"/>
        </w:rPr>
        <w:lastRenderedPageBreak/>
        <w:t>основам выбора профессии.</w:t>
      </w:r>
    </w:p>
    <w:p w:rsidR="00984E29" w:rsidRPr="00984E29" w:rsidRDefault="00984E29" w:rsidP="00984E29">
      <w:pPr>
        <w:widowControl w:val="0"/>
        <w:autoSpaceDE w:val="0"/>
        <w:autoSpaceDN w:val="0"/>
        <w:adjustRightInd w:val="0"/>
        <w:ind w:firstLine="709"/>
        <w:jc w:val="both"/>
      </w:pPr>
      <w:r w:rsidRPr="00984E29">
        <w:t>В формировании ценностных отношений большую роль играет диалогическое общение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984E29" w:rsidRPr="00984E29" w:rsidRDefault="00984E29" w:rsidP="00984E29">
      <w:pPr>
        <w:widowControl w:val="0"/>
        <w:autoSpaceDE w:val="0"/>
        <w:autoSpaceDN w:val="0"/>
        <w:adjustRightInd w:val="0"/>
        <w:ind w:firstLine="709"/>
        <w:jc w:val="both"/>
      </w:pPr>
      <w:r w:rsidRPr="00984E29">
        <w:rPr>
          <w:i/>
        </w:rPr>
        <w:t>Принцип полисубъектности воспитания.</w:t>
      </w:r>
      <w:r w:rsidRPr="00984E29">
        <w:t xml:space="preserve"> В современных условиях процесс развития и воспитания личности имеет полисубъектный, многомерно-деятельностный характер.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и воспитания обучающихся на ступени основного общего образования.</w:t>
      </w:r>
    </w:p>
    <w:p w:rsidR="00984E29" w:rsidRPr="00984E29" w:rsidRDefault="00984E29" w:rsidP="00984E29">
      <w:pPr>
        <w:spacing w:after="200"/>
        <w:ind w:firstLine="454"/>
        <w:contextualSpacing/>
        <w:jc w:val="both"/>
      </w:pPr>
      <w:r w:rsidRPr="00984E29">
        <w:rPr>
          <w:i/>
        </w:rPr>
        <w:t>Принцип совместного решения личностно и общественно значимых проблем.</w:t>
      </w:r>
      <w:r w:rsidRPr="00984E29">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984E29" w:rsidRPr="00984E29" w:rsidRDefault="00984E29" w:rsidP="00984E29">
      <w:pPr>
        <w:widowControl w:val="0"/>
        <w:autoSpaceDE w:val="0"/>
        <w:autoSpaceDN w:val="0"/>
        <w:adjustRightInd w:val="0"/>
        <w:ind w:firstLine="709"/>
        <w:contextualSpacing/>
        <w:jc w:val="both"/>
      </w:pPr>
      <w:r w:rsidRPr="00984E29">
        <w:rPr>
          <w:i/>
        </w:rPr>
        <w:t>Принцип системно-деятельностной организации воспитания.</w:t>
      </w:r>
      <w:r w:rsidRPr="00984E29">
        <w:t>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и открытие их личностного смысла. Для решения воспитательных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984E29" w:rsidRPr="00984E29" w:rsidRDefault="00984E29" w:rsidP="00EC392E">
      <w:pPr>
        <w:widowControl w:val="0"/>
        <w:numPr>
          <w:ilvl w:val="0"/>
          <w:numId w:val="70"/>
        </w:numPr>
        <w:autoSpaceDE w:val="0"/>
        <w:autoSpaceDN w:val="0"/>
        <w:adjustRightInd w:val="0"/>
        <w:spacing w:after="200"/>
        <w:ind w:left="714" w:hanging="357"/>
        <w:contextualSpacing/>
        <w:jc w:val="both"/>
      </w:pPr>
      <w:r w:rsidRPr="00984E29">
        <w:t>общеобразовательных дисциплин;</w:t>
      </w:r>
    </w:p>
    <w:p w:rsidR="00984E29" w:rsidRPr="00984E29" w:rsidRDefault="00984E29" w:rsidP="00EC392E">
      <w:pPr>
        <w:widowControl w:val="0"/>
        <w:numPr>
          <w:ilvl w:val="0"/>
          <w:numId w:val="70"/>
        </w:numPr>
        <w:autoSpaceDE w:val="0"/>
        <w:autoSpaceDN w:val="0"/>
        <w:adjustRightInd w:val="0"/>
        <w:spacing w:after="200"/>
        <w:ind w:left="714" w:hanging="357"/>
        <w:contextualSpacing/>
        <w:jc w:val="both"/>
      </w:pPr>
      <w:r w:rsidRPr="00984E29">
        <w:t>произведений искусства;</w:t>
      </w:r>
    </w:p>
    <w:p w:rsidR="00984E29" w:rsidRPr="00984E29" w:rsidRDefault="00984E29" w:rsidP="00EC392E">
      <w:pPr>
        <w:widowControl w:val="0"/>
        <w:numPr>
          <w:ilvl w:val="0"/>
          <w:numId w:val="70"/>
        </w:numPr>
        <w:autoSpaceDE w:val="0"/>
        <w:autoSpaceDN w:val="0"/>
        <w:adjustRightInd w:val="0"/>
        <w:spacing w:after="200"/>
        <w:ind w:left="714" w:hanging="357"/>
        <w:contextualSpacing/>
        <w:jc w:val="both"/>
      </w:pPr>
      <w:r w:rsidRPr="00984E29">
        <w:t>периодической литературы, публикаций, радио- и телепередач, отражающих современную жизнь;</w:t>
      </w:r>
    </w:p>
    <w:p w:rsidR="00984E29" w:rsidRPr="00984E29" w:rsidRDefault="00984E29" w:rsidP="00EC392E">
      <w:pPr>
        <w:widowControl w:val="0"/>
        <w:numPr>
          <w:ilvl w:val="0"/>
          <w:numId w:val="70"/>
        </w:numPr>
        <w:autoSpaceDE w:val="0"/>
        <w:autoSpaceDN w:val="0"/>
        <w:adjustRightInd w:val="0"/>
        <w:spacing w:after="200"/>
        <w:ind w:left="714" w:hanging="357"/>
        <w:contextualSpacing/>
        <w:jc w:val="both"/>
      </w:pPr>
      <w:r w:rsidRPr="00984E29">
        <w:t>духовной культуры и фольклора народов России;</w:t>
      </w:r>
    </w:p>
    <w:p w:rsidR="00984E29" w:rsidRPr="00984E29" w:rsidRDefault="00984E29" w:rsidP="00EC392E">
      <w:pPr>
        <w:widowControl w:val="0"/>
        <w:numPr>
          <w:ilvl w:val="0"/>
          <w:numId w:val="70"/>
        </w:numPr>
        <w:autoSpaceDE w:val="0"/>
        <w:autoSpaceDN w:val="0"/>
        <w:adjustRightInd w:val="0"/>
        <w:spacing w:after="200"/>
        <w:ind w:left="714" w:hanging="357"/>
        <w:contextualSpacing/>
        <w:jc w:val="both"/>
      </w:pPr>
      <w:r w:rsidRPr="00984E29">
        <w:t>истории, традиций и современной жизни своей Родины, своего края, своей семьи;</w:t>
      </w:r>
    </w:p>
    <w:p w:rsidR="00984E29" w:rsidRPr="00984E29" w:rsidRDefault="00984E29" w:rsidP="00EC392E">
      <w:pPr>
        <w:widowControl w:val="0"/>
        <w:numPr>
          <w:ilvl w:val="0"/>
          <w:numId w:val="70"/>
        </w:numPr>
        <w:autoSpaceDE w:val="0"/>
        <w:autoSpaceDN w:val="0"/>
        <w:adjustRightInd w:val="0"/>
        <w:spacing w:after="200"/>
        <w:ind w:left="714" w:hanging="357"/>
        <w:contextualSpacing/>
        <w:jc w:val="both"/>
      </w:pPr>
      <w:r w:rsidRPr="00984E29">
        <w:t>жизненного опыта своих родителей (законных представителей) и прародителей;</w:t>
      </w:r>
    </w:p>
    <w:p w:rsidR="00984E29" w:rsidRPr="00984E29" w:rsidRDefault="00984E29" w:rsidP="00EC392E">
      <w:pPr>
        <w:widowControl w:val="0"/>
        <w:numPr>
          <w:ilvl w:val="0"/>
          <w:numId w:val="70"/>
        </w:numPr>
        <w:autoSpaceDE w:val="0"/>
        <w:autoSpaceDN w:val="0"/>
        <w:adjustRightInd w:val="0"/>
        <w:spacing w:after="200"/>
        <w:ind w:left="714" w:hanging="357"/>
        <w:contextualSpacing/>
        <w:jc w:val="both"/>
      </w:pPr>
      <w:r w:rsidRPr="00984E29">
        <w:t>общественно полезной и личностно значимой деятельности в рамках педагогически организованных социальных и культурных практик;</w:t>
      </w:r>
    </w:p>
    <w:p w:rsidR="00984E29" w:rsidRPr="00984E29" w:rsidRDefault="00984E29" w:rsidP="00EC392E">
      <w:pPr>
        <w:widowControl w:val="0"/>
        <w:numPr>
          <w:ilvl w:val="0"/>
          <w:numId w:val="70"/>
        </w:numPr>
        <w:autoSpaceDE w:val="0"/>
        <w:autoSpaceDN w:val="0"/>
        <w:adjustRightInd w:val="0"/>
        <w:spacing w:after="200"/>
        <w:ind w:left="714" w:hanging="357"/>
        <w:contextualSpacing/>
        <w:jc w:val="both"/>
      </w:pPr>
      <w:r w:rsidRPr="00984E29">
        <w:t>других источников информации и научного знания.</w:t>
      </w:r>
    </w:p>
    <w:p w:rsidR="00984E29" w:rsidRPr="00984E29" w:rsidRDefault="00984E29" w:rsidP="00984E29">
      <w:pPr>
        <w:ind w:firstLine="708"/>
        <w:jc w:val="both"/>
      </w:pPr>
      <w:r w:rsidRPr="00984E29">
        <w:t xml:space="preserve">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w:t>
      </w:r>
      <w:r w:rsidRPr="00984E29">
        <w:lastRenderedPageBreak/>
        <w:t>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984E29" w:rsidRPr="00984E29" w:rsidRDefault="00984E29" w:rsidP="00984E29">
      <w:pPr>
        <w:ind w:firstLine="708"/>
        <w:jc w:val="both"/>
      </w:pPr>
      <w:r w:rsidRPr="00984E29">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984E29" w:rsidRPr="00984E29" w:rsidRDefault="00984E29" w:rsidP="00984E29">
      <w:pPr>
        <w:widowControl w:val="0"/>
        <w:autoSpaceDE w:val="0"/>
        <w:autoSpaceDN w:val="0"/>
        <w:adjustRightInd w:val="0"/>
        <w:ind w:firstLine="708"/>
        <w:jc w:val="both"/>
      </w:pPr>
      <w:r w:rsidRPr="00984E29">
        <w:t>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984E29" w:rsidRPr="00984E29" w:rsidRDefault="00984E29" w:rsidP="00984E29">
      <w:pPr>
        <w:widowControl w:val="0"/>
        <w:autoSpaceDE w:val="0"/>
        <w:autoSpaceDN w:val="0"/>
        <w:adjustRightInd w:val="0"/>
        <w:ind w:firstLine="708"/>
        <w:jc w:val="both"/>
      </w:pPr>
      <w:r w:rsidRPr="00984E29">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педагоги школы.</w:t>
      </w:r>
    </w:p>
    <w:p w:rsidR="00984E29" w:rsidRPr="00984E29" w:rsidRDefault="00984E29" w:rsidP="00984E29">
      <w:pPr>
        <w:widowControl w:val="0"/>
        <w:autoSpaceDE w:val="0"/>
        <w:autoSpaceDN w:val="0"/>
        <w:adjustRightInd w:val="0"/>
        <w:ind w:firstLine="708"/>
        <w:jc w:val="both"/>
      </w:pPr>
      <w:r w:rsidRPr="00984E29">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984E29" w:rsidRPr="00984E29" w:rsidRDefault="00984E29" w:rsidP="00984E29">
      <w:pPr>
        <w:widowControl w:val="0"/>
        <w:autoSpaceDE w:val="0"/>
        <w:autoSpaceDN w:val="0"/>
        <w:adjustRightInd w:val="0"/>
        <w:ind w:firstLine="708"/>
        <w:jc w:val="both"/>
      </w:pPr>
      <w:r w:rsidRPr="00984E29">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984E29" w:rsidRPr="00984E29" w:rsidRDefault="00984E29" w:rsidP="00984E29">
      <w:pPr>
        <w:widowControl w:val="0"/>
        <w:autoSpaceDE w:val="0"/>
        <w:autoSpaceDN w:val="0"/>
        <w:adjustRightInd w:val="0"/>
        <w:ind w:firstLine="708"/>
        <w:jc w:val="both"/>
      </w:pPr>
      <w:r w:rsidRPr="00984E29">
        <w:t>Школа обеспечивает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984E29" w:rsidRPr="00984E29" w:rsidRDefault="00984E29" w:rsidP="00984E29">
      <w:pPr>
        <w:widowControl w:val="0"/>
        <w:autoSpaceDE w:val="0"/>
        <w:autoSpaceDN w:val="0"/>
        <w:adjustRightInd w:val="0"/>
        <w:ind w:firstLine="708"/>
        <w:jc w:val="both"/>
      </w:pPr>
      <w:r w:rsidRPr="00984E29">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984E29" w:rsidRPr="00984E29" w:rsidRDefault="00984E29" w:rsidP="00984E29">
      <w:pPr>
        <w:widowControl w:val="0"/>
        <w:autoSpaceDE w:val="0"/>
        <w:autoSpaceDN w:val="0"/>
        <w:adjustRightInd w:val="0"/>
        <w:ind w:firstLine="708"/>
        <w:jc w:val="both"/>
      </w:pPr>
      <w:r w:rsidRPr="00984E29">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984E29" w:rsidRPr="00984E29" w:rsidRDefault="00984E29" w:rsidP="00984E29">
      <w:pPr>
        <w:jc w:val="center"/>
        <w:rPr>
          <w:b/>
          <w:color w:val="000000"/>
        </w:rPr>
      </w:pPr>
    </w:p>
    <w:p w:rsidR="00984E29" w:rsidRPr="00984E29" w:rsidRDefault="00984E29" w:rsidP="00984E29">
      <w:pPr>
        <w:jc w:val="center"/>
        <w:rPr>
          <w:b/>
        </w:rPr>
      </w:pPr>
      <w:r w:rsidRPr="00984E29">
        <w:rPr>
          <w:b/>
        </w:rPr>
        <w:t xml:space="preserve">2.3.5. </w:t>
      </w:r>
      <w:r w:rsidRPr="00984E29">
        <w:rPr>
          <w:rFonts w:eastAsia="Calibri"/>
          <w:b/>
        </w:rPr>
        <w:t>Содержание, виды деятельности и формы занятий с обучающимися</w:t>
      </w:r>
      <w:bookmarkStart w:id="53" w:name="_Toc410654048"/>
      <w:r w:rsidRPr="00984E29">
        <w:rPr>
          <w:rFonts w:eastAsia="Calibri"/>
          <w:b/>
        </w:rPr>
        <w:t>(по направлениям духовно-нравственного развития, воспитания и</w:t>
      </w:r>
      <w:bookmarkStart w:id="54" w:name="_Toc410654049"/>
      <w:bookmarkEnd w:id="53"/>
      <w:r w:rsidRPr="00984E29">
        <w:rPr>
          <w:rFonts w:eastAsia="Calibri"/>
          <w:b/>
        </w:rPr>
        <w:t xml:space="preserve"> социализации обучающихся)</w:t>
      </w:r>
      <w:bookmarkEnd w:id="54"/>
    </w:p>
    <w:p w:rsidR="00984E29" w:rsidRPr="00984E29" w:rsidRDefault="00984E29" w:rsidP="00984E29">
      <w:pPr>
        <w:shd w:val="clear" w:color="auto" w:fill="FFFFFF"/>
        <w:autoSpaceDE w:val="0"/>
        <w:autoSpaceDN w:val="0"/>
        <w:adjustRightInd w:val="0"/>
        <w:ind w:firstLine="708"/>
      </w:pPr>
      <w:r w:rsidRPr="00984E29">
        <w:rPr>
          <w:bCs/>
        </w:rPr>
        <w:t xml:space="preserve">Содержание </w:t>
      </w:r>
      <w:r w:rsidRPr="00984E29">
        <w:t>духовно-нравственного развития и воспитания обучающихся отбирается на основании базовых национальных ценностей в логике реализации основных направлений.</w:t>
      </w:r>
    </w:p>
    <w:p w:rsidR="00984E29" w:rsidRPr="00984E29" w:rsidRDefault="00984E29" w:rsidP="00984E29">
      <w:pPr>
        <w:shd w:val="clear" w:color="auto" w:fill="FFFFFF"/>
        <w:autoSpaceDE w:val="0"/>
        <w:autoSpaceDN w:val="0"/>
        <w:adjustRightInd w:val="0"/>
        <w:ind w:firstLine="708"/>
        <w:jc w:val="both"/>
      </w:pPr>
      <w:r w:rsidRPr="00984E29">
        <w:t>Каждое направление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направлении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его реализации. Все направления дополняют друг друга и обеспечивают развитие личности на основе отечественных духовных, нравственных и культурных традиций.</w:t>
      </w:r>
    </w:p>
    <w:p w:rsidR="00984E29" w:rsidRPr="00984E29" w:rsidRDefault="00984E29" w:rsidP="00984E29">
      <w:pPr>
        <w:ind w:firstLine="708"/>
        <w:jc w:val="both"/>
        <w:rPr>
          <w:color w:val="000000"/>
        </w:rPr>
      </w:pPr>
      <w:r w:rsidRPr="00984E29">
        <w:rPr>
          <w:color w:val="000000"/>
        </w:rPr>
        <w:lastRenderedPageBreak/>
        <w:t xml:space="preserve">Организация </w:t>
      </w:r>
      <w:r w:rsidRPr="00984E29">
        <w:t xml:space="preserve">духовно-нравственного развития и воспитания </w:t>
      </w:r>
      <w:r w:rsidRPr="00984E29">
        <w:rPr>
          <w:color w:val="000000"/>
        </w:rPr>
        <w:t>в перспективе направлена на достижение общенационального воспитательного идеала осуществляется по следующим направлениям:</w:t>
      </w:r>
    </w:p>
    <w:p w:rsidR="00984E29" w:rsidRPr="00984E29" w:rsidRDefault="00984E29" w:rsidP="00EC392E">
      <w:pPr>
        <w:widowControl w:val="0"/>
        <w:numPr>
          <w:ilvl w:val="0"/>
          <w:numId w:val="71"/>
        </w:numPr>
        <w:autoSpaceDE w:val="0"/>
        <w:autoSpaceDN w:val="0"/>
        <w:adjustRightInd w:val="0"/>
        <w:spacing w:after="200"/>
        <w:ind w:hanging="357"/>
        <w:contextualSpacing/>
        <w:jc w:val="both"/>
        <w:rPr>
          <w:color w:val="000000"/>
        </w:rPr>
      </w:pPr>
      <w:r w:rsidRPr="00984E29">
        <w:t>Воспитание гражданственности, патриотизма, уважения к правам, свободам и обязанностям человека</w:t>
      </w:r>
      <w:r w:rsidRPr="00984E29">
        <w:rPr>
          <w:color w:val="000000"/>
        </w:rPr>
        <w:t>.</w:t>
      </w:r>
    </w:p>
    <w:p w:rsidR="00984E29" w:rsidRPr="00984E29" w:rsidRDefault="00984E29" w:rsidP="00EC392E">
      <w:pPr>
        <w:widowControl w:val="0"/>
        <w:numPr>
          <w:ilvl w:val="0"/>
          <w:numId w:val="71"/>
        </w:numPr>
        <w:autoSpaceDE w:val="0"/>
        <w:autoSpaceDN w:val="0"/>
        <w:adjustRightInd w:val="0"/>
        <w:spacing w:after="200"/>
        <w:ind w:hanging="357"/>
        <w:contextualSpacing/>
        <w:jc w:val="both"/>
        <w:rPr>
          <w:color w:val="000000"/>
        </w:rPr>
      </w:pPr>
      <w:r w:rsidRPr="00984E29">
        <w:t>Воспитание социальной ответственности и компетентности</w:t>
      </w:r>
      <w:r w:rsidRPr="00984E29">
        <w:rPr>
          <w:color w:val="000000"/>
        </w:rPr>
        <w:t>.</w:t>
      </w:r>
    </w:p>
    <w:p w:rsidR="00984E29" w:rsidRPr="00984E29" w:rsidRDefault="00984E29" w:rsidP="00EC392E">
      <w:pPr>
        <w:widowControl w:val="0"/>
        <w:numPr>
          <w:ilvl w:val="0"/>
          <w:numId w:val="71"/>
        </w:numPr>
        <w:autoSpaceDE w:val="0"/>
        <w:autoSpaceDN w:val="0"/>
        <w:adjustRightInd w:val="0"/>
        <w:spacing w:after="200"/>
        <w:ind w:hanging="357"/>
        <w:contextualSpacing/>
        <w:jc w:val="both"/>
        <w:rPr>
          <w:color w:val="000000"/>
        </w:rPr>
      </w:pPr>
      <w:r w:rsidRPr="00984E29">
        <w:t>Воспитание нравственных чувств, убеждений, этического сознания</w:t>
      </w:r>
      <w:r w:rsidRPr="00984E29">
        <w:rPr>
          <w:color w:val="000000"/>
        </w:rPr>
        <w:t>.</w:t>
      </w:r>
    </w:p>
    <w:p w:rsidR="00984E29" w:rsidRPr="00984E29" w:rsidRDefault="00984E29" w:rsidP="00EC392E">
      <w:pPr>
        <w:widowControl w:val="0"/>
        <w:numPr>
          <w:ilvl w:val="0"/>
          <w:numId w:val="71"/>
        </w:numPr>
        <w:autoSpaceDE w:val="0"/>
        <w:autoSpaceDN w:val="0"/>
        <w:adjustRightInd w:val="0"/>
        <w:spacing w:after="200"/>
        <w:ind w:hanging="357"/>
        <w:contextualSpacing/>
        <w:jc w:val="both"/>
      </w:pPr>
      <w:r w:rsidRPr="00984E29">
        <w:t>Воспитание экологической культуры, культуры здорового и безопасного образа жизни.</w:t>
      </w:r>
    </w:p>
    <w:p w:rsidR="00984E29" w:rsidRPr="00984E29" w:rsidRDefault="00984E29" w:rsidP="00EC392E">
      <w:pPr>
        <w:widowControl w:val="0"/>
        <w:numPr>
          <w:ilvl w:val="0"/>
          <w:numId w:val="71"/>
        </w:numPr>
        <w:autoSpaceDE w:val="0"/>
        <w:autoSpaceDN w:val="0"/>
        <w:adjustRightInd w:val="0"/>
        <w:spacing w:after="200"/>
        <w:ind w:hanging="357"/>
        <w:contextualSpacing/>
        <w:jc w:val="both"/>
        <w:rPr>
          <w:color w:val="000000"/>
        </w:rPr>
      </w:pPr>
      <w:r w:rsidRPr="00984E29">
        <w:t>Воспитание трудолюбия, сознательного, творческого отношения к образованию, труду и жизни, подготовка к сознательному выбору профессии</w:t>
      </w:r>
      <w:r w:rsidRPr="00984E29">
        <w:rPr>
          <w:color w:val="000000"/>
        </w:rPr>
        <w:t>.</w:t>
      </w:r>
    </w:p>
    <w:p w:rsidR="00984E29" w:rsidRPr="00984E29" w:rsidRDefault="00984E29" w:rsidP="00EC392E">
      <w:pPr>
        <w:widowControl w:val="0"/>
        <w:numPr>
          <w:ilvl w:val="0"/>
          <w:numId w:val="71"/>
        </w:numPr>
        <w:shd w:val="clear" w:color="auto" w:fill="FFFFFF"/>
        <w:autoSpaceDE w:val="0"/>
        <w:autoSpaceDN w:val="0"/>
        <w:adjustRightInd w:val="0"/>
        <w:spacing w:after="200"/>
        <w:ind w:left="709" w:hanging="357"/>
        <w:contextualSpacing/>
        <w:rPr>
          <w:color w:val="000000"/>
        </w:rPr>
      </w:pPr>
      <w:r w:rsidRPr="00984E29">
        <w:rPr>
          <w:bCs/>
        </w:rPr>
        <w:t>Воспитание ценностного отношения к прекрасному, формирование основ эстетической культуры</w:t>
      </w:r>
    </w:p>
    <w:p w:rsidR="00984E29" w:rsidRPr="00984E29" w:rsidRDefault="00984E29" w:rsidP="00984E29">
      <w:pPr>
        <w:shd w:val="clear" w:color="auto" w:fill="FFFFFF"/>
        <w:autoSpaceDE w:val="0"/>
        <w:autoSpaceDN w:val="0"/>
        <w:adjustRightInd w:val="0"/>
        <w:ind w:firstLine="567"/>
        <w:jc w:val="both"/>
      </w:pPr>
      <w:r w:rsidRPr="00984E29">
        <w:t>По направлениям определены</w:t>
      </w:r>
      <w:r w:rsidRPr="00984E29">
        <w:rPr>
          <w:b/>
          <w:bCs/>
        </w:rPr>
        <w:t xml:space="preserve"> задачи </w:t>
      </w:r>
      <w:r w:rsidRPr="00984E29">
        <w:rPr>
          <w:b/>
        </w:rPr>
        <w:t>духовно-нравственного развития и воспитания</w:t>
      </w:r>
      <w:r w:rsidRPr="00984E29">
        <w:t>, которые образно отражают цели развития нравственного и духовного мира обучающихся основного общего образования.</w:t>
      </w:r>
    </w:p>
    <w:p w:rsidR="00984E29" w:rsidRPr="00984E29" w:rsidRDefault="00984E29" w:rsidP="00984E29">
      <w:pPr>
        <w:shd w:val="clear" w:color="auto" w:fill="FFFFFF"/>
        <w:autoSpaceDE w:val="0"/>
        <w:autoSpaceDN w:val="0"/>
        <w:adjustRightInd w:val="0"/>
        <w:jc w:val="center"/>
        <w:rPr>
          <w:b/>
          <w:bCs/>
        </w:rPr>
      </w:pPr>
      <w:r w:rsidRPr="00984E29">
        <w:rPr>
          <w:b/>
          <w:bCs/>
          <w:i/>
        </w:rPr>
        <w:t xml:space="preserve">Направление 1 - </w:t>
      </w:r>
      <w:r w:rsidRPr="00984E29">
        <w:rPr>
          <w:b/>
        </w:rPr>
        <w:t>г</w:t>
      </w:r>
      <w:r w:rsidRPr="00984E29">
        <w:rPr>
          <w:b/>
          <w:bCs/>
          <w:iCs/>
        </w:rPr>
        <w:t>ражданско-патриотическое воспитание</w:t>
      </w:r>
    </w:p>
    <w:p w:rsidR="00984E29" w:rsidRPr="00984E29" w:rsidRDefault="00984E29" w:rsidP="00984E29">
      <w:pPr>
        <w:jc w:val="center"/>
        <w:rPr>
          <w:b/>
          <w:i/>
        </w:rPr>
      </w:pPr>
      <w:r w:rsidRPr="00984E29">
        <w:rPr>
          <w:b/>
          <w:i/>
        </w:rPr>
        <w:t>(воспитание гражданственности, патриотизма, уважения к правам, свободам и обязанностям человека)</w:t>
      </w:r>
    </w:p>
    <w:p w:rsidR="00984E29" w:rsidRPr="00984E29" w:rsidRDefault="00984E29" w:rsidP="00EC392E">
      <w:pPr>
        <w:widowControl w:val="0"/>
        <w:numPr>
          <w:ilvl w:val="0"/>
          <w:numId w:val="102"/>
        </w:numPr>
        <w:autoSpaceDE w:val="0"/>
        <w:autoSpaceDN w:val="0"/>
        <w:adjustRightInd w:val="0"/>
        <w:ind w:left="142" w:firstLine="567"/>
        <w:contextualSpacing/>
        <w:jc w:val="both"/>
        <w:rPr>
          <w:rFonts w:eastAsia="Calibri"/>
          <w:szCs w:val="20"/>
        </w:rPr>
      </w:pPr>
      <w:r w:rsidRPr="00984E29">
        <w:rPr>
          <w:rFonts w:eastAsia="Calibri"/>
          <w:szCs w:val="20"/>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984E29" w:rsidRPr="00984E29" w:rsidRDefault="00984E29" w:rsidP="00EC392E">
      <w:pPr>
        <w:widowControl w:val="0"/>
        <w:numPr>
          <w:ilvl w:val="0"/>
          <w:numId w:val="102"/>
        </w:numPr>
        <w:autoSpaceDE w:val="0"/>
        <w:autoSpaceDN w:val="0"/>
        <w:adjustRightInd w:val="0"/>
        <w:ind w:left="142" w:firstLine="567"/>
        <w:contextualSpacing/>
        <w:jc w:val="both"/>
        <w:rPr>
          <w:rFonts w:eastAsia="Calibri"/>
          <w:szCs w:val="20"/>
        </w:rPr>
      </w:pPr>
      <w:r w:rsidRPr="00984E29">
        <w:rPr>
          <w:rFonts w:eastAsia="Calibri"/>
          <w:szCs w:val="20"/>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984E29" w:rsidRPr="00984E29" w:rsidRDefault="00984E29" w:rsidP="00EC392E">
      <w:pPr>
        <w:widowControl w:val="0"/>
        <w:numPr>
          <w:ilvl w:val="0"/>
          <w:numId w:val="102"/>
        </w:numPr>
        <w:autoSpaceDE w:val="0"/>
        <w:autoSpaceDN w:val="0"/>
        <w:adjustRightInd w:val="0"/>
        <w:ind w:left="142" w:firstLine="567"/>
        <w:contextualSpacing/>
        <w:jc w:val="both"/>
        <w:rPr>
          <w:rFonts w:eastAsia="Calibri"/>
          <w:szCs w:val="20"/>
        </w:rPr>
      </w:pPr>
      <w:r w:rsidRPr="00984E29">
        <w:rPr>
          <w:rFonts w:eastAsia="Calibri"/>
          <w:szCs w:val="20"/>
        </w:rPr>
        <w:t>понимание и одобрение правил поведения в обществе, уважение органов и лиц, охраняющих общественный порядок;</w:t>
      </w:r>
    </w:p>
    <w:p w:rsidR="00984E29" w:rsidRPr="00984E29" w:rsidRDefault="00984E29" w:rsidP="00EC392E">
      <w:pPr>
        <w:widowControl w:val="0"/>
        <w:numPr>
          <w:ilvl w:val="0"/>
          <w:numId w:val="102"/>
        </w:numPr>
        <w:autoSpaceDE w:val="0"/>
        <w:autoSpaceDN w:val="0"/>
        <w:adjustRightInd w:val="0"/>
        <w:ind w:left="142" w:firstLine="567"/>
        <w:contextualSpacing/>
        <w:jc w:val="both"/>
        <w:rPr>
          <w:rFonts w:eastAsia="Calibri"/>
          <w:szCs w:val="20"/>
        </w:rPr>
      </w:pPr>
      <w:r w:rsidRPr="00984E29">
        <w:rPr>
          <w:rFonts w:eastAsia="Calibri"/>
          <w:szCs w:val="20"/>
        </w:rPr>
        <w:t>осознание конституционного долга и обязанностей гражданина своей Родины;</w:t>
      </w:r>
    </w:p>
    <w:p w:rsidR="00984E29" w:rsidRPr="00984E29" w:rsidRDefault="00984E29" w:rsidP="00EC392E">
      <w:pPr>
        <w:widowControl w:val="0"/>
        <w:numPr>
          <w:ilvl w:val="0"/>
          <w:numId w:val="102"/>
        </w:numPr>
        <w:autoSpaceDE w:val="0"/>
        <w:autoSpaceDN w:val="0"/>
        <w:adjustRightInd w:val="0"/>
        <w:ind w:left="142" w:firstLine="567"/>
        <w:contextualSpacing/>
        <w:jc w:val="both"/>
        <w:rPr>
          <w:rFonts w:eastAsia="Calibri"/>
          <w:szCs w:val="20"/>
        </w:rPr>
      </w:pPr>
      <w:r w:rsidRPr="00984E29">
        <w:rPr>
          <w:rFonts w:eastAsia="Calibri"/>
          <w:szCs w:val="20"/>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984E29" w:rsidRPr="00984E29" w:rsidRDefault="00984E29" w:rsidP="00EC392E">
      <w:pPr>
        <w:widowControl w:val="0"/>
        <w:numPr>
          <w:ilvl w:val="0"/>
          <w:numId w:val="102"/>
        </w:numPr>
        <w:autoSpaceDE w:val="0"/>
        <w:autoSpaceDN w:val="0"/>
        <w:adjustRightInd w:val="0"/>
        <w:ind w:left="142" w:firstLine="567"/>
        <w:contextualSpacing/>
        <w:jc w:val="both"/>
        <w:rPr>
          <w:rFonts w:eastAsia="Calibri"/>
          <w:szCs w:val="20"/>
        </w:rPr>
      </w:pPr>
      <w:r w:rsidRPr="00984E29">
        <w:rPr>
          <w:rFonts w:eastAsia="Calibri"/>
          <w:szCs w:val="20"/>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984E29" w:rsidRPr="00984E29" w:rsidRDefault="00984E29" w:rsidP="00984E29">
      <w:pPr>
        <w:shd w:val="clear" w:color="auto" w:fill="FFFFFF"/>
        <w:autoSpaceDE w:val="0"/>
        <w:autoSpaceDN w:val="0"/>
        <w:adjustRightInd w:val="0"/>
        <w:spacing w:after="200"/>
        <w:ind w:firstLine="708"/>
        <w:jc w:val="both"/>
      </w:pPr>
      <w:r w:rsidRPr="00984E29">
        <w:rPr>
          <w:b/>
          <w:bCs/>
        </w:rPr>
        <w:t xml:space="preserve">Ценности: </w:t>
      </w:r>
      <w:r w:rsidRPr="00984E29">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984E29" w:rsidRPr="00984E29" w:rsidRDefault="00984E29" w:rsidP="00984E29">
      <w:pPr>
        <w:jc w:val="both"/>
        <w:rPr>
          <w:b/>
          <w:bCs/>
        </w:rPr>
      </w:pPr>
      <w:r w:rsidRPr="00984E29">
        <w:rPr>
          <w:b/>
          <w:bCs/>
        </w:rPr>
        <w:t>Содержание деятельности по направлению:</w:t>
      </w:r>
    </w:p>
    <w:tbl>
      <w:tblPr>
        <w:tblStyle w:val="158"/>
        <w:tblW w:w="0" w:type="auto"/>
        <w:tblLook w:val="04A0" w:firstRow="1" w:lastRow="0" w:firstColumn="1" w:lastColumn="0" w:noHBand="0" w:noVBand="1"/>
      </w:tblPr>
      <w:tblGrid>
        <w:gridCol w:w="503"/>
        <w:gridCol w:w="3248"/>
        <w:gridCol w:w="4461"/>
        <w:gridCol w:w="1925"/>
      </w:tblGrid>
      <w:tr w:rsidR="00984E29" w:rsidRPr="00984E29" w:rsidTr="00984E29">
        <w:tc>
          <w:tcPr>
            <w:tcW w:w="503" w:type="dxa"/>
          </w:tcPr>
          <w:p w:rsidR="00984E29" w:rsidRPr="00984E29" w:rsidRDefault="00984E29" w:rsidP="00984E29">
            <w:pPr>
              <w:rPr>
                <w:sz w:val="20"/>
                <w:szCs w:val="20"/>
              </w:rPr>
            </w:pPr>
            <w:r w:rsidRPr="00984E29">
              <w:rPr>
                <w:sz w:val="20"/>
                <w:szCs w:val="20"/>
              </w:rPr>
              <w:t>№ п/п</w:t>
            </w:r>
          </w:p>
        </w:tc>
        <w:tc>
          <w:tcPr>
            <w:tcW w:w="3248" w:type="dxa"/>
          </w:tcPr>
          <w:p w:rsidR="00984E29" w:rsidRPr="00984E29" w:rsidRDefault="00984E29" w:rsidP="00984E29">
            <w:pPr>
              <w:suppressAutoHyphens/>
              <w:rPr>
                <w:sz w:val="20"/>
                <w:szCs w:val="20"/>
                <w:lang w:eastAsia="ar-SA"/>
              </w:rPr>
            </w:pPr>
            <w:r w:rsidRPr="00984E29">
              <w:rPr>
                <w:sz w:val="20"/>
                <w:szCs w:val="20"/>
                <w:lang w:eastAsia="ar-SA"/>
              </w:rPr>
              <w:t>Воспитательные задачи</w:t>
            </w:r>
          </w:p>
        </w:tc>
        <w:tc>
          <w:tcPr>
            <w:tcW w:w="4461" w:type="dxa"/>
          </w:tcPr>
          <w:p w:rsidR="00984E29" w:rsidRPr="00984E29" w:rsidRDefault="00984E29" w:rsidP="00984E29">
            <w:pPr>
              <w:rPr>
                <w:sz w:val="20"/>
                <w:szCs w:val="20"/>
              </w:rPr>
            </w:pPr>
            <w:r w:rsidRPr="00984E29">
              <w:rPr>
                <w:sz w:val="20"/>
                <w:szCs w:val="20"/>
              </w:rPr>
              <w:t>Мероприятия, содержание работы</w:t>
            </w:r>
          </w:p>
        </w:tc>
        <w:tc>
          <w:tcPr>
            <w:tcW w:w="1925" w:type="dxa"/>
          </w:tcPr>
          <w:p w:rsidR="00984E29" w:rsidRPr="00984E29" w:rsidRDefault="00984E29" w:rsidP="00984E29">
            <w:pPr>
              <w:rPr>
                <w:sz w:val="20"/>
                <w:szCs w:val="20"/>
              </w:rPr>
            </w:pPr>
            <w:r w:rsidRPr="00984E29">
              <w:rPr>
                <w:sz w:val="20"/>
                <w:szCs w:val="20"/>
              </w:rPr>
              <w:t>Сроки</w:t>
            </w:r>
          </w:p>
        </w:tc>
      </w:tr>
      <w:tr w:rsidR="00984E29" w:rsidRPr="00984E29" w:rsidTr="00984E29">
        <w:tc>
          <w:tcPr>
            <w:tcW w:w="503" w:type="dxa"/>
          </w:tcPr>
          <w:p w:rsidR="00984E29" w:rsidRPr="00984E29" w:rsidRDefault="00984E29" w:rsidP="00EC392E">
            <w:pPr>
              <w:widowControl w:val="0"/>
              <w:numPr>
                <w:ilvl w:val="0"/>
                <w:numId w:val="57"/>
              </w:numPr>
              <w:autoSpaceDE w:val="0"/>
              <w:autoSpaceDN w:val="0"/>
              <w:adjustRightInd w:val="0"/>
              <w:contextualSpacing/>
              <w:jc w:val="both"/>
              <w:rPr>
                <w:rFonts w:eastAsia="Calibri"/>
                <w:szCs w:val="20"/>
              </w:rPr>
            </w:pPr>
          </w:p>
        </w:tc>
        <w:tc>
          <w:tcPr>
            <w:tcW w:w="3248" w:type="dxa"/>
            <w:vMerge w:val="restart"/>
          </w:tcPr>
          <w:p w:rsidR="00984E29" w:rsidRPr="00984E29" w:rsidRDefault="00984E29" w:rsidP="00984E29">
            <w:pPr>
              <w:suppressAutoHyphens/>
              <w:rPr>
                <w:sz w:val="22"/>
                <w:szCs w:val="22"/>
                <w:lang w:eastAsia="ar-SA"/>
              </w:rPr>
            </w:pPr>
            <w:r w:rsidRPr="00984E29">
              <w:rPr>
                <w:sz w:val="22"/>
                <w:szCs w:val="22"/>
                <w:lang w:eastAsia="ar-SA"/>
              </w:rPr>
              <w:t>– воспитание чувства патриотизма, сопричастности к героической истории Российского государства;</w:t>
            </w:r>
          </w:p>
          <w:p w:rsidR="00984E29" w:rsidRPr="00984E29" w:rsidRDefault="00984E29" w:rsidP="00984E29">
            <w:pPr>
              <w:suppressAutoHyphens/>
              <w:rPr>
                <w:sz w:val="22"/>
                <w:szCs w:val="22"/>
                <w:lang w:eastAsia="ar-SA"/>
              </w:rPr>
            </w:pPr>
            <w:r w:rsidRPr="00984E29">
              <w:rPr>
                <w:sz w:val="22"/>
                <w:szCs w:val="22"/>
                <w:lang w:eastAsia="ar-SA"/>
              </w:rPr>
              <w:t>– формирование у подрастающего поколения верности Родине, готовности служению Отечеству и его вооруженной защите;</w:t>
            </w:r>
          </w:p>
          <w:p w:rsidR="00984E29" w:rsidRPr="00984E29" w:rsidRDefault="00984E29" w:rsidP="00984E29">
            <w:pPr>
              <w:suppressAutoHyphens/>
              <w:rPr>
                <w:sz w:val="22"/>
                <w:szCs w:val="22"/>
                <w:lang w:eastAsia="ar-SA"/>
              </w:rPr>
            </w:pPr>
            <w:r w:rsidRPr="00984E29">
              <w:rPr>
                <w:sz w:val="22"/>
                <w:szCs w:val="22"/>
                <w:lang w:eastAsia="ar-SA"/>
              </w:rPr>
              <w:lastRenderedPageBreak/>
              <w:t>– формирование гражданского отношения к Отечеству;</w:t>
            </w:r>
          </w:p>
          <w:p w:rsidR="00984E29" w:rsidRPr="00984E29" w:rsidRDefault="00984E29" w:rsidP="00984E29">
            <w:pPr>
              <w:suppressAutoHyphens/>
              <w:rPr>
                <w:sz w:val="22"/>
                <w:szCs w:val="22"/>
                <w:lang w:eastAsia="ar-SA"/>
              </w:rPr>
            </w:pPr>
            <w:r w:rsidRPr="00984E29">
              <w:rPr>
                <w:sz w:val="22"/>
                <w:szCs w:val="22"/>
                <w:lang w:eastAsia="ar-SA"/>
              </w:rPr>
              <w:t>- воспитание верности духовным традициям России;</w:t>
            </w:r>
          </w:p>
          <w:p w:rsidR="00984E29" w:rsidRPr="00984E29" w:rsidRDefault="00984E29" w:rsidP="00984E29">
            <w:pPr>
              <w:suppressAutoHyphens/>
              <w:rPr>
                <w:lang w:eastAsia="ar-SA"/>
              </w:rPr>
            </w:pPr>
            <w:r w:rsidRPr="00984E29">
              <w:rPr>
                <w:sz w:val="22"/>
                <w:szCs w:val="22"/>
                <w:lang w:eastAsia="ar-SA"/>
              </w:rPr>
              <w:t>– развитие общественной активности, воспитание сознательного отношения к народному достоянию, уважения к национальным традициям.</w:t>
            </w:r>
          </w:p>
        </w:tc>
        <w:tc>
          <w:tcPr>
            <w:tcW w:w="4461" w:type="dxa"/>
          </w:tcPr>
          <w:p w:rsidR="00984E29" w:rsidRPr="00984E29" w:rsidRDefault="00984E29" w:rsidP="00984E29">
            <w:pPr>
              <w:jc w:val="both"/>
              <w:rPr>
                <w:sz w:val="22"/>
                <w:szCs w:val="22"/>
              </w:rPr>
            </w:pPr>
            <w:r w:rsidRPr="00984E29">
              <w:rPr>
                <w:sz w:val="22"/>
                <w:szCs w:val="22"/>
              </w:rPr>
              <w:lastRenderedPageBreak/>
              <w:t>Участие в праздничных мероприятиях, посвященных Дню города</w:t>
            </w:r>
          </w:p>
        </w:tc>
        <w:tc>
          <w:tcPr>
            <w:tcW w:w="1925" w:type="dxa"/>
          </w:tcPr>
          <w:p w:rsidR="00984E29" w:rsidRPr="00984E29" w:rsidRDefault="00984E29" w:rsidP="00984E29">
            <w:r w:rsidRPr="00984E29">
              <w:t>сентябрь</w:t>
            </w:r>
          </w:p>
        </w:tc>
      </w:tr>
      <w:tr w:rsidR="00984E29" w:rsidRPr="00984E29" w:rsidTr="00984E29">
        <w:tc>
          <w:tcPr>
            <w:tcW w:w="503" w:type="dxa"/>
          </w:tcPr>
          <w:p w:rsidR="00984E29" w:rsidRPr="00984E29" w:rsidRDefault="00984E29" w:rsidP="00EC392E">
            <w:pPr>
              <w:widowControl w:val="0"/>
              <w:numPr>
                <w:ilvl w:val="0"/>
                <w:numId w:val="57"/>
              </w:numPr>
              <w:autoSpaceDE w:val="0"/>
              <w:autoSpaceDN w:val="0"/>
              <w:adjustRightInd w:val="0"/>
              <w:contextualSpacing/>
              <w:jc w:val="both"/>
              <w:rPr>
                <w:rFonts w:eastAsia="Calibri"/>
                <w:szCs w:val="20"/>
              </w:rPr>
            </w:pPr>
          </w:p>
        </w:tc>
        <w:tc>
          <w:tcPr>
            <w:tcW w:w="3248" w:type="dxa"/>
            <w:vMerge/>
          </w:tcPr>
          <w:p w:rsidR="00984E29" w:rsidRPr="00984E29" w:rsidRDefault="00984E29" w:rsidP="00984E29">
            <w:pPr>
              <w:jc w:val="both"/>
            </w:pPr>
          </w:p>
        </w:tc>
        <w:tc>
          <w:tcPr>
            <w:tcW w:w="4461" w:type="dxa"/>
          </w:tcPr>
          <w:p w:rsidR="00984E29" w:rsidRPr="00984E29" w:rsidRDefault="00984E29" w:rsidP="00984E29">
            <w:pPr>
              <w:rPr>
                <w:sz w:val="22"/>
                <w:szCs w:val="22"/>
              </w:rPr>
            </w:pPr>
            <w:r w:rsidRPr="00984E29">
              <w:rPr>
                <w:sz w:val="22"/>
                <w:szCs w:val="22"/>
              </w:rPr>
              <w:t xml:space="preserve">Декада демократической культуры </w:t>
            </w:r>
          </w:p>
        </w:tc>
        <w:tc>
          <w:tcPr>
            <w:tcW w:w="1925" w:type="dxa"/>
          </w:tcPr>
          <w:p w:rsidR="00984E29" w:rsidRPr="00984E29" w:rsidRDefault="00984E29" w:rsidP="00984E29">
            <w:r w:rsidRPr="00984E29">
              <w:t>декабрь</w:t>
            </w:r>
          </w:p>
        </w:tc>
      </w:tr>
      <w:tr w:rsidR="00984E29" w:rsidRPr="00984E29" w:rsidTr="00984E29">
        <w:tc>
          <w:tcPr>
            <w:tcW w:w="503" w:type="dxa"/>
          </w:tcPr>
          <w:p w:rsidR="00984E29" w:rsidRPr="00984E29" w:rsidRDefault="00984E29" w:rsidP="00EC392E">
            <w:pPr>
              <w:widowControl w:val="0"/>
              <w:numPr>
                <w:ilvl w:val="0"/>
                <w:numId w:val="57"/>
              </w:numPr>
              <w:autoSpaceDE w:val="0"/>
              <w:autoSpaceDN w:val="0"/>
              <w:adjustRightInd w:val="0"/>
              <w:contextualSpacing/>
              <w:jc w:val="both"/>
              <w:rPr>
                <w:rFonts w:eastAsia="Calibri"/>
                <w:szCs w:val="20"/>
              </w:rPr>
            </w:pPr>
          </w:p>
        </w:tc>
        <w:tc>
          <w:tcPr>
            <w:tcW w:w="3248" w:type="dxa"/>
            <w:vMerge/>
          </w:tcPr>
          <w:p w:rsidR="00984E29" w:rsidRPr="00984E29" w:rsidRDefault="00984E29" w:rsidP="00984E29">
            <w:pPr>
              <w:jc w:val="both"/>
            </w:pPr>
          </w:p>
        </w:tc>
        <w:tc>
          <w:tcPr>
            <w:tcW w:w="4461" w:type="dxa"/>
          </w:tcPr>
          <w:p w:rsidR="00984E29" w:rsidRPr="00984E29" w:rsidRDefault="00984E29" w:rsidP="00984E29">
            <w:pPr>
              <w:rPr>
                <w:sz w:val="22"/>
                <w:szCs w:val="22"/>
              </w:rPr>
            </w:pPr>
            <w:r w:rsidRPr="00984E29">
              <w:rPr>
                <w:sz w:val="22"/>
                <w:szCs w:val="22"/>
              </w:rPr>
              <w:t xml:space="preserve">Участие в Неделе народного единства </w:t>
            </w:r>
          </w:p>
        </w:tc>
        <w:tc>
          <w:tcPr>
            <w:tcW w:w="1925" w:type="dxa"/>
          </w:tcPr>
          <w:p w:rsidR="00984E29" w:rsidRPr="00984E29" w:rsidRDefault="00984E29" w:rsidP="00984E29">
            <w:r w:rsidRPr="00984E29">
              <w:t>ноябрь</w:t>
            </w:r>
          </w:p>
        </w:tc>
      </w:tr>
      <w:tr w:rsidR="00984E29" w:rsidRPr="00984E29" w:rsidTr="00984E29">
        <w:tc>
          <w:tcPr>
            <w:tcW w:w="503" w:type="dxa"/>
          </w:tcPr>
          <w:p w:rsidR="00984E29" w:rsidRPr="00984E29" w:rsidRDefault="00984E29" w:rsidP="00EC392E">
            <w:pPr>
              <w:widowControl w:val="0"/>
              <w:numPr>
                <w:ilvl w:val="0"/>
                <w:numId w:val="57"/>
              </w:numPr>
              <w:autoSpaceDE w:val="0"/>
              <w:autoSpaceDN w:val="0"/>
              <w:adjustRightInd w:val="0"/>
              <w:contextualSpacing/>
              <w:jc w:val="both"/>
              <w:rPr>
                <w:rFonts w:eastAsia="Calibri"/>
                <w:szCs w:val="20"/>
              </w:rPr>
            </w:pPr>
          </w:p>
        </w:tc>
        <w:tc>
          <w:tcPr>
            <w:tcW w:w="3248" w:type="dxa"/>
            <w:vMerge/>
          </w:tcPr>
          <w:p w:rsidR="00984E29" w:rsidRPr="00984E29" w:rsidRDefault="00984E29" w:rsidP="00984E29">
            <w:pPr>
              <w:jc w:val="both"/>
            </w:pPr>
          </w:p>
        </w:tc>
        <w:tc>
          <w:tcPr>
            <w:tcW w:w="4461" w:type="dxa"/>
          </w:tcPr>
          <w:p w:rsidR="00984E29" w:rsidRPr="00984E29" w:rsidRDefault="00984E29" w:rsidP="00984E29">
            <w:pPr>
              <w:rPr>
                <w:sz w:val="22"/>
                <w:szCs w:val="22"/>
              </w:rPr>
            </w:pPr>
            <w:r w:rsidRPr="00984E29">
              <w:rPr>
                <w:sz w:val="22"/>
                <w:szCs w:val="22"/>
              </w:rPr>
              <w:t>День Конституции России</w:t>
            </w:r>
          </w:p>
        </w:tc>
        <w:tc>
          <w:tcPr>
            <w:tcW w:w="1925" w:type="dxa"/>
          </w:tcPr>
          <w:p w:rsidR="00984E29" w:rsidRPr="00984E29" w:rsidRDefault="00984E29" w:rsidP="00984E29">
            <w:r w:rsidRPr="00984E29">
              <w:t>декабрь</w:t>
            </w:r>
          </w:p>
        </w:tc>
      </w:tr>
      <w:tr w:rsidR="00984E29" w:rsidRPr="00984E29" w:rsidTr="00984E29">
        <w:tc>
          <w:tcPr>
            <w:tcW w:w="503" w:type="dxa"/>
          </w:tcPr>
          <w:p w:rsidR="00984E29" w:rsidRPr="00984E29" w:rsidRDefault="00984E29" w:rsidP="00EC392E">
            <w:pPr>
              <w:widowControl w:val="0"/>
              <w:numPr>
                <w:ilvl w:val="0"/>
                <w:numId w:val="57"/>
              </w:numPr>
              <w:autoSpaceDE w:val="0"/>
              <w:autoSpaceDN w:val="0"/>
              <w:adjustRightInd w:val="0"/>
              <w:contextualSpacing/>
              <w:jc w:val="both"/>
              <w:rPr>
                <w:rFonts w:eastAsia="Calibri"/>
                <w:szCs w:val="20"/>
              </w:rPr>
            </w:pPr>
          </w:p>
        </w:tc>
        <w:tc>
          <w:tcPr>
            <w:tcW w:w="3248" w:type="dxa"/>
            <w:vMerge/>
          </w:tcPr>
          <w:p w:rsidR="00984E29" w:rsidRPr="00984E29" w:rsidRDefault="00984E29" w:rsidP="00984E29">
            <w:pPr>
              <w:jc w:val="both"/>
            </w:pPr>
          </w:p>
        </w:tc>
        <w:tc>
          <w:tcPr>
            <w:tcW w:w="4461" w:type="dxa"/>
            <w:vAlign w:val="center"/>
          </w:tcPr>
          <w:p w:rsidR="00984E29" w:rsidRPr="00984E29" w:rsidRDefault="00984E29" w:rsidP="00984E29">
            <w:pPr>
              <w:rPr>
                <w:sz w:val="22"/>
                <w:szCs w:val="22"/>
              </w:rPr>
            </w:pPr>
            <w:r w:rsidRPr="00984E29">
              <w:rPr>
                <w:sz w:val="22"/>
                <w:szCs w:val="22"/>
              </w:rPr>
              <w:t>Уроки России</w:t>
            </w:r>
          </w:p>
        </w:tc>
        <w:tc>
          <w:tcPr>
            <w:tcW w:w="1925" w:type="dxa"/>
          </w:tcPr>
          <w:p w:rsidR="00984E29" w:rsidRPr="00984E29" w:rsidRDefault="00984E29" w:rsidP="00984E29">
            <w:r w:rsidRPr="00984E29">
              <w:t>ноябрь</w:t>
            </w:r>
          </w:p>
        </w:tc>
      </w:tr>
      <w:tr w:rsidR="00984E29" w:rsidRPr="00984E29" w:rsidTr="00984E29">
        <w:tc>
          <w:tcPr>
            <w:tcW w:w="503" w:type="dxa"/>
          </w:tcPr>
          <w:p w:rsidR="00984E29" w:rsidRPr="00984E29" w:rsidRDefault="00984E29" w:rsidP="00EC392E">
            <w:pPr>
              <w:widowControl w:val="0"/>
              <w:numPr>
                <w:ilvl w:val="0"/>
                <w:numId w:val="57"/>
              </w:numPr>
              <w:autoSpaceDE w:val="0"/>
              <w:autoSpaceDN w:val="0"/>
              <w:adjustRightInd w:val="0"/>
              <w:contextualSpacing/>
              <w:jc w:val="both"/>
              <w:rPr>
                <w:rFonts w:eastAsia="Calibri"/>
                <w:szCs w:val="20"/>
              </w:rPr>
            </w:pPr>
          </w:p>
        </w:tc>
        <w:tc>
          <w:tcPr>
            <w:tcW w:w="3248" w:type="dxa"/>
            <w:vMerge/>
          </w:tcPr>
          <w:p w:rsidR="00984E29" w:rsidRPr="00984E29" w:rsidRDefault="00984E29" w:rsidP="00984E29">
            <w:pPr>
              <w:jc w:val="both"/>
            </w:pPr>
          </w:p>
        </w:tc>
        <w:tc>
          <w:tcPr>
            <w:tcW w:w="4461" w:type="dxa"/>
            <w:vAlign w:val="center"/>
          </w:tcPr>
          <w:p w:rsidR="00984E29" w:rsidRPr="00984E29" w:rsidRDefault="00984E29" w:rsidP="00984E29">
            <w:pPr>
              <w:rPr>
                <w:sz w:val="22"/>
                <w:szCs w:val="22"/>
              </w:rPr>
            </w:pPr>
            <w:r w:rsidRPr="00984E29">
              <w:rPr>
                <w:sz w:val="22"/>
                <w:szCs w:val="22"/>
              </w:rPr>
              <w:t>Дни воинской славы</w:t>
            </w:r>
          </w:p>
        </w:tc>
        <w:tc>
          <w:tcPr>
            <w:tcW w:w="1925" w:type="dxa"/>
          </w:tcPr>
          <w:p w:rsidR="00984E29" w:rsidRPr="00984E29" w:rsidRDefault="00984E29" w:rsidP="00984E29">
            <w:r w:rsidRPr="00984E29">
              <w:t>февраль</w:t>
            </w:r>
          </w:p>
        </w:tc>
      </w:tr>
      <w:tr w:rsidR="00984E29" w:rsidRPr="00984E29" w:rsidTr="00984E29">
        <w:tc>
          <w:tcPr>
            <w:tcW w:w="503" w:type="dxa"/>
          </w:tcPr>
          <w:p w:rsidR="00984E29" w:rsidRPr="00984E29" w:rsidRDefault="00984E29" w:rsidP="00EC392E">
            <w:pPr>
              <w:widowControl w:val="0"/>
              <w:numPr>
                <w:ilvl w:val="0"/>
                <w:numId w:val="57"/>
              </w:numPr>
              <w:autoSpaceDE w:val="0"/>
              <w:autoSpaceDN w:val="0"/>
              <w:adjustRightInd w:val="0"/>
              <w:contextualSpacing/>
              <w:jc w:val="both"/>
              <w:rPr>
                <w:rFonts w:eastAsia="Calibri"/>
                <w:szCs w:val="20"/>
              </w:rPr>
            </w:pPr>
          </w:p>
        </w:tc>
        <w:tc>
          <w:tcPr>
            <w:tcW w:w="3248" w:type="dxa"/>
            <w:vMerge/>
          </w:tcPr>
          <w:p w:rsidR="00984E29" w:rsidRPr="00984E29" w:rsidRDefault="00984E29" w:rsidP="00984E29">
            <w:pPr>
              <w:jc w:val="both"/>
            </w:pPr>
          </w:p>
        </w:tc>
        <w:tc>
          <w:tcPr>
            <w:tcW w:w="4461" w:type="dxa"/>
            <w:vAlign w:val="center"/>
          </w:tcPr>
          <w:p w:rsidR="00984E29" w:rsidRPr="00984E29" w:rsidRDefault="00984E29" w:rsidP="00984E29">
            <w:pPr>
              <w:rPr>
                <w:sz w:val="22"/>
                <w:szCs w:val="22"/>
              </w:rPr>
            </w:pPr>
            <w:r w:rsidRPr="00984E29">
              <w:rPr>
                <w:sz w:val="22"/>
                <w:szCs w:val="22"/>
              </w:rPr>
              <w:t xml:space="preserve">Участие во Всероссийской гражданско-патриотической акции «Мы – граждане </w:t>
            </w:r>
            <w:r w:rsidRPr="00984E29">
              <w:rPr>
                <w:sz w:val="22"/>
                <w:szCs w:val="22"/>
              </w:rPr>
              <w:lastRenderedPageBreak/>
              <w:t>России!» (вручение паспорта гражданина РФ)</w:t>
            </w:r>
          </w:p>
        </w:tc>
        <w:tc>
          <w:tcPr>
            <w:tcW w:w="1925" w:type="dxa"/>
          </w:tcPr>
          <w:p w:rsidR="00984E29" w:rsidRPr="00984E29" w:rsidRDefault="00984E29" w:rsidP="00984E29">
            <w:r w:rsidRPr="00984E29">
              <w:lastRenderedPageBreak/>
              <w:t>в течение года</w:t>
            </w:r>
          </w:p>
        </w:tc>
      </w:tr>
      <w:tr w:rsidR="00984E29" w:rsidRPr="00984E29" w:rsidTr="00984E29">
        <w:tc>
          <w:tcPr>
            <w:tcW w:w="503" w:type="dxa"/>
          </w:tcPr>
          <w:p w:rsidR="00984E29" w:rsidRPr="00984E29" w:rsidRDefault="00984E29" w:rsidP="00EC392E">
            <w:pPr>
              <w:widowControl w:val="0"/>
              <w:numPr>
                <w:ilvl w:val="0"/>
                <w:numId w:val="57"/>
              </w:numPr>
              <w:autoSpaceDE w:val="0"/>
              <w:autoSpaceDN w:val="0"/>
              <w:adjustRightInd w:val="0"/>
              <w:contextualSpacing/>
              <w:jc w:val="both"/>
              <w:rPr>
                <w:rFonts w:eastAsia="Calibri"/>
                <w:szCs w:val="20"/>
              </w:rPr>
            </w:pPr>
          </w:p>
        </w:tc>
        <w:tc>
          <w:tcPr>
            <w:tcW w:w="3248" w:type="dxa"/>
            <w:vMerge/>
          </w:tcPr>
          <w:p w:rsidR="00984E29" w:rsidRPr="00984E29" w:rsidRDefault="00984E29" w:rsidP="00984E29">
            <w:pPr>
              <w:jc w:val="both"/>
            </w:pPr>
          </w:p>
        </w:tc>
        <w:tc>
          <w:tcPr>
            <w:tcW w:w="4461" w:type="dxa"/>
            <w:vAlign w:val="center"/>
          </w:tcPr>
          <w:p w:rsidR="00984E29" w:rsidRPr="00984E29" w:rsidRDefault="00984E29" w:rsidP="00984E29">
            <w:pPr>
              <w:tabs>
                <w:tab w:val="left" w:pos="0"/>
              </w:tabs>
              <w:rPr>
                <w:sz w:val="22"/>
                <w:szCs w:val="22"/>
              </w:rPr>
            </w:pPr>
            <w:r w:rsidRPr="00984E29">
              <w:rPr>
                <w:sz w:val="22"/>
                <w:szCs w:val="22"/>
              </w:rPr>
              <w:t>Международный День толерантности</w:t>
            </w:r>
          </w:p>
        </w:tc>
        <w:tc>
          <w:tcPr>
            <w:tcW w:w="1925" w:type="dxa"/>
          </w:tcPr>
          <w:p w:rsidR="00984E29" w:rsidRPr="00984E29" w:rsidRDefault="00984E29" w:rsidP="00984E29">
            <w:r w:rsidRPr="00984E29">
              <w:t>октябрь</w:t>
            </w:r>
          </w:p>
        </w:tc>
      </w:tr>
      <w:tr w:rsidR="00984E29" w:rsidRPr="00984E29" w:rsidTr="00984E29">
        <w:tc>
          <w:tcPr>
            <w:tcW w:w="503" w:type="dxa"/>
          </w:tcPr>
          <w:p w:rsidR="00984E29" w:rsidRPr="00984E29" w:rsidRDefault="00984E29" w:rsidP="00EC392E">
            <w:pPr>
              <w:widowControl w:val="0"/>
              <w:numPr>
                <w:ilvl w:val="0"/>
                <w:numId w:val="57"/>
              </w:numPr>
              <w:autoSpaceDE w:val="0"/>
              <w:autoSpaceDN w:val="0"/>
              <w:adjustRightInd w:val="0"/>
              <w:contextualSpacing/>
              <w:jc w:val="both"/>
              <w:rPr>
                <w:rFonts w:eastAsia="Calibri"/>
                <w:szCs w:val="20"/>
              </w:rPr>
            </w:pPr>
          </w:p>
        </w:tc>
        <w:tc>
          <w:tcPr>
            <w:tcW w:w="3248" w:type="dxa"/>
            <w:vMerge/>
          </w:tcPr>
          <w:p w:rsidR="00984E29" w:rsidRPr="00984E29" w:rsidRDefault="00984E29" w:rsidP="00984E29">
            <w:pPr>
              <w:jc w:val="both"/>
            </w:pPr>
          </w:p>
        </w:tc>
        <w:tc>
          <w:tcPr>
            <w:tcW w:w="4461" w:type="dxa"/>
            <w:vAlign w:val="center"/>
          </w:tcPr>
          <w:p w:rsidR="00984E29" w:rsidRPr="00984E29" w:rsidRDefault="00984E29" w:rsidP="00984E29">
            <w:pPr>
              <w:tabs>
                <w:tab w:val="left" w:pos="0"/>
              </w:tabs>
              <w:rPr>
                <w:sz w:val="22"/>
                <w:szCs w:val="22"/>
              </w:rPr>
            </w:pPr>
            <w:r w:rsidRPr="00984E29">
              <w:rPr>
                <w:sz w:val="22"/>
                <w:szCs w:val="22"/>
              </w:rPr>
              <w:t>Месячник правовой культуры «Я – человек, я – гражданин!»</w:t>
            </w:r>
          </w:p>
        </w:tc>
        <w:tc>
          <w:tcPr>
            <w:tcW w:w="1925" w:type="dxa"/>
          </w:tcPr>
          <w:p w:rsidR="00984E29" w:rsidRPr="00984E29" w:rsidRDefault="00984E29" w:rsidP="00984E29">
            <w:r w:rsidRPr="00984E29">
              <w:t>апрель</w:t>
            </w:r>
          </w:p>
        </w:tc>
      </w:tr>
      <w:tr w:rsidR="00984E29" w:rsidRPr="00984E29" w:rsidTr="00984E29">
        <w:tc>
          <w:tcPr>
            <w:tcW w:w="503" w:type="dxa"/>
          </w:tcPr>
          <w:p w:rsidR="00984E29" w:rsidRPr="00984E29" w:rsidRDefault="00984E29" w:rsidP="00EC392E">
            <w:pPr>
              <w:widowControl w:val="0"/>
              <w:numPr>
                <w:ilvl w:val="0"/>
                <w:numId w:val="57"/>
              </w:numPr>
              <w:autoSpaceDE w:val="0"/>
              <w:autoSpaceDN w:val="0"/>
              <w:adjustRightInd w:val="0"/>
              <w:contextualSpacing/>
              <w:jc w:val="both"/>
              <w:rPr>
                <w:rFonts w:eastAsia="Calibri"/>
                <w:szCs w:val="20"/>
              </w:rPr>
            </w:pPr>
          </w:p>
        </w:tc>
        <w:tc>
          <w:tcPr>
            <w:tcW w:w="3248" w:type="dxa"/>
            <w:vMerge/>
          </w:tcPr>
          <w:p w:rsidR="00984E29" w:rsidRPr="00984E29" w:rsidRDefault="00984E29" w:rsidP="00984E29">
            <w:pPr>
              <w:jc w:val="both"/>
            </w:pPr>
          </w:p>
        </w:tc>
        <w:tc>
          <w:tcPr>
            <w:tcW w:w="4461" w:type="dxa"/>
            <w:vAlign w:val="center"/>
          </w:tcPr>
          <w:p w:rsidR="00984E29" w:rsidRPr="00984E29" w:rsidRDefault="00984E29" w:rsidP="00984E29">
            <w:pPr>
              <w:tabs>
                <w:tab w:val="left" w:pos="0"/>
              </w:tabs>
              <w:rPr>
                <w:sz w:val="22"/>
                <w:szCs w:val="22"/>
              </w:rPr>
            </w:pPr>
            <w:r w:rsidRPr="00984E29">
              <w:rPr>
                <w:sz w:val="22"/>
                <w:szCs w:val="22"/>
              </w:rPr>
              <w:t>Участие в программе «Музеи города – школе»</w:t>
            </w:r>
          </w:p>
        </w:tc>
        <w:tc>
          <w:tcPr>
            <w:tcW w:w="1925" w:type="dxa"/>
          </w:tcPr>
          <w:p w:rsidR="00984E29" w:rsidRPr="00984E29" w:rsidRDefault="00984E29" w:rsidP="00984E29">
            <w:r w:rsidRPr="00984E29">
              <w:t>в течение года</w:t>
            </w:r>
          </w:p>
        </w:tc>
      </w:tr>
      <w:tr w:rsidR="00984E29" w:rsidRPr="00984E29" w:rsidTr="00984E29">
        <w:tc>
          <w:tcPr>
            <w:tcW w:w="503" w:type="dxa"/>
          </w:tcPr>
          <w:p w:rsidR="00984E29" w:rsidRPr="00984E29" w:rsidRDefault="00984E29" w:rsidP="00EC392E">
            <w:pPr>
              <w:widowControl w:val="0"/>
              <w:numPr>
                <w:ilvl w:val="0"/>
                <w:numId w:val="57"/>
              </w:numPr>
              <w:autoSpaceDE w:val="0"/>
              <w:autoSpaceDN w:val="0"/>
              <w:adjustRightInd w:val="0"/>
              <w:contextualSpacing/>
              <w:jc w:val="both"/>
              <w:rPr>
                <w:rFonts w:eastAsia="Calibri"/>
                <w:szCs w:val="20"/>
              </w:rPr>
            </w:pPr>
          </w:p>
        </w:tc>
        <w:tc>
          <w:tcPr>
            <w:tcW w:w="3248" w:type="dxa"/>
            <w:vMerge/>
          </w:tcPr>
          <w:p w:rsidR="00984E29" w:rsidRPr="00984E29" w:rsidRDefault="00984E29" w:rsidP="00984E29">
            <w:pPr>
              <w:jc w:val="both"/>
            </w:pPr>
          </w:p>
        </w:tc>
        <w:tc>
          <w:tcPr>
            <w:tcW w:w="4461" w:type="dxa"/>
            <w:vAlign w:val="center"/>
          </w:tcPr>
          <w:p w:rsidR="00984E29" w:rsidRPr="00984E29" w:rsidRDefault="00984E29" w:rsidP="00984E29">
            <w:pPr>
              <w:tabs>
                <w:tab w:val="left" w:pos="0"/>
              </w:tabs>
              <w:rPr>
                <w:sz w:val="22"/>
                <w:szCs w:val="22"/>
              </w:rPr>
            </w:pPr>
            <w:r w:rsidRPr="00984E29">
              <w:rPr>
                <w:sz w:val="22"/>
                <w:szCs w:val="22"/>
              </w:rPr>
              <w:t>Участие  в военных сборах с юношами 10 классов</w:t>
            </w:r>
          </w:p>
        </w:tc>
        <w:tc>
          <w:tcPr>
            <w:tcW w:w="1925" w:type="dxa"/>
          </w:tcPr>
          <w:p w:rsidR="00984E29" w:rsidRPr="00984E29" w:rsidRDefault="00984E29" w:rsidP="00984E29">
            <w:r w:rsidRPr="00984E29">
              <w:t>июнь</w:t>
            </w:r>
          </w:p>
        </w:tc>
      </w:tr>
      <w:tr w:rsidR="00984E29" w:rsidRPr="00984E29" w:rsidTr="00984E29">
        <w:tc>
          <w:tcPr>
            <w:tcW w:w="503" w:type="dxa"/>
          </w:tcPr>
          <w:p w:rsidR="00984E29" w:rsidRPr="00984E29" w:rsidRDefault="00984E29" w:rsidP="00EC392E">
            <w:pPr>
              <w:widowControl w:val="0"/>
              <w:numPr>
                <w:ilvl w:val="0"/>
                <w:numId w:val="57"/>
              </w:numPr>
              <w:autoSpaceDE w:val="0"/>
              <w:autoSpaceDN w:val="0"/>
              <w:adjustRightInd w:val="0"/>
              <w:contextualSpacing/>
              <w:jc w:val="both"/>
              <w:rPr>
                <w:rFonts w:eastAsia="Calibri"/>
                <w:szCs w:val="20"/>
              </w:rPr>
            </w:pPr>
          </w:p>
        </w:tc>
        <w:tc>
          <w:tcPr>
            <w:tcW w:w="3248" w:type="dxa"/>
            <w:vMerge/>
          </w:tcPr>
          <w:p w:rsidR="00984E29" w:rsidRPr="00984E29" w:rsidRDefault="00984E29" w:rsidP="00984E29">
            <w:pPr>
              <w:jc w:val="both"/>
            </w:pPr>
          </w:p>
        </w:tc>
        <w:tc>
          <w:tcPr>
            <w:tcW w:w="4461" w:type="dxa"/>
            <w:vAlign w:val="center"/>
          </w:tcPr>
          <w:p w:rsidR="00984E29" w:rsidRPr="00984E29" w:rsidRDefault="00984E29" w:rsidP="00984E29">
            <w:pPr>
              <w:tabs>
                <w:tab w:val="left" w:pos="0"/>
              </w:tabs>
              <w:rPr>
                <w:sz w:val="22"/>
                <w:szCs w:val="22"/>
              </w:rPr>
            </w:pPr>
            <w:r w:rsidRPr="00984E29">
              <w:rPr>
                <w:sz w:val="22"/>
                <w:szCs w:val="22"/>
              </w:rPr>
              <w:t>Участие в работе городского клуба «Патриот»</w:t>
            </w:r>
          </w:p>
        </w:tc>
        <w:tc>
          <w:tcPr>
            <w:tcW w:w="1925" w:type="dxa"/>
          </w:tcPr>
          <w:p w:rsidR="00984E29" w:rsidRPr="00984E29" w:rsidRDefault="00984E29" w:rsidP="00984E29">
            <w:r w:rsidRPr="00984E29">
              <w:t>в течение года</w:t>
            </w:r>
          </w:p>
        </w:tc>
      </w:tr>
    </w:tbl>
    <w:p w:rsidR="00984E29" w:rsidRPr="00984E29" w:rsidRDefault="00984E29" w:rsidP="00984E29">
      <w:pPr>
        <w:shd w:val="clear" w:color="auto" w:fill="FFFFFF"/>
        <w:autoSpaceDE w:val="0"/>
        <w:autoSpaceDN w:val="0"/>
        <w:adjustRightInd w:val="0"/>
        <w:contextualSpacing/>
        <w:jc w:val="both"/>
      </w:pPr>
      <w:r w:rsidRPr="00984E29">
        <w:rPr>
          <w:b/>
          <w:bCs/>
        </w:rPr>
        <w:t>Совместная педагогическая деятельность семьи и школы:</w:t>
      </w:r>
    </w:p>
    <w:p w:rsidR="00984E29" w:rsidRPr="00984E29" w:rsidRDefault="00984E29" w:rsidP="00EC392E">
      <w:pPr>
        <w:widowControl w:val="0"/>
        <w:numPr>
          <w:ilvl w:val="0"/>
          <w:numId w:val="73"/>
        </w:numPr>
        <w:shd w:val="clear" w:color="auto" w:fill="FFFFFF"/>
        <w:autoSpaceDE w:val="0"/>
        <w:autoSpaceDN w:val="0"/>
        <w:adjustRightInd w:val="0"/>
        <w:ind w:left="1068"/>
        <w:contextualSpacing/>
        <w:jc w:val="both"/>
        <w:rPr>
          <w:rFonts w:eastAsia="Calibri"/>
          <w:szCs w:val="20"/>
        </w:rPr>
      </w:pPr>
      <w:r w:rsidRPr="00984E29">
        <w:rPr>
          <w:rFonts w:eastAsia="Calibri"/>
          <w:szCs w:val="20"/>
        </w:rPr>
        <w:t>организация встреч учащихся школы с родителями-военнослужащими;</w:t>
      </w:r>
    </w:p>
    <w:p w:rsidR="00984E29" w:rsidRPr="00984E29" w:rsidRDefault="00984E29" w:rsidP="00EC392E">
      <w:pPr>
        <w:widowControl w:val="0"/>
        <w:numPr>
          <w:ilvl w:val="0"/>
          <w:numId w:val="73"/>
        </w:numPr>
        <w:shd w:val="clear" w:color="auto" w:fill="FFFFFF"/>
        <w:autoSpaceDE w:val="0"/>
        <w:autoSpaceDN w:val="0"/>
        <w:adjustRightInd w:val="0"/>
        <w:ind w:left="1068"/>
        <w:contextualSpacing/>
        <w:jc w:val="both"/>
        <w:rPr>
          <w:rFonts w:eastAsia="Calibri"/>
          <w:szCs w:val="20"/>
        </w:rPr>
      </w:pPr>
      <w:r w:rsidRPr="00984E29">
        <w:rPr>
          <w:rFonts w:eastAsia="Calibri"/>
          <w:szCs w:val="20"/>
        </w:rPr>
        <w:t>посещение семей, в которых есть ветераны войны;</w:t>
      </w:r>
    </w:p>
    <w:p w:rsidR="00984E29" w:rsidRPr="00984E29" w:rsidRDefault="00984E29" w:rsidP="00EC392E">
      <w:pPr>
        <w:widowControl w:val="0"/>
        <w:numPr>
          <w:ilvl w:val="0"/>
          <w:numId w:val="73"/>
        </w:numPr>
        <w:shd w:val="clear" w:color="auto" w:fill="FFFFFF"/>
        <w:autoSpaceDE w:val="0"/>
        <w:autoSpaceDN w:val="0"/>
        <w:adjustRightInd w:val="0"/>
        <w:ind w:left="1068"/>
        <w:contextualSpacing/>
        <w:jc w:val="both"/>
        <w:rPr>
          <w:rFonts w:eastAsia="Calibri"/>
          <w:szCs w:val="20"/>
        </w:rPr>
      </w:pPr>
      <w:r w:rsidRPr="00984E29">
        <w:rPr>
          <w:rFonts w:eastAsia="Calibri"/>
          <w:szCs w:val="20"/>
        </w:rPr>
        <w:t>привлечение родителей к подготовке и проведению праздников, мероприятий;</w:t>
      </w:r>
    </w:p>
    <w:p w:rsidR="00984E29" w:rsidRPr="00984E29" w:rsidRDefault="00984E29" w:rsidP="00EC392E">
      <w:pPr>
        <w:widowControl w:val="0"/>
        <w:numPr>
          <w:ilvl w:val="0"/>
          <w:numId w:val="73"/>
        </w:numPr>
        <w:shd w:val="clear" w:color="auto" w:fill="FFFFFF"/>
        <w:autoSpaceDE w:val="0"/>
        <w:autoSpaceDN w:val="0"/>
        <w:adjustRightInd w:val="0"/>
        <w:ind w:left="1068"/>
        <w:contextualSpacing/>
        <w:jc w:val="both"/>
        <w:rPr>
          <w:rFonts w:eastAsia="Calibri"/>
          <w:szCs w:val="20"/>
        </w:rPr>
      </w:pPr>
      <w:r w:rsidRPr="00984E29">
        <w:rPr>
          <w:rFonts w:eastAsia="Calibri"/>
          <w:szCs w:val="20"/>
        </w:rPr>
        <w:t>изучение семейных традиций;</w:t>
      </w:r>
    </w:p>
    <w:p w:rsidR="00984E29" w:rsidRPr="00984E29" w:rsidRDefault="00984E29" w:rsidP="00EC392E">
      <w:pPr>
        <w:widowControl w:val="0"/>
        <w:numPr>
          <w:ilvl w:val="0"/>
          <w:numId w:val="73"/>
        </w:numPr>
        <w:shd w:val="clear" w:color="auto" w:fill="FFFFFF"/>
        <w:autoSpaceDE w:val="0"/>
        <w:autoSpaceDN w:val="0"/>
        <w:adjustRightInd w:val="0"/>
        <w:ind w:left="1068"/>
        <w:contextualSpacing/>
        <w:jc w:val="both"/>
        <w:rPr>
          <w:rFonts w:eastAsia="Calibri"/>
          <w:szCs w:val="20"/>
        </w:rPr>
      </w:pPr>
      <w:r w:rsidRPr="00984E29">
        <w:rPr>
          <w:rFonts w:eastAsia="Calibri"/>
          <w:szCs w:val="20"/>
        </w:rPr>
        <w:t>организация и проведение семейных встреч, конкурсов и викторин;</w:t>
      </w:r>
    </w:p>
    <w:p w:rsidR="00984E29" w:rsidRPr="00984E29" w:rsidRDefault="00984E29" w:rsidP="00EC392E">
      <w:pPr>
        <w:widowControl w:val="0"/>
        <w:numPr>
          <w:ilvl w:val="0"/>
          <w:numId w:val="73"/>
        </w:numPr>
        <w:shd w:val="clear" w:color="auto" w:fill="FFFFFF"/>
        <w:autoSpaceDE w:val="0"/>
        <w:autoSpaceDN w:val="0"/>
        <w:adjustRightInd w:val="0"/>
        <w:ind w:left="1068"/>
        <w:contextualSpacing/>
        <w:jc w:val="both"/>
        <w:rPr>
          <w:rFonts w:eastAsia="Calibri"/>
          <w:szCs w:val="20"/>
        </w:rPr>
      </w:pPr>
      <w:r w:rsidRPr="00984E29">
        <w:rPr>
          <w:rFonts w:eastAsia="Calibri"/>
          <w:szCs w:val="20"/>
        </w:rPr>
        <w:t>организация совместных экскурсий в музеи;</w:t>
      </w:r>
    </w:p>
    <w:p w:rsidR="00984E29" w:rsidRPr="00984E29" w:rsidRDefault="00984E29" w:rsidP="00EC392E">
      <w:pPr>
        <w:widowControl w:val="0"/>
        <w:numPr>
          <w:ilvl w:val="0"/>
          <w:numId w:val="73"/>
        </w:numPr>
        <w:shd w:val="clear" w:color="auto" w:fill="FFFFFF"/>
        <w:autoSpaceDE w:val="0"/>
        <w:autoSpaceDN w:val="0"/>
        <w:adjustRightInd w:val="0"/>
        <w:ind w:left="1068"/>
        <w:contextualSpacing/>
        <w:jc w:val="both"/>
        <w:rPr>
          <w:rFonts w:eastAsia="Calibri"/>
          <w:szCs w:val="20"/>
        </w:rPr>
      </w:pPr>
      <w:r w:rsidRPr="00984E29">
        <w:rPr>
          <w:rFonts w:eastAsia="Calibri"/>
          <w:szCs w:val="20"/>
        </w:rPr>
        <w:t>совместные проекты.</w:t>
      </w:r>
    </w:p>
    <w:p w:rsidR="00984E29" w:rsidRPr="00984E29" w:rsidRDefault="00984E29" w:rsidP="00984E29">
      <w:pPr>
        <w:shd w:val="clear" w:color="auto" w:fill="FFFFFF"/>
        <w:autoSpaceDE w:val="0"/>
        <w:autoSpaceDN w:val="0"/>
        <w:adjustRightInd w:val="0"/>
        <w:contextualSpacing/>
        <w:jc w:val="both"/>
      </w:pPr>
      <w:r w:rsidRPr="00984E29">
        <w:rPr>
          <w:b/>
          <w:bCs/>
        </w:rPr>
        <w:t>Планируемые результаты:</w:t>
      </w:r>
    </w:p>
    <w:p w:rsidR="00984E29" w:rsidRPr="00984E29" w:rsidRDefault="00984E29" w:rsidP="00984E29">
      <w:pPr>
        <w:shd w:val="clear" w:color="auto" w:fill="FFFFFF"/>
        <w:autoSpaceDE w:val="0"/>
        <w:autoSpaceDN w:val="0"/>
        <w:adjustRightInd w:val="0"/>
        <w:ind w:firstLine="567"/>
        <w:jc w:val="both"/>
      </w:pPr>
      <w:r w:rsidRPr="00984E29">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984E29" w:rsidRPr="00984E29" w:rsidRDefault="00984E29" w:rsidP="00984E29">
      <w:pPr>
        <w:shd w:val="clear" w:color="auto" w:fill="FFFFFF"/>
        <w:autoSpaceDE w:val="0"/>
        <w:autoSpaceDN w:val="0"/>
        <w:adjustRightInd w:val="0"/>
        <w:ind w:firstLine="567"/>
        <w:jc w:val="both"/>
      </w:pPr>
      <w:r w:rsidRPr="00984E29">
        <w:t>В школе формируется личность, осознающая себя частью общества и гражданином своего Отечества, овладевающая следующими компетенциями:</w:t>
      </w:r>
    </w:p>
    <w:p w:rsidR="00984E29" w:rsidRPr="00984E29" w:rsidRDefault="00984E29" w:rsidP="00EC392E">
      <w:pPr>
        <w:widowControl w:val="0"/>
        <w:numPr>
          <w:ilvl w:val="0"/>
          <w:numId w:val="74"/>
        </w:numPr>
        <w:shd w:val="clear" w:color="auto" w:fill="FFFFFF"/>
        <w:autoSpaceDE w:val="0"/>
        <w:autoSpaceDN w:val="0"/>
        <w:adjustRightInd w:val="0"/>
        <w:ind w:left="0" w:firstLine="851"/>
        <w:contextualSpacing/>
        <w:jc w:val="both"/>
        <w:rPr>
          <w:rFonts w:eastAsia="Calibri"/>
          <w:szCs w:val="20"/>
        </w:rPr>
      </w:pPr>
      <w:r w:rsidRPr="00984E29">
        <w:rPr>
          <w:rFonts w:eastAsia="Calibri"/>
          <w:szCs w:val="20"/>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984E29" w:rsidRPr="00984E29" w:rsidRDefault="00984E29" w:rsidP="00EC392E">
      <w:pPr>
        <w:widowControl w:val="0"/>
        <w:numPr>
          <w:ilvl w:val="0"/>
          <w:numId w:val="74"/>
        </w:numPr>
        <w:shd w:val="clear" w:color="auto" w:fill="FFFFFF"/>
        <w:autoSpaceDE w:val="0"/>
        <w:autoSpaceDN w:val="0"/>
        <w:adjustRightInd w:val="0"/>
        <w:ind w:left="0" w:firstLine="851"/>
        <w:contextualSpacing/>
        <w:jc w:val="both"/>
        <w:rPr>
          <w:rFonts w:eastAsia="Calibri"/>
          <w:szCs w:val="20"/>
        </w:rPr>
      </w:pPr>
      <w:r w:rsidRPr="00984E29">
        <w:rPr>
          <w:rFonts w:eastAsia="Calibri"/>
          <w:szCs w:val="20"/>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984E29" w:rsidRPr="00984E29" w:rsidRDefault="00984E29" w:rsidP="00EC392E">
      <w:pPr>
        <w:widowControl w:val="0"/>
        <w:numPr>
          <w:ilvl w:val="0"/>
          <w:numId w:val="74"/>
        </w:numPr>
        <w:shd w:val="clear" w:color="auto" w:fill="FFFFFF"/>
        <w:autoSpaceDE w:val="0"/>
        <w:autoSpaceDN w:val="0"/>
        <w:adjustRightInd w:val="0"/>
        <w:ind w:left="0" w:firstLine="851"/>
        <w:contextualSpacing/>
        <w:jc w:val="both"/>
        <w:rPr>
          <w:rFonts w:eastAsia="Calibri"/>
          <w:szCs w:val="20"/>
        </w:rPr>
      </w:pPr>
      <w:r w:rsidRPr="00984E29">
        <w:rPr>
          <w:rFonts w:eastAsia="Calibri"/>
          <w:szCs w:val="20"/>
        </w:rPr>
        <w:t>опыт постижения ценностей гражданского общества, национальной истории и культуры;</w:t>
      </w:r>
    </w:p>
    <w:p w:rsidR="00984E29" w:rsidRPr="00984E29" w:rsidRDefault="00984E29" w:rsidP="00EC392E">
      <w:pPr>
        <w:widowControl w:val="0"/>
        <w:numPr>
          <w:ilvl w:val="0"/>
          <w:numId w:val="74"/>
        </w:numPr>
        <w:shd w:val="clear" w:color="auto" w:fill="FFFFFF"/>
        <w:autoSpaceDE w:val="0"/>
        <w:autoSpaceDN w:val="0"/>
        <w:adjustRightInd w:val="0"/>
        <w:ind w:left="0" w:firstLine="851"/>
        <w:contextualSpacing/>
        <w:jc w:val="both"/>
        <w:rPr>
          <w:rFonts w:eastAsia="Calibri"/>
          <w:szCs w:val="20"/>
        </w:rPr>
      </w:pPr>
      <w:r w:rsidRPr="00984E29">
        <w:rPr>
          <w:rFonts w:eastAsia="Calibri"/>
          <w:szCs w:val="20"/>
        </w:rPr>
        <w:t>опыт ролевого взаимодействия и реализации гражданской, патриотической позиции;</w:t>
      </w:r>
    </w:p>
    <w:p w:rsidR="00984E29" w:rsidRPr="00984E29" w:rsidRDefault="00984E29" w:rsidP="00EC392E">
      <w:pPr>
        <w:widowControl w:val="0"/>
        <w:numPr>
          <w:ilvl w:val="0"/>
          <w:numId w:val="74"/>
        </w:numPr>
        <w:shd w:val="clear" w:color="auto" w:fill="FFFFFF"/>
        <w:autoSpaceDE w:val="0"/>
        <w:autoSpaceDN w:val="0"/>
        <w:adjustRightInd w:val="0"/>
        <w:ind w:left="0" w:firstLine="851"/>
        <w:contextualSpacing/>
        <w:jc w:val="both"/>
        <w:rPr>
          <w:rFonts w:eastAsia="Calibri"/>
          <w:szCs w:val="20"/>
        </w:rPr>
      </w:pPr>
      <w:r w:rsidRPr="00984E29">
        <w:rPr>
          <w:rFonts w:eastAsia="Calibri"/>
          <w:szCs w:val="20"/>
        </w:rPr>
        <w:t>опыт социальной и межкультурной коммуникации;</w:t>
      </w:r>
    </w:p>
    <w:p w:rsidR="00984E29" w:rsidRPr="00984E29" w:rsidRDefault="00984E29" w:rsidP="00EC392E">
      <w:pPr>
        <w:widowControl w:val="0"/>
        <w:numPr>
          <w:ilvl w:val="0"/>
          <w:numId w:val="74"/>
        </w:numPr>
        <w:shd w:val="clear" w:color="auto" w:fill="FFFFFF"/>
        <w:autoSpaceDE w:val="0"/>
        <w:autoSpaceDN w:val="0"/>
        <w:adjustRightInd w:val="0"/>
        <w:ind w:left="0" w:firstLine="851"/>
        <w:contextualSpacing/>
        <w:jc w:val="both"/>
        <w:rPr>
          <w:rFonts w:eastAsia="Calibri"/>
          <w:szCs w:val="20"/>
        </w:rPr>
      </w:pPr>
      <w:r w:rsidRPr="00984E29">
        <w:rPr>
          <w:rFonts w:eastAsia="Calibri"/>
          <w:szCs w:val="20"/>
        </w:rPr>
        <w:t>знания о правах и обязанностях человека, гражданина, семьянина, товарища.</w:t>
      </w:r>
    </w:p>
    <w:p w:rsidR="00984E29" w:rsidRPr="00984E29" w:rsidRDefault="00984E29" w:rsidP="00984E29">
      <w:pPr>
        <w:shd w:val="clear" w:color="auto" w:fill="FFFFFF"/>
        <w:autoSpaceDE w:val="0"/>
        <w:autoSpaceDN w:val="0"/>
        <w:adjustRightInd w:val="0"/>
        <w:jc w:val="center"/>
        <w:rPr>
          <w:b/>
          <w:bCs/>
        </w:rPr>
      </w:pPr>
      <w:r w:rsidRPr="00984E29">
        <w:rPr>
          <w:b/>
          <w:bCs/>
          <w:i/>
        </w:rPr>
        <w:t xml:space="preserve">Направление 2 – </w:t>
      </w:r>
      <w:r w:rsidRPr="00984E29">
        <w:rPr>
          <w:b/>
        </w:rPr>
        <w:t>личностно-социально-деятельностное</w:t>
      </w:r>
      <w:r w:rsidRPr="00984E29">
        <w:rPr>
          <w:b/>
          <w:bCs/>
          <w:iCs/>
        </w:rPr>
        <w:t xml:space="preserve"> воспитание</w:t>
      </w:r>
    </w:p>
    <w:p w:rsidR="00984E29" w:rsidRPr="00984E29" w:rsidRDefault="00984E29" w:rsidP="00984E29">
      <w:pPr>
        <w:shd w:val="clear" w:color="auto" w:fill="FFFFFF"/>
        <w:autoSpaceDE w:val="0"/>
        <w:autoSpaceDN w:val="0"/>
        <w:adjustRightInd w:val="0"/>
        <w:jc w:val="center"/>
        <w:rPr>
          <w:b/>
          <w:i/>
        </w:rPr>
      </w:pPr>
      <w:r w:rsidRPr="00984E29">
        <w:rPr>
          <w:b/>
          <w:bCs/>
          <w:i/>
        </w:rPr>
        <w:t>(в</w:t>
      </w:r>
      <w:r w:rsidRPr="00984E29">
        <w:rPr>
          <w:b/>
          <w:i/>
        </w:rPr>
        <w:t>оспитание социальной ответственности и компетентности)</w:t>
      </w:r>
    </w:p>
    <w:p w:rsidR="00984E29" w:rsidRPr="00984E29" w:rsidRDefault="00984E29" w:rsidP="00EC392E">
      <w:pPr>
        <w:widowControl w:val="0"/>
        <w:numPr>
          <w:ilvl w:val="0"/>
          <w:numId w:val="103"/>
        </w:numPr>
        <w:tabs>
          <w:tab w:val="left" w:pos="426"/>
        </w:tabs>
        <w:autoSpaceDE w:val="0"/>
        <w:autoSpaceDN w:val="0"/>
        <w:adjustRightInd w:val="0"/>
        <w:ind w:left="0" w:firstLine="425"/>
        <w:contextualSpacing/>
        <w:jc w:val="both"/>
        <w:rPr>
          <w:rFonts w:eastAsia="Calibri"/>
        </w:rPr>
      </w:pPr>
      <w:r w:rsidRPr="00984E29">
        <w:rPr>
          <w:rFonts w:eastAsia="Calibri"/>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984E29" w:rsidRPr="00984E29" w:rsidRDefault="00984E29" w:rsidP="00EC392E">
      <w:pPr>
        <w:widowControl w:val="0"/>
        <w:numPr>
          <w:ilvl w:val="0"/>
          <w:numId w:val="103"/>
        </w:numPr>
        <w:tabs>
          <w:tab w:val="left" w:pos="426"/>
        </w:tabs>
        <w:autoSpaceDE w:val="0"/>
        <w:autoSpaceDN w:val="0"/>
        <w:adjustRightInd w:val="0"/>
        <w:ind w:left="0" w:firstLine="425"/>
        <w:contextualSpacing/>
        <w:jc w:val="both"/>
        <w:rPr>
          <w:rFonts w:eastAsia="Calibri"/>
        </w:rPr>
      </w:pPr>
      <w:r w:rsidRPr="00984E29">
        <w:rPr>
          <w:rFonts w:eastAsia="Calibri"/>
        </w:rPr>
        <w:t>усвоение позитивного социального опыта, образцов поведения подростков и молодёжи в современном мире;</w:t>
      </w:r>
    </w:p>
    <w:p w:rsidR="00984E29" w:rsidRPr="00984E29" w:rsidRDefault="00984E29" w:rsidP="00EC392E">
      <w:pPr>
        <w:widowControl w:val="0"/>
        <w:numPr>
          <w:ilvl w:val="0"/>
          <w:numId w:val="103"/>
        </w:numPr>
        <w:tabs>
          <w:tab w:val="left" w:pos="426"/>
        </w:tabs>
        <w:autoSpaceDE w:val="0"/>
        <w:autoSpaceDN w:val="0"/>
        <w:adjustRightInd w:val="0"/>
        <w:ind w:left="0" w:firstLine="425"/>
        <w:contextualSpacing/>
        <w:jc w:val="both"/>
        <w:rPr>
          <w:rFonts w:eastAsia="Calibri"/>
        </w:rPr>
      </w:pPr>
      <w:r w:rsidRPr="00984E29">
        <w:rPr>
          <w:rFonts w:eastAsia="Calibri"/>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984E29" w:rsidRPr="00984E29" w:rsidRDefault="00984E29" w:rsidP="00EC392E">
      <w:pPr>
        <w:widowControl w:val="0"/>
        <w:numPr>
          <w:ilvl w:val="0"/>
          <w:numId w:val="103"/>
        </w:numPr>
        <w:tabs>
          <w:tab w:val="left" w:pos="426"/>
        </w:tabs>
        <w:autoSpaceDE w:val="0"/>
        <w:autoSpaceDN w:val="0"/>
        <w:adjustRightInd w:val="0"/>
        <w:ind w:left="0" w:firstLine="425"/>
        <w:contextualSpacing/>
        <w:jc w:val="both"/>
        <w:rPr>
          <w:rFonts w:eastAsia="Calibri"/>
        </w:rPr>
      </w:pPr>
      <w:r w:rsidRPr="00984E29">
        <w:rPr>
          <w:rFonts w:eastAsia="Calibri"/>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984E29" w:rsidRPr="00984E29" w:rsidRDefault="00984E29" w:rsidP="00EC392E">
      <w:pPr>
        <w:widowControl w:val="0"/>
        <w:numPr>
          <w:ilvl w:val="0"/>
          <w:numId w:val="103"/>
        </w:numPr>
        <w:tabs>
          <w:tab w:val="left" w:pos="426"/>
        </w:tabs>
        <w:autoSpaceDE w:val="0"/>
        <w:autoSpaceDN w:val="0"/>
        <w:adjustRightInd w:val="0"/>
        <w:ind w:left="0" w:firstLine="425"/>
        <w:contextualSpacing/>
        <w:jc w:val="both"/>
        <w:rPr>
          <w:rFonts w:eastAsia="Calibri"/>
          <w:szCs w:val="20"/>
        </w:rPr>
      </w:pPr>
      <w:r w:rsidRPr="00984E29">
        <w:rPr>
          <w:rFonts w:eastAsia="Calibri"/>
        </w:rPr>
        <w:lastRenderedPageBreak/>
        <w:t>осознанное принятие основных социальных ролей, соответствующих подростковому возрасту</w:t>
      </w:r>
      <w:r w:rsidRPr="00984E29">
        <w:rPr>
          <w:rFonts w:eastAsia="Calibri"/>
          <w:szCs w:val="20"/>
        </w:rPr>
        <w:t>:</w:t>
      </w:r>
    </w:p>
    <w:p w:rsidR="00984E29" w:rsidRPr="00984E29" w:rsidRDefault="00984E29" w:rsidP="00EC392E">
      <w:pPr>
        <w:widowControl w:val="0"/>
        <w:numPr>
          <w:ilvl w:val="0"/>
          <w:numId w:val="83"/>
        </w:numPr>
        <w:tabs>
          <w:tab w:val="left" w:pos="426"/>
        </w:tabs>
        <w:autoSpaceDE w:val="0"/>
        <w:autoSpaceDN w:val="0"/>
        <w:adjustRightInd w:val="0"/>
        <w:ind w:left="0" w:firstLine="425"/>
        <w:contextualSpacing/>
        <w:jc w:val="both"/>
        <w:rPr>
          <w:rFonts w:eastAsia="Calibri"/>
          <w:szCs w:val="20"/>
        </w:rPr>
      </w:pPr>
      <w:r w:rsidRPr="00984E29">
        <w:rPr>
          <w:rFonts w:eastAsia="Calibri"/>
          <w:szCs w:val="20"/>
        </w:rPr>
        <w:t>социальные роли в семье: сына (дочери), брата (сестры), помощника, ответственного хозяина (хозяйки), наследника (наследницы);</w:t>
      </w:r>
    </w:p>
    <w:p w:rsidR="00984E29" w:rsidRPr="00984E29" w:rsidRDefault="00984E29" w:rsidP="00EC392E">
      <w:pPr>
        <w:widowControl w:val="0"/>
        <w:numPr>
          <w:ilvl w:val="0"/>
          <w:numId w:val="83"/>
        </w:numPr>
        <w:tabs>
          <w:tab w:val="left" w:pos="426"/>
        </w:tabs>
        <w:autoSpaceDE w:val="0"/>
        <w:autoSpaceDN w:val="0"/>
        <w:adjustRightInd w:val="0"/>
        <w:ind w:left="0" w:firstLine="425"/>
        <w:contextualSpacing/>
        <w:jc w:val="both"/>
        <w:rPr>
          <w:rFonts w:eastAsia="Calibri"/>
          <w:szCs w:val="20"/>
        </w:rPr>
      </w:pPr>
      <w:r w:rsidRPr="00984E29">
        <w:rPr>
          <w:rFonts w:eastAsia="Calibri"/>
          <w:szCs w:val="20"/>
        </w:rPr>
        <w:t>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984E29" w:rsidRPr="00984E29" w:rsidRDefault="00984E29" w:rsidP="00EC392E">
      <w:pPr>
        <w:widowControl w:val="0"/>
        <w:numPr>
          <w:ilvl w:val="0"/>
          <w:numId w:val="83"/>
        </w:numPr>
        <w:tabs>
          <w:tab w:val="left" w:pos="426"/>
        </w:tabs>
        <w:autoSpaceDE w:val="0"/>
        <w:autoSpaceDN w:val="0"/>
        <w:adjustRightInd w:val="0"/>
        <w:ind w:left="0" w:firstLine="425"/>
        <w:contextualSpacing/>
        <w:jc w:val="both"/>
        <w:rPr>
          <w:rFonts w:eastAsia="Calibri"/>
          <w:szCs w:val="20"/>
        </w:rPr>
      </w:pPr>
      <w:r w:rsidRPr="00984E29">
        <w:rPr>
          <w:rFonts w:eastAsia="Calibri"/>
          <w:szCs w:val="20"/>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984E29" w:rsidRPr="00984E29" w:rsidRDefault="00984E29" w:rsidP="00EC392E">
      <w:pPr>
        <w:widowControl w:val="0"/>
        <w:numPr>
          <w:ilvl w:val="0"/>
          <w:numId w:val="83"/>
        </w:numPr>
        <w:tabs>
          <w:tab w:val="left" w:pos="426"/>
        </w:tabs>
        <w:autoSpaceDE w:val="0"/>
        <w:autoSpaceDN w:val="0"/>
        <w:adjustRightInd w:val="0"/>
        <w:ind w:left="0" w:firstLine="425"/>
        <w:contextualSpacing/>
        <w:jc w:val="both"/>
        <w:rPr>
          <w:rFonts w:eastAsia="Calibri"/>
          <w:szCs w:val="20"/>
        </w:rPr>
      </w:pPr>
      <w:r w:rsidRPr="00984E29">
        <w:rPr>
          <w:rFonts w:eastAsia="Calibri"/>
          <w:szCs w:val="20"/>
        </w:rPr>
        <w:t>формирование собственного конструктивного стиля общественного поведения.</w:t>
      </w:r>
    </w:p>
    <w:p w:rsidR="00984E29" w:rsidRPr="00984E29" w:rsidRDefault="00984E29" w:rsidP="00984E29">
      <w:pPr>
        <w:tabs>
          <w:tab w:val="left" w:pos="426"/>
        </w:tabs>
        <w:ind w:firstLine="425"/>
        <w:contextualSpacing/>
        <w:jc w:val="both"/>
      </w:pPr>
    </w:p>
    <w:tbl>
      <w:tblPr>
        <w:tblStyle w:val="158"/>
        <w:tblW w:w="0" w:type="auto"/>
        <w:tblLook w:val="04A0" w:firstRow="1" w:lastRow="0" w:firstColumn="1" w:lastColumn="0" w:noHBand="0" w:noVBand="1"/>
      </w:tblPr>
      <w:tblGrid>
        <w:gridCol w:w="502"/>
        <w:gridCol w:w="3257"/>
        <w:gridCol w:w="4454"/>
        <w:gridCol w:w="1924"/>
      </w:tblGrid>
      <w:tr w:rsidR="00984E29" w:rsidRPr="00984E29" w:rsidTr="00984E29">
        <w:tc>
          <w:tcPr>
            <w:tcW w:w="503" w:type="dxa"/>
          </w:tcPr>
          <w:p w:rsidR="00984E29" w:rsidRPr="00984E29" w:rsidRDefault="00984E29" w:rsidP="00984E29">
            <w:pPr>
              <w:rPr>
                <w:sz w:val="20"/>
                <w:szCs w:val="20"/>
              </w:rPr>
            </w:pPr>
            <w:r w:rsidRPr="00984E29">
              <w:rPr>
                <w:sz w:val="20"/>
                <w:szCs w:val="20"/>
              </w:rPr>
              <w:t>№ п/п</w:t>
            </w:r>
          </w:p>
        </w:tc>
        <w:tc>
          <w:tcPr>
            <w:tcW w:w="3291" w:type="dxa"/>
          </w:tcPr>
          <w:p w:rsidR="00984E29" w:rsidRPr="00984E29" w:rsidRDefault="00984E29" w:rsidP="00984E29">
            <w:pPr>
              <w:suppressAutoHyphens/>
              <w:rPr>
                <w:sz w:val="20"/>
                <w:szCs w:val="20"/>
                <w:lang w:eastAsia="ar-SA"/>
              </w:rPr>
            </w:pPr>
            <w:r w:rsidRPr="00984E29">
              <w:rPr>
                <w:sz w:val="20"/>
                <w:szCs w:val="20"/>
                <w:lang w:eastAsia="ar-SA"/>
              </w:rPr>
              <w:t>Воспитательные задачи</w:t>
            </w:r>
          </w:p>
        </w:tc>
        <w:tc>
          <w:tcPr>
            <w:tcW w:w="4536" w:type="dxa"/>
          </w:tcPr>
          <w:p w:rsidR="00984E29" w:rsidRPr="00984E29" w:rsidRDefault="00984E29" w:rsidP="00984E29">
            <w:pPr>
              <w:rPr>
                <w:sz w:val="20"/>
                <w:szCs w:val="20"/>
              </w:rPr>
            </w:pPr>
            <w:r w:rsidRPr="00984E29">
              <w:rPr>
                <w:sz w:val="20"/>
                <w:szCs w:val="20"/>
              </w:rPr>
              <w:t>Мероприятия, содержание работы</w:t>
            </w:r>
          </w:p>
        </w:tc>
        <w:tc>
          <w:tcPr>
            <w:tcW w:w="1948" w:type="dxa"/>
          </w:tcPr>
          <w:p w:rsidR="00984E29" w:rsidRPr="00984E29" w:rsidRDefault="00984E29" w:rsidP="00984E29">
            <w:pPr>
              <w:rPr>
                <w:sz w:val="20"/>
                <w:szCs w:val="20"/>
              </w:rPr>
            </w:pPr>
            <w:r w:rsidRPr="00984E29">
              <w:rPr>
                <w:sz w:val="20"/>
                <w:szCs w:val="20"/>
              </w:rPr>
              <w:t>Сроки</w:t>
            </w:r>
          </w:p>
        </w:tc>
      </w:tr>
      <w:tr w:rsidR="00984E29" w:rsidRPr="00984E29" w:rsidTr="00984E29">
        <w:tc>
          <w:tcPr>
            <w:tcW w:w="503" w:type="dxa"/>
          </w:tcPr>
          <w:p w:rsidR="00984E29" w:rsidRPr="00984E29" w:rsidRDefault="00984E29" w:rsidP="00EC392E">
            <w:pPr>
              <w:widowControl w:val="0"/>
              <w:numPr>
                <w:ilvl w:val="0"/>
                <w:numId w:val="62"/>
              </w:numPr>
              <w:autoSpaceDE w:val="0"/>
              <w:autoSpaceDN w:val="0"/>
              <w:adjustRightInd w:val="0"/>
              <w:contextualSpacing/>
              <w:jc w:val="both"/>
              <w:rPr>
                <w:rFonts w:eastAsia="Calibri"/>
                <w:szCs w:val="20"/>
              </w:rPr>
            </w:pPr>
          </w:p>
        </w:tc>
        <w:tc>
          <w:tcPr>
            <w:tcW w:w="3291" w:type="dxa"/>
            <w:vMerge w:val="restart"/>
          </w:tcPr>
          <w:p w:rsidR="00984E29" w:rsidRPr="00984E29" w:rsidRDefault="00984E29" w:rsidP="00984E29">
            <w:pPr>
              <w:rPr>
                <w:sz w:val="22"/>
                <w:szCs w:val="22"/>
              </w:rPr>
            </w:pPr>
            <w:r w:rsidRPr="00984E29">
              <w:rPr>
                <w:sz w:val="22"/>
                <w:szCs w:val="22"/>
              </w:rPr>
              <w:t>- формирование социальных компетенций, необходимых для конструктивного, успешного и ответственного поведения в обществе;</w:t>
            </w:r>
          </w:p>
          <w:p w:rsidR="00984E29" w:rsidRPr="00984E29" w:rsidRDefault="00984E29" w:rsidP="00984E29">
            <w:pPr>
              <w:suppressAutoHyphens/>
              <w:rPr>
                <w:lang w:eastAsia="ar-SA"/>
              </w:rPr>
            </w:pPr>
            <w:r w:rsidRPr="00984E29">
              <w:rPr>
                <w:sz w:val="22"/>
                <w:szCs w:val="22"/>
                <w:lang w:eastAsia="ar-SA"/>
              </w:rPr>
              <w:t>- развитие инициативы, самостоятельности, чувства ответственности через совершенствование системы школьного ученического самоуправления</w:t>
            </w:r>
          </w:p>
        </w:tc>
        <w:tc>
          <w:tcPr>
            <w:tcW w:w="4536" w:type="dxa"/>
            <w:vAlign w:val="center"/>
          </w:tcPr>
          <w:p w:rsidR="00984E29" w:rsidRPr="00984E29" w:rsidRDefault="00984E29" w:rsidP="00984E29">
            <w:pPr>
              <w:rPr>
                <w:sz w:val="20"/>
                <w:szCs w:val="20"/>
              </w:rPr>
            </w:pPr>
            <w:r w:rsidRPr="00984E29">
              <w:rPr>
                <w:sz w:val="20"/>
                <w:szCs w:val="20"/>
              </w:rPr>
              <w:t>Конкурсы «Класс года» и «Ученик года»</w:t>
            </w:r>
          </w:p>
        </w:tc>
        <w:tc>
          <w:tcPr>
            <w:tcW w:w="1948" w:type="dxa"/>
          </w:tcPr>
          <w:p w:rsidR="00984E29" w:rsidRPr="00984E29" w:rsidRDefault="00984E29" w:rsidP="00984E29">
            <w:r w:rsidRPr="00984E29">
              <w:t>в течение года</w:t>
            </w:r>
          </w:p>
        </w:tc>
      </w:tr>
      <w:tr w:rsidR="00984E29" w:rsidRPr="00984E29" w:rsidTr="00984E29">
        <w:tc>
          <w:tcPr>
            <w:tcW w:w="503" w:type="dxa"/>
          </w:tcPr>
          <w:p w:rsidR="00984E29" w:rsidRPr="00984E29" w:rsidRDefault="00984E29" w:rsidP="00EC392E">
            <w:pPr>
              <w:widowControl w:val="0"/>
              <w:numPr>
                <w:ilvl w:val="0"/>
                <w:numId w:val="62"/>
              </w:numPr>
              <w:autoSpaceDE w:val="0"/>
              <w:autoSpaceDN w:val="0"/>
              <w:adjustRightInd w:val="0"/>
              <w:contextualSpacing/>
              <w:jc w:val="both"/>
              <w:rPr>
                <w:rFonts w:eastAsia="Calibri"/>
                <w:szCs w:val="20"/>
              </w:rPr>
            </w:pPr>
          </w:p>
        </w:tc>
        <w:tc>
          <w:tcPr>
            <w:tcW w:w="3291" w:type="dxa"/>
            <w:vMerge/>
          </w:tcPr>
          <w:p w:rsidR="00984E29" w:rsidRPr="00984E29" w:rsidRDefault="00984E29" w:rsidP="00984E29">
            <w:pPr>
              <w:suppressAutoHyphens/>
              <w:rPr>
                <w:lang w:eastAsia="ar-SA"/>
              </w:rPr>
            </w:pPr>
          </w:p>
        </w:tc>
        <w:tc>
          <w:tcPr>
            <w:tcW w:w="4536" w:type="dxa"/>
            <w:vAlign w:val="center"/>
          </w:tcPr>
          <w:p w:rsidR="00984E29" w:rsidRPr="00984E29" w:rsidRDefault="00984E29" w:rsidP="00984E29">
            <w:pPr>
              <w:rPr>
                <w:sz w:val="20"/>
                <w:szCs w:val="20"/>
              </w:rPr>
            </w:pPr>
            <w:r w:rsidRPr="00984E29">
              <w:rPr>
                <w:sz w:val="20"/>
                <w:szCs w:val="20"/>
              </w:rPr>
              <w:t>День самоуправления</w:t>
            </w:r>
          </w:p>
        </w:tc>
        <w:tc>
          <w:tcPr>
            <w:tcW w:w="1948" w:type="dxa"/>
          </w:tcPr>
          <w:p w:rsidR="00984E29" w:rsidRPr="00984E29" w:rsidRDefault="00984E29" w:rsidP="00984E29">
            <w:r w:rsidRPr="00984E29">
              <w:t>октябрь, март</w:t>
            </w:r>
          </w:p>
        </w:tc>
      </w:tr>
      <w:tr w:rsidR="00984E29" w:rsidRPr="00984E29" w:rsidTr="00984E29">
        <w:tc>
          <w:tcPr>
            <w:tcW w:w="503" w:type="dxa"/>
          </w:tcPr>
          <w:p w:rsidR="00984E29" w:rsidRPr="00984E29" w:rsidRDefault="00984E29" w:rsidP="00EC392E">
            <w:pPr>
              <w:widowControl w:val="0"/>
              <w:numPr>
                <w:ilvl w:val="0"/>
                <w:numId w:val="62"/>
              </w:numPr>
              <w:autoSpaceDE w:val="0"/>
              <w:autoSpaceDN w:val="0"/>
              <w:adjustRightInd w:val="0"/>
              <w:contextualSpacing/>
              <w:jc w:val="both"/>
              <w:rPr>
                <w:rFonts w:eastAsia="Calibri"/>
                <w:szCs w:val="20"/>
              </w:rPr>
            </w:pPr>
          </w:p>
        </w:tc>
        <w:tc>
          <w:tcPr>
            <w:tcW w:w="3291" w:type="dxa"/>
            <w:vMerge/>
          </w:tcPr>
          <w:p w:rsidR="00984E29" w:rsidRPr="00984E29" w:rsidRDefault="00984E29" w:rsidP="00984E29">
            <w:pPr>
              <w:suppressAutoHyphens/>
              <w:rPr>
                <w:lang w:eastAsia="ar-SA"/>
              </w:rPr>
            </w:pPr>
          </w:p>
        </w:tc>
        <w:tc>
          <w:tcPr>
            <w:tcW w:w="4536" w:type="dxa"/>
            <w:vAlign w:val="center"/>
          </w:tcPr>
          <w:p w:rsidR="00984E29" w:rsidRPr="00984E29" w:rsidRDefault="00984E29" w:rsidP="00984E29">
            <w:pPr>
              <w:rPr>
                <w:sz w:val="20"/>
                <w:szCs w:val="20"/>
              </w:rPr>
            </w:pPr>
            <w:r w:rsidRPr="00984E29">
              <w:rPr>
                <w:sz w:val="20"/>
                <w:szCs w:val="20"/>
              </w:rPr>
              <w:t>Каникулярная школа вожатых</w:t>
            </w:r>
          </w:p>
        </w:tc>
        <w:tc>
          <w:tcPr>
            <w:tcW w:w="1948" w:type="dxa"/>
          </w:tcPr>
          <w:p w:rsidR="00984E29" w:rsidRPr="00984E29" w:rsidRDefault="00984E29" w:rsidP="00984E29">
            <w:r w:rsidRPr="00984E29">
              <w:t>в течение года</w:t>
            </w:r>
          </w:p>
        </w:tc>
      </w:tr>
      <w:tr w:rsidR="00984E29" w:rsidRPr="00984E29" w:rsidTr="00984E29">
        <w:tc>
          <w:tcPr>
            <w:tcW w:w="503" w:type="dxa"/>
          </w:tcPr>
          <w:p w:rsidR="00984E29" w:rsidRPr="00984E29" w:rsidRDefault="00984E29" w:rsidP="00EC392E">
            <w:pPr>
              <w:widowControl w:val="0"/>
              <w:numPr>
                <w:ilvl w:val="0"/>
                <w:numId w:val="62"/>
              </w:numPr>
              <w:autoSpaceDE w:val="0"/>
              <w:autoSpaceDN w:val="0"/>
              <w:adjustRightInd w:val="0"/>
              <w:contextualSpacing/>
              <w:jc w:val="both"/>
              <w:rPr>
                <w:rFonts w:eastAsia="Calibri"/>
                <w:szCs w:val="20"/>
              </w:rPr>
            </w:pPr>
          </w:p>
        </w:tc>
        <w:tc>
          <w:tcPr>
            <w:tcW w:w="3291" w:type="dxa"/>
            <w:vMerge/>
          </w:tcPr>
          <w:p w:rsidR="00984E29" w:rsidRPr="00984E29" w:rsidRDefault="00984E29" w:rsidP="00984E29">
            <w:pPr>
              <w:suppressAutoHyphens/>
              <w:rPr>
                <w:lang w:eastAsia="ar-SA"/>
              </w:rPr>
            </w:pPr>
          </w:p>
        </w:tc>
        <w:tc>
          <w:tcPr>
            <w:tcW w:w="4536" w:type="dxa"/>
            <w:vAlign w:val="center"/>
          </w:tcPr>
          <w:p w:rsidR="00984E29" w:rsidRPr="00984E29" w:rsidRDefault="00984E29" w:rsidP="00984E29">
            <w:pPr>
              <w:rPr>
                <w:sz w:val="20"/>
                <w:szCs w:val="20"/>
              </w:rPr>
            </w:pPr>
            <w:r w:rsidRPr="00984E29">
              <w:rPr>
                <w:sz w:val="20"/>
                <w:szCs w:val="20"/>
              </w:rPr>
              <w:t>Деятельность ученического самоуправления</w:t>
            </w:r>
          </w:p>
        </w:tc>
        <w:tc>
          <w:tcPr>
            <w:tcW w:w="1948" w:type="dxa"/>
          </w:tcPr>
          <w:p w:rsidR="00984E29" w:rsidRPr="00984E29" w:rsidRDefault="00984E29" w:rsidP="00984E29">
            <w:r w:rsidRPr="00984E29">
              <w:t>в течение года</w:t>
            </w:r>
          </w:p>
        </w:tc>
      </w:tr>
      <w:tr w:rsidR="00984E29" w:rsidRPr="00984E29" w:rsidTr="00984E29">
        <w:tc>
          <w:tcPr>
            <w:tcW w:w="503" w:type="dxa"/>
          </w:tcPr>
          <w:p w:rsidR="00984E29" w:rsidRPr="00984E29" w:rsidRDefault="00984E29" w:rsidP="00EC392E">
            <w:pPr>
              <w:widowControl w:val="0"/>
              <w:numPr>
                <w:ilvl w:val="0"/>
                <w:numId w:val="62"/>
              </w:numPr>
              <w:autoSpaceDE w:val="0"/>
              <w:autoSpaceDN w:val="0"/>
              <w:adjustRightInd w:val="0"/>
              <w:contextualSpacing/>
              <w:jc w:val="both"/>
              <w:rPr>
                <w:rFonts w:eastAsia="Calibri"/>
                <w:szCs w:val="20"/>
              </w:rPr>
            </w:pPr>
          </w:p>
        </w:tc>
        <w:tc>
          <w:tcPr>
            <w:tcW w:w="3291" w:type="dxa"/>
            <w:vMerge/>
          </w:tcPr>
          <w:p w:rsidR="00984E29" w:rsidRPr="00984E29" w:rsidRDefault="00984E29" w:rsidP="00984E29">
            <w:pPr>
              <w:suppressAutoHyphens/>
              <w:rPr>
                <w:lang w:eastAsia="ar-SA"/>
              </w:rPr>
            </w:pPr>
          </w:p>
        </w:tc>
        <w:tc>
          <w:tcPr>
            <w:tcW w:w="4536" w:type="dxa"/>
            <w:vAlign w:val="center"/>
          </w:tcPr>
          <w:p w:rsidR="00984E29" w:rsidRPr="00984E29" w:rsidRDefault="00984E29" w:rsidP="00984E29">
            <w:pPr>
              <w:ind w:left="-108"/>
              <w:rPr>
                <w:sz w:val="20"/>
                <w:szCs w:val="20"/>
              </w:rPr>
            </w:pPr>
            <w:r w:rsidRPr="00984E29">
              <w:rPr>
                <w:sz w:val="20"/>
                <w:szCs w:val="20"/>
              </w:rPr>
              <w:t xml:space="preserve"> Проект «Мой класс-школе»</w:t>
            </w:r>
          </w:p>
        </w:tc>
        <w:tc>
          <w:tcPr>
            <w:tcW w:w="1948" w:type="dxa"/>
          </w:tcPr>
          <w:p w:rsidR="00984E29" w:rsidRPr="00984E29" w:rsidRDefault="00984E29" w:rsidP="00984E29">
            <w:r w:rsidRPr="00984E29">
              <w:t>апрель</w:t>
            </w:r>
          </w:p>
        </w:tc>
      </w:tr>
    </w:tbl>
    <w:p w:rsidR="00984E29" w:rsidRPr="00984E29" w:rsidRDefault="00984E29" w:rsidP="00984E29">
      <w:pPr>
        <w:tabs>
          <w:tab w:val="left" w:pos="426"/>
        </w:tabs>
        <w:jc w:val="both"/>
      </w:pPr>
    </w:p>
    <w:p w:rsidR="00984E29" w:rsidRPr="00984E29" w:rsidRDefault="00984E29" w:rsidP="00984E29">
      <w:pPr>
        <w:shd w:val="clear" w:color="auto" w:fill="FFFFFF"/>
        <w:autoSpaceDE w:val="0"/>
        <w:autoSpaceDN w:val="0"/>
        <w:adjustRightInd w:val="0"/>
        <w:contextualSpacing/>
        <w:jc w:val="both"/>
      </w:pPr>
      <w:r w:rsidRPr="00984E29">
        <w:rPr>
          <w:b/>
          <w:bCs/>
        </w:rPr>
        <w:t>Совместная педагогическая деятельность семьи и школы:</w:t>
      </w:r>
    </w:p>
    <w:p w:rsidR="00984E29" w:rsidRPr="00984E29" w:rsidRDefault="00984E29" w:rsidP="00EC392E">
      <w:pPr>
        <w:widowControl w:val="0"/>
        <w:numPr>
          <w:ilvl w:val="0"/>
          <w:numId w:val="75"/>
        </w:numPr>
        <w:suppressAutoHyphens/>
        <w:autoSpaceDE w:val="0"/>
        <w:autoSpaceDN w:val="0"/>
        <w:adjustRightInd w:val="0"/>
        <w:ind w:left="708"/>
        <w:contextualSpacing/>
        <w:rPr>
          <w:lang w:eastAsia="ar-SA"/>
        </w:rPr>
      </w:pPr>
      <w:r w:rsidRPr="00984E29">
        <w:rPr>
          <w:lang w:eastAsia="ar-SA"/>
        </w:rPr>
        <w:t>проведение общешкольных конференций;</w:t>
      </w:r>
    </w:p>
    <w:p w:rsidR="00984E29" w:rsidRPr="00984E29" w:rsidRDefault="00984E29" w:rsidP="00EC392E">
      <w:pPr>
        <w:widowControl w:val="0"/>
        <w:numPr>
          <w:ilvl w:val="0"/>
          <w:numId w:val="75"/>
        </w:numPr>
        <w:suppressAutoHyphens/>
        <w:autoSpaceDE w:val="0"/>
        <w:autoSpaceDN w:val="0"/>
        <w:adjustRightInd w:val="0"/>
        <w:ind w:left="708"/>
        <w:contextualSpacing/>
        <w:rPr>
          <w:lang w:eastAsia="ar-SA"/>
        </w:rPr>
      </w:pPr>
      <w:r w:rsidRPr="00984E29">
        <w:rPr>
          <w:lang w:eastAsia="ar-SA"/>
        </w:rPr>
        <w:t>организация и проведение общешкольных мероприятий;</w:t>
      </w:r>
    </w:p>
    <w:p w:rsidR="00984E29" w:rsidRPr="00984E29" w:rsidRDefault="00984E29" w:rsidP="00EC392E">
      <w:pPr>
        <w:widowControl w:val="0"/>
        <w:numPr>
          <w:ilvl w:val="0"/>
          <w:numId w:val="75"/>
        </w:numPr>
        <w:suppressAutoHyphens/>
        <w:autoSpaceDE w:val="0"/>
        <w:autoSpaceDN w:val="0"/>
        <w:adjustRightInd w:val="0"/>
        <w:ind w:left="708"/>
        <w:contextualSpacing/>
        <w:rPr>
          <w:lang w:eastAsia="ar-SA"/>
        </w:rPr>
      </w:pPr>
      <w:r w:rsidRPr="00984E29">
        <w:rPr>
          <w:lang w:eastAsia="ar-SA"/>
        </w:rPr>
        <w:t>привлечение родителей к подготовке и проведению праздников, мероприятий;</w:t>
      </w:r>
    </w:p>
    <w:p w:rsidR="00984E29" w:rsidRPr="00984E29" w:rsidRDefault="00984E29" w:rsidP="00EC392E">
      <w:pPr>
        <w:widowControl w:val="0"/>
        <w:numPr>
          <w:ilvl w:val="0"/>
          <w:numId w:val="75"/>
        </w:numPr>
        <w:suppressAutoHyphens/>
        <w:autoSpaceDE w:val="0"/>
        <w:autoSpaceDN w:val="0"/>
        <w:adjustRightInd w:val="0"/>
        <w:ind w:left="708"/>
        <w:contextualSpacing/>
        <w:rPr>
          <w:lang w:eastAsia="ar-SA"/>
        </w:rPr>
      </w:pPr>
      <w:r w:rsidRPr="00984E29">
        <w:rPr>
          <w:lang w:eastAsia="ar-SA"/>
        </w:rPr>
        <w:t>изучение семейных традиций;</w:t>
      </w:r>
    </w:p>
    <w:p w:rsidR="00984E29" w:rsidRPr="00984E29" w:rsidRDefault="00984E29" w:rsidP="00EC392E">
      <w:pPr>
        <w:widowControl w:val="0"/>
        <w:numPr>
          <w:ilvl w:val="0"/>
          <w:numId w:val="75"/>
        </w:numPr>
        <w:suppressAutoHyphens/>
        <w:autoSpaceDE w:val="0"/>
        <w:autoSpaceDN w:val="0"/>
        <w:adjustRightInd w:val="0"/>
        <w:ind w:left="708"/>
        <w:contextualSpacing/>
        <w:rPr>
          <w:lang w:eastAsia="ar-SA"/>
        </w:rPr>
      </w:pPr>
      <w:r w:rsidRPr="00984E29">
        <w:rPr>
          <w:lang w:eastAsia="ar-SA"/>
        </w:rPr>
        <w:t>организация и проведение семейных встреч, конкурсов и викторин;</w:t>
      </w:r>
    </w:p>
    <w:p w:rsidR="00984E29" w:rsidRPr="00984E29" w:rsidRDefault="00984E29" w:rsidP="00EC392E">
      <w:pPr>
        <w:widowControl w:val="0"/>
        <w:numPr>
          <w:ilvl w:val="0"/>
          <w:numId w:val="75"/>
        </w:numPr>
        <w:suppressAutoHyphens/>
        <w:autoSpaceDE w:val="0"/>
        <w:autoSpaceDN w:val="0"/>
        <w:adjustRightInd w:val="0"/>
        <w:ind w:left="708"/>
        <w:contextualSpacing/>
        <w:rPr>
          <w:lang w:eastAsia="ar-SA"/>
        </w:rPr>
      </w:pPr>
      <w:r w:rsidRPr="00984E29">
        <w:rPr>
          <w:lang w:eastAsia="ar-SA"/>
        </w:rPr>
        <w:t>организация совместных экскурсий на предприятия города;</w:t>
      </w:r>
    </w:p>
    <w:p w:rsidR="00984E29" w:rsidRPr="00984E29" w:rsidRDefault="00984E29" w:rsidP="00EC392E">
      <w:pPr>
        <w:widowControl w:val="0"/>
        <w:numPr>
          <w:ilvl w:val="0"/>
          <w:numId w:val="75"/>
        </w:numPr>
        <w:suppressAutoHyphens/>
        <w:autoSpaceDE w:val="0"/>
        <w:autoSpaceDN w:val="0"/>
        <w:adjustRightInd w:val="0"/>
        <w:ind w:left="708"/>
        <w:contextualSpacing/>
        <w:rPr>
          <w:lang w:eastAsia="ar-SA"/>
        </w:rPr>
      </w:pPr>
      <w:r w:rsidRPr="00984E29">
        <w:rPr>
          <w:lang w:eastAsia="ar-SA"/>
        </w:rPr>
        <w:t>совместные проекты.</w:t>
      </w:r>
    </w:p>
    <w:p w:rsidR="00984E29" w:rsidRPr="00984E29" w:rsidRDefault="00984E29" w:rsidP="00984E29">
      <w:pPr>
        <w:shd w:val="clear" w:color="auto" w:fill="FFFFFF"/>
        <w:autoSpaceDE w:val="0"/>
        <w:autoSpaceDN w:val="0"/>
        <w:adjustRightInd w:val="0"/>
        <w:jc w:val="center"/>
        <w:rPr>
          <w:b/>
          <w:bCs/>
        </w:rPr>
      </w:pPr>
      <w:r w:rsidRPr="00984E29">
        <w:rPr>
          <w:b/>
          <w:bCs/>
          <w:i/>
        </w:rPr>
        <w:t xml:space="preserve">Направление 3 – </w:t>
      </w:r>
      <w:r w:rsidRPr="00984E29">
        <w:rPr>
          <w:b/>
        </w:rPr>
        <w:t>нравственно-этическое воспитание</w:t>
      </w:r>
    </w:p>
    <w:p w:rsidR="00984E29" w:rsidRPr="00984E29" w:rsidRDefault="00984E29" w:rsidP="00984E29">
      <w:pPr>
        <w:shd w:val="clear" w:color="auto" w:fill="FFFFFF"/>
        <w:autoSpaceDE w:val="0"/>
        <w:autoSpaceDN w:val="0"/>
        <w:adjustRightInd w:val="0"/>
        <w:jc w:val="center"/>
        <w:rPr>
          <w:b/>
          <w:i/>
        </w:rPr>
      </w:pPr>
      <w:r w:rsidRPr="00984E29">
        <w:rPr>
          <w:b/>
          <w:bCs/>
          <w:i/>
        </w:rPr>
        <w:t>(в</w:t>
      </w:r>
      <w:r w:rsidRPr="00984E29">
        <w:rPr>
          <w:b/>
          <w:i/>
        </w:rPr>
        <w:t>оспитание нравственных чувств, убеждений, этического сознания)</w:t>
      </w:r>
    </w:p>
    <w:p w:rsidR="00984E29" w:rsidRPr="00984E29" w:rsidRDefault="00984E29" w:rsidP="00EC392E">
      <w:pPr>
        <w:widowControl w:val="0"/>
        <w:numPr>
          <w:ilvl w:val="0"/>
          <w:numId w:val="84"/>
        </w:numPr>
        <w:autoSpaceDE w:val="0"/>
        <w:autoSpaceDN w:val="0"/>
        <w:adjustRightInd w:val="0"/>
        <w:ind w:left="0" w:firstLine="357"/>
        <w:contextualSpacing/>
        <w:jc w:val="both"/>
        <w:rPr>
          <w:rFonts w:eastAsia="Calibri"/>
          <w:szCs w:val="20"/>
        </w:rPr>
      </w:pPr>
      <w:r w:rsidRPr="00984E29">
        <w:rPr>
          <w:rFonts w:eastAsia="Calibri"/>
          <w:szCs w:val="20"/>
        </w:rPr>
        <w:t>сознательное принятие базовых национальных российских ценностей;</w:t>
      </w:r>
    </w:p>
    <w:p w:rsidR="00984E29" w:rsidRPr="00984E29" w:rsidRDefault="00984E29" w:rsidP="00EC392E">
      <w:pPr>
        <w:widowControl w:val="0"/>
        <w:numPr>
          <w:ilvl w:val="0"/>
          <w:numId w:val="84"/>
        </w:numPr>
        <w:autoSpaceDE w:val="0"/>
        <w:autoSpaceDN w:val="0"/>
        <w:adjustRightInd w:val="0"/>
        <w:ind w:left="0" w:firstLine="357"/>
        <w:contextualSpacing/>
        <w:jc w:val="both"/>
        <w:rPr>
          <w:rFonts w:eastAsia="Calibri"/>
          <w:szCs w:val="20"/>
        </w:rPr>
      </w:pPr>
      <w:r w:rsidRPr="00984E29">
        <w:rPr>
          <w:rFonts w:eastAsia="Calibri"/>
          <w:szCs w:val="20"/>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84E29" w:rsidRPr="00984E29" w:rsidRDefault="00984E29" w:rsidP="00EC392E">
      <w:pPr>
        <w:widowControl w:val="0"/>
        <w:numPr>
          <w:ilvl w:val="0"/>
          <w:numId w:val="84"/>
        </w:numPr>
        <w:autoSpaceDE w:val="0"/>
        <w:autoSpaceDN w:val="0"/>
        <w:adjustRightInd w:val="0"/>
        <w:ind w:left="0" w:firstLine="357"/>
        <w:contextualSpacing/>
        <w:jc w:val="both"/>
        <w:rPr>
          <w:rFonts w:eastAsia="Calibri"/>
          <w:szCs w:val="20"/>
        </w:rPr>
      </w:pPr>
      <w:r w:rsidRPr="00984E29">
        <w:rPr>
          <w:rFonts w:eastAsia="Calibri"/>
          <w:szCs w:val="20"/>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984E29" w:rsidRPr="00984E29" w:rsidRDefault="00984E29" w:rsidP="00EC392E">
      <w:pPr>
        <w:widowControl w:val="0"/>
        <w:numPr>
          <w:ilvl w:val="0"/>
          <w:numId w:val="84"/>
        </w:numPr>
        <w:autoSpaceDE w:val="0"/>
        <w:autoSpaceDN w:val="0"/>
        <w:adjustRightInd w:val="0"/>
        <w:ind w:left="0" w:firstLine="357"/>
        <w:contextualSpacing/>
        <w:jc w:val="both"/>
        <w:rPr>
          <w:rFonts w:eastAsia="Calibri"/>
          <w:szCs w:val="20"/>
        </w:rPr>
      </w:pPr>
      <w:r w:rsidRPr="00984E29">
        <w:rPr>
          <w:rFonts w:eastAsia="Calibri"/>
          <w:szCs w:val="20"/>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984E29" w:rsidRPr="00984E29" w:rsidRDefault="00984E29" w:rsidP="00EC392E">
      <w:pPr>
        <w:widowControl w:val="0"/>
        <w:numPr>
          <w:ilvl w:val="0"/>
          <w:numId w:val="84"/>
        </w:numPr>
        <w:autoSpaceDE w:val="0"/>
        <w:autoSpaceDN w:val="0"/>
        <w:adjustRightInd w:val="0"/>
        <w:ind w:left="0" w:firstLine="357"/>
        <w:contextualSpacing/>
        <w:jc w:val="both"/>
        <w:rPr>
          <w:rFonts w:eastAsia="Calibri"/>
          <w:szCs w:val="20"/>
        </w:rPr>
      </w:pPr>
      <w:r w:rsidRPr="00984E29">
        <w:rPr>
          <w:rFonts w:eastAsia="Calibri"/>
          <w:szCs w:val="20"/>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984E29" w:rsidRPr="00984E29" w:rsidRDefault="00984E29" w:rsidP="00EC392E">
      <w:pPr>
        <w:widowControl w:val="0"/>
        <w:numPr>
          <w:ilvl w:val="0"/>
          <w:numId w:val="84"/>
        </w:numPr>
        <w:autoSpaceDE w:val="0"/>
        <w:autoSpaceDN w:val="0"/>
        <w:adjustRightInd w:val="0"/>
        <w:ind w:left="0" w:firstLine="357"/>
        <w:contextualSpacing/>
        <w:jc w:val="both"/>
        <w:rPr>
          <w:rFonts w:eastAsia="Calibri"/>
          <w:szCs w:val="20"/>
        </w:rPr>
      </w:pPr>
      <w:r w:rsidRPr="00984E29">
        <w:rPr>
          <w:rFonts w:eastAsia="Calibri"/>
          <w:szCs w:val="20"/>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84E29" w:rsidRPr="00984E29" w:rsidRDefault="00984E29" w:rsidP="00EC392E">
      <w:pPr>
        <w:widowControl w:val="0"/>
        <w:numPr>
          <w:ilvl w:val="0"/>
          <w:numId w:val="84"/>
        </w:numPr>
        <w:autoSpaceDE w:val="0"/>
        <w:autoSpaceDN w:val="0"/>
        <w:adjustRightInd w:val="0"/>
        <w:ind w:left="0" w:firstLine="357"/>
        <w:contextualSpacing/>
        <w:jc w:val="both"/>
        <w:rPr>
          <w:rFonts w:eastAsia="Calibri"/>
          <w:szCs w:val="20"/>
        </w:rPr>
      </w:pPr>
      <w:r w:rsidRPr="00984E29">
        <w:rPr>
          <w:rFonts w:eastAsia="Calibri"/>
          <w:szCs w:val="20"/>
        </w:rPr>
        <w:t xml:space="preserve">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w:t>
      </w:r>
      <w:r w:rsidRPr="00984E29">
        <w:rPr>
          <w:rFonts w:eastAsia="Calibri"/>
          <w:szCs w:val="20"/>
        </w:rPr>
        <w:lastRenderedPageBreak/>
        <w:t>продолжения рода;</w:t>
      </w:r>
    </w:p>
    <w:p w:rsidR="00984E29" w:rsidRPr="00984E29" w:rsidRDefault="00984E29" w:rsidP="00EC392E">
      <w:pPr>
        <w:widowControl w:val="0"/>
        <w:numPr>
          <w:ilvl w:val="0"/>
          <w:numId w:val="84"/>
        </w:numPr>
        <w:autoSpaceDE w:val="0"/>
        <w:autoSpaceDN w:val="0"/>
        <w:adjustRightInd w:val="0"/>
        <w:ind w:left="0" w:firstLine="357"/>
        <w:contextualSpacing/>
        <w:jc w:val="both"/>
        <w:rPr>
          <w:rFonts w:eastAsia="Calibri"/>
          <w:szCs w:val="20"/>
        </w:rPr>
      </w:pPr>
      <w:r w:rsidRPr="00984E29">
        <w:rPr>
          <w:rFonts w:eastAsia="Calibri"/>
          <w:szCs w:val="20"/>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984E29" w:rsidRPr="00984E29" w:rsidRDefault="00984E29" w:rsidP="00984E29">
      <w:pPr>
        <w:shd w:val="clear" w:color="auto" w:fill="FFFFFF"/>
        <w:autoSpaceDE w:val="0"/>
        <w:autoSpaceDN w:val="0"/>
        <w:adjustRightInd w:val="0"/>
        <w:spacing w:after="200"/>
        <w:ind w:firstLine="708"/>
        <w:contextualSpacing/>
        <w:jc w:val="both"/>
      </w:pPr>
      <w:r w:rsidRPr="00984E29">
        <w:rPr>
          <w:b/>
          <w:bCs/>
        </w:rPr>
        <w:t xml:space="preserve">Ценности: </w:t>
      </w:r>
      <w:r w:rsidRPr="00984E29">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984E29" w:rsidRPr="00984E29" w:rsidRDefault="00984E29" w:rsidP="00984E29">
      <w:pPr>
        <w:shd w:val="clear" w:color="auto" w:fill="FFFFFF"/>
        <w:autoSpaceDE w:val="0"/>
        <w:autoSpaceDN w:val="0"/>
        <w:adjustRightInd w:val="0"/>
        <w:spacing w:after="200"/>
        <w:contextualSpacing/>
        <w:jc w:val="both"/>
      </w:pPr>
      <w:r w:rsidRPr="00984E29">
        <w:rPr>
          <w:b/>
          <w:bCs/>
        </w:rPr>
        <w:t>Содержание деятельности по направлению:</w:t>
      </w:r>
    </w:p>
    <w:tbl>
      <w:tblPr>
        <w:tblStyle w:val="158"/>
        <w:tblW w:w="0" w:type="auto"/>
        <w:tblLook w:val="04A0" w:firstRow="1" w:lastRow="0" w:firstColumn="1" w:lastColumn="0" w:noHBand="0" w:noVBand="1"/>
      </w:tblPr>
      <w:tblGrid>
        <w:gridCol w:w="503"/>
        <w:gridCol w:w="3269"/>
        <w:gridCol w:w="4450"/>
        <w:gridCol w:w="1915"/>
      </w:tblGrid>
      <w:tr w:rsidR="00984E29" w:rsidRPr="00984E29" w:rsidTr="00984E29">
        <w:tc>
          <w:tcPr>
            <w:tcW w:w="503" w:type="dxa"/>
          </w:tcPr>
          <w:p w:rsidR="00984E29" w:rsidRPr="00984E29" w:rsidRDefault="00984E29" w:rsidP="00984E29">
            <w:pPr>
              <w:contextualSpacing/>
              <w:rPr>
                <w:sz w:val="20"/>
                <w:szCs w:val="20"/>
              </w:rPr>
            </w:pPr>
            <w:r w:rsidRPr="00984E29">
              <w:rPr>
                <w:sz w:val="20"/>
                <w:szCs w:val="20"/>
              </w:rPr>
              <w:t>№ п/п</w:t>
            </w:r>
          </w:p>
        </w:tc>
        <w:tc>
          <w:tcPr>
            <w:tcW w:w="3269" w:type="dxa"/>
          </w:tcPr>
          <w:p w:rsidR="00984E29" w:rsidRPr="00984E29" w:rsidRDefault="00984E29" w:rsidP="00984E29">
            <w:pPr>
              <w:suppressAutoHyphens/>
              <w:contextualSpacing/>
              <w:rPr>
                <w:sz w:val="20"/>
                <w:szCs w:val="20"/>
                <w:lang w:eastAsia="ar-SA"/>
              </w:rPr>
            </w:pPr>
            <w:r w:rsidRPr="00984E29">
              <w:rPr>
                <w:sz w:val="20"/>
                <w:szCs w:val="20"/>
                <w:lang w:eastAsia="ar-SA"/>
              </w:rPr>
              <w:t>Воспитательные задачи</w:t>
            </w:r>
          </w:p>
        </w:tc>
        <w:tc>
          <w:tcPr>
            <w:tcW w:w="4450" w:type="dxa"/>
          </w:tcPr>
          <w:p w:rsidR="00984E29" w:rsidRPr="00984E29" w:rsidRDefault="00984E29" w:rsidP="00984E29">
            <w:pPr>
              <w:contextualSpacing/>
              <w:rPr>
                <w:sz w:val="20"/>
                <w:szCs w:val="20"/>
              </w:rPr>
            </w:pPr>
            <w:r w:rsidRPr="00984E29">
              <w:rPr>
                <w:sz w:val="20"/>
                <w:szCs w:val="20"/>
              </w:rPr>
              <w:t>Мероприятия, содержание работы</w:t>
            </w:r>
          </w:p>
        </w:tc>
        <w:tc>
          <w:tcPr>
            <w:tcW w:w="1915" w:type="dxa"/>
          </w:tcPr>
          <w:p w:rsidR="00984E29" w:rsidRPr="00984E29" w:rsidRDefault="00984E29" w:rsidP="00984E29">
            <w:pPr>
              <w:contextualSpacing/>
              <w:rPr>
                <w:sz w:val="20"/>
                <w:szCs w:val="20"/>
              </w:rPr>
            </w:pPr>
            <w:r w:rsidRPr="00984E29">
              <w:rPr>
                <w:sz w:val="20"/>
                <w:szCs w:val="20"/>
              </w:rPr>
              <w:t>Сроки</w:t>
            </w:r>
          </w:p>
        </w:tc>
      </w:tr>
      <w:tr w:rsidR="00984E29" w:rsidRPr="00984E29" w:rsidTr="00984E29">
        <w:tc>
          <w:tcPr>
            <w:tcW w:w="503" w:type="dxa"/>
          </w:tcPr>
          <w:p w:rsidR="00984E29" w:rsidRPr="00984E29" w:rsidRDefault="00984E29" w:rsidP="00EC392E">
            <w:pPr>
              <w:widowControl w:val="0"/>
              <w:numPr>
                <w:ilvl w:val="0"/>
                <w:numId w:val="58"/>
              </w:numPr>
              <w:autoSpaceDE w:val="0"/>
              <w:autoSpaceDN w:val="0"/>
              <w:adjustRightInd w:val="0"/>
              <w:contextualSpacing/>
              <w:jc w:val="both"/>
              <w:rPr>
                <w:rFonts w:eastAsia="Calibri"/>
                <w:szCs w:val="20"/>
              </w:rPr>
            </w:pPr>
          </w:p>
        </w:tc>
        <w:tc>
          <w:tcPr>
            <w:tcW w:w="3269" w:type="dxa"/>
            <w:vMerge w:val="restart"/>
          </w:tcPr>
          <w:p w:rsidR="00984E29" w:rsidRPr="00984E29" w:rsidRDefault="00984E29" w:rsidP="00984E29">
            <w:pPr>
              <w:rPr>
                <w:sz w:val="22"/>
                <w:szCs w:val="22"/>
              </w:rPr>
            </w:pPr>
            <w:r w:rsidRPr="00984E29">
              <w:rPr>
                <w:sz w:val="22"/>
                <w:szCs w:val="22"/>
              </w:rPr>
              <w:t>– формирование духовно-нравственных ориентиров;</w:t>
            </w:r>
          </w:p>
          <w:p w:rsidR="00984E29" w:rsidRPr="00984E29" w:rsidRDefault="00984E29" w:rsidP="00984E29">
            <w:pPr>
              <w:rPr>
                <w:sz w:val="22"/>
                <w:szCs w:val="22"/>
              </w:rPr>
            </w:pPr>
            <w:r w:rsidRPr="00984E29">
              <w:rPr>
                <w:sz w:val="22"/>
                <w:szCs w:val="22"/>
              </w:rPr>
              <w:t>– формирование гражданского отношения к себе;</w:t>
            </w:r>
          </w:p>
          <w:p w:rsidR="00984E29" w:rsidRPr="00984E29" w:rsidRDefault="00984E29" w:rsidP="00984E29">
            <w:pPr>
              <w:rPr>
                <w:sz w:val="22"/>
                <w:szCs w:val="22"/>
              </w:rPr>
            </w:pPr>
            <w:r w:rsidRPr="00984E29">
              <w:rPr>
                <w:sz w:val="22"/>
                <w:szCs w:val="22"/>
              </w:rPr>
              <w:t>– воспитание сознательной дисциплины и культуры поведения, ответственности и исполнительности;</w:t>
            </w:r>
          </w:p>
          <w:p w:rsidR="00984E29" w:rsidRPr="00984E29" w:rsidRDefault="00984E29" w:rsidP="00984E29">
            <w:pPr>
              <w:rPr>
                <w:sz w:val="22"/>
                <w:szCs w:val="22"/>
              </w:rPr>
            </w:pPr>
            <w:r w:rsidRPr="00984E29">
              <w:rPr>
                <w:sz w:val="22"/>
                <w:szCs w:val="22"/>
              </w:rPr>
              <w:t>– формирование потребности самообразования, самовоспитания своих морально-волевых качеств;</w:t>
            </w:r>
          </w:p>
          <w:p w:rsidR="00984E29" w:rsidRPr="00984E29" w:rsidRDefault="00984E29" w:rsidP="00984E29">
            <w:pPr>
              <w:suppressAutoHyphens/>
              <w:rPr>
                <w:lang w:eastAsia="ar-SA"/>
              </w:rPr>
            </w:pPr>
            <w:r w:rsidRPr="00984E29">
              <w:rPr>
                <w:sz w:val="22"/>
                <w:szCs w:val="22"/>
                <w:lang w:eastAsia="ar-SA"/>
              </w:rPr>
              <w:t>– развитие самосовершенствования личности.</w:t>
            </w:r>
          </w:p>
        </w:tc>
        <w:tc>
          <w:tcPr>
            <w:tcW w:w="4450" w:type="dxa"/>
            <w:vAlign w:val="center"/>
          </w:tcPr>
          <w:p w:rsidR="00984E29" w:rsidRPr="00984E29" w:rsidRDefault="00984E29" w:rsidP="00984E29">
            <w:pPr>
              <w:ind w:left="56"/>
              <w:rPr>
                <w:sz w:val="22"/>
                <w:szCs w:val="22"/>
              </w:rPr>
            </w:pPr>
            <w:r w:rsidRPr="00984E29">
              <w:rPr>
                <w:sz w:val="22"/>
                <w:szCs w:val="22"/>
              </w:rPr>
              <w:t>Участие в креативной декаде, посвященной Дню учителя, конкурсе творческих работ «Письмо моему учителю»;</w:t>
            </w:r>
          </w:p>
          <w:p w:rsidR="00984E29" w:rsidRPr="00984E29" w:rsidRDefault="00984E29" w:rsidP="00984E29">
            <w:pPr>
              <w:ind w:left="56"/>
              <w:rPr>
                <w:sz w:val="22"/>
                <w:szCs w:val="22"/>
              </w:rPr>
            </w:pPr>
            <w:r w:rsidRPr="00984E29">
              <w:rPr>
                <w:iCs/>
                <w:sz w:val="22"/>
                <w:szCs w:val="22"/>
              </w:rPr>
              <w:t>в акции «За свой успех благодарю!».</w:t>
            </w:r>
          </w:p>
        </w:tc>
        <w:tc>
          <w:tcPr>
            <w:tcW w:w="1915" w:type="dxa"/>
          </w:tcPr>
          <w:p w:rsidR="00984E29" w:rsidRPr="00984E29" w:rsidRDefault="00984E29" w:rsidP="00984E29">
            <w:r w:rsidRPr="00984E29">
              <w:t>октябрь</w:t>
            </w:r>
          </w:p>
        </w:tc>
      </w:tr>
      <w:tr w:rsidR="00984E29" w:rsidRPr="00984E29" w:rsidTr="00984E29">
        <w:tc>
          <w:tcPr>
            <w:tcW w:w="503" w:type="dxa"/>
          </w:tcPr>
          <w:p w:rsidR="00984E29" w:rsidRPr="00984E29" w:rsidRDefault="00984E29" w:rsidP="00EC392E">
            <w:pPr>
              <w:widowControl w:val="0"/>
              <w:numPr>
                <w:ilvl w:val="0"/>
                <w:numId w:val="58"/>
              </w:numPr>
              <w:autoSpaceDE w:val="0"/>
              <w:autoSpaceDN w:val="0"/>
              <w:adjustRightInd w:val="0"/>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ind w:left="56"/>
              <w:rPr>
                <w:sz w:val="22"/>
                <w:szCs w:val="22"/>
              </w:rPr>
            </w:pPr>
            <w:r w:rsidRPr="00984E29">
              <w:rPr>
                <w:sz w:val="22"/>
                <w:szCs w:val="22"/>
              </w:rPr>
              <w:t>Праздничная линейка, посвященная Дню Знаний «Здравствуй, школа!»</w:t>
            </w:r>
          </w:p>
        </w:tc>
        <w:tc>
          <w:tcPr>
            <w:tcW w:w="1915" w:type="dxa"/>
          </w:tcPr>
          <w:p w:rsidR="00984E29" w:rsidRPr="00984E29" w:rsidRDefault="00984E29" w:rsidP="00984E29">
            <w:r w:rsidRPr="00984E29">
              <w:t>сентябрь</w:t>
            </w:r>
          </w:p>
        </w:tc>
      </w:tr>
      <w:tr w:rsidR="00984E29" w:rsidRPr="00984E29" w:rsidTr="00984E29">
        <w:tc>
          <w:tcPr>
            <w:tcW w:w="503" w:type="dxa"/>
          </w:tcPr>
          <w:p w:rsidR="00984E29" w:rsidRPr="00984E29" w:rsidRDefault="00984E29" w:rsidP="00EC392E">
            <w:pPr>
              <w:widowControl w:val="0"/>
              <w:numPr>
                <w:ilvl w:val="0"/>
                <w:numId w:val="58"/>
              </w:numPr>
              <w:autoSpaceDE w:val="0"/>
              <w:autoSpaceDN w:val="0"/>
              <w:adjustRightInd w:val="0"/>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ind w:left="56"/>
              <w:rPr>
                <w:sz w:val="22"/>
                <w:szCs w:val="22"/>
              </w:rPr>
            </w:pPr>
            <w:r w:rsidRPr="00984E29">
              <w:rPr>
                <w:sz w:val="22"/>
                <w:szCs w:val="22"/>
              </w:rPr>
              <w:t>Традиционный общешкольный праздник «Виват,  школа!»</w:t>
            </w:r>
          </w:p>
        </w:tc>
        <w:tc>
          <w:tcPr>
            <w:tcW w:w="1915" w:type="dxa"/>
          </w:tcPr>
          <w:p w:rsidR="00984E29" w:rsidRPr="00984E29" w:rsidRDefault="00984E29" w:rsidP="00984E29">
            <w:r w:rsidRPr="00984E29">
              <w:t>май</w:t>
            </w:r>
          </w:p>
        </w:tc>
      </w:tr>
      <w:tr w:rsidR="00984E29" w:rsidRPr="00984E29" w:rsidTr="00984E29">
        <w:tc>
          <w:tcPr>
            <w:tcW w:w="503" w:type="dxa"/>
          </w:tcPr>
          <w:p w:rsidR="00984E29" w:rsidRPr="00984E29" w:rsidRDefault="00984E29" w:rsidP="00EC392E">
            <w:pPr>
              <w:widowControl w:val="0"/>
              <w:numPr>
                <w:ilvl w:val="0"/>
                <w:numId w:val="58"/>
              </w:numPr>
              <w:autoSpaceDE w:val="0"/>
              <w:autoSpaceDN w:val="0"/>
              <w:adjustRightInd w:val="0"/>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ind w:left="56"/>
              <w:rPr>
                <w:sz w:val="22"/>
                <w:szCs w:val="22"/>
              </w:rPr>
            </w:pPr>
            <w:r w:rsidRPr="00984E29">
              <w:rPr>
                <w:sz w:val="22"/>
                <w:szCs w:val="22"/>
              </w:rPr>
              <w:t>Участие в  конкурсах творческих и фоторабот, посвященных  осени, Дню матери</w:t>
            </w:r>
          </w:p>
        </w:tc>
        <w:tc>
          <w:tcPr>
            <w:tcW w:w="1915" w:type="dxa"/>
          </w:tcPr>
          <w:p w:rsidR="00984E29" w:rsidRPr="00984E29" w:rsidRDefault="00984E29" w:rsidP="00984E29">
            <w:r w:rsidRPr="00984E29">
              <w:t>октябрь, ноябрь</w:t>
            </w:r>
          </w:p>
        </w:tc>
      </w:tr>
      <w:tr w:rsidR="00984E29" w:rsidRPr="00984E29" w:rsidTr="00984E29">
        <w:tc>
          <w:tcPr>
            <w:tcW w:w="503" w:type="dxa"/>
          </w:tcPr>
          <w:p w:rsidR="00984E29" w:rsidRPr="00984E29" w:rsidRDefault="00984E29" w:rsidP="00EC392E">
            <w:pPr>
              <w:widowControl w:val="0"/>
              <w:numPr>
                <w:ilvl w:val="0"/>
                <w:numId w:val="58"/>
              </w:numPr>
              <w:autoSpaceDE w:val="0"/>
              <w:autoSpaceDN w:val="0"/>
              <w:adjustRightInd w:val="0"/>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ind w:left="56"/>
              <w:rPr>
                <w:sz w:val="22"/>
                <w:szCs w:val="22"/>
              </w:rPr>
            </w:pPr>
            <w:r w:rsidRPr="00984E29">
              <w:rPr>
                <w:sz w:val="22"/>
                <w:szCs w:val="22"/>
              </w:rPr>
              <w:t>Конкурс художественной самодеятельности «Талант- 34!»</w:t>
            </w:r>
          </w:p>
        </w:tc>
        <w:tc>
          <w:tcPr>
            <w:tcW w:w="1915" w:type="dxa"/>
          </w:tcPr>
          <w:p w:rsidR="00984E29" w:rsidRPr="00984E29" w:rsidRDefault="00984E29" w:rsidP="00984E29">
            <w:r w:rsidRPr="00984E29">
              <w:t>март</w:t>
            </w:r>
          </w:p>
        </w:tc>
      </w:tr>
      <w:tr w:rsidR="00984E29" w:rsidRPr="00984E29" w:rsidTr="00984E29">
        <w:tc>
          <w:tcPr>
            <w:tcW w:w="503" w:type="dxa"/>
          </w:tcPr>
          <w:p w:rsidR="00984E29" w:rsidRPr="00984E29" w:rsidRDefault="00984E29" w:rsidP="00EC392E">
            <w:pPr>
              <w:widowControl w:val="0"/>
              <w:numPr>
                <w:ilvl w:val="0"/>
                <w:numId w:val="58"/>
              </w:numPr>
              <w:autoSpaceDE w:val="0"/>
              <w:autoSpaceDN w:val="0"/>
              <w:adjustRightInd w:val="0"/>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ind w:left="56"/>
              <w:rPr>
                <w:sz w:val="22"/>
                <w:szCs w:val="22"/>
              </w:rPr>
            </w:pPr>
            <w:r w:rsidRPr="00984E29">
              <w:rPr>
                <w:sz w:val="22"/>
                <w:szCs w:val="22"/>
              </w:rPr>
              <w:t>Акция «Живи, книга!»</w:t>
            </w:r>
          </w:p>
        </w:tc>
        <w:tc>
          <w:tcPr>
            <w:tcW w:w="1915" w:type="dxa"/>
          </w:tcPr>
          <w:p w:rsidR="00984E29" w:rsidRPr="00984E29" w:rsidRDefault="00984E29" w:rsidP="00984E29">
            <w:r w:rsidRPr="00984E29">
              <w:t>май</w:t>
            </w:r>
          </w:p>
        </w:tc>
      </w:tr>
      <w:tr w:rsidR="00984E29" w:rsidRPr="00984E29" w:rsidTr="00984E29">
        <w:tc>
          <w:tcPr>
            <w:tcW w:w="503" w:type="dxa"/>
          </w:tcPr>
          <w:p w:rsidR="00984E29" w:rsidRPr="00984E29" w:rsidRDefault="00984E29" w:rsidP="00EC392E">
            <w:pPr>
              <w:widowControl w:val="0"/>
              <w:numPr>
                <w:ilvl w:val="0"/>
                <w:numId w:val="58"/>
              </w:numPr>
              <w:autoSpaceDE w:val="0"/>
              <w:autoSpaceDN w:val="0"/>
              <w:adjustRightInd w:val="0"/>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ind w:left="56"/>
              <w:rPr>
                <w:sz w:val="22"/>
                <w:szCs w:val="22"/>
              </w:rPr>
            </w:pPr>
            <w:r w:rsidRPr="00984E29">
              <w:rPr>
                <w:sz w:val="22"/>
                <w:szCs w:val="22"/>
              </w:rPr>
              <w:t>Дни духовности и культуры</w:t>
            </w:r>
          </w:p>
        </w:tc>
        <w:tc>
          <w:tcPr>
            <w:tcW w:w="1915" w:type="dxa"/>
          </w:tcPr>
          <w:p w:rsidR="00984E29" w:rsidRPr="00984E29" w:rsidRDefault="00984E29" w:rsidP="00984E29">
            <w:r w:rsidRPr="00984E29">
              <w:t>март</w:t>
            </w:r>
          </w:p>
        </w:tc>
      </w:tr>
      <w:tr w:rsidR="00984E29" w:rsidRPr="00984E29" w:rsidTr="00984E29">
        <w:tc>
          <w:tcPr>
            <w:tcW w:w="503" w:type="dxa"/>
          </w:tcPr>
          <w:p w:rsidR="00984E29" w:rsidRPr="00984E29" w:rsidRDefault="00984E29" w:rsidP="00EC392E">
            <w:pPr>
              <w:widowControl w:val="0"/>
              <w:numPr>
                <w:ilvl w:val="0"/>
                <w:numId w:val="58"/>
              </w:numPr>
              <w:autoSpaceDE w:val="0"/>
              <w:autoSpaceDN w:val="0"/>
              <w:adjustRightInd w:val="0"/>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ind w:left="56"/>
              <w:rPr>
                <w:sz w:val="22"/>
                <w:szCs w:val="22"/>
              </w:rPr>
            </w:pPr>
            <w:r w:rsidRPr="00984E29">
              <w:rPr>
                <w:sz w:val="22"/>
                <w:szCs w:val="22"/>
              </w:rPr>
              <w:t>«Новогодний праздник в школьном доме»</w:t>
            </w:r>
          </w:p>
        </w:tc>
        <w:tc>
          <w:tcPr>
            <w:tcW w:w="1915" w:type="dxa"/>
          </w:tcPr>
          <w:p w:rsidR="00984E29" w:rsidRPr="00984E29" w:rsidRDefault="00984E29" w:rsidP="00984E29">
            <w:r w:rsidRPr="00984E29">
              <w:t>декабрь</w:t>
            </w:r>
          </w:p>
        </w:tc>
      </w:tr>
      <w:tr w:rsidR="00984E29" w:rsidRPr="00984E29" w:rsidTr="00984E29">
        <w:tc>
          <w:tcPr>
            <w:tcW w:w="503" w:type="dxa"/>
          </w:tcPr>
          <w:p w:rsidR="00984E29" w:rsidRPr="00984E29" w:rsidRDefault="00984E29" w:rsidP="00EC392E">
            <w:pPr>
              <w:widowControl w:val="0"/>
              <w:numPr>
                <w:ilvl w:val="0"/>
                <w:numId w:val="58"/>
              </w:numPr>
              <w:autoSpaceDE w:val="0"/>
              <w:autoSpaceDN w:val="0"/>
              <w:adjustRightInd w:val="0"/>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ind w:left="56"/>
              <w:rPr>
                <w:sz w:val="22"/>
                <w:szCs w:val="22"/>
              </w:rPr>
            </w:pPr>
            <w:r w:rsidRPr="00984E29">
              <w:rPr>
                <w:sz w:val="22"/>
                <w:szCs w:val="22"/>
              </w:rPr>
              <w:t>Работа школьной библиотеки</w:t>
            </w:r>
          </w:p>
        </w:tc>
        <w:tc>
          <w:tcPr>
            <w:tcW w:w="1915" w:type="dxa"/>
          </w:tcPr>
          <w:p w:rsidR="00984E29" w:rsidRPr="00984E29" w:rsidRDefault="00984E29" w:rsidP="00984E29">
            <w:r w:rsidRPr="00984E29">
              <w:t>в течение года</w:t>
            </w:r>
          </w:p>
        </w:tc>
      </w:tr>
      <w:tr w:rsidR="00984E29" w:rsidRPr="00984E29" w:rsidTr="00984E29">
        <w:tc>
          <w:tcPr>
            <w:tcW w:w="503" w:type="dxa"/>
          </w:tcPr>
          <w:p w:rsidR="00984E29" w:rsidRPr="00984E29" w:rsidRDefault="00984E29" w:rsidP="00EC392E">
            <w:pPr>
              <w:widowControl w:val="0"/>
              <w:numPr>
                <w:ilvl w:val="0"/>
                <w:numId w:val="58"/>
              </w:numPr>
              <w:autoSpaceDE w:val="0"/>
              <w:autoSpaceDN w:val="0"/>
              <w:adjustRightInd w:val="0"/>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ind w:left="56"/>
              <w:rPr>
                <w:sz w:val="22"/>
                <w:szCs w:val="22"/>
              </w:rPr>
            </w:pPr>
            <w:r w:rsidRPr="00984E29">
              <w:rPr>
                <w:sz w:val="22"/>
                <w:szCs w:val="22"/>
              </w:rPr>
              <w:t>Торжественная линейка «За честь школы»</w:t>
            </w:r>
          </w:p>
        </w:tc>
        <w:tc>
          <w:tcPr>
            <w:tcW w:w="1915" w:type="dxa"/>
          </w:tcPr>
          <w:p w:rsidR="00984E29" w:rsidRPr="00984E29" w:rsidRDefault="00984E29" w:rsidP="00984E29">
            <w:r w:rsidRPr="00984E29">
              <w:t>май</w:t>
            </w:r>
          </w:p>
        </w:tc>
      </w:tr>
    </w:tbl>
    <w:p w:rsidR="00984E29" w:rsidRPr="00984E29" w:rsidRDefault="00984E29" w:rsidP="00984E29">
      <w:pPr>
        <w:shd w:val="clear" w:color="auto" w:fill="FFFFFF"/>
        <w:autoSpaceDE w:val="0"/>
        <w:autoSpaceDN w:val="0"/>
        <w:adjustRightInd w:val="0"/>
        <w:jc w:val="both"/>
      </w:pPr>
      <w:r w:rsidRPr="00984E29">
        <w:rPr>
          <w:b/>
          <w:bCs/>
        </w:rPr>
        <w:t>Совместная педагогическая деятельность семьи и школы:</w:t>
      </w:r>
    </w:p>
    <w:p w:rsidR="00984E29" w:rsidRPr="00984E29" w:rsidRDefault="00984E29" w:rsidP="00EC392E">
      <w:pPr>
        <w:widowControl w:val="0"/>
        <w:numPr>
          <w:ilvl w:val="0"/>
          <w:numId w:val="85"/>
        </w:numPr>
        <w:suppressAutoHyphens/>
        <w:autoSpaceDE w:val="0"/>
        <w:autoSpaceDN w:val="0"/>
        <w:adjustRightInd w:val="0"/>
        <w:rPr>
          <w:lang w:eastAsia="ar-SA"/>
        </w:rPr>
      </w:pPr>
      <w:r w:rsidRPr="00984E29">
        <w:rPr>
          <w:lang w:eastAsia="ar-SA"/>
        </w:rPr>
        <w:t>оформление информационных стендов;</w:t>
      </w:r>
    </w:p>
    <w:p w:rsidR="00984E29" w:rsidRPr="00984E29" w:rsidRDefault="00984E29" w:rsidP="00EC392E">
      <w:pPr>
        <w:widowControl w:val="0"/>
        <w:numPr>
          <w:ilvl w:val="0"/>
          <w:numId w:val="85"/>
        </w:numPr>
        <w:suppressAutoHyphens/>
        <w:autoSpaceDE w:val="0"/>
        <w:autoSpaceDN w:val="0"/>
        <w:adjustRightInd w:val="0"/>
        <w:rPr>
          <w:lang w:eastAsia="ar-SA"/>
        </w:rPr>
      </w:pPr>
      <w:r w:rsidRPr="00984E29">
        <w:rPr>
          <w:lang w:eastAsia="ar-SA"/>
        </w:rPr>
        <w:t>тематические общешкольные родительские собрания;</w:t>
      </w:r>
    </w:p>
    <w:p w:rsidR="00984E29" w:rsidRPr="00984E29" w:rsidRDefault="00984E29" w:rsidP="00EC392E">
      <w:pPr>
        <w:widowControl w:val="0"/>
        <w:numPr>
          <w:ilvl w:val="0"/>
          <w:numId w:val="85"/>
        </w:numPr>
        <w:suppressAutoHyphens/>
        <w:autoSpaceDE w:val="0"/>
        <w:autoSpaceDN w:val="0"/>
        <w:adjustRightInd w:val="0"/>
        <w:rPr>
          <w:lang w:eastAsia="ar-SA"/>
        </w:rPr>
      </w:pPr>
      <w:r w:rsidRPr="00984E29">
        <w:rPr>
          <w:lang w:eastAsia="ar-SA"/>
        </w:rPr>
        <w:t>участие родителей в работе Управляющего совета школы;</w:t>
      </w:r>
    </w:p>
    <w:p w:rsidR="00984E29" w:rsidRPr="00984E29" w:rsidRDefault="00984E29" w:rsidP="00EC392E">
      <w:pPr>
        <w:widowControl w:val="0"/>
        <w:numPr>
          <w:ilvl w:val="0"/>
          <w:numId w:val="85"/>
        </w:numPr>
        <w:suppressAutoHyphens/>
        <w:autoSpaceDE w:val="0"/>
        <w:autoSpaceDN w:val="0"/>
        <w:adjustRightInd w:val="0"/>
        <w:rPr>
          <w:lang w:eastAsia="ar-SA"/>
        </w:rPr>
      </w:pPr>
      <w:r w:rsidRPr="00984E29">
        <w:rPr>
          <w:lang w:eastAsia="ar-SA"/>
        </w:rPr>
        <w:t>организация акций по благоустройству помещений и территории учреждения;</w:t>
      </w:r>
    </w:p>
    <w:p w:rsidR="00984E29" w:rsidRPr="00984E29" w:rsidRDefault="00984E29" w:rsidP="00EC392E">
      <w:pPr>
        <w:widowControl w:val="0"/>
        <w:numPr>
          <w:ilvl w:val="0"/>
          <w:numId w:val="85"/>
        </w:numPr>
        <w:suppressAutoHyphens/>
        <w:autoSpaceDE w:val="0"/>
        <w:autoSpaceDN w:val="0"/>
        <w:adjustRightInd w:val="0"/>
        <w:rPr>
          <w:lang w:eastAsia="ar-SA"/>
        </w:rPr>
      </w:pPr>
      <w:r w:rsidRPr="00984E29">
        <w:rPr>
          <w:lang w:eastAsia="ar-SA"/>
        </w:rPr>
        <w:t>организация и проведение совместных праздников, экскурсионных походов, посещение музеев, предприятий;</w:t>
      </w:r>
    </w:p>
    <w:p w:rsidR="00984E29" w:rsidRPr="00984E29" w:rsidRDefault="00984E29" w:rsidP="00EC392E">
      <w:pPr>
        <w:widowControl w:val="0"/>
        <w:numPr>
          <w:ilvl w:val="0"/>
          <w:numId w:val="85"/>
        </w:numPr>
        <w:suppressAutoHyphens/>
        <w:autoSpaceDE w:val="0"/>
        <w:autoSpaceDN w:val="0"/>
        <w:adjustRightInd w:val="0"/>
        <w:rPr>
          <w:lang w:eastAsia="ar-SA"/>
        </w:rPr>
      </w:pPr>
      <w:r w:rsidRPr="00984E29">
        <w:rPr>
          <w:lang w:eastAsia="ar-SA"/>
        </w:rPr>
        <w:t>участие родителей в конкурсах, акциях, проводимых в школе;</w:t>
      </w:r>
    </w:p>
    <w:p w:rsidR="00984E29" w:rsidRPr="00984E29" w:rsidRDefault="00984E29" w:rsidP="00EC392E">
      <w:pPr>
        <w:widowControl w:val="0"/>
        <w:numPr>
          <w:ilvl w:val="0"/>
          <w:numId w:val="85"/>
        </w:numPr>
        <w:suppressAutoHyphens/>
        <w:autoSpaceDE w:val="0"/>
        <w:autoSpaceDN w:val="0"/>
        <w:adjustRightInd w:val="0"/>
        <w:rPr>
          <w:lang w:eastAsia="ar-SA"/>
        </w:rPr>
      </w:pPr>
      <w:r w:rsidRPr="00984E29">
        <w:rPr>
          <w:lang w:eastAsia="ar-SA"/>
        </w:rPr>
        <w:t>индивидуальные консультации (психологическая, логопедическая, педагогическая и медицинская помощь);</w:t>
      </w:r>
    </w:p>
    <w:p w:rsidR="00984E29" w:rsidRPr="00984E29" w:rsidRDefault="00984E29" w:rsidP="00EC392E">
      <w:pPr>
        <w:widowControl w:val="0"/>
        <w:numPr>
          <w:ilvl w:val="0"/>
          <w:numId w:val="85"/>
        </w:numPr>
        <w:suppressAutoHyphens/>
        <w:autoSpaceDE w:val="0"/>
        <w:autoSpaceDN w:val="0"/>
        <w:adjustRightInd w:val="0"/>
        <w:rPr>
          <w:lang w:eastAsia="ar-SA"/>
        </w:rPr>
      </w:pPr>
      <w:r w:rsidRPr="00984E29">
        <w:rPr>
          <w:lang w:eastAsia="ar-SA"/>
        </w:rPr>
        <w:t>изучение мотивов и потребностей родителей.</w:t>
      </w:r>
    </w:p>
    <w:p w:rsidR="00984E29" w:rsidRPr="00984E29" w:rsidRDefault="00984E29" w:rsidP="00984E29">
      <w:pPr>
        <w:shd w:val="clear" w:color="auto" w:fill="FFFFFF"/>
        <w:autoSpaceDE w:val="0"/>
        <w:autoSpaceDN w:val="0"/>
        <w:adjustRightInd w:val="0"/>
        <w:jc w:val="both"/>
      </w:pPr>
      <w:r w:rsidRPr="00984E29">
        <w:rPr>
          <w:b/>
          <w:bCs/>
        </w:rPr>
        <w:t>Планируемые результаты:</w:t>
      </w:r>
    </w:p>
    <w:p w:rsidR="00984E29" w:rsidRPr="00984E29" w:rsidRDefault="00984E29" w:rsidP="00EC392E">
      <w:pPr>
        <w:widowControl w:val="0"/>
        <w:numPr>
          <w:ilvl w:val="0"/>
          <w:numId w:val="76"/>
        </w:numPr>
        <w:suppressAutoHyphens/>
        <w:autoSpaceDE w:val="0"/>
        <w:autoSpaceDN w:val="0"/>
        <w:adjustRightInd w:val="0"/>
        <w:ind w:left="346" w:firstLine="357"/>
        <w:rPr>
          <w:lang w:eastAsia="ar-SA"/>
        </w:rPr>
      </w:pPr>
      <w:r w:rsidRPr="00984E29">
        <w:rPr>
          <w:lang w:eastAsia="ar-SA"/>
        </w:rPr>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984E29" w:rsidRPr="00984E29" w:rsidRDefault="00984E29" w:rsidP="00EC392E">
      <w:pPr>
        <w:widowControl w:val="0"/>
        <w:numPr>
          <w:ilvl w:val="0"/>
          <w:numId w:val="76"/>
        </w:numPr>
        <w:suppressAutoHyphens/>
        <w:autoSpaceDE w:val="0"/>
        <w:autoSpaceDN w:val="0"/>
        <w:adjustRightInd w:val="0"/>
        <w:ind w:left="346" w:firstLine="357"/>
        <w:rPr>
          <w:lang w:eastAsia="ar-SA"/>
        </w:rPr>
      </w:pPr>
      <w:r w:rsidRPr="00984E29">
        <w:rPr>
          <w:lang w:eastAsia="ar-SA"/>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984E29" w:rsidRPr="00984E29" w:rsidRDefault="00984E29" w:rsidP="00EC392E">
      <w:pPr>
        <w:widowControl w:val="0"/>
        <w:numPr>
          <w:ilvl w:val="0"/>
          <w:numId w:val="76"/>
        </w:numPr>
        <w:suppressAutoHyphens/>
        <w:autoSpaceDE w:val="0"/>
        <w:autoSpaceDN w:val="0"/>
        <w:adjustRightInd w:val="0"/>
        <w:ind w:left="346" w:firstLine="357"/>
        <w:rPr>
          <w:lang w:eastAsia="ar-SA"/>
        </w:rPr>
      </w:pPr>
      <w:r w:rsidRPr="00984E29">
        <w:rPr>
          <w:lang w:eastAsia="ar-SA"/>
        </w:rPr>
        <w:t>уважительное отношение к традиционным религиям;</w:t>
      </w:r>
    </w:p>
    <w:p w:rsidR="00984E29" w:rsidRPr="00984E29" w:rsidRDefault="00984E29" w:rsidP="00EC392E">
      <w:pPr>
        <w:widowControl w:val="0"/>
        <w:numPr>
          <w:ilvl w:val="0"/>
          <w:numId w:val="76"/>
        </w:numPr>
        <w:suppressAutoHyphens/>
        <w:autoSpaceDE w:val="0"/>
        <w:autoSpaceDN w:val="0"/>
        <w:adjustRightInd w:val="0"/>
        <w:ind w:left="346" w:firstLine="357"/>
        <w:rPr>
          <w:lang w:eastAsia="ar-SA"/>
        </w:rPr>
      </w:pPr>
      <w:r w:rsidRPr="00984E29">
        <w:rPr>
          <w:lang w:eastAsia="ar-SA"/>
        </w:rPr>
        <w:t>неравнодушие к жизненным проблемам других людей, сочувствие к человеку, находящемуся в трудной ситуации;</w:t>
      </w:r>
    </w:p>
    <w:p w:rsidR="00984E29" w:rsidRPr="00984E29" w:rsidRDefault="00984E29" w:rsidP="00EC392E">
      <w:pPr>
        <w:widowControl w:val="0"/>
        <w:numPr>
          <w:ilvl w:val="0"/>
          <w:numId w:val="76"/>
        </w:numPr>
        <w:suppressAutoHyphens/>
        <w:autoSpaceDE w:val="0"/>
        <w:autoSpaceDN w:val="0"/>
        <w:adjustRightInd w:val="0"/>
        <w:ind w:left="346" w:firstLine="357"/>
        <w:rPr>
          <w:lang w:eastAsia="ar-SA"/>
        </w:rPr>
      </w:pPr>
      <w:r w:rsidRPr="00984E29">
        <w:rPr>
          <w:lang w:eastAsia="ar-SA"/>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984E29" w:rsidRPr="00984E29" w:rsidRDefault="00984E29" w:rsidP="00EC392E">
      <w:pPr>
        <w:widowControl w:val="0"/>
        <w:numPr>
          <w:ilvl w:val="0"/>
          <w:numId w:val="76"/>
        </w:numPr>
        <w:suppressAutoHyphens/>
        <w:autoSpaceDE w:val="0"/>
        <w:autoSpaceDN w:val="0"/>
        <w:adjustRightInd w:val="0"/>
        <w:ind w:left="346" w:firstLine="357"/>
        <w:rPr>
          <w:lang w:eastAsia="ar-SA"/>
        </w:rPr>
      </w:pPr>
      <w:r w:rsidRPr="00984E29">
        <w:rPr>
          <w:lang w:eastAsia="ar-SA"/>
        </w:rPr>
        <w:t xml:space="preserve">уважительное отношение к родителям (законным представителям), к старшим, </w:t>
      </w:r>
      <w:r w:rsidRPr="00984E29">
        <w:rPr>
          <w:lang w:eastAsia="ar-SA"/>
        </w:rPr>
        <w:lastRenderedPageBreak/>
        <w:t>заботливое отношение к младшим;</w:t>
      </w:r>
    </w:p>
    <w:p w:rsidR="00984E29" w:rsidRPr="00984E29" w:rsidRDefault="00984E29" w:rsidP="00EC392E">
      <w:pPr>
        <w:widowControl w:val="0"/>
        <w:numPr>
          <w:ilvl w:val="0"/>
          <w:numId w:val="76"/>
        </w:numPr>
        <w:suppressAutoHyphens/>
        <w:autoSpaceDE w:val="0"/>
        <w:autoSpaceDN w:val="0"/>
        <w:adjustRightInd w:val="0"/>
        <w:ind w:left="346" w:firstLine="357"/>
        <w:rPr>
          <w:lang w:eastAsia="ar-SA"/>
        </w:rPr>
      </w:pPr>
      <w:r w:rsidRPr="00984E29">
        <w:rPr>
          <w:lang w:eastAsia="ar-SA"/>
        </w:rPr>
        <w:t>знание традиций своей семьи, школы и бережное отношение к ним.</w:t>
      </w:r>
    </w:p>
    <w:p w:rsidR="00984E29" w:rsidRPr="00984E29" w:rsidRDefault="00984E29" w:rsidP="00984E29">
      <w:pPr>
        <w:shd w:val="clear" w:color="auto" w:fill="FFFFFF"/>
        <w:autoSpaceDE w:val="0"/>
        <w:autoSpaceDN w:val="0"/>
        <w:adjustRightInd w:val="0"/>
        <w:jc w:val="center"/>
        <w:rPr>
          <w:b/>
        </w:rPr>
      </w:pPr>
      <w:r w:rsidRPr="00984E29">
        <w:rPr>
          <w:b/>
          <w:bCs/>
          <w:i/>
        </w:rPr>
        <w:t xml:space="preserve">Направление 4 – </w:t>
      </w:r>
      <w:r w:rsidRPr="00984E29">
        <w:rPr>
          <w:b/>
        </w:rPr>
        <w:t>экологическое воспитание</w:t>
      </w:r>
    </w:p>
    <w:p w:rsidR="00984E29" w:rsidRPr="00984E29" w:rsidRDefault="00984E29" w:rsidP="00984E29">
      <w:pPr>
        <w:shd w:val="clear" w:color="auto" w:fill="FFFFFF"/>
        <w:autoSpaceDE w:val="0"/>
        <w:autoSpaceDN w:val="0"/>
        <w:adjustRightInd w:val="0"/>
        <w:jc w:val="center"/>
        <w:rPr>
          <w:b/>
          <w:i/>
        </w:rPr>
      </w:pPr>
      <w:r w:rsidRPr="00984E29">
        <w:rPr>
          <w:b/>
          <w:i/>
        </w:rPr>
        <w:t>(воспитание экологической культуры)</w:t>
      </w:r>
    </w:p>
    <w:p w:rsidR="00984E29" w:rsidRPr="00984E29" w:rsidRDefault="00984E29" w:rsidP="00EC392E">
      <w:pPr>
        <w:widowControl w:val="0"/>
        <w:numPr>
          <w:ilvl w:val="0"/>
          <w:numId w:val="86"/>
        </w:numPr>
        <w:autoSpaceDE w:val="0"/>
        <w:autoSpaceDN w:val="0"/>
        <w:adjustRightInd w:val="0"/>
        <w:ind w:left="0" w:firstLine="714"/>
        <w:contextualSpacing/>
        <w:jc w:val="both"/>
        <w:rPr>
          <w:rFonts w:eastAsia="Calibri"/>
          <w:szCs w:val="20"/>
        </w:rPr>
      </w:pPr>
      <w:r w:rsidRPr="00984E29">
        <w:rPr>
          <w:rFonts w:eastAsia="Calibri"/>
          <w:szCs w:val="20"/>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984E29" w:rsidRPr="00984E29" w:rsidRDefault="00984E29" w:rsidP="00EC392E">
      <w:pPr>
        <w:widowControl w:val="0"/>
        <w:numPr>
          <w:ilvl w:val="0"/>
          <w:numId w:val="86"/>
        </w:numPr>
        <w:autoSpaceDE w:val="0"/>
        <w:autoSpaceDN w:val="0"/>
        <w:adjustRightInd w:val="0"/>
        <w:ind w:left="0" w:firstLine="714"/>
        <w:contextualSpacing/>
        <w:jc w:val="both"/>
        <w:rPr>
          <w:rFonts w:eastAsia="Calibri"/>
          <w:szCs w:val="20"/>
        </w:rPr>
      </w:pPr>
      <w:r w:rsidRPr="00984E29">
        <w:rPr>
          <w:rFonts w:eastAsia="Calibri"/>
          <w:szCs w:val="20"/>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984E29" w:rsidRPr="00984E29" w:rsidRDefault="00984E29" w:rsidP="00EC392E">
      <w:pPr>
        <w:widowControl w:val="0"/>
        <w:numPr>
          <w:ilvl w:val="0"/>
          <w:numId w:val="86"/>
        </w:numPr>
        <w:autoSpaceDE w:val="0"/>
        <w:autoSpaceDN w:val="0"/>
        <w:adjustRightInd w:val="0"/>
        <w:ind w:left="0" w:firstLine="714"/>
        <w:contextualSpacing/>
        <w:jc w:val="both"/>
        <w:rPr>
          <w:rFonts w:eastAsia="Calibri"/>
          <w:szCs w:val="20"/>
        </w:rPr>
      </w:pPr>
      <w:r w:rsidRPr="00984E29">
        <w:rPr>
          <w:rFonts w:eastAsia="Calibri"/>
          <w:szCs w:val="20"/>
        </w:rPr>
        <w:t>понимание взаимной связи здоровья, экологического качества окружающей среды и экологической культуры человека;</w:t>
      </w:r>
    </w:p>
    <w:p w:rsidR="00984E29" w:rsidRPr="00984E29" w:rsidRDefault="00984E29" w:rsidP="00EC392E">
      <w:pPr>
        <w:widowControl w:val="0"/>
        <w:numPr>
          <w:ilvl w:val="0"/>
          <w:numId w:val="86"/>
        </w:numPr>
        <w:tabs>
          <w:tab w:val="left" w:pos="142"/>
        </w:tabs>
        <w:autoSpaceDE w:val="0"/>
        <w:autoSpaceDN w:val="0"/>
        <w:adjustRightInd w:val="0"/>
        <w:spacing w:after="200"/>
        <w:ind w:left="0" w:firstLine="714"/>
        <w:contextualSpacing/>
        <w:jc w:val="both"/>
      </w:pPr>
      <w:r w:rsidRPr="00984E29">
        <w:t xml:space="preserve">осознание единства и взаимовлияния различных видов здоровья человека: физического (сила, ловкость, выносливость), физиологического </w:t>
      </w:r>
      <w:r w:rsidRPr="00984E29">
        <w:rPr>
          <w:spacing w:val="-6"/>
        </w:rPr>
        <w:t>(работоспособность, устойчивость к заболеваниям), психическог</w:t>
      </w:r>
      <w:r w:rsidRPr="00984E29">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984E29" w:rsidRPr="00984E29" w:rsidRDefault="00984E29" w:rsidP="00EC392E">
      <w:pPr>
        <w:widowControl w:val="0"/>
        <w:numPr>
          <w:ilvl w:val="0"/>
          <w:numId w:val="86"/>
        </w:numPr>
        <w:tabs>
          <w:tab w:val="left" w:pos="142"/>
        </w:tabs>
        <w:autoSpaceDE w:val="0"/>
        <w:autoSpaceDN w:val="0"/>
        <w:adjustRightInd w:val="0"/>
        <w:spacing w:after="200"/>
        <w:ind w:left="0" w:firstLine="714"/>
        <w:contextualSpacing/>
        <w:jc w:val="both"/>
      </w:pPr>
      <w:r w:rsidRPr="00984E29">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84E29" w:rsidRPr="00984E29" w:rsidRDefault="00984E29" w:rsidP="00EC392E">
      <w:pPr>
        <w:widowControl w:val="0"/>
        <w:numPr>
          <w:ilvl w:val="0"/>
          <w:numId w:val="86"/>
        </w:numPr>
        <w:tabs>
          <w:tab w:val="left" w:pos="142"/>
        </w:tabs>
        <w:autoSpaceDE w:val="0"/>
        <w:autoSpaceDN w:val="0"/>
        <w:adjustRightInd w:val="0"/>
        <w:spacing w:after="200"/>
        <w:ind w:left="0" w:firstLine="714"/>
        <w:contextualSpacing/>
        <w:jc w:val="both"/>
      </w:pPr>
      <w:r w:rsidRPr="00984E29">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984E29" w:rsidRPr="00984E29" w:rsidRDefault="00984E29" w:rsidP="00EC392E">
      <w:pPr>
        <w:widowControl w:val="0"/>
        <w:numPr>
          <w:ilvl w:val="0"/>
          <w:numId w:val="86"/>
        </w:numPr>
        <w:tabs>
          <w:tab w:val="left" w:pos="142"/>
        </w:tabs>
        <w:autoSpaceDE w:val="0"/>
        <w:autoSpaceDN w:val="0"/>
        <w:adjustRightInd w:val="0"/>
        <w:spacing w:after="200"/>
        <w:ind w:left="0" w:firstLine="714"/>
        <w:contextualSpacing/>
        <w:jc w:val="both"/>
      </w:pPr>
      <w:r w:rsidRPr="00984E29">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984E29" w:rsidRPr="00984E29" w:rsidRDefault="00984E29" w:rsidP="00EC392E">
      <w:pPr>
        <w:widowControl w:val="0"/>
        <w:numPr>
          <w:ilvl w:val="0"/>
          <w:numId w:val="86"/>
        </w:numPr>
        <w:tabs>
          <w:tab w:val="left" w:pos="142"/>
        </w:tabs>
        <w:autoSpaceDE w:val="0"/>
        <w:autoSpaceDN w:val="0"/>
        <w:adjustRightInd w:val="0"/>
        <w:spacing w:after="200"/>
        <w:ind w:left="0" w:firstLine="714"/>
        <w:contextualSpacing/>
        <w:jc w:val="both"/>
      </w:pPr>
      <w:r w:rsidRPr="00984E29">
        <w:t>опыт самооценки личного вклада в ресурсосбережение, сохранение качества окружающей среды, биоразнообразия, экологическую безопасность;</w:t>
      </w:r>
    </w:p>
    <w:p w:rsidR="00984E29" w:rsidRPr="00984E29" w:rsidRDefault="00984E29" w:rsidP="00EC392E">
      <w:pPr>
        <w:widowControl w:val="0"/>
        <w:numPr>
          <w:ilvl w:val="0"/>
          <w:numId w:val="86"/>
        </w:numPr>
        <w:tabs>
          <w:tab w:val="left" w:pos="142"/>
        </w:tabs>
        <w:autoSpaceDE w:val="0"/>
        <w:autoSpaceDN w:val="0"/>
        <w:adjustRightInd w:val="0"/>
        <w:spacing w:after="200"/>
        <w:ind w:left="0" w:firstLine="714"/>
        <w:contextualSpacing/>
        <w:jc w:val="both"/>
      </w:pPr>
      <w:r w:rsidRPr="00984E29">
        <w:t>осознание социальной значимости идей устойчивого развития; готовность участвовать в пропаганде идей образования для устойчивого развития;</w:t>
      </w:r>
    </w:p>
    <w:p w:rsidR="00984E29" w:rsidRPr="00984E29" w:rsidRDefault="00984E29" w:rsidP="00EC392E">
      <w:pPr>
        <w:widowControl w:val="0"/>
        <w:numPr>
          <w:ilvl w:val="0"/>
          <w:numId w:val="86"/>
        </w:numPr>
        <w:tabs>
          <w:tab w:val="left" w:pos="142"/>
        </w:tabs>
        <w:autoSpaceDE w:val="0"/>
        <w:autoSpaceDN w:val="0"/>
        <w:adjustRightInd w:val="0"/>
        <w:spacing w:after="200"/>
        <w:ind w:left="0" w:firstLine="714"/>
        <w:contextualSpacing/>
        <w:jc w:val="both"/>
      </w:pPr>
      <w:r w:rsidRPr="00984E29">
        <w:t>знание основ законодательства в области защиты здоровья и экологического качества окружающей среды и выполнение его требований;</w:t>
      </w:r>
    </w:p>
    <w:p w:rsidR="00984E29" w:rsidRPr="00984E29" w:rsidRDefault="00984E29" w:rsidP="00EC392E">
      <w:pPr>
        <w:widowControl w:val="0"/>
        <w:numPr>
          <w:ilvl w:val="0"/>
          <w:numId w:val="86"/>
        </w:numPr>
        <w:tabs>
          <w:tab w:val="left" w:pos="142"/>
        </w:tabs>
        <w:autoSpaceDE w:val="0"/>
        <w:autoSpaceDN w:val="0"/>
        <w:adjustRightInd w:val="0"/>
        <w:spacing w:after="200"/>
        <w:ind w:left="0" w:firstLine="714"/>
        <w:contextualSpacing/>
        <w:jc w:val="both"/>
      </w:pPr>
      <w:r w:rsidRPr="00984E29">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984E29" w:rsidRPr="00984E29" w:rsidRDefault="00984E29" w:rsidP="00EC392E">
      <w:pPr>
        <w:widowControl w:val="0"/>
        <w:numPr>
          <w:ilvl w:val="0"/>
          <w:numId w:val="86"/>
        </w:numPr>
        <w:tabs>
          <w:tab w:val="left" w:pos="142"/>
        </w:tabs>
        <w:autoSpaceDE w:val="0"/>
        <w:autoSpaceDN w:val="0"/>
        <w:adjustRightInd w:val="0"/>
        <w:spacing w:after="200"/>
        <w:ind w:left="0" w:firstLine="714"/>
        <w:contextualSpacing/>
        <w:jc w:val="both"/>
      </w:pPr>
      <w:r w:rsidRPr="00984E29">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984E29" w:rsidRPr="00984E29" w:rsidRDefault="00984E29" w:rsidP="00EC392E">
      <w:pPr>
        <w:widowControl w:val="0"/>
        <w:numPr>
          <w:ilvl w:val="0"/>
          <w:numId w:val="86"/>
        </w:numPr>
        <w:tabs>
          <w:tab w:val="left" w:pos="142"/>
        </w:tabs>
        <w:autoSpaceDE w:val="0"/>
        <w:autoSpaceDN w:val="0"/>
        <w:adjustRightInd w:val="0"/>
        <w:spacing w:after="200"/>
        <w:ind w:left="0" w:firstLine="714"/>
        <w:contextualSpacing/>
        <w:jc w:val="both"/>
      </w:pPr>
      <w:r w:rsidRPr="00984E29">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984E29" w:rsidRPr="00984E29" w:rsidRDefault="00984E29" w:rsidP="00984E29">
      <w:pPr>
        <w:shd w:val="clear" w:color="auto" w:fill="FFFFFF"/>
        <w:autoSpaceDE w:val="0"/>
        <w:autoSpaceDN w:val="0"/>
        <w:adjustRightInd w:val="0"/>
        <w:ind w:firstLine="708"/>
        <w:jc w:val="both"/>
      </w:pPr>
      <w:r w:rsidRPr="00984E29">
        <w:rPr>
          <w:b/>
          <w:bCs/>
        </w:rPr>
        <w:t xml:space="preserve">Ценности: </w:t>
      </w:r>
      <w:r w:rsidRPr="00984E29">
        <w:t xml:space="preserve">родная земля; заповедная природа; планета Земля; экологическое сознание. </w:t>
      </w:r>
    </w:p>
    <w:p w:rsidR="00984E29" w:rsidRPr="00984E29" w:rsidRDefault="00984E29" w:rsidP="00984E29">
      <w:pPr>
        <w:shd w:val="clear" w:color="auto" w:fill="FFFFFF"/>
        <w:autoSpaceDE w:val="0"/>
        <w:autoSpaceDN w:val="0"/>
        <w:adjustRightInd w:val="0"/>
        <w:jc w:val="both"/>
        <w:rPr>
          <w:b/>
        </w:rPr>
      </w:pPr>
      <w:r w:rsidRPr="00984E29">
        <w:rPr>
          <w:b/>
        </w:rPr>
        <w:t>Содержание деятельности по направлению</w:t>
      </w:r>
    </w:p>
    <w:p w:rsidR="00984E29" w:rsidRPr="00984E29" w:rsidRDefault="00984E29" w:rsidP="00984E29">
      <w:pPr>
        <w:shd w:val="clear" w:color="auto" w:fill="FFFFFF"/>
        <w:autoSpaceDE w:val="0"/>
        <w:autoSpaceDN w:val="0"/>
        <w:adjustRightInd w:val="0"/>
        <w:jc w:val="both"/>
        <w:rPr>
          <w:b/>
        </w:rPr>
      </w:pPr>
    </w:p>
    <w:tbl>
      <w:tblPr>
        <w:tblStyle w:val="158"/>
        <w:tblW w:w="0" w:type="auto"/>
        <w:tblLook w:val="04A0" w:firstRow="1" w:lastRow="0" w:firstColumn="1" w:lastColumn="0" w:noHBand="0" w:noVBand="1"/>
      </w:tblPr>
      <w:tblGrid>
        <w:gridCol w:w="503"/>
        <w:gridCol w:w="3269"/>
        <w:gridCol w:w="4450"/>
        <w:gridCol w:w="1915"/>
      </w:tblGrid>
      <w:tr w:rsidR="00984E29" w:rsidRPr="00984E29" w:rsidTr="00984E29">
        <w:tc>
          <w:tcPr>
            <w:tcW w:w="503" w:type="dxa"/>
          </w:tcPr>
          <w:p w:rsidR="00984E29" w:rsidRPr="00984E29" w:rsidRDefault="00984E29" w:rsidP="00984E29">
            <w:pPr>
              <w:rPr>
                <w:sz w:val="20"/>
                <w:szCs w:val="20"/>
              </w:rPr>
            </w:pPr>
            <w:r w:rsidRPr="00984E29">
              <w:rPr>
                <w:sz w:val="20"/>
                <w:szCs w:val="20"/>
              </w:rPr>
              <w:t>№ п/п</w:t>
            </w:r>
          </w:p>
        </w:tc>
        <w:tc>
          <w:tcPr>
            <w:tcW w:w="3269" w:type="dxa"/>
          </w:tcPr>
          <w:p w:rsidR="00984E29" w:rsidRPr="00984E29" w:rsidRDefault="00984E29" w:rsidP="00984E29">
            <w:pPr>
              <w:suppressAutoHyphens/>
              <w:rPr>
                <w:sz w:val="20"/>
                <w:szCs w:val="20"/>
                <w:lang w:eastAsia="ar-SA"/>
              </w:rPr>
            </w:pPr>
            <w:r w:rsidRPr="00984E29">
              <w:rPr>
                <w:sz w:val="20"/>
                <w:szCs w:val="20"/>
                <w:lang w:eastAsia="ar-SA"/>
              </w:rPr>
              <w:t>Воспитательные задачи</w:t>
            </w:r>
          </w:p>
        </w:tc>
        <w:tc>
          <w:tcPr>
            <w:tcW w:w="4450" w:type="dxa"/>
          </w:tcPr>
          <w:p w:rsidR="00984E29" w:rsidRPr="00984E29" w:rsidRDefault="00984E29" w:rsidP="00984E29">
            <w:pPr>
              <w:rPr>
                <w:sz w:val="20"/>
                <w:szCs w:val="20"/>
              </w:rPr>
            </w:pPr>
            <w:r w:rsidRPr="00984E29">
              <w:rPr>
                <w:sz w:val="20"/>
                <w:szCs w:val="20"/>
              </w:rPr>
              <w:t>Мероприятия, содержание работы</w:t>
            </w:r>
          </w:p>
        </w:tc>
        <w:tc>
          <w:tcPr>
            <w:tcW w:w="1915" w:type="dxa"/>
          </w:tcPr>
          <w:p w:rsidR="00984E29" w:rsidRPr="00984E29" w:rsidRDefault="00984E29" w:rsidP="00984E29">
            <w:pPr>
              <w:rPr>
                <w:sz w:val="20"/>
                <w:szCs w:val="20"/>
              </w:rPr>
            </w:pPr>
            <w:r w:rsidRPr="00984E29">
              <w:rPr>
                <w:sz w:val="20"/>
                <w:szCs w:val="20"/>
              </w:rPr>
              <w:t>Сроки</w:t>
            </w:r>
          </w:p>
        </w:tc>
      </w:tr>
      <w:tr w:rsidR="00984E29" w:rsidRPr="00984E29" w:rsidTr="00984E29">
        <w:tc>
          <w:tcPr>
            <w:tcW w:w="503" w:type="dxa"/>
          </w:tcPr>
          <w:p w:rsidR="00984E29" w:rsidRPr="00984E29" w:rsidRDefault="00984E29" w:rsidP="00EC392E">
            <w:pPr>
              <w:widowControl w:val="0"/>
              <w:numPr>
                <w:ilvl w:val="0"/>
                <w:numId w:val="60"/>
              </w:numPr>
              <w:autoSpaceDE w:val="0"/>
              <w:autoSpaceDN w:val="0"/>
              <w:adjustRightInd w:val="0"/>
              <w:ind w:left="348"/>
              <w:contextualSpacing/>
              <w:jc w:val="both"/>
              <w:rPr>
                <w:rFonts w:eastAsia="Calibri"/>
                <w:szCs w:val="20"/>
              </w:rPr>
            </w:pPr>
          </w:p>
        </w:tc>
        <w:tc>
          <w:tcPr>
            <w:tcW w:w="3269" w:type="dxa"/>
            <w:vMerge w:val="restart"/>
          </w:tcPr>
          <w:p w:rsidR="00984E29" w:rsidRPr="00984E29" w:rsidRDefault="00984E29" w:rsidP="00984E29">
            <w:pPr>
              <w:rPr>
                <w:sz w:val="22"/>
                <w:szCs w:val="22"/>
              </w:rPr>
            </w:pPr>
            <w:r w:rsidRPr="00984E29">
              <w:rPr>
                <w:sz w:val="22"/>
                <w:szCs w:val="22"/>
              </w:rPr>
              <w:t>– воспитание понимания взаимосвязей между человеком, обществом, природой;</w:t>
            </w:r>
          </w:p>
          <w:p w:rsidR="00984E29" w:rsidRPr="00984E29" w:rsidRDefault="00984E29" w:rsidP="00984E29">
            <w:pPr>
              <w:rPr>
                <w:sz w:val="22"/>
                <w:szCs w:val="22"/>
              </w:rPr>
            </w:pPr>
            <w:r w:rsidRPr="00984E29">
              <w:rPr>
                <w:sz w:val="22"/>
                <w:szCs w:val="22"/>
              </w:rPr>
              <w:t>– воспитание гуманистического отношения к людям;</w:t>
            </w:r>
          </w:p>
          <w:p w:rsidR="00984E29" w:rsidRPr="00984E29" w:rsidRDefault="00984E29" w:rsidP="00984E29">
            <w:pPr>
              <w:rPr>
                <w:sz w:val="22"/>
                <w:szCs w:val="22"/>
              </w:rPr>
            </w:pPr>
            <w:r w:rsidRPr="00984E29">
              <w:rPr>
                <w:sz w:val="22"/>
                <w:szCs w:val="22"/>
              </w:rPr>
              <w:t xml:space="preserve">– формирование эстетического отношения обучающихся к окружающей среде и труду как источнику радости и творчества </w:t>
            </w:r>
            <w:r w:rsidRPr="00984E29">
              <w:rPr>
                <w:sz w:val="22"/>
                <w:szCs w:val="22"/>
              </w:rPr>
              <w:lastRenderedPageBreak/>
              <w:t>людей;</w:t>
            </w:r>
          </w:p>
          <w:p w:rsidR="00984E29" w:rsidRPr="00984E29" w:rsidRDefault="00984E29" w:rsidP="00984E29">
            <w:pPr>
              <w:suppressAutoHyphens/>
              <w:rPr>
                <w:lang w:eastAsia="ar-SA"/>
              </w:rPr>
            </w:pPr>
            <w:r w:rsidRPr="00984E29">
              <w:rPr>
                <w:sz w:val="22"/>
                <w:szCs w:val="22"/>
                <w:lang w:eastAsia="ar-SA"/>
              </w:rPr>
              <w:t>– воспитание экологической  грамотности.</w:t>
            </w:r>
          </w:p>
        </w:tc>
        <w:tc>
          <w:tcPr>
            <w:tcW w:w="4450" w:type="dxa"/>
            <w:vAlign w:val="center"/>
          </w:tcPr>
          <w:p w:rsidR="00984E29" w:rsidRPr="00984E29" w:rsidRDefault="00984E29" w:rsidP="00984E29">
            <w:pPr>
              <w:rPr>
                <w:sz w:val="22"/>
                <w:szCs w:val="22"/>
              </w:rPr>
            </w:pPr>
            <w:r w:rsidRPr="00984E29">
              <w:rPr>
                <w:sz w:val="22"/>
                <w:szCs w:val="22"/>
              </w:rPr>
              <w:lastRenderedPageBreak/>
              <w:t xml:space="preserve"> Конкурсная программа «Осенняя пора, очей очарованье!»</w:t>
            </w:r>
          </w:p>
        </w:tc>
        <w:tc>
          <w:tcPr>
            <w:tcW w:w="1915" w:type="dxa"/>
          </w:tcPr>
          <w:p w:rsidR="00984E29" w:rsidRPr="00984E29" w:rsidRDefault="00984E29" w:rsidP="00984E29">
            <w:r w:rsidRPr="00984E29">
              <w:t>октябрь</w:t>
            </w:r>
          </w:p>
        </w:tc>
      </w:tr>
      <w:tr w:rsidR="00984E29" w:rsidRPr="00984E29" w:rsidTr="00984E29">
        <w:tc>
          <w:tcPr>
            <w:tcW w:w="503" w:type="dxa"/>
          </w:tcPr>
          <w:p w:rsidR="00984E29" w:rsidRPr="00984E29" w:rsidRDefault="00984E29" w:rsidP="00EC392E">
            <w:pPr>
              <w:widowControl w:val="0"/>
              <w:numPr>
                <w:ilvl w:val="0"/>
                <w:numId w:val="60"/>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Участие в  экологических конкурсах (СЮН)</w:t>
            </w:r>
          </w:p>
        </w:tc>
        <w:tc>
          <w:tcPr>
            <w:tcW w:w="1915" w:type="dxa"/>
          </w:tcPr>
          <w:p w:rsidR="00984E29" w:rsidRPr="00984E29" w:rsidRDefault="00984E29" w:rsidP="00984E29">
            <w:r w:rsidRPr="00984E29">
              <w:t>в течение года</w:t>
            </w:r>
          </w:p>
        </w:tc>
      </w:tr>
      <w:tr w:rsidR="00984E29" w:rsidRPr="00984E29" w:rsidTr="00984E29">
        <w:tc>
          <w:tcPr>
            <w:tcW w:w="503" w:type="dxa"/>
          </w:tcPr>
          <w:p w:rsidR="00984E29" w:rsidRPr="00984E29" w:rsidRDefault="00984E29" w:rsidP="00EC392E">
            <w:pPr>
              <w:widowControl w:val="0"/>
              <w:numPr>
                <w:ilvl w:val="0"/>
                <w:numId w:val="60"/>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Озеленение учебных кабинетов и коридоров школы</w:t>
            </w:r>
          </w:p>
        </w:tc>
        <w:tc>
          <w:tcPr>
            <w:tcW w:w="1915" w:type="dxa"/>
          </w:tcPr>
          <w:p w:rsidR="00984E29" w:rsidRPr="00984E29" w:rsidRDefault="00984E29" w:rsidP="00984E29">
            <w:r w:rsidRPr="00984E29">
              <w:t>в течение года</w:t>
            </w:r>
          </w:p>
        </w:tc>
      </w:tr>
      <w:tr w:rsidR="00984E29" w:rsidRPr="00984E29" w:rsidTr="00984E29">
        <w:tc>
          <w:tcPr>
            <w:tcW w:w="503" w:type="dxa"/>
          </w:tcPr>
          <w:p w:rsidR="00984E29" w:rsidRPr="00984E29" w:rsidRDefault="00984E29" w:rsidP="00EC392E">
            <w:pPr>
              <w:widowControl w:val="0"/>
              <w:numPr>
                <w:ilvl w:val="0"/>
                <w:numId w:val="60"/>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Экологическая акция «Чистая роща!»</w:t>
            </w:r>
          </w:p>
        </w:tc>
        <w:tc>
          <w:tcPr>
            <w:tcW w:w="1915" w:type="dxa"/>
          </w:tcPr>
          <w:p w:rsidR="00984E29" w:rsidRPr="00984E29" w:rsidRDefault="00984E29" w:rsidP="00984E29">
            <w:r w:rsidRPr="00984E29">
              <w:t>ноябрь, апрель</w:t>
            </w:r>
          </w:p>
        </w:tc>
      </w:tr>
      <w:tr w:rsidR="00984E29" w:rsidRPr="00984E29" w:rsidTr="00984E29">
        <w:tc>
          <w:tcPr>
            <w:tcW w:w="503" w:type="dxa"/>
          </w:tcPr>
          <w:p w:rsidR="00984E29" w:rsidRPr="00984E29" w:rsidRDefault="00984E29" w:rsidP="00EC392E">
            <w:pPr>
              <w:widowControl w:val="0"/>
              <w:numPr>
                <w:ilvl w:val="0"/>
                <w:numId w:val="60"/>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Экологическая акция «Чистая школа!»</w:t>
            </w:r>
          </w:p>
        </w:tc>
        <w:tc>
          <w:tcPr>
            <w:tcW w:w="1915" w:type="dxa"/>
          </w:tcPr>
          <w:p w:rsidR="00984E29" w:rsidRPr="00984E29" w:rsidRDefault="00984E29" w:rsidP="00984E29">
            <w:r w:rsidRPr="00984E29">
              <w:t>ноябрь, апрель</w:t>
            </w:r>
          </w:p>
        </w:tc>
      </w:tr>
      <w:tr w:rsidR="00984E29" w:rsidRPr="00984E29" w:rsidTr="00984E29">
        <w:tc>
          <w:tcPr>
            <w:tcW w:w="503" w:type="dxa"/>
          </w:tcPr>
          <w:p w:rsidR="00984E29" w:rsidRPr="00984E29" w:rsidRDefault="00984E29" w:rsidP="00EC392E">
            <w:pPr>
              <w:widowControl w:val="0"/>
              <w:numPr>
                <w:ilvl w:val="0"/>
                <w:numId w:val="60"/>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Экологическая акция «Земля - наш общий дом»</w:t>
            </w:r>
          </w:p>
        </w:tc>
        <w:tc>
          <w:tcPr>
            <w:tcW w:w="1915" w:type="dxa"/>
          </w:tcPr>
          <w:p w:rsidR="00984E29" w:rsidRPr="00984E29" w:rsidRDefault="00984E29" w:rsidP="00984E29">
            <w:r w:rsidRPr="00984E29">
              <w:t>май</w:t>
            </w:r>
          </w:p>
        </w:tc>
      </w:tr>
      <w:tr w:rsidR="00984E29" w:rsidRPr="00984E29" w:rsidTr="00984E29">
        <w:tc>
          <w:tcPr>
            <w:tcW w:w="503" w:type="dxa"/>
          </w:tcPr>
          <w:p w:rsidR="00984E29" w:rsidRPr="00984E29" w:rsidRDefault="00984E29" w:rsidP="00EC392E">
            <w:pPr>
              <w:widowControl w:val="0"/>
              <w:numPr>
                <w:ilvl w:val="0"/>
                <w:numId w:val="60"/>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Экологические чтения</w:t>
            </w:r>
          </w:p>
        </w:tc>
        <w:tc>
          <w:tcPr>
            <w:tcW w:w="1915" w:type="dxa"/>
          </w:tcPr>
          <w:p w:rsidR="00984E29" w:rsidRPr="00984E29" w:rsidRDefault="00984E29" w:rsidP="00984E29">
            <w:r w:rsidRPr="00984E29">
              <w:t>апрель</w:t>
            </w:r>
          </w:p>
        </w:tc>
      </w:tr>
      <w:tr w:rsidR="00984E29" w:rsidRPr="00984E29" w:rsidTr="00984E29">
        <w:tc>
          <w:tcPr>
            <w:tcW w:w="503" w:type="dxa"/>
          </w:tcPr>
          <w:p w:rsidR="00984E29" w:rsidRPr="00984E29" w:rsidRDefault="00984E29" w:rsidP="00EC392E">
            <w:pPr>
              <w:widowControl w:val="0"/>
              <w:numPr>
                <w:ilvl w:val="0"/>
                <w:numId w:val="60"/>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Акция «Кормушка для птиц»</w:t>
            </w:r>
          </w:p>
        </w:tc>
        <w:tc>
          <w:tcPr>
            <w:tcW w:w="1915" w:type="dxa"/>
          </w:tcPr>
          <w:p w:rsidR="00984E29" w:rsidRPr="00984E29" w:rsidRDefault="00984E29" w:rsidP="00984E29">
            <w:r w:rsidRPr="00984E29">
              <w:t>декабрь</w:t>
            </w:r>
          </w:p>
        </w:tc>
      </w:tr>
      <w:tr w:rsidR="00984E29" w:rsidRPr="00984E29" w:rsidTr="00984E29">
        <w:tc>
          <w:tcPr>
            <w:tcW w:w="503" w:type="dxa"/>
          </w:tcPr>
          <w:p w:rsidR="00984E29" w:rsidRPr="00984E29" w:rsidRDefault="00984E29" w:rsidP="00EC392E">
            <w:pPr>
              <w:widowControl w:val="0"/>
              <w:numPr>
                <w:ilvl w:val="0"/>
                <w:numId w:val="60"/>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День птиц</w:t>
            </w:r>
          </w:p>
        </w:tc>
        <w:tc>
          <w:tcPr>
            <w:tcW w:w="1915" w:type="dxa"/>
          </w:tcPr>
          <w:p w:rsidR="00984E29" w:rsidRPr="00984E29" w:rsidRDefault="00984E29" w:rsidP="00984E29">
            <w:r w:rsidRPr="00984E29">
              <w:t>апрель</w:t>
            </w:r>
          </w:p>
        </w:tc>
      </w:tr>
      <w:tr w:rsidR="00984E29" w:rsidRPr="00984E29" w:rsidTr="00984E29">
        <w:tc>
          <w:tcPr>
            <w:tcW w:w="503" w:type="dxa"/>
          </w:tcPr>
          <w:p w:rsidR="00984E29" w:rsidRPr="00984E29" w:rsidRDefault="00984E29" w:rsidP="00EC392E">
            <w:pPr>
              <w:widowControl w:val="0"/>
              <w:numPr>
                <w:ilvl w:val="0"/>
                <w:numId w:val="60"/>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Участие в едином Дне древонасаждений</w:t>
            </w:r>
          </w:p>
        </w:tc>
        <w:tc>
          <w:tcPr>
            <w:tcW w:w="1915" w:type="dxa"/>
          </w:tcPr>
          <w:p w:rsidR="00984E29" w:rsidRPr="00984E29" w:rsidRDefault="00984E29" w:rsidP="00984E29">
            <w:r w:rsidRPr="00984E29">
              <w:t>октябрь</w:t>
            </w:r>
          </w:p>
        </w:tc>
      </w:tr>
      <w:tr w:rsidR="00984E29" w:rsidRPr="00984E29" w:rsidTr="00984E29">
        <w:tc>
          <w:tcPr>
            <w:tcW w:w="503" w:type="dxa"/>
          </w:tcPr>
          <w:p w:rsidR="00984E29" w:rsidRPr="00984E29" w:rsidRDefault="00984E29" w:rsidP="00EC392E">
            <w:pPr>
              <w:widowControl w:val="0"/>
              <w:numPr>
                <w:ilvl w:val="0"/>
                <w:numId w:val="60"/>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Конкурс спикеров «Слово в защиту природы»</w:t>
            </w:r>
          </w:p>
        </w:tc>
        <w:tc>
          <w:tcPr>
            <w:tcW w:w="1915" w:type="dxa"/>
          </w:tcPr>
          <w:p w:rsidR="00984E29" w:rsidRPr="00984E29" w:rsidRDefault="00984E29" w:rsidP="00984E29">
            <w:r w:rsidRPr="00984E29">
              <w:t>апрель</w:t>
            </w:r>
          </w:p>
        </w:tc>
      </w:tr>
    </w:tbl>
    <w:p w:rsidR="00984E29" w:rsidRPr="00984E29" w:rsidRDefault="00984E29" w:rsidP="00984E29">
      <w:pPr>
        <w:shd w:val="clear" w:color="auto" w:fill="FFFFFF"/>
        <w:autoSpaceDE w:val="0"/>
        <w:autoSpaceDN w:val="0"/>
        <w:adjustRightInd w:val="0"/>
        <w:jc w:val="both"/>
      </w:pPr>
      <w:r w:rsidRPr="00984E29">
        <w:rPr>
          <w:b/>
          <w:bCs/>
        </w:rPr>
        <w:t>Совместная педагогическая деятельность семьи и школы:</w:t>
      </w:r>
    </w:p>
    <w:p w:rsidR="00984E29" w:rsidRPr="00984E29" w:rsidRDefault="00984E29" w:rsidP="00EC392E">
      <w:pPr>
        <w:widowControl w:val="0"/>
        <w:numPr>
          <w:ilvl w:val="0"/>
          <w:numId w:val="72"/>
        </w:numPr>
        <w:suppressAutoHyphens/>
        <w:autoSpaceDE w:val="0"/>
        <w:autoSpaceDN w:val="0"/>
        <w:adjustRightInd w:val="0"/>
        <w:ind w:left="708"/>
        <w:rPr>
          <w:lang w:eastAsia="ar-SA"/>
        </w:rPr>
      </w:pPr>
      <w:r w:rsidRPr="00984E29">
        <w:rPr>
          <w:lang w:eastAsia="ar-SA"/>
        </w:rPr>
        <w:t>тематические классные родительские собрания;</w:t>
      </w:r>
    </w:p>
    <w:p w:rsidR="00984E29" w:rsidRPr="00984E29" w:rsidRDefault="00984E29" w:rsidP="00EC392E">
      <w:pPr>
        <w:widowControl w:val="0"/>
        <w:numPr>
          <w:ilvl w:val="0"/>
          <w:numId w:val="72"/>
        </w:numPr>
        <w:suppressAutoHyphens/>
        <w:autoSpaceDE w:val="0"/>
        <w:autoSpaceDN w:val="0"/>
        <w:adjustRightInd w:val="0"/>
        <w:ind w:left="708"/>
        <w:rPr>
          <w:lang w:eastAsia="ar-SA"/>
        </w:rPr>
      </w:pPr>
      <w:r w:rsidRPr="00984E29">
        <w:rPr>
          <w:lang w:eastAsia="ar-SA"/>
        </w:rPr>
        <w:t>совместные проекты с родителями «Зимний сад», конкурс «Домик для птиц»;</w:t>
      </w:r>
    </w:p>
    <w:p w:rsidR="00984E29" w:rsidRPr="00984E29" w:rsidRDefault="00984E29" w:rsidP="00EC392E">
      <w:pPr>
        <w:widowControl w:val="0"/>
        <w:numPr>
          <w:ilvl w:val="0"/>
          <w:numId w:val="72"/>
        </w:numPr>
        <w:suppressAutoHyphens/>
        <w:autoSpaceDE w:val="0"/>
        <w:autoSpaceDN w:val="0"/>
        <w:adjustRightInd w:val="0"/>
        <w:ind w:left="708"/>
        <w:rPr>
          <w:lang w:eastAsia="ar-SA"/>
        </w:rPr>
      </w:pPr>
      <w:r w:rsidRPr="00984E29">
        <w:rPr>
          <w:lang w:eastAsia="ar-SA"/>
        </w:rPr>
        <w:t>участие родителей в акциях по благоустройству территории школы;</w:t>
      </w:r>
    </w:p>
    <w:p w:rsidR="00984E29" w:rsidRPr="00984E29" w:rsidRDefault="00984E29" w:rsidP="00EC392E">
      <w:pPr>
        <w:widowControl w:val="0"/>
        <w:numPr>
          <w:ilvl w:val="0"/>
          <w:numId w:val="72"/>
        </w:numPr>
        <w:suppressAutoHyphens/>
        <w:autoSpaceDE w:val="0"/>
        <w:autoSpaceDN w:val="0"/>
        <w:adjustRightInd w:val="0"/>
        <w:ind w:left="708"/>
        <w:rPr>
          <w:lang w:eastAsia="ar-SA"/>
        </w:rPr>
      </w:pPr>
      <w:r w:rsidRPr="00984E29">
        <w:rPr>
          <w:lang w:eastAsia="ar-SA"/>
        </w:rPr>
        <w:t>привлечение родителей для совместной работы во внеурочное время.</w:t>
      </w:r>
    </w:p>
    <w:p w:rsidR="00984E29" w:rsidRPr="00984E29" w:rsidRDefault="00984E29" w:rsidP="00984E29">
      <w:pPr>
        <w:shd w:val="clear" w:color="auto" w:fill="FFFFFF"/>
        <w:autoSpaceDE w:val="0"/>
        <w:autoSpaceDN w:val="0"/>
        <w:adjustRightInd w:val="0"/>
        <w:jc w:val="both"/>
      </w:pPr>
      <w:r w:rsidRPr="00984E29">
        <w:rPr>
          <w:b/>
          <w:bCs/>
        </w:rPr>
        <w:t>Планируемые результаты:</w:t>
      </w:r>
    </w:p>
    <w:p w:rsidR="00984E29" w:rsidRPr="00984E29" w:rsidRDefault="00984E29" w:rsidP="00EC392E">
      <w:pPr>
        <w:widowControl w:val="0"/>
        <w:numPr>
          <w:ilvl w:val="0"/>
          <w:numId w:val="77"/>
        </w:numPr>
        <w:suppressAutoHyphens/>
        <w:autoSpaceDE w:val="0"/>
        <w:autoSpaceDN w:val="0"/>
        <w:adjustRightInd w:val="0"/>
        <w:ind w:left="708"/>
        <w:rPr>
          <w:lang w:eastAsia="ar-SA"/>
        </w:rPr>
      </w:pPr>
      <w:r w:rsidRPr="00984E29">
        <w:rPr>
          <w:lang w:eastAsia="ar-SA"/>
        </w:rPr>
        <w:t>ценностное отношение к природе;</w:t>
      </w:r>
    </w:p>
    <w:p w:rsidR="00984E29" w:rsidRPr="00984E29" w:rsidRDefault="00984E29" w:rsidP="00EC392E">
      <w:pPr>
        <w:widowControl w:val="0"/>
        <w:numPr>
          <w:ilvl w:val="0"/>
          <w:numId w:val="77"/>
        </w:numPr>
        <w:suppressAutoHyphens/>
        <w:autoSpaceDE w:val="0"/>
        <w:autoSpaceDN w:val="0"/>
        <w:adjustRightInd w:val="0"/>
        <w:ind w:left="708"/>
        <w:rPr>
          <w:lang w:eastAsia="ar-SA"/>
        </w:rPr>
      </w:pPr>
      <w:r w:rsidRPr="00984E29">
        <w:rPr>
          <w:lang w:eastAsia="ar-SA"/>
        </w:rPr>
        <w:t>опыт эстетического, эмоционально-нравственного отношения к природе;</w:t>
      </w:r>
    </w:p>
    <w:p w:rsidR="00984E29" w:rsidRPr="00984E29" w:rsidRDefault="00984E29" w:rsidP="00EC392E">
      <w:pPr>
        <w:widowControl w:val="0"/>
        <w:numPr>
          <w:ilvl w:val="0"/>
          <w:numId w:val="77"/>
        </w:numPr>
        <w:suppressAutoHyphens/>
        <w:autoSpaceDE w:val="0"/>
        <w:autoSpaceDN w:val="0"/>
        <w:adjustRightInd w:val="0"/>
        <w:ind w:left="708"/>
        <w:rPr>
          <w:lang w:eastAsia="ar-SA"/>
        </w:rPr>
      </w:pPr>
      <w:r w:rsidRPr="00984E29">
        <w:rPr>
          <w:lang w:eastAsia="ar-SA"/>
        </w:rPr>
        <w:t>знания о традициях нравственно-этического отношения к природе в культуре народов России, нормах экологической этики;</w:t>
      </w:r>
    </w:p>
    <w:p w:rsidR="00984E29" w:rsidRPr="00984E29" w:rsidRDefault="00984E29" w:rsidP="00EC392E">
      <w:pPr>
        <w:widowControl w:val="0"/>
        <w:numPr>
          <w:ilvl w:val="0"/>
          <w:numId w:val="77"/>
        </w:numPr>
        <w:suppressAutoHyphens/>
        <w:autoSpaceDE w:val="0"/>
        <w:autoSpaceDN w:val="0"/>
        <w:adjustRightInd w:val="0"/>
        <w:ind w:left="708"/>
        <w:rPr>
          <w:lang w:eastAsia="ar-SA"/>
        </w:rPr>
      </w:pPr>
      <w:r w:rsidRPr="00984E29">
        <w:rPr>
          <w:lang w:eastAsia="ar-SA"/>
        </w:rPr>
        <w:t>опыт участия в природоохранной деятельности в школе, на пришкольном участке, по месту жительства;</w:t>
      </w:r>
    </w:p>
    <w:p w:rsidR="00984E29" w:rsidRPr="00984E29" w:rsidRDefault="00984E29" w:rsidP="00EC392E">
      <w:pPr>
        <w:widowControl w:val="0"/>
        <w:numPr>
          <w:ilvl w:val="0"/>
          <w:numId w:val="77"/>
        </w:numPr>
        <w:suppressAutoHyphens/>
        <w:autoSpaceDE w:val="0"/>
        <w:autoSpaceDN w:val="0"/>
        <w:adjustRightInd w:val="0"/>
        <w:ind w:left="708"/>
        <w:rPr>
          <w:lang w:eastAsia="ar-SA"/>
        </w:rPr>
      </w:pPr>
      <w:r w:rsidRPr="00984E29">
        <w:rPr>
          <w:lang w:eastAsia="ar-SA"/>
        </w:rPr>
        <w:t>личный опыт участия в экологических инициативах, проектах.</w:t>
      </w:r>
    </w:p>
    <w:p w:rsidR="00984E29" w:rsidRPr="00984E29" w:rsidRDefault="00984E29" w:rsidP="00984E29">
      <w:pPr>
        <w:shd w:val="clear" w:color="auto" w:fill="FFFFFF"/>
        <w:autoSpaceDE w:val="0"/>
        <w:autoSpaceDN w:val="0"/>
        <w:adjustRightInd w:val="0"/>
        <w:jc w:val="center"/>
        <w:rPr>
          <w:b/>
        </w:rPr>
      </w:pPr>
      <w:r w:rsidRPr="00984E29">
        <w:rPr>
          <w:b/>
          <w:i/>
        </w:rPr>
        <w:t xml:space="preserve">Направление 5 – </w:t>
      </w:r>
      <w:r w:rsidRPr="00984E29">
        <w:rPr>
          <w:b/>
        </w:rPr>
        <w:t>трудовое воспитание</w:t>
      </w:r>
    </w:p>
    <w:p w:rsidR="00984E29" w:rsidRPr="00984E29" w:rsidRDefault="00984E29" w:rsidP="00984E29">
      <w:pPr>
        <w:shd w:val="clear" w:color="auto" w:fill="FFFFFF"/>
        <w:autoSpaceDE w:val="0"/>
        <w:autoSpaceDN w:val="0"/>
        <w:adjustRightInd w:val="0"/>
        <w:jc w:val="center"/>
        <w:rPr>
          <w:b/>
        </w:rPr>
      </w:pPr>
      <w:r w:rsidRPr="00984E29">
        <w:rPr>
          <w:b/>
        </w:rPr>
        <w:t>(</w:t>
      </w:r>
      <w:r w:rsidRPr="00984E29">
        <w:rPr>
          <w:b/>
          <w:i/>
        </w:rPr>
        <w:t>воспитание трудолюбия, сознательного, творческого отношения к образованию, труду и жизни, подготовка к сознательному выбору профессии)</w:t>
      </w:r>
    </w:p>
    <w:p w:rsidR="00984E29" w:rsidRPr="00984E29" w:rsidRDefault="00984E29" w:rsidP="00EC392E">
      <w:pPr>
        <w:widowControl w:val="0"/>
        <w:numPr>
          <w:ilvl w:val="0"/>
          <w:numId w:val="104"/>
        </w:numPr>
        <w:autoSpaceDE w:val="0"/>
        <w:autoSpaceDN w:val="0"/>
        <w:adjustRightInd w:val="0"/>
        <w:ind w:left="0" w:firstLine="357"/>
        <w:contextualSpacing/>
        <w:jc w:val="both"/>
        <w:rPr>
          <w:rFonts w:eastAsia="Calibri"/>
          <w:szCs w:val="20"/>
        </w:rPr>
      </w:pPr>
      <w:r w:rsidRPr="00984E29">
        <w:rPr>
          <w:rFonts w:eastAsia="Calibri"/>
          <w:szCs w:val="20"/>
        </w:rPr>
        <w:t>понимание необходимости научных знаний для развития личности и общества, их роли в жизни, труде, творчестве;</w:t>
      </w:r>
    </w:p>
    <w:p w:rsidR="00984E29" w:rsidRPr="00984E29" w:rsidRDefault="00984E29" w:rsidP="00EC392E">
      <w:pPr>
        <w:widowControl w:val="0"/>
        <w:numPr>
          <w:ilvl w:val="0"/>
          <w:numId w:val="104"/>
        </w:numPr>
        <w:autoSpaceDE w:val="0"/>
        <w:autoSpaceDN w:val="0"/>
        <w:adjustRightInd w:val="0"/>
        <w:ind w:left="0" w:firstLine="357"/>
        <w:contextualSpacing/>
        <w:jc w:val="both"/>
        <w:rPr>
          <w:rFonts w:eastAsia="Calibri"/>
          <w:szCs w:val="20"/>
        </w:rPr>
      </w:pPr>
      <w:r w:rsidRPr="00984E29">
        <w:rPr>
          <w:rFonts w:eastAsia="Calibri"/>
          <w:szCs w:val="20"/>
        </w:rPr>
        <w:t>осознание нравственных основ образования;</w:t>
      </w:r>
    </w:p>
    <w:p w:rsidR="00984E29" w:rsidRPr="00984E29" w:rsidRDefault="00984E29" w:rsidP="00EC392E">
      <w:pPr>
        <w:widowControl w:val="0"/>
        <w:numPr>
          <w:ilvl w:val="0"/>
          <w:numId w:val="104"/>
        </w:numPr>
        <w:autoSpaceDE w:val="0"/>
        <w:autoSpaceDN w:val="0"/>
        <w:adjustRightInd w:val="0"/>
        <w:ind w:left="0" w:firstLine="357"/>
        <w:contextualSpacing/>
        <w:jc w:val="both"/>
        <w:rPr>
          <w:rFonts w:eastAsia="Calibri"/>
          <w:szCs w:val="20"/>
        </w:rPr>
      </w:pPr>
      <w:r w:rsidRPr="00984E29">
        <w:rPr>
          <w:rFonts w:eastAsia="Calibri"/>
          <w:szCs w:val="20"/>
        </w:rPr>
        <w:t>осознание важности непрерывного образования и самообразования в течение всей жизни;</w:t>
      </w:r>
    </w:p>
    <w:p w:rsidR="00984E29" w:rsidRPr="00984E29" w:rsidRDefault="00984E29" w:rsidP="00EC392E">
      <w:pPr>
        <w:widowControl w:val="0"/>
        <w:numPr>
          <w:ilvl w:val="0"/>
          <w:numId w:val="104"/>
        </w:numPr>
        <w:autoSpaceDE w:val="0"/>
        <w:autoSpaceDN w:val="0"/>
        <w:adjustRightInd w:val="0"/>
        <w:ind w:left="0" w:firstLine="357"/>
        <w:contextualSpacing/>
        <w:jc w:val="both"/>
        <w:rPr>
          <w:rFonts w:eastAsia="Calibri"/>
          <w:szCs w:val="20"/>
        </w:rPr>
      </w:pPr>
      <w:r w:rsidRPr="00984E29">
        <w:rPr>
          <w:rFonts w:eastAsia="Calibri"/>
          <w:szCs w:val="20"/>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984E29" w:rsidRPr="00984E29" w:rsidRDefault="00984E29" w:rsidP="00EC392E">
      <w:pPr>
        <w:widowControl w:val="0"/>
        <w:numPr>
          <w:ilvl w:val="0"/>
          <w:numId w:val="104"/>
        </w:numPr>
        <w:autoSpaceDE w:val="0"/>
        <w:autoSpaceDN w:val="0"/>
        <w:adjustRightInd w:val="0"/>
        <w:ind w:left="0" w:firstLine="357"/>
        <w:contextualSpacing/>
        <w:jc w:val="both"/>
        <w:rPr>
          <w:rFonts w:eastAsia="Calibri"/>
          <w:szCs w:val="20"/>
        </w:rPr>
      </w:pPr>
      <w:r w:rsidRPr="00984E29">
        <w:rPr>
          <w:rFonts w:eastAsia="Calibri"/>
          <w:szCs w:val="20"/>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84E29" w:rsidRPr="00984E29" w:rsidRDefault="00984E29" w:rsidP="00EC392E">
      <w:pPr>
        <w:widowControl w:val="0"/>
        <w:numPr>
          <w:ilvl w:val="0"/>
          <w:numId w:val="104"/>
        </w:numPr>
        <w:autoSpaceDE w:val="0"/>
        <w:autoSpaceDN w:val="0"/>
        <w:adjustRightInd w:val="0"/>
        <w:ind w:left="0" w:firstLine="357"/>
        <w:contextualSpacing/>
        <w:jc w:val="both"/>
        <w:rPr>
          <w:rFonts w:eastAsia="Calibri"/>
          <w:szCs w:val="20"/>
        </w:rPr>
      </w:pPr>
      <w:r w:rsidRPr="00984E29">
        <w:rPr>
          <w:rFonts w:eastAsia="Calibri"/>
          <w:szCs w:val="20"/>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984E29" w:rsidRPr="00984E29" w:rsidRDefault="00984E29" w:rsidP="00EC392E">
      <w:pPr>
        <w:widowControl w:val="0"/>
        <w:numPr>
          <w:ilvl w:val="0"/>
          <w:numId w:val="104"/>
        </w:numPr>
        <w:autoSpaceDE w:val="0"/>
        <w:autoSpaceDN w:val="0"/>
        <w:adjustRightInd w:val="0"/>
        <w:ind w:left="0" w:firstLine="357"/>
        <w:contextualSpacing/>
        <w:jc w:val="both"/>
        <w:rPr>
          <w:rFonts w:eastAsia="Calibri"/>
          <w:szCs w:val="20"/>
        </w:rPr>
      </w:pPr>
      <w:r w:rsidRPr="00984E29">
        <w:rPr>
          <w:rFonts w:eastAsia="Calibri"/>
          <w:szCs w:val="20"/>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984E29" w:rsidRPr="00984E29" w:rsidRDefault="00984E29" w:rsidP="00EC392E">
      <w:pPr>
        <w:widowControl w:val="0"/>
        <w:numPr>
          <w:ilvl w:val="0"/>
          <w:numId w:val="104"/>
        </w:numPr>
        <w:autoSpaceDE w:val="0"/>
        <w:autoSpaceDN w:val="0"/>
        <w:adjustRightInd w:val="0"/>
        <w:ind w:left="0" w:firstLine="357"/>
        <w:contextualSpacing/>
        <w:jc w:val="both"/>
        <w:rPr>
          <w:rFonts w:eastAsia="Calibri"/>
          <w:szCs w:val="20"/>
        </w:rPr>
      </w:pPr>
      <w:r w:rsidRPr="00984E29">
        <w:rPr>
          <w:rFonts w:eastAsia="Calibri"/>
          <w:szCs w:val="20"/>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984E29" w:rsidRPr="00984E29" w:rsidRDefault="00984E29" w:rsidP="00EC392E">
      <w:pPr>
        <w:widowControl w:val="0"/>
        <w:numPr>
          <w:ilvl w:val="0"/>
          <w:numId w:val="104"/>
        </w:numPr>
        <w:autoSpaceDE w:val="0"/>
        <w:autoSpaceDN w:val="0"/>
        <w:adjustRightInd w:val="0"/>
        <w:ind w:left="0" w:firstLine="357"/>
        <w:contextualSpacing/>
        <w:jc w:val="both"/>
        <w:rPr>
          <w:rFonts w:eastAsia="Calibri"/>
          <w:szCs w:val="20"/>
        </w:rPr>
      </w:pPr>
      <w:r w:rsidRPr="00984E29">
        <w:rPr>
          <w:rFonts w:eastAsia="Calibri"/>
          <w:szCs w:val="20"/>
        </w:rPr>
        <w:t>общее знакомство с трудовым законодательством;</w:t>
      </w:r>
    </w:p>
    <w:p w:rsidR="00984E29" w:rsidRPr="00984E29" w:rsidRDefault="00984E29" w:rsidP="00EC392E">
      <w:pPr>
        <w:widowControl w:val="0"/>
        <w:numPr>
          <w:ilvl w:val="0"/>
          <w:numId w:val="104"/>
        </w:numPr>
        <w:autoSpaceDE w:val="0"/>
        <w:autoSpaceDN w:val="0"/>
        <w:adjustRightInd w:val="0"/>
        <w:ind w:left="0" w:firstLine="357"/>
        <w:contextualSpacing/>
        <w:jc w:val="both"/>
        <w:rPr>
          <w:rFonts w:eastAsia="Calibri"/>
          <w:szCs w:val="20"/>
        </w:rPr>
      </w:pPr>
      <w:r w:rsidRPr="00984E29">
        <w:rPr>
          <w:rFonts w:eastAsia="Calibri"/>
          <w:szCs w:val="20"/>
        </w:rPr>
        <w:t>нетерпимое отношение к лени, безответственности и пассивности в образовании и труде.</w:t>
      </w:r>
    </w:p>
    <w:p w:rsidR="00984E29" w:rsidRPr="00984E29" w:rsidRDefault="00984E29" w:rsidP="00984E29">
      <w:pPr>
        <w:shd w:val="clear" w:color="auto" w:fill="FFFFFF"/>
        <w:autoSpaceDE w:val="0"/>
        <w:autoSpaceDN w:val="0"/>
        <w:adjustRightInd w:val="0"/>
        <w:ind w:firstLine="708"/>
        <w:jc w:val="both"/>
      </w:pPr>
      <w:r w:rsidRPr="00984E29">
        <w:rPr>
          <w:b/>
          <w:bCs/>
        </w:rPr>
        <w:lastRenderedPageBreak/>
        <w:t xml:space="preserve">Ценности: </w:t>
      </w:r>
      <w:r w:rsidRPr="00984E29">
        <w:t>уважение к труду; творчество и созидание; стремление к познанию и истине; целеустремленность и настойчивость; бережливость.</w:t>
      </w:r>
    </w:p>
    <w:p w:rsidR="00984E29" w:rsidRPr="00984E29" w:rsidRDefault="00984E29" w:rsidP="00984E29">
      <w:pPr>
        <w:spacing w:after="200"/>
        <w:jc w:val="both"/>
        <w:rPr>
          <w:b/>
          <w:bCs/>
        </w:rPr>
      </w:pPr>
      <w:r w:rsidRPr="00984E29">
        <w:rPr>
          <w:b/>
          <w:bCs/>
        </w:rPr>
        <w:t>Содержание деятельности по направлению</w:t>
      </w:r>
    </w:p>
    <w:tbl>
      <w:tblPr>
        <w:tblStyle w:val="158"/>
        <w:tblW w:w="0" w:type="auto"/>
        <w:tblLook w:val="04A0" w:firstRow="1" w:lastRow="0" w:firstColumn="1" w:lastColumn="0" w:noHBand="0" w:noVBand="1"/>
      </w:tblPr>
      <w:tblGrid>
        <w:gridCol w:w="503"/>
        <w:gridCol w:w="3269"/>
        <w:gridCol w:w="4450"/>
        <w:gridCol w:w="1915"/>
      </w:tblGrid>
      <w:tr w:rsidR="00984E29" w:rsidRPr="00984E29" w:rsidTr="00984E29">
        <w:tc>
          <w:tcPr>
            <w:tcW w:w="503" w:type="dxa"/>
          </w:tcPr>
          <w:p w:rsidR="00984E29" w:rsidRPr="00984E29" w:rsidRDefault="00984E29" w:rsidP="00984E29">
            <w:pPr>
              <w:rPr>
                <w:sz w:val="20"/>
                <w:szCs w:val="20"/>
              </w:rPr>
            </w:pPr>
            <w:r w:rsidRPr="00984E29">
              <w:rPr>
                <w:sz w:val="20"/>
                <w:szCs w:val="20"/>
              </w:rPr>
              <w:t>№ п/п</w:t>
            </w:r>
          </w:p>
        </w:tc>
        <w:tc>
          <w:tcPr>
            <w:tcW w:w="3269" w:type="dxa"/>
          </w:tcPr>
          <w:p w:rsidR="00984E29" w:rsidRPr="00984E29" w:rsidRDefault="00984E29" w:rsidP="00984E29">
            <w:pPr>
              <w:suppressAutoHyphens/>
              <w:rPr>
                <w:sz w:val="20"/>
                <w:szCs w:val="20"/>
                <w:lang w:eastAsia="ar-SA"/>
              </w:rPr>
            </w:pPr>
            <w:r w:rsidRPr="00984E29">
              <w:rPr>
                <w:sz w:val="20"/>
                <w:szCs w:val="20"/>
                <w:lang w:eastAsia="ar-SA"/>
              </w:rPr>
              <w:t>Воспитательные задачи</w:t>
            </w:r>
          </w:p>
        </w:tc>
        <w:tc>
          <w:tcPr>
            <w:tcW w:w="4450" w:type="dxa"/>
          </w:tcPr>
          <w:p w:rsidR="00984E29" w:rsidRPr="00984E29" w:rsidRDefault="00984E29" w:rsidP="00984E29">
            <w:pPr>
              <w:rPr>
                <w:sz w:val="20"/>
                <w:szCs w:val="20"/>
              </w:rPr>
            </w:pPr>
            <w:r w:rsidRPr="00984E29">
              <w:rPr>
                <w:sz w:val="20"/>
                <w:szCs w:val="20"/>
              </w:rPr>
              <w:t>Мероприятия, содержание работы</w:t>
            </w:r>
          </w:p>
        </w:tc>
        <w:tc>
          <w:tcPr>
            <w:tcW w:w="1915" w:type="dxa"/>
          </w:tcPr>
          <w:p w:rsidR="00984E29" w:rsidRPr="00984E29" w:rsidRDefault="00984E29" w:rsidP="00984E29">
            <w:pPr>
              <w:rPr>
                <w:sz w:val="20"/>
                <w:szCs w:val="20"/>
              </w:rPr>
            </w:pPr>
            <w:r w:rsidRPr="00984E29">
              <w:rPr>
                <w:sz w:val="20"/>
                <w:szCs w:val="20"/>
              </w:rPr>
              <w:t>Сроки</w:t>
            </w:r>
          </w:p>
        </w:tc>
      </w:tr>
      <w:tr w:rsidR="00984E29" w:rsidRPr="00984E29" w:rsidTr="00984E29">
        <w:tc>
          <w:tcPr>
            <w:tcW w:w="503" w:type="dxa"/>
          </w:tcPr>
          <w:p w:rsidR="00984E29" w:rsidRPr="00984E29" w:rsidRDefault="00984E29" w:rsidP="00EC392E">
            <w:pPr>
              <w:widowControl w:val="0"/>
              <w:numPr>
                <w:ilvl w:val="0"/>
                <w:numId w:val="59"/>
              </w:numPr>
              <w:autoSpaceDE w:val="0"/>
              <w:autoSpaceDN w:val="0"/>
              <w:adjustRightInd w:val="0"/>
              <w:ind w:left="348"/>
              <w:contextualSpacing/>
              <w:jc w:val="both"/>
              <w:rPr>
                <w:rFonts w:eastAsia="Calibri"/>
                <w:szCs w:val="20"/>
              </w:rPr>
            </w:pPr>
          </w:p>
        </w:tc>
        <w:tc>
          <w:tcPr>
            <w:tcW w:w="3269" w:type="dxa"/>
            <w:vMerge w:val="restart"/>
          </w:tcPr>
          <w:p w:rsidR="00984E29" w:rsidRPr="00984E29" w:rsidRDefault="00984E29" w:rsidP="00984E29">
            <w:pPr>
              <w:ind w:left="70"/>
              <w:rPr>
                <w:sz w:val="22"/>
                <w:szCs w:val="22"/>
              </w:rPr>
            </w:pPr>
            <w:r w:rsidRPr="00984E29">
              <w:rPr>
                <w:sz w:val="22"/>
                <w:szCs w:val="22"/>
              </w:rPr>
              <w:t>– стремление к сочетанию личных и общественных интересов, к созданию атмосферы подлинного товарищества и дружбы в коллективе;</w:t>
            </w:r>
          </w:p>
          <w:p w:rsidR="00984E29" w:rsidRPr="00984E29" w:rsidRDefault="00984E29" w:rsidP="00984E29">
            <w:pPr>
              <w:ind w:left="70"/>
              <w:rPr>
                <w:sz w:val="22"/>
                <w:szCs w:val="22"/>
              </w:rPr>
            </w:pPr>
            <w:r w:rsidRPr="00984E29">
              <w:rPr>
                <w:sz w:val="22"/>
                <w:szCs w:val="22"/>
              </w:rPr>
              <w:t>– воспитание сознательного отношения к учебе, труду;</w:t>
            </w:r>
          </w:p>
          <w:p w:rsidR="00984E29" w:rsidRPr="00984E29" w:rsidRDefault="00984E29" w:rsidP="00984E29">
            <w:pPr>
              <w:suppressAutoHyphens/>
              <w:rPr>
                <w:lang w:eastAsia="ar-SA"/>
              </w:rPr>
            </w:pPr>
            <w:r w:rsidRPr="00984E29">
              <w:rPr>
                <w:sz w:val="22"/>
                <w:szCs w:val="22"/>
                <w:lang w:eastAsia="ar-SA"/>
              </w:rPr>
              <w:t>– формирование готовности школьников к сознательному выбору профессии.</w:t>
            </w:r>
          </w:p>
        </w:tc>
        <w:tc>
          <w:tcPr>
            <w:tcW w:w="4450" w:type="dxa"/>
            <w:vAlign w:val="center"/>
          </w:tcPr>
          <w:p w:rsidR="00984E29" w:rsidRPr="00984E29" w:rsidRDefault="00984E29" w:rsidP="00984E29">
            <w:pPr>
              <w:rPr>
                <w:sz w:val="20"/>
                <w:szCs w:val="20"/>
              </w:rPr>
            </w:pPr>
            <w:r w:rsidRPr="00984E29">
              <w:rPr>
                <w:sz w:val="20"/>
                <w:szCs w:val="20"/>
              </w:rPr>
              <w:t>Организация дежурства по школе</w:t>
            </w:r>
          </w:p>
        </w:tc>
        <w:tc>
          <w:tcPr>
            <w:tcW w:w="1915" w:type="dxa"/>
          </w:tcPr>
          <w:p w:rsidR="00984E29" w:rsidRPr="00984E29" w:rsidRDefault="00984E29" w:rsidP="00984E29">
            <w:r w:rsidRPr="00984E29">
              <w:t>в течение года</w:t>
            </w:r>
          </w:p>
        </w:tc>
      </w:tr>
      <w:tr w:rsidR="00984E29" w:rsidRPr="00984E29" w:rsidTr="00984E29">
        <w:tc>
          <w:tcPr>
            <w:tcW w:w="503" w:type="dxa"/>
          </w:tcPr>
          <w:p w:rsidR="00984E29" w:rsidRPr="00984E29" w:rsidRDefault="00984E29" w:rsidP="00EC392E">
            <w:pPr>
              <w:widowControl w:val="0"/>
              <w:numPr>
                <w:ilvl w:val="0"/>
                <w:numId w:val="59"/>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0"/>
                <w:szCs w:val="20"/>
              </w:rPr>
            </w:pPr>
            <w:r w:rsidRPr="00984E29">
              <w:rPr>
                <w:sz w:val="20"/>
                <w:szCs w:val="20"/>
              </w:rPr>
              <w:t>Акция «Чистая школа»</w:t>
            </w:r>
          </w:p>
        </w:tc>
        <w:tc>
          <w:tcPr>
            <w:tcW w:w="1915" w:type="dxa"/>
          </w:tcPr>
          <w:p w:rsidR="00984E29" w:rsidRPr="00984E29" w:rsidRDefault="00984E29" w:rsidP="00984E29">
            <w:r w:rsidRPr="00984E29">
              <w:t>октябрь, ноябрь, март</w:t>
            </w:r>
          </w:p>
        </w:tc>
      </w:tr>
      <w:tr w:rsidR="00984E29" w:rsidRPr="00984E29" w:rsidTr="00984E29">
        <w:tc>
          <w:tcPr>
            <w:tcW w:w="503" w:type="dxa"/>
          </w:tcPr>
          <w:p w:rsidR="00984E29" w:rsidRPr="00984E29" w:rsidRDefault="00984E29" w:rsidP="00EC392E">
            <w:pPr>
              <w:widowControl w:val="0"/>
              <w:numPr>
                <w:ilvl w:val="0"/>
                <w:numId w:val="59"/>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0"/>
                <w:szCs w:val="20"/>
              </w:rPr>
              <w:t>Посвящение в пятиклассники</w:t>
            </w:r>
          </w:p>
        </w:tc>
        <w:tc>
          <w:tcPr>
            <w:tcW w:w="1915" w:type="dxa"/>
          </w:tcPr>
          <w:p w:rsidR="00984E29" w:rsidRPr="00984E29" w:rsidRDefault="00984E29" w:rsidP="00984E29">
            <w:r w:rsidRPr="00984E29">
              <w:t>сентябрь</w:t>
            </w:r>
          </w:p>
        </w:tc>
      </w:tr>
      <w:tr w:rsidR="00984E29" w:rsidRPr="00984E29" w:rsidTr="00984E29">
        <w:tc>
          <w:tcPr>
            <w:tcW w:w="503" w:type="dxa"/>
          </w:tcPr>
          <w:p w:rsidR="00984E29" w:rsidRPr="00984E29" w:rsidRDefault="00984E29" w:rsidP="00EC392E">
            <w:pPr>
              <w:widowControl w:val="0"/>
              <w:numPr>
                <w:ilvl w:val="0"/>
                <w:numId w:val="59"/>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0"/>
                <w:szCs w:val="20"/>
              </w:rPr>
              <w:t>Субботники по благоустройству территории школы</w:t>
            </w:r>
          </w:p>
        </w:tc>
        <w:tc>
          <w:tcPr>
            <w:tcW w:w="1915" w:type="dxa"/>
          </w:tcPr>
          <w:p w:rsidR="00984E29" w:rsidRPr="00984E29" w:rsidRDefault="00984E29" w:rsidP="00984E29">
            <w:r w:rsidRPr="00984E29">
              <w:t>сентябрь, ноябрь, апрель</w:t>
            </w:r>
          </w:p>
        </w:tc>
      </w:tr>
      <w:tr w:rsidR="00984E29" w:rsidRPr="00984E29" w:rsidTr="00984E29">
        <w:tc>
          <w:tcPr>
            <w:tcW w:w="503" w:type="dxa"/>
          </w:tcPr>
          <w:p w:rsidR="00984E29" w:rsidRPr="00984E29" w:rsidRDefault="00984E29" w:rsidP="00EC392E">
            <w:pPr>
              <w:widowControl w:val="0"/>
              <w:numPr>
                <w:ilvl w:val="0"/>
                <w:numId w:val="59"/>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0"/>
                <w:szCs w:val="20"/>
              </w:rPr>
            </w:pPr>
            <w:r w:rsidRPr="00984E29">
              <w:rPr>
                <w:sz w:val="20"/>
                <w:szCs w:val="20"/>
              </w:rPr>
              <w:t>Конкурс профессий</w:t>
            </w:r>
          </w:p>
        </w:tc>
        <w:tc>
          <w:tcPr>
            <w:tcW w:w="1915" w:type="dxa"/>
          </w:tcPr>
          <w:p w:rsidR="00984E29" w:rsidRPr="00984E29" w:rsidRDefault="00984E29" w:rsidP="00984E29">
            <w:r w:rsidRPr="00984E29">
              <w:t>январь</w:t>
            </w:r>
          </w:p>
        </w:tc>
      </w:tr>
      <w:tr w:rsidR="00984E29" w:rsidRPr="00984E29" w:rsidTr="00984E29">
        <w:tc>
          <w:tcPr>
            <w:tcW w:w="503" w:type="dxa"/>
          </w:tcPr>
          <w:p w:rsidR="00984E29" w:rsidRPr="00984E29" w:rsidRDefault="00984E29" w:rsidP="00EC392E">
            <w:pPr>
              <w:widowControl w:val="0"/>
              <w:numPr>
                <w:ilvl w:val="0"/>
                <w:numId w:val="59"/>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Декада профориентации</w:t>
            </w:r>
          </w:p>
        </w:tc>
        <w:tc>
          <w:tcPr>
            <w:tcW w:w="1915" w:type="dxa"/>
          </w:tcPr>
          <w:p w:rsidR="00984E29" w:rsidRPr="00984E29" w:rsidRDefault="00984E29" w:rsidP="00984E29">
            <w:r w:rsidRPr="00984E29">
              <w:t>апрель</w:t>
            </w:r>
          </w:p>
        </w:tc>
      </w:tr>
    </w:tbl>
    <w:p w:rsidR="00984E29" w:rsidRPr="00984E29" w:rsidRDefault="00984E29" w:rsidP="00984E29">
      <w:pPr>
        <w:shd w:val="clear" w:color="auto" w:fill="FFFFFF"/>
        <w:autoSpaceDE w:val="0"/>
        <w:autoSpaceDN w:val="0"/>
        <w:adjustRightInd w:val="0"/>
        <w:jc w:val="both"/>
      </w:pPr>
      <w:r w:rsidRPr="00984E29">
        <w:rPr>
          <w:b/>
          <w:bCs/>
        </w:rPr>
        <w:t>Совместная педагогическая деятельность семьи и школы:</w:t>
      </w:r>
    </w:p>
    <w:p w:rsidR="00984E29" w:rsidRPr="00984E29" w:rsidRDefault="00984E29" w:rsidP="00EC392E">
      <w:pPr>
        <w:widowControl w:val="0"/>
        <w:numPr>
          <w:ilvl w:val="0"/>
          <w:numId w:val="78"/>
        </w:numPr>
        <w:suppressAutoHyphens/>
        <w:autoSpaceDE w:val="0"/>
        <w:autoSpaceDN w:val="0"/>
        <w:adjustRightInd w:val="0"/>
        <w:ind w:left="708"/>
        <w:rPr>
          <w:lang w:eastAsia="ar-SA"/>
        </w:rPr>
      </w:pPr>
      <w:r w:rsidRPr="00984E29">
        <w:rPr>
          <w:lang w:eastAsia="ar-SA"/>
        </w:rPr>
        <w:t>участие родителей в акциях по благоустройству помещений и территории школы;</w:t>
      </w:r>
    </w:p>
    <w:p w:rsidR="00984E29" w:rsidRPr="00984E29" w:rsidRDefault="00984E29" w:rsidP="00EC392E">
      <w:pPr>
        <w:widowControl w:val="0"/>
        <w:numPr>
          <w:ilvl w:val="0"/>
          <w:numId w:val="78"/>
        </w:numPr>
        <w:suppressAutoHyphens/>
        <w:autoSpaceDE w:val="0"/>
        <w:autoSpaceDN w:val="0"/>
        <w:adjustRightInd w:val="0"/>
        <w:ind w:left="708"/>
        <w:rPr>
          <w:lang w:eastAsia="ar-SA"/>
        </w:rPr>
      </w:pPr>
      <w:r w:rsidRPr="00984E29">
        <w:rPr>
          <w:lang w:eastAsia="ar-SA"/>
        </w:rPr>
        <w:t>организация экскурсий на производственные предприятия с привлечением родителей;</w:t>
      </w:r>
    </w:p>
    <w:p w:rsidR="00984E29" w:rsidRPr="00984E29" w:rsidRDefault="00984E29" w:rsidP="00EC392E">
      <w:pPr>
        <w:widowControl w:val="0"/>
        <w:numPr>
          <w:ilvl w:val="0"/>
          <w:numId w:val="78"/>
        </w:numPr>
        <w:suppressAutoHyphens/>
        <w:autoSpaceDE w:val="0"/>
        <w:autoSpaceDN w:val="0"/>
        <w:adjustRightInd w:val="0"/>
        <w:ind w:left="708"/>
        <w:rPr>
          <w:lang w:eastAsia="ar-SA"/>
        </w:rPr>
      </w:pPr>
      <w:r w:rsidRPr="00984E29">
        <w:rPr>
          <w:lang w:eastAsia="ar-SA"/>
        </w:rPr>
        <w:t>совместные проекты с родителями «Зимний сад», конкурс «Домик для птиц»;</w:t>
      </w:r>
    </w:p>
    <w:p w:rsidR="00984E29" w:rsidRPr="00984E29" w:rsidRDefault="00984E29" w:rsidP="00EC392E">
      <w:pPr>
        <w:widowControl w:val="0"/>
        <w:numPr>
          <w:ilvl w:val="0"/>
          <w:numId w:val="78"/>
        </w:numPr>
        <w:suppressAutoHyphens/>
        <w:autoSpaceDE w:val="0"/>
        <w:autoSpaceDN w:val="0"/>
        <w:adjustRightInd w:val="0"/>
        <w:ind w:left="708"/>
        <w:rPr>
          <w:lang w:eastAsia="ar-SA"/>
        </w:rPr>
      </w:pPr>
      <w:r w:rsidRPr="00984E29">
        <w:rPr>
          <w:lang w:eastAsia="ar-SA"/>
        </w:rPr>
        <w:t>организация встреч-бесед с родителями – людьми различных профессий, прославившихся своим трудом, его результатами;</w:t>
      </w:r>
    </w:p>
    <w:p w:rsidR="00984E29" w:rsidRPr="00984E29" w:rsidRDefault="00984E29" w:rsidP="00EC392E">
      <w:pPr>
        <w:widowControl w:val="0"/>
        <w:numPr>
          <w:ilvl w:val="0"/>
          <w:numId w:val="78"/>
        </w:numPr>
        <w:suppressAutoHyphens/>
        <w:autoSpaceDE w:val="0"/>
        <w:autoSpaceDN w:val="0"/>
        <w:adjustRightInd w:val="0"/>
        <w:ind w:left="708"/>
        <w:rPr>
          <w:lang w:eastAsia="ar-SA"/>
        </w:rPr>
      </w:pPr>
      <w:r w:rsidRPr="00984E29">
        <w:rPr>
          <w:lang w:eastAsia="ar-SA"/>
        </w:rPr>
        <w:t>участие в коллективно-творческих делах по подготовке трудовых праздников.</w:t>
      </w:r>
    </w:p>
    <w:p w:rsidR="00984E29" w:rsidRPr="00984E29" w:rsidRDefault="00984E29" w:rsidP="00984E29">
      <w:pPr>
        <w:shd w:val="clear" w:color="auto" w:fill="FFFFFF"/>
        <w:autoSpaceDE w:val="0"/>
        <w:autoSpaceDN w:val="0"/>
        <w:adjustRightInd w:val="0"/>
        <w:jc w:val="both"/>
      </w:pPr>
      <w:r w:rsidRPr="00984E29">
        <w:rPr>
          <w:b/>
          <w:bCs/>
        </w:rPr>
        <w:t>Планируемые результаты:</w:t>
      </w:r>
    </w:p>
    <w:p w:rsidR="00984E29" w:rsidRPr="00984E29" w:rsidRDefault="00984E29" w:rsidP="00EC392E">
      <w:pPr>
        <w:widowControl w:val="0"/>
        <w:numPr>
          <w:ilvl w:val="0"/>
          <w:numId w:val="79"/>
        </w:numPr>
        <w:suppressAutoHyphens/>
        <w:autoSpaceDE w:val="0"/>
        <w:autoSpaceDN w:val="0"/>
        <w:adjustRightInd w:val="0"/>
        <w:ind w:left="708"/>
        <w:rPr>
          <w:lang w:eastAsia="ar-SA"/>
        </w:rPr>
      </w:pPr>
      <w:r w:rsidRPr="00984E29">
        <w:rPr>
          <w:lang w:eastAsia="ar-SA"/>
        </w:rPr>
        <w:t>ценностное отношение к труду и творчеству, человеку труда, трудовым достижениям России и человечества, трудолюбие;</w:t>
      </w:r>
    </w:p>
    <w:p w:rsidR="00984E29" w:rsidRPr="00984E29" w:rsidRDefault="00984E29" w:rsidP="00EC392E">
      <w:pPr>
        <w:widowControl w:val="0"/>
        <w:numPr>
          <w:ilvl w:val="0"/>
          <w:numId w:val="79"/>
        </w:numPr>
        <w:suppressAutoHyphens/>
        <w:autoSpaceDE w:val="0"/>
        <w:autoSpaceDN w:val="0"/>
        <w:adjustRightInd w:val="0"/>
        <w:ind w:left="708"/>
        <w:rPr>
          <w:lang w:eastAsia="ar-SA"/>
        </w:rPr>
      </w:pPr>
      <w:r w:rsidRPr="00984E29">
        <w:rPr>
          <w:lang w:eastAsia="ar-SA"/>
        </w:rPr>
        <w:t>ценностное и творческое отношение к учебному труду;</w:t>
      </w:r>
    </w:p>
    <w:p w:rsidR="00984E29" w:rsidRPr="00984E29" w:rsidRDefault="00984E29" w:rsidP="00EC392E">
      <w:pPr>
        <w:widowControl w:val="0"/>
        <w:numPr>
          <w:ilvl w:val="0"/>
          <w:numId w:val="79"/>
        </w:numPr>
        <w:suppressAutoHyphens/>
        <w:autoSpaceDE w:val="0"/>
        <w:autoSpaceDN w:val="0"/>
        <w:adjustRightInd w:val="0"/>
        <w:ind w:left="708"/>
        <w:rPr>
          <w:lang w:eastAsia="ar-SA"/>
        </w:rPr>
      </w:pPr>
      <w:r w:rsidRPr="00984E29">
        <w:rPr>
          <w:lang w:eastAsia="ar-SA"/>
        </w:rPr>
        <w:t>знания о различных профессиях;</w:t>
      </w:r>
    </w:p>
    <w:p w:rsidR="00984E29" w:rsidRPr="00984E29" w:rsidRDefault="00984E29" w:rsidP="00EC392E">
      <w:pPr>
        <w:widowControl w:val="0"/>
        <w:numPr>
          <w:ilvl w:val="0"/>
          <w:numId w:val="79"/>
        </w:numPr>
        <w:suppressAutoHyphens/>
        <w:autoSpaceDE w:val="0"/>
        <w:autoSpaceDN w:val="0"/>
        <w:adjustRightInd w:val="0"/>
        <w:ind w:left="708"/>
        <w:rPr>
          <w:lang w:eastAsia="ar-SA"/>
        </w:rPr>
      </w:pPr>
      <w:r w:rsidRPr="00984E29">
        <w:rPr>
          <w:lang w:eastAsia="ar-SA"/>
        </w:rPr>
        <w:t>навыки трудового творческого сотрудничества со сверстниками, взрослыми;</w:t>
      </w:r>
    </w:p>
    <w:p w:rsidR="00984E29" w:rsidRPr="00984E29" w:rsidRDefault="00984E29" w:rsidP="00EC392E">
      <w:pPr>
        <w:widowControl w:val="0"/>
        <w:numPr>
          <w:ilvl w:val="0"/>
          <w:numId w:val="79"/>
        </w:numPr>
        <w:suppressAutoHyphens/>
        <w:autoSpaceDE w:val="0"/>
        <w:autoSpaceDN w:val="0"/>
        <w:adjustRightInd w:val="0"/>
        <w:ind w:left="708"/>
        <w:rPr>
          <w:lang w:eastAsia="ar-SA"/>
        </w:rPr>
      </w:pPr>
      <w:r w:rsidRPr="00984E29">
        <w:rPr>
          <w:lang w:eastAsia="ar-SA"/>
        </w:rPr>
        <w:t>осознание приоритета нравственных основ труда, творчества, создания нового;</w:t>
      </w:r>
    </w:p>
    <w:p w:rsidR="00984E29" w:rsidRPr="00984E29" w:rsidRDefault="00984E29" w:rsidP="00EC392E">
      <w:pPr>
        <w:widowControl w:val="0"/>
        <w:numPr>
          <w:ilvl w:val="0"/>
          <w:numId w:val="79"/>
        </w:numPr>
        <w:suppressAutoHyphens/>
        <w:autoSpaceDE w:val="0"/>
        <w:autoSpaceDN w:val="0"/>
        <w:adjustRightInd w:val="0"/>
        <w:ind w:left="708"/>
        <w:rPr>
          <w:lang w:eastAsia="ar-SA"/>
        </w:rPr>
      </w:pPr>
      <w:r w:rsidRPr="00984E29">
        <w:rPr>
          <w:lang w:eastAsia="ar-SA"/>
        </w:rPr>
        <w:t>опыт участия в различных видах общественно полезной и личностно значимой деятельности;</w:t>
      </w:r>
    </w:p>
    <w:p w:rsidR="00984E29" w:rsidRPr="00984E29" w:rsidRDefault="00984E29" w:rsidP="00EC392E">
      <w:pPr>
        <w:widowControl w:val="0"/>
        <w:numPr>
          <w:ilvl w:val="0"/>
          <w:numId w:val="79"/>
        </w:numPr>
        <w:suppressAutoHyphens/>
        <w:autoSpaceDE w:val="0"/>
        <w:autoSpaceDN w:val="0"/>
        <w:adjustRightInd w:val="0"/>
        <w:ind w:left="708"/>
        <w:rPr>
          <w:lang w:eastAsia="ar-SA"/>
        </w:rPr>
      </w:pPr>
      <w:r w:rsidRPr="00984E29">
        <w:rPr>
          <w:lang w:eastAsia="ar-SA"/>
        </w:rPr>
        <w:t>потребности и умения выражать себя в различных доступных и наиболее привлекательных для ребенка видах творческой деятельности;</w:t>
      </w:r>
    </w:p>
    <w:p w:rsidR="00984E29" w:rsidRPr="00984E29" w:rsidRDefault="00984E29" w:rsidP="00EC392E">
      <w:pPr>
        <w:widowControl w:val="0"/>
        <w:numPr>
          <w:ilvl w:val="0"/>
          <w:numId w:val="79"/>
        </w:numPr>
        <w:suppressAutoHyphens/>
        <w:autoSpaceDE w:val="0"/>
        <w:autoSpaceDN w:val="0"/>
        <w:adjustRightInd w:val="0"/>
        <w:ind w:left="708"/>
        <w:rPr>
          <w:lang w:eastAsia="ar-SA"/>
        </w:rPr>
      </w:pPr>
      <w:r w:rsidRPr="00984E29">
        <w:rPr>
          <w:lang w:eastAsia="ar-SA"/>
        </w:rPr>
        <w:t>мотивация к самореализации в социальном творчестве, познавательной и практической, общественно полезной деятельности.</w:t>
      </w:r>
    </w:p>
    <w:p w:rsidR="00984E29" w:rsidRPr="00984E29" w:rsidRDefault="00984E29" w:rsidP="00984E29">
      <w:pPr>
        <w:shd w:val="clear" w:color="auto" w:fill="FFFFFF"/>
        <w:autoSpaceDE w:val="0"/>
        <w:autoSpaceDN w:val="0"/>
        <w:adjustRightInd w:val="0"/>
        <w:jc w:val="center"/>
        <w:rPr>
          <w:b/>
        </w:rPr>
      </w:pPr>
      <w:r w:rsidRPr="00984E29">
        <w:rPr>
          <w:b/>
          <w:i/>
        </w:rPr>
        <w:t xml:space="preserve">Направление 6 – </w:t>
      </w:r>
      <w:r w:rsidRPr="00984E29">
        <w:rPr>
          <w:b/>
        </w:rPr>
        <w:t>художественно-эстетическое воспитание</w:t>
      </w:r>
    </w:p>
    <w:p w:rsidR="00984E29" w:rsidRPr="00984E29" w:rsidRDefault="00984E29" w:rsidP="00984E29">
      <w:pPr>
        <w:shd w:val="clear" w:color="auto" w:fill="FFFFFF"/>
        <w:autoSpaceDE w:val="0"/>
        <w:autoSpaceDN w:val="0"/>
        <w:adjustRightInd w:val="0"/>
        <w:jc w:val="center"/>
        <w:rPr>
          <w:b/>
          <w:bCs/>
        </w:rPr>
      </w:pPr>
      <w:r w:rsidRPr="00984E29">
        <w:rPr>
          <w:b/>
        </w:rPr>
        <w:t>(</w:t>
      </w:r>
      <w:r w:rsidRPr="00984E29">
        <w:rPr>
          <w:b/>
          <w:i/>
        </w:rPr>
        <w:t>в</w:t>
      </w:r>
      <w:r w:rsidRPr="00984E29">
        <w:rPr>
          <w:b/>
          <w:bCs/>
          <w:i/>
        </w:rPr>
        <w:t>оспитание ценностного отношения к прекрасному, формирование основ эстетической культуры</w:t>
      </w:r>
      <w:r w:rsidRPr="00984E29">
        <w:rPr>
          <w:b/>
          <w:bCs/>
        </w:rPr>
        <w:t>)</w:t>
      </w:r>
    </w:p>
    <w:p w:rsidR="00984E29" w:rsidRPr="00984E29" w:rsidRDefault="00984E29" w:rsidP="00EC392E">
      <w:pPr>
        <w:widowControl w:val="0"/>
        <w:numPr>
          <w:ilvl w:val="0"/>
          <w:numId w:val="87"/>
        </w:numPr>
        <w:shd w:val="clear" w:color="auto" w:fill="FFFFFF"/>
        <w:tabs>
          <w:tab w:val="left" w:pos="0"/>
        </w:tabs>
        <w:autoSpaceDE w:val="0"/>
        <w:autoSpaceDN w:val="0"/>
        <w:adjustRightInd w:val="0"/>
        <w:ind w:left="357" w:firstLine="357"/>
        <w:contextualSpacing/>
        <w:jc w:val="both"/>
        <w:rPr>
          <w:rFonts w:eastAsia="Calibri"/>
          <w:szCs w:val="20"/>
        </w:rPr>
      </w:pPr>
      <w:r w:rsidRPr="00984E29">
        <w:rPr>
          <w:rFonts w:eastAsia="Calibri"/>
          <w:szCs w:val="20"/>
        </w:rPr>
        <w:t>ценностное отношение к прекрасному, восприятие искусства как особой формы познания и преобразования мира;</w:t>
      </w:r>
    </w:p>
    <w:p w:rsidR="00984E29" w:rsidRPr="00984E29" w:rsidRDefault="00984E29" w:rsidP="00EC392E">
      <w:pPr>
        <w:widowControl w:val="0"/>
        <w:numPr>
          <w:ilvl w:val="0"/>
          <w:numId w:val="87"/>
        </w:numPr>
        <w:tabs>
          <w:tab w:val="left" w:pos="0"/>
        </w:tabs>
        <w:autoSpaceDE w:val="0"/>
        <w:autoSpaceDN w:val="0"/>
        <w:adjustRightInd w:val="0"/>
        <w:ind w:left="357" w:firstLine="357"/>
        <w:contextualSpacing/>
        <w:jc w:val="both"/>
        <w:rPr>
          <w:rFonts w:eastAsia="Calibri"/>
          <w:szCs w:val="20"/>
        </w:rPr>
      </w:pPr>
      <w:r w:rsidRPr="00984E29">
        <w:rPr>
          <w:rFonts w:eastAsia="Calibri"/>
          <w:szCs w:val="20"/>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984E29" w:rsidRPr="00984E29" w:rsidRDefault="00984E29" w:rsidP="00EC392E">
      <w:pPr>
        <w:widowControl w:val="0"/>
        <w:numPr>
          <w:ilvl w:val="0"/>
          <w:numId w:val="87"/>
        </w:numPr>
        <w:tabs>
          <w:tab w:val="left" w:pos="0"/>
        </w:tabs>
        <w:autoSpaceDE w:val="0"/>
        <w:autoSpaceDN w:val="0"/>
        <w:adjustRightInd w:val="0"/>
        <w:ind w:left="357" w:firstLine="357"/>
        <w:contextualSpacing/>
        <w:jc w:val="both"/>
        <w:rPr>
          <w:rFonts w:eastAsia="Calibri"/>
          <w:szCs w:val="20"/>
        </w:rPr>
      </w:pPr>
      <w:r w:rsidRPr="00984E29">
        <w:rPr>
          <w:rFonts w:eastAsia="Calibri"/>
          <w:szCs w:val="20"/>
        </w:rPr>
        <w:t>представление об искусстве народов России.</w:t>
      </w:r>
    </w:p>
    <w:p w:rsidR="00984E29" w:rsidRPr="00984E29" w:rsidRDefault="00984E29" w:rsidP="00984E29">
      <w:pPr>
        <w:shd w:val="clear" w:color="auto" w:fill="FFFFFF"/>
        <w:autoSpaceDE w:val="0"/>
        <w:autoSpaceDN w:val="0"/>
        <w:adjustRightInd w:val="0"/>
        <w:ind w:firstLine="360"/>
        <w:jc w:val="both"/>
      </w:pPr>
      <w:r w:rsidRPr="00984E29">
        <w:rPr>
          <w:b/>
          <w:bCs/>
        </w:rPr>
        <w:t xml:space="preserve">Ценности: </w:t>
      </w:r>
      <w:r w:rsidRPr="00984E29">
        <w:t xml:space="preserve">красота; гармония; духовный мир человека; эстетическое развитие. </w:t>
      </w:r>
    </w:p>
    <w:p w:rsidR="00984E29" w:rsidRPr="00984E29" w:rsidRDefault="00984E29" w:rsidP="00984E29">
      <w:pPr>
        <w:jc w:val="both"/>
        <w:rPr>
          <w:b/>
          <w:bCs/>
        </w:rPr>
      </w:pPr>
      <w:r w:rsidRPr="00984E29">
        <w:rPr>
          <w:b/>
          <w:bCs/>
        </w:rPr>
        <w:t>Содержание деятельности по направлению</w:t>
      </w:r>
    </w:p>
    <w:tbl>
      <w:tblPr>
        <w:tblStyle w:val="158"/>
        <w:tblW w:w="0" w:type="auto"/>
        <w:tblLook w:val="04A0" w:firstRow="1" w:lastRow="0" w:firstColumn="1" w:lastColumn="0" w:noHBand="0" w:noVBand="1"/>
      </w:tblPr>
      <w:tblGrid>
        <w:gridCol w:w="503"/>
        <w:gridCol w:w="3269"/>
        <w:gridCol w:w="4450"/>
        <w:gridCol w:w="1915"/>
      </w:tblGrid>
      <w:tr w:rsidR="00984E29" w:rsidRPr="00984E29" w:rsidTr="00984E29">
        <w:tc>
          <w:tcPr>
            <w:tcW w:w="503" w:type="dxa"/>
          </w:tcPr>
          <w:p w:rsidR="00984E29" w:rsidRPr="00984E29" w:rsidRDefault="00984E29" w:rsidP="00984E29">
            <w:pPr>
              <w:rPr>
                <w:sz w:val="20"/>
                <w:szCs w:val="20"/>
              </w:rPr>
            </w:pPr>
            <w:r w:rsidRPr="00984E29">
              <w:rPr>
                <w:sz w:val="20"/>
                <w:szCs w:val="20"/>
              </w:rPr>
              <w:t>№ п/п</w:t>
            </w:r>
          </w:p>
        </w:tc>
        <w:tc>
          <w:tcPr>
            <w:tcW w:w="3269" w:type="dxa"/>
          </w:tcPr>
          <w:p w:rsidR="00984E29" w:rsidRPr="00984E29" w:rsidRDefault="00984E29" w:rsidP="00984E29">
            <w:pPr>
              <w:suppressAutoHyphens/>
              <w:rPr>
                <w:sz w:val="20"/>
                <w:szCs w:val="20"/>
                <w:lang w:eastAsia="ar-SA"/>
              </w:rPr>
            </w:pPr>
            <w:r w:rsidRPr="00984E29">
              <w:rPr>
                <w:sz w:val="20"/>
                <w:szCs w:val="20"/>
                <w:lang w:eastAsia="ar-SA"/>
              </w:rPr>
              <w:t>Воспитательные задачи</w:t>
            </w:r>
          </w:p>
        </w:tc>
        <w:tc>
          <w:tcPr>
            <w:tcW w:w="4450" w:type="dxa"/>
          </w:tcPr>
          <w:p w:rsidR="00984E29" w:rsidRPr="00984E29" w:rsidRDefault="00984E29" w:rsidP="00984E29">
            <w:pPr>
              <w:rPr>
                <w:sz w:val="20"/>
                <w:szCs w:val="20"/>
              </w:rPr>
            </w:pPr>
            <w:r w:rsidRPr="00984E29">
              <w:rPr>
                <w:sz w:val="20"/>
                <w:szCs w:val="20"/>
              </w:rPr>
              <w:t>Мероприятия, содержание работы</w:t>
            </w:r>
          </w:p>
        </w:tc>
        <w:tc>
          <w:tcPr>
            <w:tcW w:w="1915" w:type="dxa"/>
          </w:tcPr>
          <w:p w:rsidR="00984E29" w:rsidRPr="00984E29" w:rsidRDefault="00984E29" w:rsidP="00984E29">
            <w:pPr>
              <w:rPr>
                <w:sz w:val="20"/>
                <w:szCs w:val="20"/>
              </w:rPr>
            </w:pPr>
            <w:r w:rsidRPr="00984E29">
              <w:rPr>
                <w:sz w:val="20"/>
                <w:szCs w:val="20"/>
              </w:rPr>
              <w:t>Сроки</w:t>
            </w:r>
          </w:p>
        </w:tc>
      </w:tr>
      <w:tr w:rsidR="00984E29" w:rsidRPr="00984E29" w:rsidTr="00984E29">
        <w:tc>
          <w:tcPr>
            <w:tcW w:w="503" w:type="dxa"/>
          </w:tcPr>
          <w:p w:rsidR="00984E29" w:rsidRPr="00984E29" w:rsidRDefault="00984E29" w:rsidP="00EC392E">
            <w:pPr>
              <w:widowControl w:val="0"/>
              <w:numPr>
                <w:ilvl w:val="0"/>
                <w:numId w:val="61"/>
              </w:numPr>
              <w:autoSpaceDE w:val="0"/>
              <w:autoSpaceDN w:val="0"/>
              <w:adjustRightInd w:val="0"/>
              <w:ind w:left="348"/>
              <w:contextualSpacing/>
              <w:jc w:val="both"/>
              <w:rPr>
                <w:rFonts w:eastAsia="Calibri"/>
                <w:szCs w:val="20"/>
              </w:rPr>
            </w:pPr>
          </w:p>
        </w:tc>
        <w:tc>
          <w:tcPr>
            <w:tcW w:w="3269" w:type="dxa"/>
            <w:vMerge w:val="restart"/>
          </w:tcPr>
          <w:p w:rsidR="00984E29" w:rsidRPr="00984E29" w:rsidRDefault="00984E29" w:rsidP="00984E29">
            <w:pPr>
              <w:rPr>
                <w:sz w:val="22"/>
                <w:szCs w:val="22"/>
              </w:rPr>
            </w:pPr>
            <w:r w:rsidRPr="00984E29">
              <w:rPr>
                <w:sz w:val="22"/>
                <w:szCs w:val="22"/>
              </w:rPr>
              <w:t>– раскрытие духовных основ отечественной культуры;</w:t>
            </w:r>
          </w:p>
          <w:p w:rsidR="00984E29" w:rsidRPr="00984E29" w:rsidRDefault="00984E29" w:rsidP="00984E29">
            <w:pPr>
              <w:rPr>
                <w:sz w:val="22"/>
                <w:szCs w:val="22"/>
              </w:rPr>
            </w:pPr>
            <w:r w:rsidRPr="00984E29">
              <w:rPr>
                <w:sz w:val="22"/>
                <w:szCs w:val="22"/>
              </w:rPr>
              <w:t xml:space="preserve">– воспитание у школьников </w:t>
            </w:r>
            <w:r w:rsidRPr="00984E29">
              <w:rPr>
                <w:sz w:val="22"/>
                <w:szCs w:val="22"/>
              </w:rPr>
              <w:lastRenderedPageBreak/>
              <w:t xml:space="preserve">чувства прекрасного, развитие творческого мышления, художественных способностей; </w:t>
            </w:r>
          </w:p>
          <w:p w:rsidR="00984E29" w:rsidRPr="00984E29" w:rsidRDefault="00984E29" w:rsidP="00984E29">
            <w:pPr>
              <w:rPr>
                <w:sz w:val="22"/>
                <w:szCs w:val="22"/>
              </w:rPr>
            </w:pPr>
            <w:r w:rsidRPr="00984E29">
              <w:rPr>
                <w:sz w:val="22"/>
                <w:szCs w:val="22"/>
              </w:rPr>
              <w:t>– формирование эстетических вкусов, идеалов;</w:t>
            </w:r>
          </w:p>
          <w:p w:rsidR="00984E29" w:rsidRPr="00984E29" w:rsidRDefault="00984E29" w:rsidP="00984E29">
            <w:pPr>
              <w:rPr>
                <w:sz w:val="22"/>
                <w:szCs w:val="22"/>
              </w:rPr>
            </w:pPr>
            <w:r w:rsidRPr="00984E29">
              <w:rPr>
                <w:sz w:val="22"/>
                <w:szCs w:val="22"/>
              </w:rPr>
              <w:t>– формирование понимания значимости искусства в жизни каждого гражданина;</w:t>
            </w:r>
          </w:p>
          <w:p w:rsidR="00984E29" w:rsidRPr="00984E29" w:rsidRDefault="00984E29" w:rsidP="00984E29">
            <w:pPr>
              <w:suppressAutoHyphens/>
              <w:rPr>
                <w:lang w:eastAsia="ar-SA"/>
              </w:rPr>
            </w:pPr>
            <w:r w:rsidRPr="00984E29">
              <w:rPr>
                <w:sz w:val="22"/>
                <w:szCs w:val="22"/>
                <w:lang w:eastAsia="ar-SA"/>
              </w:rPr>
              <w:t>формирование культуры общения, поведения, эстетического участия в мероприятиях.</w:t>
            </w:r>
          </w:p>
        </w:tc>
        <w:tc>
          <w:tcPr>
            <w:tcW w:w="4450" w:type="dxa"/>
            <w:vAlign w:val="center"/>
          </w:tcPr>
          <w:p w:rsidR="00984E29" w:rsidRPr="00984E29" w:rsidRDefault="00984E29" w:rsidP="00984E29">
            <w:pPr>
              <w:rPr>
                <w:sz w:val="20"/>
                <w:szCs w:val="20"/>
              </w:rPr>
            </w:pPr>
            <w:r w:rsidRPr="00984E29">
              <w:rPr>
                <w:sz w:val="20"/>
                <w:szCs w:val="20"/>
              </w:rPr>
              <w:lastRenderedPageBreak/>
              <w:t>Общешкольные праздники</w:t>
            </w:r>
          </w:p>
        </w:tc>
        <w:tc>
          <w:tcPr>
            <w:tcW w:w="1915" w:type="dxa"/>
          </w:tcPr>
          <w:p w:rsidR="00984E29" w:rsidRPr="00984E29" w:rsidRDefault="00984E29" w:rsidP="00984E29">
            <w:r w:rsidRPr="00984E29">
              <w:t>сентябрь, ноябрь, декабрь, май</w:t>
            </w:r>
          </w:p>
        </w:tc>
      </w:tr>
      <w:tr w:rsidR="00984E29" w:rsidRPr="00984E29" w:rsidTr="00984E29">
        <w:tc>
          <w:tcPr>
            <w:tcW w:w="503" w:type="dxa"/>
          </w:tcPr>
          <w:p w:rsidR="00984E29" w:rsidRPr="00984E29" w:rsidRDefault="00984E29" w:rsidP="00EC392E">
            <w:pPr>
              <w:widowControl w:val="0"/>
              <w:numPr>
                <w:ilvl w:val="0"/>
                <w:numId w:val="61"/>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0"/>
                <w:szCs w:val="20"/>
              </w:rPr>
            </w:pPr>
            <w:r w:rsidRPr="00984E29">
              <w:rPr>
                <w:sz w:val="20"/>
                <w:szCs w:val="20"/>
              </w:rPr>
              <w:t>Конкурсы рисунков и творческих работ</w:t>
            </w:r>
          </w:p>
        </w:tc>
        <w:tc>
          <w:tcPr>
            <w:tcW w:w="1915" w:type="dxa"/>
          </w:tcPr>
          <w:p w:rsidR="00984E29" w:rsidRPr="00984E29" w:rsidRDefault="00984E29" w:rsidP="00984E29">
            <w:r w:rsidRPr="00984E29">
              <w:t>в течение года</w:t>
            </w:r>
          </w:p>
        </w:tc>
      </w:tr>
      <w:tr w:rsidR="00984E29" w:rsidRPr="00984E29" w:rsidTr="00984E29">
        <w:tc>
          <w:tcPr>
            <w:tcW w:w="503" w:type="dxa"/>
          </w:tcPr>
          <w:p w:rsidR="00984E29" w:rsidRPr="00984E29" w:rsidRDefault="00984E29" w:rsidP="00EC392E">
            <w:pPr>
              <w:widowControl w:val="0"/>
              <w:numPr>
                <w:ilvl w:val="0"/>
                <w:numId w:val="61"/>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Деятельность кружков эстетической направленности (вокальный, театральный, хореографический, художественного творчества)</w:t>
            </w:r>
          </w:p>
        </w:tc>
        <w:tc>
          <w:tcPr>
            <w:tcW w:w="1915" w:type="dxa"/>
          </w:tcPr>
          <w:p w:rsidR="00984E29" w:rsidRPr="00984E29" w:rsidRDefault="00984E29" w:rsidP="00984E29">
            <w:r w:rsidRPr="00984E29">
              <w:t>в течение года</w:t>
            </w:r>
          </w:p>
        </w:tc>
      </w:tr>
      <w:tr w:rsidR="00984E29" w:rsidRPr="00984E29" w:rsidTr="00984E29">
        <w:tc>
          <w:tcPr>
            <w:tcW w:w="503" w:type="dxa"/>
          </w:tcPr>
          <w:p w:rsidR="00984E29" w:rsidRPr="00984E29" w:rsidRDefault="00984E29" w:rsidP="00EC392E">
            <w:pPr>
              <w:widowControl w:val="0"/>
              <w:numPr>
                <w:ilvl w:val="0"/>
                <w:numId w:val="61"/>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Посещение музеев, выставок</w:t>
            </w:r>
          </w:p>
        </w:tc>
        <w:tc>
          <w:tcPr>
            <w:tcW w:w="1915" w:type="dxa"/>
          </w:tcPr>
          <w:p w:rsidR="00984E29" w:rsidRPr="00984E29" w:rsidRDefault="00984E29" w:rsidP="00984E29">
            <w:r w:rsidRPr="00984E29">
              <w:t>в течение года</w:t>
            </w:r>
          </w:p>
        </w:tc>
      </w:tr>
      <w:tr w:rsidR="00984E29" w:rsidRPr="00984E29" w:rsidTr="00984E29">
        <w:tc>
          <w:tcPr>
            <w:tcW w:w="503" w:type="dxa"/>
          </w:tcPr>
          <w:p w:rsidR="00984E29" w:rsidRPr="00984E29" w:rsidRDefault="00984E29" w:rsidP="00EC392E">
            <w:pPr>
              <w:widowControl w:val="0"/>
              <w:numPr>
                <w:ilvl w:val="0"/>
                <w:numId w:val="61"/>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0"/>
                <w:szCs w:val="20"/>
              </w:rPr>
            </w:pPr>
            <w:r w:rsidRPr="00984E29">
              <w:rPr>
                <w:sz w:val="20"/>
                <w:szCs w:val="20"/>
              </w:rPr>
              <w:t>Школьный конкурс талантов</w:t>
            </w:r>
          </w:p>
        </w:tc>
        <w:tc>
          <w:tcPr>
            <w:tcW w:w="1915" w:type="dxa"/>
          </w:tcPr>
          <w:p w:rsidR="00984E29" w:rsidRPr="00984E29" w:rsidRDefault="00984E29" w:rsidP="00984E29">
            <w:r w:rsidRPr="00984E29">
              <w:t>май</w:t>
            </w:r>
          </w:p>
        </w:tc>
      </w:tr>
      <w:tr w:rsidR="00984E29" w:rsidRPr="00984E29" w:rsidTr="00984E29">
        <w:tc>
          <w:tcPr>
            <w:tcW w:w="503" w:type="dxa"/>
          </w:tcPr>
          <w:p w:rsidR="00984E29" w:rsidRPr="00984E29" w:rsidRDefault="00984E29" w:rsidP="00EC392E">
            <w:pPr>
              <w:widowControl w:val="0"/>
              <w:numPr>
                <w:ilvl w:val="0"/>
                <w:numId w:val="61"/>
              </w:numPr>
              <w:autoSpaceDE w:val="0"/>
              <w:autoSpaceDN w:val="0"/>
              <w:adjustRightInd w:val="0"/>
              <w:ind w:left="348"/>
              <w:contextualSpacing/>
              <w:jc w:val="both"/>
              <w:rPr>
                <w:rFonts w:eastAsia="Calibri"/>
                <w:szCs w:val="20"/>
              </w:rPr>
            </w:pPr>
          </w:p>
        </w:tc>
        <w:tc>
          <w:tcPr>
            <w:tcW w:w="3269" w:type="dxa"/>
            <w:vMerge/>
          </w:tcPr>
          <w:p w:rsidR="00984E29" w:rsidRPr="00984E29" w:rsidRDefault="00984E29" w:rsidP="00984E29">
            <w:pPr>
              <w:suppressAutoHyphens/>
              <w:rPr>
                <w:lang w:eastAsia="ar-SA"/>
              </w:rPr>
            </w:pPr>
          </w:p>
        </w:tc>
        <w:tc>
          <w:tcPr>
            <w:tcW w:w="4450" w:type="dxa"/>
            <w:vAlign w:val="center"/>
          </w:tcPr>
          <w:p w:rsidR="00984E29" w:rsidRPr="00984E29" w:rsidRDefault="00984E29" w:rsidP="00984E29">
            <w:pPr>
              <w:rPr>
                <w:sz w:val="22"/>
                <w:szCs w:val="22"/>
              </w:rPr>
            </w:pPr>
            <w:r w:rsidRPr="00984E29">
              <w:rPr>
                <w:sz w:val="22"/>
                <w:szCs w:val="22"/>
              </w:rPr>
              <w:t>Посещение театра, театральных представлений</w:t>
            </w:r>
          </w:p>
        </w:tc>
        <w:tc>
          <w:tcPr>
            <w:tcW w:w="1915" w:type="dxa"/>
          </w:tcPr>
          <w:p w:rsidR="00984E29" w:rsidRPr="00984E29" w:rsidRDefault="00984E29" w:rsidP="00984E29">
            <w:r w:rsidRPr="00984E29">
              <w:t>в течение года</w:t>
            </w:r>
          </w:p>
        </w:tc>
      </w:tr>
    </w:tbl>
    <w:p w:rsidR="00984E29" w:rsidRPr="00984E29" w:rsidRDefault="00984E29" w:rsidP="00984E29">
      <w:pPr>
        <w:shd w:val="clear" w:color="auto" w:fill="FFFFFF"/>
        <w:autoSpaceDE w:val="0"/>
        <w:autoSpaceDN w:val="0"/>
        <w:adjustRightInd w:val="0"/>
        <w:contextualSpacing/>
        <w:jc w:val="both"/>
      </w:pPr>
      <w:r w:rsidRPr="00984E29">
        <w:rPr>
          <w:b/>
          <w:bCs/>
        </w:rPr>
        <w:t>Совместная педагогическая деятельность семьи и школы:</w:t>
      </w:r>
    </w:p>
    <w:p w:rsidR="00984E29" w:rsidRPr="00984E29" w:rsidRDefault="00984E29" w:rsidP="00EC392E">
      <w:pPr>
        <w:widowControl w:val="0"/>
        <w:numPr>
          <w:ilvl w:val="0"/>
          <w:numId w:val="80"/>
        </w:numPr>
        <w:suppressAutoHyphens/>
        <w:autoSpaceDE w:val="0"/>
        <w:autoSpaceDN w:val="0"/>
        <w:adjustRightInd w:val="0"/>
        <w:ind w:left="708"/>
        <w:contextualSpacing/>
        <w:rPr>
          <w:lang w:eastAsia="ar-SA"/>
        </w:rPr>
      </w:pPr>
      <w:r w:rsidRPr="00984E29">
        <w:rPr>
          <w:lang w:eastAsia="ar-SA"/>
        </w:rPr>
        <w:t>участие в коллективно-творческих делах;</w:t>
      </w:r>
    </w:p>
    <w:p w:rsidR="00984E29" w:rsidRPr="00984E29" w:rsidRDefault="00984E29" w:rsidP="00EC392E">
      <w:pPr>
        <w:widowControl w:val="0"/>
        <w:numPr>
          <w:ilvl w:val="0"/>
          <w:numId w:val="80"/>
        </w:numPr>
        <w:suppressAutoHyphens/>
        <w:autoSpaceDE w:val="0"/>
        <w:autoSpaceDN w:val="0"/>
        <w:adjustRightInd w:val="0"/>
        <w:ind w:left="708"/>
        <w:contextualSpacing/>
        <w:rPr>
          <w:lang w:eastAsia="ar-SA"/>
        </w:rPr>
      </w:pPr>
      <w:r w:rsidRPr="00984E29">
        <w:rPr>
          <w:lang w:eastAsia="ar-SA"/>
        </w:rPr>
        <w:t>совместные проекты;</w:t>
      </w:r>
    </w:p>
    <w:p w:rsidR="00984E29" w:rsidRPr="00984E29" w:rsidRDefault="00984E29" w:rsidP="00EC392E">
      <w:pPr>
        <w:widowControl w:val="0"/>
        <w:numPr>
          <w:ilvl w:val="0"/>
          <w:numId w:val="80"/>
        </w:numPr>
        <w:suppressAutoHyphens/>
        <w:autoSpaceDE w:val="0"/>
        <w:autoSpaceDN w:val="0"/>
        <w:adjustRightInd w:val="0"/>
        <w:ind w:left="708"/>
        <w:contextualSpacing/>
        <w:rPr>
          <w:lang w:eastAsia="ar-SA"/>
        </w:rPr>
      </w:pPr>
      <w:r w:rsidRPr="00984E29">
        <w:rPr>
          <w:lang w:eastAsia="ar-SA"/>
        </w:rPr>
        <w:t>привлечение родителей к подготовке и проведению праздников, мероприятий;</w:t>
      </w:r>
    </w:p>
    <w:p w:rsidR="00984E29" w:rsidRPr="00984E29" w:rsidRDefault="00984E29" w:rsidP="00EC392E">
      <w:pPr>
        <w:widowControl w:val="0"/>
        <w:numPr>
          <w:ilvl w:val="0"/>
          <w:numId w:val="80"/>
        </w:numPr>
        <w:suppressAutoHyphens/>
        <w:autoSpaceDE w:val="0"/>
        <w:autoSpaceDN w:val="0"/>
        <w:adjustRightInd w:val="0"/>
        <w:ind w:left="708"/>
        <w:contextualSpacing/>
        <w:rPr>
          <w:lang w:eastAsia="ar-SA"/>
        </w:rPr>
      </w:pPr>
      <w:r w:rsidRPr="00984E29">
        <w:rPr>
          <w:lang w:eastAsia="ar-SA"/>
        </w:rPr>
        <w:t>организация и проведение семейных встреч, конкурсов и викторин;</w:t>
      </w:r>
    </w:p>
    <w:p w:rsidR="00984E29" w:rsidRPr="00984E29" w:rsidRDefault="00984E29" w:rsidP="00EC392E">
      <w:pPr>
        <w:widowControl w:val="0"/>
        <w:numPr>
          <w:ilvl w:val="0"/>
          <w:numId w:val="80"/>
        </w:numPr>
        <w:suppressAutoHyphens/>
        <w:autoSpaceDE w:val="0"/>
        <w:autoSpaceDN w:val="0"/>
        <w:adjustRightInd w:val="0"/>
        <w:ind w:left="708"/>
        <w:contextualSpacing/>
        <w:rPr>
          <w:lang w:eastAsia="ar-SA"/>
        </w:rPr>
      </w:pPr>
      <w:r w:rsidRPr="00984E29">
        <w:rPr>
          <w:lang w:eastAsia="ar-SA"/>
        </w:rPr>
        <w:t>организация экскурсий;</w:t>
      </w:r>
    </w:p>
    <w:p w:rsidR="00984E29" w:rsidRPr="00984E29" w:rsidRDefault="00984E29" w:rsidP="00EC392E">
      <w:pPr>
        <w:widowControl w:val="0"/>
        <w:numPr>
          <w:ilvl w:val="0"/>
          <w:numId w:val="80"/>
        </w:numPr>
        <w:suppressAutoHyphens/>
        <w:autoSpaceDE w:val="0"/>
        <w:autoSpaceDN w:val="0"/>
        <w:adjustRightInd w:val="0"/>
        <w:ind w:left="708"/>
        <w:contextualSpacing/>
        <w:rPr>
          <w:lang w:eastAsia="ar-SA"/>
        </w:rPr>
      </w:pPr>
      <w:r w:rsidRPr="00984E29">
        <w:rPr>
          <w:lang w:eastAsia="ar-SA"/>
        </w:rPr>
        <w:t>совместные посещения с родителями учреждений культуры, музеев;</w:t>
      </w:r>
    </w:p>
    <w:p w:rsidR="00984E29" w:rsidRPr="00984E29" w:rsidRDefault="00984E29" w:rsidP="00EC392E">
      <w:pPr>
        <w:widowControl w:val="0"/>
        <w:numPr>
          <w:ilvl w:val="0"/>
          <w:numId w:val="80"/>
        </w:numPr>
        <w:suppressAutoHyphens/>
        <w:autoSpaceDE w:val="0"/>
        <w:autoSpaceDN w:val="0"/>
        <w:adjustRightInd w:val="0"/>
        <w:ind w:left="708"/>
        <w:contextualSpacing/>
        <w:rPr>
          <w:lang w:eastAsia="ar-SA"/>
        </w:rPr>
      </w:pPr>
      <w:r w:rsidRPr="00984E29">
        <w:rPr>
          <w:lang w:eastAsia="ar-SA"/>
        </w:rPr>
        <w:t>участие родителей в конкурсах, акциях, проводимых в школе;</w:t>
      </w:r>
    </w:p>
    <w:p w:rsidR="00984E29" w:rsidRPr="00984E29" w:rsidRDefault="00984E29" w:rsidP="00EC392E">
      <w:pPr>
        <w:widowControl w:val="0"/>
        <w:numPr>
          <w:ilvl w:val="0"/>
          <w:numId w:val="80"/>
        </w:numPr>
        <w:suppressAutoHyphens/>
        <w:autoSpaceDE w:val="0"/>
        <w:autoSpaceDN w:val="0"/>
        <w:adjustRightInd w:val="0"/>
        <w:ind w:left="708"/>
        <w:contextualSpacing/>
        <w:rPr>
          <w:sz w:val="22"/>
          <w:szCs w:val="22"/>
          <w:lang w:eastAsia="ar-SA"/>
        </w:rPr>
      </w:pPr>
      <w:r w:rsidRPr="00984E29">
        <w:rPr>
          <w:lang w:eastAsia="ar-SA"/>
        </w:rPr>
        <w:t>участие в художественном оформлении классов, школы к праздникам,мероприятиям</w:t>
      </w:r>
      <w:r w:rsidRPr="00984E29">
        <w:rPr>
          <w:sz w:val="22"/>
          <w:szCs w:val="22"/>
          <w:lang w:eastAsia="ar-SA"/>
        </w:rPr>
        <w:t>.</w:t>
      </w:r>
    </w:p>
    <w:p w:rsidR="00984E29" w:rsidRPr="00984E29" w:rsidRDefault="00984E29" w:rsidP="00984E29">
      <w:pPr>
        <w:shd w:val="clear" w:color="auto" w:fill="FFFFFF"/>
        <w:autoSpaceDE w:val="0"/>
        <w:autoSpaceDN w:val="0"/>
        <w:adjustRightInd w:val="0"/>
        <w:contextualSpacing/>
        <w:jc w:val="both"/>
      </w:pPr>
      <w:r w:rsidRPr="00984E29">
        <w:rPr>
          <w:b/>
          <w:bCs/>
        </w:rPr>
        <w:t>Планируемые результаты:</w:t>
      </w:r>
    </w:p>
    <w:p w:rsidR="00984E29" w:rsidRPr="00984E29" w:rsidRDefault="00984E29" w:rsidP="00EC392E">
      <w:pPr>
        <w:widowControl w:val="0"/>
        <w:numPr>
          <w:ilvl w:val="0"/>
          <w:numId w:val="88"/>
        </w:numPr>
        <w:suppressAutoHyphens/>
        <w:autoSpaceDE w:val="0"/>
        <w:autoSpaceDN w:val="0"/>
        <w:adjustRightInd w:val="0"/>
        <w:contextualSpacing/>
        <w:jc w:val="both"/>
        <w:rPr>
          <w:lang w:eastAsia="ar-SA"/>
        </w:rPr>
      </w:pPr>
      <w:r w:rsidRPr="00984E29">
        <w:rPr>
          <w:lang w:eastAsia="ar-SA"/>
        </w:rPr>
        <w:t>умения видеть красоту в окружающем мире;</w:t>
      </w:r>
    </w:p>
    <w:p w:rsidR="00984E29" w:rsidRPr="00984E29" w:rsidRDefault="00984E29" w:rsidP="00EC392E">
      <w:pPr>
        <w:widowControl w:val="0"/>
        <w:numPr>
          <w:ilvl w:val="0"/>
          <w:numId w:val="88"/>
        </w:numPr>
        <w:suppressAutoHyphens/>
        <w:autoSpaceDE w:val="0"/>
        <w:autoSpaceDN w:val="0"/>
        <w:adjustRightInd w:val="0"/>
        <w:contextualSpacing/>
        <w:jc w:val="both"/>
        <w:rPr>
          <w:lang w:eastAsia="ar-SA"/>
        </w:rPr>
      </w:pPr>
      <w:r w:rsidRPr="00984E29">
        <w:rPr>
          <w:lang w:eastAsia="ar-SA"/>
        </w:rPr>
        <w:t>умения видеть красоту в поведении, поступках людей;</w:t>
      </w:r>
    </w:p>
    <w:p w:rsidR="00984E29" w:rsidRPr="00984E29" w:rsidRDefault="00984E29" w:rsidP="00EC392E">
      <w:pPr>
        <w:widowControl w:val="0"/>
        <w:numPr>
          <w:ilvl w:val="0"/>
          <w:numId w:val="88"/>
        </w:numPr>
        <w:suppressAutoHyphens/>
        <w:autoSpaceDE w:val="0"/>
        <w:autoSpaceDN w:val="0"/>
        <w:adjustRightInd w:val="0"/>
        <w:contextualSpacing/>
        <w:jc w:val="both"/>
        <w:rPr>
          <w:lang w:eastAsia="ar-SA"/>
        </w:rPr>
      </w:pPr>
      <w:r w:rsidRPr="00984E29">
        <w:rPr>
          <w:lang w:eastAsia="ar-SA"/>
        </w:rPr>
        <w:t>знания об эстетических и художественных ценностях отечественной культуры;</w:t>
      </w:r>
    </w:p>
    <w:p w:rsidR="00984E29" w:rsidRPr="00984E29" w:rsidRDefault="00984E29" w:rsidP="00EC392E">
      <w:pPr>
        <w:widowControl w:val="0"/>
        <w:numPr>
          <w:ilvl w:val="0"/>
          <w:numId w:val="88"/>
        </w:numPr>
        <w:suppressAutoHyphens/>
        <w:autoSpaceDE w:val="0"/>
        <w:autoSpaceDN w:val="0"/>
        <w:adjustRightInd w:val="0"/>
        <w:contextualSpacing/>
        <w:jc w:val="both"/>
        <w:rPr>
          <w:lang w:eastAsia="ar-SA"/>
        </w:rPr>
      </w:pPr>
      <w:r w:rsidRPr="00984E29">
        <w:rPr>
          <w:lang w:eastAsia="ar-SA"/>
        </w:rPr>
        <w:t>опыт эмоционального постижения народного творчества, этнокультурных традиций, фольклора народов России;</w:t>
      </w:r>
    </w:p>
    <w:p w:rsidR="00984E29" w:rsidRPr="00984E29" w:rsidRDefault="00984E29" w:rsidP="00EC392E">
      <w:pPr>
        <w:widowControl w:val="0"/>
        <w:numPr>
          <w:ilvl w:val="0"/>
          <w:numId w:val="88"/>
        </w:numPr>
        <w:suppressAutoHyphens/>
        <w:autoSpaceDE w:val="0"/>
        <w:autoSpaceDN w:val="0"/>
        <w:adjustRightInd w:val="0"/>
        <w:contextualSpacing/>
        <w:jc w:val="both"/>
        <w:rPr>
          <w:lang w:eastAsia="ar-SA"/>
        </w:rPr>
      </w:pPr>
      <w:r w:rsidRPr="00984E29">
        <w:rPr>
          <w:lang w:eastAsia="ar-SA"/>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84E29" w:rsidRPr="00984E29" w:rsidRDefault="00984E29" w:rsidP="00EC392E">
      <w:pPr>
        <w:widowControl w:val="0"/>
        <w:numPr>
          <w:ilvl w:val="0"/>
          <w:numId w:val="88"/>
        </w:numPr>
        <w:suppressAutoHyphens/>
        <w:autoSpaceDE w:val="0"/>
        <w:autoSpaceDN w:val="0"/>
        <w:adjustRightInd w:val="0"/>
        <w:contextualSpacing/>
        <w:jc w:val="both"/>
        <w:rPr>
          <w:lang w:eastAsia="ar-SA"/>
        </w:rPr>
      </w:pPr>
      <w:r w:rsidRPr="00984E29">
        <w:rPr>
          <w:lang w:eastAsia="ar-SA"/>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984E29" w:rsidRPr="00984E29" w:rsidRDefault="00984E29" w:rsidP="00EC392E">
      <w:pPr>
        <w:widowControl w:val="0"/>
        <w:numPr>
          <w:ilvl w:val="0"/>
          <w:numId w:val="88"/>
        </w:numPr>
        <w:suppressAutoHyphens/>
        <w:autoSpaceDE w:val="0"/>
        <w:autoSpaceDN w:val="0"/>
        <w:adjustRightInd w:val="0"/>
        <w:contextualSpacing/>
        <w:jc w:val="both"/>
        <w:rPr>
          <w:lang w:eastAsia="ar-SA"/>
        </w:rPr>
      </w:pPr>
      <w:r w:rsidRPr="00984E29">
        <w:rPr>
          <w:lang w:eastAsia="ar-SA"/>
        </w:rPr>
        <w:t>мотивация к реализации эстетических ценностей в пространстве образовательного учреждения и семьи.</w:t>
      </w:r>
    </w:p>
    <w:p w:rsidR="00984E29" w:rsidRPr="00984E29" w:rsidRDefault="00984E29" w:rsidP="00984E29">
      <w:pPr>
        <w:shd w:val="clear" w:color="auto" w:fill="FFFFFF"/>
        <w:autoSpaceDE w:val="0"/>
        <w:autoSpaceDN w:val="0"/>
        <w:adjustRightInd w:val="0"/>
        <w:spacing w:after="200"/>
        <w:ind w:firstLine="567"/>
        <w:contextualSpacing/>
        <w:jc w:val="both"/>
      </w:pPr>
      <w:r w:rsidRPr="00984E29">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984E29" w:rsidRPr="00984E29" w:rsidRDefault="00984E29" w:rsidP="00984E29">
      <w:pPr>
        <w:ind w:firstLine="454"/>
        <w:jc w:val="center"/>
        <w:rPr>
          <w:b/>
        </w:rPr>
      </w:pPr>
      <w:r w:rsidRPr="00984E29">
        <w:rPr>
          <w:b/>
        </w:rPr>
        <w:t>Виды деятельности и формы занятий с обучающимися</w:t>
      </w:r>
    </w:p>
    <w:p w:rsidR="00984E29" w:rsidRPr="00984E29" w:rsidRDefault="00984E29" w:rsidP="00984E29">
      <w:pPr>
        <w:ind w:firstLine="454"/>
        <w:jc w:val="center"/>
        <w:rPr>
          <w:b/>
          <w:i/>
        </w:rPr>
      </w:pPr>
      <w:r w:rsidRPr="00984E29">
        <w:rPr>
          <w:b/>
          <w:i/>
        </w:rPr>
        <w:t>Воспитание гражданственности, патриотизма, уважения к правам, свободам и обязанностям человека</w:t>
      </w:r>
    </w:p>
    <w:p w:rsidR="00984E29" w:rsidRPr="00984E29" w:rsidRDefault="00984E29" w:rsidP="00984E29">
      <w:pPr>
        <w:ind w:firstLine="708"/>
        <w:jc w:val="both"/>
      </w:pPr>
      <w:r w:rsidRPr="00984E29">
        <w:t xml:space="preserve">ИзучаютКонституцию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общества,о символах государства </w:t>
      </w:r>
      <w:r w:rsidRPr="00984E29">
        <w:rPr>
          <w:i/>
        </w:rPr>
        <w:t xml:space="preserve">— </w:t>
      </w:r>
      <w:r w:rsidRPr="00984E29">
        <w:t>Флаге, Гербе России, о флаге и гербе субъекта Российской Федерации, в котором находится образовательное учреждение.</w:t>
      </w:r>
    </w:p>
    <w:p w:rsidR="00984E29" w:rsidRPr="00984E29" w:rsidRDefault="00984E29" w:rsidP="00984E29">
      <w:pPr>
        <w:ind w:firstLine="708"/>
        <w:jc w:val="both"/>
      </w:pPr>
      <w:r w:rsidRPr="00984E29">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984E29" w:rsidRPr="00984E29" w:rsidRDefault="00984E29" w:rsidP="00984E29">
      <w:pPr>
        <w:ind w:firstLine="708"/>
        <w:jc w:val="both"/>
      </w:pPr>
      <w:r w:rsidRPr="00984E29">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984E29" w:rsidRPr="00984E29" w:rsidRDefault="00984E29" w:rsidP="00984E29">
      <w:pPr>
        <w:ind w:firstLine="708"/>
        <w:jc w:val="both"/>
      </w:pPr>
      <w:r w:rsidRPr="00984E29">
        <w:lastRenderedPageBreak/>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984E29" w:rsidRPr="00984E29" w:rsidRDefault="00984E29" w:rsidP="00984E29">
      <w:pPr>
        <w:ind w:firstLine="708"/>
        <w:jc w:val="both"/>
      </w:pPr>
      <w:r w:rsidRPr="00984E29">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984E29" w:rsidRPr="00984E29" w:rsidRDefault="00984E29" w:rsidP="00984E29">
      <w:pPr>
        <w:ind w:firstLine="708"/>
        <w:jc w:val="both"/>
      </w:pPr>
      <w:r w:rsidRPr="00984E29">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984E29" w:rsidRPr="00984E29" w:rsidRDefault="00984E29" w:rsidP="00984E29">
      <w:pPr>
        <w:ind w:firstLine="708"/>
        <w:jc w:val="both"/>
      </w:pPr>
      <w:r w:rsidRPr="00984E29">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984E29" w:rsidRPr="00984E29" w:rsidRDefault="00984E29" w:rsidP="00984E29">
      <w:pPr>
        <w:ind w:firstLine="708"/>
        <w:jc w:val="both"/>
      </w:pPr>
      <w:r w:rsidRPr="00984E29">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984E29" w:rsidRPr="00984E29" w:rsidRDefault="00984E29" w:rsidP="00984E29">
      <w:pPr>
        <w:ind w:firstLine="454"/>
        <w:jc w:val="center"/>
        <w:rPr>
          <w:b/>
          <w:i/>
        </w:rPr>
      </w:pPr>
      <w:r w:rsidRPr="00984E29">
        <w:rPr>
          <w:b/>
          <w:i/>
        </w:rPr>
        <w:t>Воспитание социальной ответственности и компетентности</w:t>
      </w:r>
    </w:p>
    <w:p w:rsidR="00984E29" w:rsidRPr="00984E29" w:rsidRDefault="00984E29" w:rsidP="00984E29">
      <w:pPr>
        <w:ind w:firstLine="708"/>
        <w:jc w:val="both"/>
      </w:pPr>
      <w:r w:rsidRPr="00984E29">
        <w:t>Активно участвуют в улучшении школьной среды, доступных сфер жизни окружающего социума.</w:t>
      </w:r>
    </w:p>
    <w:p w:rsidR="00984E29" w:rsidRPr="00984E29" w:rsidRDefault="00984E29" w:rsidP="00984E29">
      <w:pPr>
        <w:ind w:firstLine="708"/>
        <w:jc w:val="both"/>
      </w:pPr>
      <w:r w:rsidRPr="00984E29">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984E29" w:rsidRPr="00984E29" w:rsidRDefault="00984E29" w:rsidP="00984E29">
      <w:pPr>
        <w:ind w:firstLine="708"/>
        <w:jc w:val="both"/>
      </w:pPr>
      <w:r w:rsidRPr="00984E29">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984E29" w:rsidRPr="00984E29" w:rsidRDefault="00984E29" w:rsidP="00984E29">
      <w:pPr>
        <w:ind w:firstLine="708"/>
        <w:jc w:val="both"/>
      </w:pPr>
      <w:r w:rsidRPr="00984E29">
        <w:t>Приобретают опыт и осваивают основные формы учебного сотрудничества: сотрудничество со сверстниками и с учителями.</w:t>
      </w:r>
    </w:p>
    <w:p w:rsidR="00984E29" w:rsidRPr="00984E29" w:rsidRDefault="00984E29" w:rsidP="00984E29">
      <w:pPr>
        <w:ind w:firstLine="708"/>
        <w:jc w:val="both"/>
      </w:pPr>
      <w:r w:rsidRPr="00984E29">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984E29" w:rsidRPr="00984E29" w:rsidRDefault="00984E29" w:rsidP="00984E29">
      <w:pPr>
        <w:ind w:firstLine="708"/>
        <w:jc w:val="both"/>
      </w:pPr>
      <w:r w:rsidRPr="00984E29">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984E29" w:rsidRPr="00984E29" w:rsidRDefault="00984E29" w:rsidP="00984E29">
      <w:pPr>
        <w:ind w:firstLine="708"/>
        <w:jc w:val="both"/>
      </w:pPr>
      <w:r w:rsidRPr="00984E29">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984E29" w:rsidRPr="00984E29" w:rsidRDefault="00984E29" w:rsidP="00984E29">
      <w:pPr>
        <w:ind w:firstLine="454"/>
        <w:jc w:val="center"/>
        <w:rPr>
          <w:b/>
          <w:i/>
        </w:rPr>
      </w:pPr>
      <w:r w:rsidRPr="00984E29">
        <w:rPr>
          <w:b/>
          <w:i/>
        </w:rPr>
        <w:t>Воспитание нравственных чувств, убеждений, этического сознания</w:t>
      </w:r>
    </w:p>
    <w:p w:rsidR="00984E29" w:rsidRPr="00984E29" w:rsidRDefault="00984E29" w:rsidP="00984E29">
      <w:pPr>
        <w:ind w:firstLine="708"/>
        <w:jc w:val="both"/>
      </w:pPr>
      <w:r w:rsidRPr="00984E29">
        <w:t>Знакомятся с конкретными примерами высоконравственных отношений людей, участвуют в подготовке и проведении бесед.</w:t>
      </w:r>
    </w:p>
    <w:p w:rsidR="00984E29" w:rsidRPr="00984E29" w:rsidRDefault="00984E29" w:rsidP="00984E29">
      <w:pPr>
        <w:ind w:firstLine="708"/>
        <w:jc w:val="both"/>
      </w:pPr>
      <w:r w:rsidRPr="00984E29">
        <w:t>Участвуют в общественно полезном труде в помощь школе, городу,  родному краю.</w:t>
      </w:r>
    </w:p>
    <w:p w:rsidR="00984E29" w:rsidRPr="00984E29" w:rsidRDefault="00984E29" w:rsidP="00984E29">
      <w:pPr>
        <w:widowControl w:val="0"/>
        <w:ind w:firstLine="708"/>
        <w:jc w:val="both"/>
      </w:pPr>
      <w:r w:rsidRPr="00984E29">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984E29" w:rsidRPr="00984E29" w:rsidRDefault="00984E29" w:rsidP="00984E29">
      <w:pPr>
        <w:ind w:firstLine="708"/>
        <w:jc w:val="both"/>
      </w:pPr>
      <w:r w:rsidRPr="00984E29">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984E29" w:rsidRPr="00984E29" w:rsidRDefault="00984E29" w:rsidP="00984E29">
      <w:pPr>
        <w:ind w:firstLine="708"/>
        <w:jc w:val="both"/>
      </w:pPr>
      <w:r w:rsidRPr="00984E29">
        <w:lastRenderedPageBreak/>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984E29" w:rsidRPr="00984E29" w:rsidRDefault="00984E29" w:rsidP="00984E29">
      <w:pPr>
        <w:ind w:firstLine="708"/>
        <w:jc w:val="both"/>
      </w:pPr>
      <w:r w:rsidRPr="00984E29">
        <w:t>Знакомятся с деятельностью традиционных религиозных организаций.</w:t>
      </w:r>
    </w:p>
    <w:p w:rsidR="00984E29" w:rsidRPr="00984E29" w:rsidRDefault="00984E29" w:rsidP="00984E29">
      <w:pPr>
        <w:ind w:firstLine="708"/>
        <w:jc w:val="both"/>
        <w:rPr>
          <w:i/>
        </w:rPr>
      </w:pPr>
      <w:r w:rsidRPr="00984E29">
        <w:rPr>
          <w:b/>
          <w:i/>
        </w:rPr>
        <w:t>Воспитание экологической культуры</w:t>
      </w:r>
    </w:p>
    <w:p w:rsidR="00984E29" w:rsidRPr="00984E29" w:rsidRDefault="00984E29" w:rsidP="00984E29">
      <w:pPr>
        <w:ind w:firstLine="708"/>
        <w:jc w:val="both"/>
      </w:pPr>
      <w:r w:rsidRPr="00984E29">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984E29" w:rsidRPr="00984E29" w:rsidRDefault="00984E29" w:rsidP="00984E29">
      <w:pPr>
        <w:ind w:firstLine="708"/>
        <w:jc w:val="both"/>
      </w:pPr>
      <w:r w:rsidRPr="00984E29">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984E29" w:rsidRPr="00984E29" w:rsidRDefault="00984E29" w:rsidP="00984E29">
      <w:pPr>
        <w:ind w:firstLine="708"/>
        <w:jc w:val="both"/>
      </w:pPr>
      <w:r w:rsidRPr="00984E29">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984E29" w:rsidRPr="00984E29" w:rsidRDefault="00984E29" w:rsidP="00984E29">
      <w:pPr>
        <w:ind w:firstLine="708"/>
        <w:jc w:val="both"/>
      </w:pPr>
      <w:r w:rsidRPr="00984E29">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984E29" w:rsidRPr="00984E29" w:rsidRDefault="00984E29" w:rsidP="00984E29">
      <w:pPr>
        <w:ind w:firstLine="708"/>
        <w:jc w:val="both"/>
      </w:pPr>
      <w:r w:rsidRPr="00984E29">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984E29" w:rsidRPr="00984E29" w:rsidRDefault="00984E29" w:rsidP="00984E29">
      <w:pPr>
        <w:ind w:firstLine="708"/>
        <w:jc w:val="both"/>
      </w:pPr>
      <w:r w:rsidRPr="00984E29">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984E29" w:rsidRPr="00984E29" w:rsidRDefault="00984E29" w:rsidP="00984E29">
      <w:pPr>
        <w:ind w:firstLine="708"/>
        <w:jc w:val="both"/>
      </w:pPr>
      <w:r w:rsidRPr="00984E29">
        <w:t>Учатся оказывать первую доврачебную помощь пострадавшим.</w:t>
      </w:r>
    </w:p>
    <w:p w:rsidR="00984E29" w:rsidRPr="00984E29" w:rsidRDefault="00984E29" w:rsidP="00984E29">
      <w:pPr>
        <w:ind w:firstLine="708"/>
        <w:jc w:val="both"/>
      </w:pPr>
      <w:r w:rsidRPr="00984E29">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984E29" w:rsidRPr="00984E29" w:rsidRDefault="00984E29" w:rsidP="00984E29">
      <w:pPr>
        <w:ind w:firstLine="708"/>
        <w:jc w:val="both"/>
      </w:pPr>
      <w:r w:rsidRPr="00984E29">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984E29" w:rsidRPr="00984E29" w:rsidRDefault="00984E29" w:rsidP="00984E29">
      <w:pPr>
        <w:ind w:firstLine="708"/>
        <w:jc w:val="both"/>
      </w:pPr>
      <w:r w:rsidRPr="00984E29">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984E29" w:rsidRPr="00984E29" w:rsidRDefault="00984E29" w:rsidP="00984E29">
      <w:pPr>
        <w:ind w:firstLine="708"/>
        <w:jc w:val="both"/>
      </w:pPr>
      <w:r w:rsidRPr="00984E29">
        <w:t>Проводят школьный экологический мониторинг, включающий:</w:t>
      </w:r>
    </w:p>
    <w:p w:rsidR="00984E29" w:rsidRPr="00984E29" w:rsidRDefault="00984E29" w:rsidP="00EC392E">
      <w:pPr>
        <w:widowControl w:val="0"/>
        <w:numPr>
          <w:ilvl w:val="0"/>
          <w:numId w:val="105"/>
        </w:numPr>
        <w:autoSpaceDE w:val="0"/>
        <w:autoSpaceDN w:val="0"/>
        <w:adjustRightInd w:val="0"/>
        <w:ind w:left="0" w:firstLine="714"/>
        <w:contextualSpacing/>
        <w:jc w:val="both"/>
        <w:rPr>
          <w:rFonts w:eastAsia="Calibri"/>
          <w:szCs w:val="20"/>
        </w:rPr>
      </w:pPr>
      <w:r w:rsidRPr="00984E29">
        <w:rPr>
          <w:rFonts w:eastAsia="Calibri"/>
          <w:szCs w:val="20"/>
        </w:rPr>
        <w:t>выявление источников загрязнения почвы, воды и воздуха, состава и интенсивности загрязнений, определение причин загрязнения;</w:t>
      </w:r>
    </w:p>
    <w:p w:rsidR="00984E29" w:rsidRPr="00984E29" w:rsidRDefault="00984E29" w:rsidP="00EC392E">
      <w:pPr>
        <w:widowControl w:val="0"/>
        <w:numPr>
          <w:ilvl w:val="0"/>
          <w:numId w:val="105"/>
        </w:numPr>
        <w:autoSpaceDE w:val="0"/>
        <w:autoSpaceDN w:val="0"/>
        <w:adjustRightInd w:val="0"/>
        <w:ind w:left="0" w:firstLine="714"/>
        <w:contextualSpacing/>
        <w:jc w:val="both"/>
        <w:rPr>
          <w:rFonts w:eastAsia="Calibri"/>
          <w:szCs w:val="20"/>
        </w:rPr>
      </w:pPr>
      <w:r w:rsidRPr="00984E29">
        <w:rPr>
          <w:rFonts w:eastAsia="Calibri"/>
          <w:szCs w:val="20"/>
        </w:rPr>
        <w:t>мониторинг состояния водной и воздушной среды в своём жилище, школе, населённом пункте;</w:t>
      </w:r>
    </w:p>
    <w:p w:rsidR="00984E29" w:rsidRPr="00984E29" w:rsidRDefault="00984E29" w:rsidP="00EC392E">
      <w:pPr>
        <w:widowControl w:val="0"/>
        <w:numPr>
          <w:ilvl w:val="0"/>
          <w:numId w:val="105"/>
        </w:numPr>
        <w:autoSpaceDE w:val="0"/>
        <w:autoSpaceDN w:val="0"/>
        <w:adjustRightInd w:val="0"/>
        <w:ind w:left="0" w:firstLine="714"/>
        <w:contextualSpacing/>
        <w:jc w:val="both"/>
        <w:rPr>
          <w:rFonts w:eastAsia="Calibri"/>
          <w:szCs w:val="20"/>
        </w:rPr>
      </w:pPr>
      <w:r w:rsidRPr="00984E29">
        <w:rPr>
          <w:rFonts w:eastAsia="Calibri"/>
          <w:szCs w:val="20"/>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984E29" w:rsidRPr="00984E29" w:rsidRDefault="00984E29" w:rsidP="00EC392E">
      <w:pPr>
        <w:widowControl w:val="0"/>
        <w:numPr>
          <w:ilvl w:val="0"/>
          <w:numId w:val="105"/>
        </w:numPr>
        <w:autoSpaceDE w:val="0"/>
        <w:autoSpaceDN w:val="0"/>
        <w:adjustRightInd w:val="0"/>
        <w:ind w:left="0" w:firstLine="714"/>
        <w:contextualSpacing/>
        <w:jc w:val="both"/>
        <w:rPr>
          <w:rFonts w:eastAsia="Calibri"/>
          <w:szCs w:val="20"/>
        </w:rPr>
      </w:pPr>
      <w:r w:rsidRPr="00984E29">
        <w:rPr>
          <w:rFonts w:eastAsia="Calibri"/>
          <w:szCs w:val="20"/>
        </w:rPr>
        <w:t>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984E29" w:rsidRPr="00984E29" w:rsidRDefault="00984E29" w:rsidP="00EC392E">
      <w:pPr>
        <w:widowControl w:val="0"/>
        <w:numPr>
          <w:ilvl w:val="0"/>
          <w:numId w:val="105"/>
        </w:numPr>
        <w:autoSpaceDE w:val="0"/>
        <w:autoSpaceDN w:val="0"/>
        <w:adjustRightInd w:val="0"/>
        <w:ind w:left="0" w:firstLine="714"/>
        <w:contextualSpacing/>
        <w:jc w:val="both"/>
        <w:rPr>
          <w:rFonts w:eastAsia="Calibri"/>
          <w:szCs w:val="20"/>
        </w:rPr>
      </w:pPr>
      <w:r w:rsidRPr="00984E29">
        <w:rPr>
          <w:rFonts w:eastAsia="Calibri"/>
          <w:szCs w:val="20"/>
        </w:rPr>
        <w:lastRenderedPageBreak/>
        <w:t>систематические и целенаправленные наблюдения за состоянием окружающей среды своей местности, школы, своего жилища;</w:t>
      </w:r>
    </w:p>
    <w:p w:rsidR="00984E29" w:rsidRPr="00984E29" w:rsidRDefault="00984E29" w:rsidP="00984E29">
      <w:pPr>
        <w:ind w:firstLine="454"/>
        <w:jc w:val="center"/>
        <w:rPr>
          <w:b/>
          <w:i/>
        </w:rPr>
      </w:pPr>
      <w:r w:rsidRPr="00984E29">
        <w:rPr>
          <w:b/>
          <w:i/>
        </w:rPr>
        <w:t>Воспитание трудолюбия, сознательного, творческого отношения к образованию, труду и жизни, подготовка к сознательному выбору профессии</w:t>
      </w:r>
    </w:p>
    <w:p w:rsidR="00984E29" w:rsidRPr="00984E29" w:rsidRDefault="00984E29" w:rsidP="00984E29">
      <w:pPr>
        <w:ind w:firstLine="708"/>
        <w:jc w:val="both"/>
      </w:pPr>
      <w:r w:rsidRPr="00984E29">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984E29" w:rsidRPr="00984E29" w:rsidRDefault="00984E29" w:rsidP="00984E29">
      <w:pPr>
        <w:ind w:firstLine="708"/>
        <w:jc w:val="both"/>
      </w:pPr>
      <w:r w:rsidRPr="00984E29">
        <w:t>Ведут дневники экскурсий, походов, наблюдений по оценке окружающей среды.</w:t>
      </w:r>
    </w:p>
    <w:p w:rsidR="00984E29" w:rsidRPr="00984E29" w:rsidRDefault="00984E29" w:rsidP="00984E29">
      <w:pPr>
        <w:ind w:firstLine="708"/>
        <w:jc w:val="both"/>
      </w:pPr>
      <w:r w:rsidRPr="00984E29">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984E29" w:rsidRPr="00984E29" w:rsidRDefault="00984E29" w:rsidP="00984E29">
      <w:pPr>
        <w:widowControl w:val="0"/>
        <w:overflowPunct w:val="0"/>
        <w:autoSpaceDE w:val="0"/>
        <w:autoSpaceDN w:val="0"/>
        <w:adjustRightInd w:val="0"/>
        <w:ind w:firstLine="708"/>
        <w:jc w:val="both"/>
        <w:textAlignment w:val="baseline"/>
        <w:rPr>
          <w:lang w:eastAsia="de-DE"/>
        </w:rPr>
      </w:pPr>
      <w:r w:rsidRPr="00984E29">
        <w:rPr>
          <w:lang w:eastAsia="de-DE"/>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984E29" w:rsidRPr="00984E29" w:rsidRDefault="00984E29" w:rsidP="00984E29">
      <w:pPr>
        <w:widowControl w:val="0"/>
        <w:overflowPunct w:val="0"/>
        <w:autoSpaceDE w:val="0"/>
        <w:autoSpaceDN w:val="0"/>
        <w:adjustRightInd w:val="0"/>
        <w:ind w:firstLine="708"/>
        <w:jc w:val="both"/>
        <w:textAlignment w:val="baseline"/>
        <w:rPr>
          <w:lang w:eastAsia="de-DE"/>
        </w:rPr>
      </w:pPr>
      <w:r w:rsidRPr="00984E29">
        <w:rPr>
          <w:lang w:eastAsia="de-DE"/>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984E29" w:rsidRPr="00984E29" w:rsidRDefault="00984E29" w:rsidP="00984E29">
      <w:pPr>
        <w:widowControl w:val="0"/>
        <w:overflowPunct w:val="0"/>
        <w:autoSpaceDE w:val="0"/>
        <w:autoSpaceDN w:val="0"/>
        <w:adjustRightInd w:val="0"/>
        <w:ind w:firstLine="708"/>
        <w:jc w:val="both"/>
        <w:textAlignment w:val="baseline"/>
        <w:rPr>
          <w:lang w:eastAsia="de-DE"/>
        </w:rPr>
      </w:pPr>
      <w:r w:rsidRPr="00984E29">
        <w:rPr>
          <w:lang w:eastAsia="de-DE"/>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984E29" w:rsidRPr="00984E29" w:rsidRDefault="00984E29" w:rsidP="00984E29">
      <w:pPr>
        <w:widowControl w:val="0"/>
        <w:overflowPunct w:val="0"/>
        <w:autoSpaceDE w:val="0"/>
        <w:autoSpaceDN w:val="0"/>
        <w:adjustRightInd w:val="0"/>
        <w:ind w:firstLine="708"/>
        <w:jc w:val="both"/>
        <w:textAlignment w:val="baseline"/>
        <w:rPr>
          <w:lang w:eastAsia="de-DE"/>
        </w:rPr>
      </w:pPr>
      <w:r w:rsidRPr="00984E29">
        <w:rPr>
          <w:lang w:eastAsia="de-DE"/>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984E29" w:rsidRPr="00984E29" w:rsidRDefault="00984E29" w:rsidP="00984E29">
      <w:pPr>
        <w:widowControl w:val="0"/>
        <w:overflowPunct w:val="0"/>
        <w:autoSpaceDE w:val="0"/>
        <w:autoSpaceDN w:val="0"/>
        <w:adjustRightInd w:val="0"/>
        <w:ind w:firstLine="708"/>
        <w:jc w:val="both"/>
        <w:textAlignment w:val="baseline"/>
        <w:rPr>
          <w:lang w:eastAsia="de-DE"/>
        </w:rPr>
      </w:pPr>
      <w:r w:rsidRPr="00984E29">
        <w:rPr>
          <w:lang w:eastAsia="de-DE"/>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984E29" w:rsidRPr="00984E29" w:rsidRDefault="00984E29" w:rsidP="00984E29">
      <w:pPr>
        <w:ind w:firstLine="708"/>
        <w:jc w:val="both"/>
      </w:pPr>
      <w:r w:rsidRPr="00984E29">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984E29" w:rsidRPr="00984E29" w:rsidRDefault="00984E29" w:rsidP="00984E29">
      <w:pPr>
        <w:widowControl w:val="0"/>
        <w:overflowPunct w:val="0"/>
        <w:autoSpaceDE w:val="0"/>
        <w:autoSpaceDN w:val="0"/>
        <w:adjustRightInd w:val="0"/>
        <w:ind w:firstLine="708"/>
        <w:jc w:val="both"/>
        <w:textAlignment w:val="baseline"/>
        <w:rPr>
          <w:lang w:eastAsia="de-DE"/>
        </w:rPr>
      </w:pPr>
      <w:r w:rsidRPr="00984E29">
        <w:rPr>
          <w:lang w:eastAsia="de-DE"/>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984E29" w:rsidRPr="00984E29" w:rsidRDefault="00984E29" w:rsidP="00984E29">
      <w:pPr>
        <w:ind w:firstLine="454"/>
        <w:jc w:val="center"/>
        <w:rPr>
          <w:b/>
          <w:bCs/>
          <w:i/>
        </w:rPr>
      </w:pPr>
      <w:r w:rsidRPr="00984E29">
        <w:rPr>
          <w:b/>
          <w:bCs/>
          <w:i/>
        </w:rPr>
        <w:t>Воспитание ценностного отношения к прекрасному, формирование основ эстетической культуры (эстетическое воспитание)</w:t>
      </w:r>
    </w:p>
    <w:p w:rsidR="00984E29" w:rsidRPr="00984E29" w:rsidRDefault="00984E29" w:rsidP="00984E29">
      <w:pPr>
        <w:widowControl w:val="0"/>
        <w:overflowPunct w:val="0"/>
        <w:autoSpaceDE w:val="0"/>
        <w:autoSpaceDN w:val="0"/>
        <w:adjustRightInd w:val="0"/>
        <w:ind w:firstLine="708"/>
        <w:jc w:val="both"/>
        <w:textAlignment w:val="baseline"/>
        <w:rPr>
          <w:lang w:eastAsia="de-DE"/>
        </w:rPr>
      </w:pPr>
      <w:r w:rsidRPr="00984E29">
        <w:rPr>
          <w:lang w:eastAsia="de-DE"/>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984E29" w:rsidRPr="00984E29" w:rsidRDefault="00984E29" w:rsidP="00984E29">
      <w:pPr>
        <w:widowControl w:val="0"/>
        <w:overflowPunct w:val="0"/>
        <w:autoSpaceDE w:val="0"/>
        <w:autoSpaceDN w:val="0"/>
        <w:adjustRightInd w:val="0"/>
        <w:ind w:firstLine="708"/>
        <w:jc w:val="both"/>
        <w:textAlignment w:val="baseline"/>
        <w:rPr>
          <w:lang w:eastAsia="de-DE"/>
        </w:rPr>
      </w:pPr>
      <w:r w:rsidRPr="00984E29">
        <w:rPr>
          <w:lang w:eastAsia="de-DE"/>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984E29" w:rsidRPr="00984E29" w:rsidRDefault="00984E29" w:rsidP="00984E29">
      <w:pPr>
        <w:widowControl w:val="0"/>
        <w:overflowPunct w:val="0"/>
        <w:autoSpaceDE w:val="0"/>
        <w:autoSpaceDN w:val="0"/>
        <w:adjustRightInd w:val="0"/>
        <w:ind w:firstLine="708"/>
        <w:jc w:val="both"/>
        <w:textAlignment w:val="baseline"/>
        <w:rPr>
          <w:lang w:eastAsia="de-DE"/>
        </w:rPr>
      </w:pPr>
      <w:r w:rsidRPr="00984E29">
        <w:rPr>
          <w:lang w:eastAsia="de-DE"/>
        </w:rPr>
        <w:lastRenderedPageBreak/>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984E29" w:rsidRPr="00984E29" w:rsidRDefault="00984E29" w:rsidP="00984E29">
      <w:pPr>
        <w:widowControl w:val="0"/>
        <w:overflowPunct w:val="0"/>
        <w:autoSpaceDE w:val="0"/>
        <w:autoSpaceDN w:val="0"/>
        <w:adjustRightInd w:val="0"/>
        <w:ind w:firstLine="708"/>
        <w:jc w:val="both"/>
        <w:textAlignment w:val="baseline"/>
        <w:rPr>
          <w:lang w:eastAsia="de-DE"/>
        </w:rPr>
      </w:pPr>
      <w:r w:rsidRPr="00984E29">
        <w:rPr>
          <w:lang w:eastAsia="de-DE"/>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984E29" w:rsidRPr="00984E29" w:rsidRDefault="00984E29" w:rsidP="00984E29">
      <w:pPr>
        <w:widowControl w:val="0"/>
        <w:overflowPunct w:val="0"/>
        <w:autoSpaceDE w:val="0"/>
        <w:autoSpaceDN w:val="0"/>
        <w:adjustRightInd w:val="0"/>
        <w:ind w:firstLine="708"/>
        <w:jc w:val="both"/>
        <w:textAlignment w:val="baseline"/>
        <w:rPr>
          <w:lang w:eastAsia="de-DE"/>
        </w:rPr>
      </w:pPr>
      <w:r w:rsidRPr="00984E29">
        <w:rPr>
          <w:lang w:eastAsia="de-DE"/>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984E29" w:rsidRPr="00984E29" w:rsidRDefault="00984E29" w:rsidP="00984E29">
      <w:pPr>
        <w:widowControl w:val="0"/>
        <w:overflowPunct w:val="0"/>
        <w:autoSpaceDE w:val="0"/>
        <w:autoSpaceDN w:val="0"/>
        <w:adjustRightInd w:val="0"/>
        <w:ind w:firstLine="708"/>
        <w:jc w:val="both"/>
        <w:textAlignment w:val="baseline"/>
        <w:rPr>
          <w:lang w:eastAsia="de-DE"/>
        </w:rPr>
      </w:pPr>
      <w:r w:rsidRPr="00984E29">
        <w:rPr>
          <w:lang w:eastAsia="de-DE"/>
        </w:rPr>
        <w:t xml:space="preserve">Участвуют в оформлении класса и школы, озеленении пришкольного участка, стремятся внести красоту в домашний быт. </w:t>
      </w:r>
    </w:p>
    <w:p w:rsidR="00984E29" w:rsidRPr="00984E29" w:rsidRDefault="00984E29" w:rsidP="00984E29">
      <w:pPr>
        <w:keepNext/>
        <w:keepLines/>
        <w:widowControl w:val="0"/>
        <w:autoSpaceDE w:val="0"/>
        <w:autoSpaceDN w:val="0"/>
        <w:adjustRightInd w:val="0"/>
        <w:jc w:val="center"/>
        <w:outlineLvl w:val="2"/>
        <w:rPr>
          <w:b/>
          <w:bCs/>
          <w:lang w:eastAsia="de-DE"/>
        </w:rPr>
      </w:pPr>
    </w:p>
    <w:p w:rsidR="00984E29" w:rsidRPr="00984E29" w:rsidRDefault="00984E29" w:rsidP="00984E29">
      <w:pPr>
        <w:keepNext/>
        <w:keepLines/>
        <w:widowControl w:val="0"/>
        <w:autoSpaceDE w:val="0"/>
        <w:autoSpaceDN w:val="0"/>
        <w:adjustRightInd w:val="0"/>
        <w:jc w:val="center"/>
        <w:outlineLvl w:val="2"/>
        <w:rPr>
          <w:b/>
          <w:bCs/>
        </w:rPr>
      </w:pPr>
      <w:r w:rsidRPr="00984E29">
        <w:rPr>
          <w:b/>
          <w:bCs/>
          <w:lang w:eastAsia="de-DE"/>
        </w:rPr>
        <w:t>2.3.6.</w:t>
      </w:r>
      <w:r w:rsidRPr="00984E29">
        <w:rPr>
          <w:b/>
          <w:bCs/>
        </w:rPr>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Основными формами организации педагогической поддержки обучающихся в процессе воспитания являются: психолого-педагогическое консультирование, метод организации развивающих ситуаций, ситуационно-ролевые игры и другие.</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решаются три группы задач: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2) информационной поддержки обучающегося (обеспечение школьника сведениями, необходимыми для разрешения проблемной ситуации);</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w:t>
      </w:r>
      <w:r w:rsidRPr="00984E29">
        <w:rPr>
          <w:rFonts w:eastAsia="Calibri"/>
        </w:rPr>
        <w:lastRenderedPageBreak/>
        <w:t xml:space="preserve">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984E29" w:rsidRPr="00984E29" w:rsidRDefault="00984E29" w:rsidP="00984E29">
      <w:pPr>
        <w:widowControl w:val="0"/>
        <w:autoSpaceDE w:val="0"/>
        <w:autoSpaceDN w:val="0"/>
        <w:adjustRightInd w:val="0"/>
        <w:ind w:firstLine="709"/>
        <w:jc w:val="both"/>
        <w:rPr>
          <w:rFonts w:eastAsia="Calibri"/>
          <w:b/>
        </w:rPr>
      </w:pPr>
      <w:r w:rsidRPr="00984E29">
        <w:rPr>
          <w:rFonts w:eastAsia="Calibri"/>
          <w:b/>
        </w:rPr>
        <w:t>Формы участия специалистов и социальных партнеров по направлениям социального воспитания.</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Важнейшим партнером школы в реализации цели и задач воспитания и социализации являются родители обучающегося(законные представители), которые одновременно выступают в многообразии позиций и социальных ролей: </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как обладатель и распорядитель ресурсов для воспитания и социализации;</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непосредственный воспитатель (в рамках школьного и семейного воспитания).</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В качестве социальных партнеров по направлениям социального воспитания привлекаются:</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Центр внешкольной работы – при организации работы школьного клуба «Патриот»;</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Городской центр занятости населения – при проведениии профессиональных проб обучающихся, посещении «Ярмок вакансий», организации работы летней трудовой бригады;</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Таганрогский институт им. А.П.Чехова – филиал РГУ «РИНХ) (факультет экономики) – при организации работы по экономическому воспитанию и просвещению обучающихся;</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СПО города – при проведении экскурсий, участии в Днях открытых дверей.</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Родительская общественность – при организации экскурсий на предприятия города и проведении мероприятий цикла «Портрет профессии».</w:t>
      </w:r>
    </w:p>
    <w:p w:rsidR="00984E29" w:rsidRPr="00984E29" w:rsidRDefault="00984E29" w:rsidP="00984E29">
      <w:pPr>
        <w:tabs>
          <w:tab w:val="left" w:pos="993"/>
        </w:tabs>
        <w:ind w:left="709"/>
        <w:contextualSpacing/>
        <w:jc w:val="both"/>
        <w:rPr>
          <w:rFonts w:eastAsia="Calibri"/>
          <w:szCs w:val="20"/>
        </w:rPr>
      </w:pPr>
    </w:p>
    <w:p w:rsidR="00984E29" w:rsidRPr="00984E29" w:rsidRDefault="00984E29" w:rsidP="00984E29">
      <w:pPr>
        <w:keepNext/>
        <w:keepLines/>
        <w:widowControl w:val="0"/>
        <w:autoSpaceDE w:val="0"/>
        <w:autoSpaceDN w:val="0"/>
        <w:adjustRightInd w:val="0"/>
        <w:ind w:firstLine="709"/>
        <w:jc w:val="center"/>
        <w:outlineLvl w:val="2"/>
        <w:rPr>
          <w:b/>
          <w:bCs/>
        </w:rPr>
      </w:pPr>
      <w:r w:rsidRPr="00984E29">
        <w:rPr>
          <w:b/>
          <w:bCs/>
        </w:rPr>
        <w:lastRenderedPageBreak/>
        <w:t>2.3.9. Модель организации работы по формированию экологически</w:t>
      </w:r>
    </w:p>
    <w:p w:rsidR="00984E29" w:rsidRPr="00984E29" w:rsidRDefault="00984E29" w:rsidP="00984E29">
      <w:pPr>
        <w:keepNext/>
        <w:keepLines/>
        <w:widowControl w:val="0"/>
        <w:autoSpaceDE w:val="0"/>
        <w:autoSpaceDN w:val="0"/>
        <w:adjustRightInd w:val="0"/>
        <w:ind w:firstLine="709"/>
        <w:jc w:val="center"/>
        <w:outlineLvl w:val="2"/>
        <w:rPr>
          <w:b/>
          <w:bCs/>
        </w:rPr>
      </w:pPr>
      <w:bookmarkStart w:id="55" w:name="_Toc410654059"/>
      <w:bookmarkStart w:id="56" w:name="_Toc410703058"/>
      <w:bookmarkStart w:id="57" w:name="_Toc414553266"/>
      <w:r w:rsidRPr="00984E29">
        <w:rPr>
          <w:b/>
          <w:bCs/>
        </w:rPr>
        <w:t>целесообразного, здорового и безопасного образа жизни</w:t>
      </w:r>
      <w:bookmarkEnd w:id="55"/>
      <w:bookmarkEnd w:id="56"/>
      <w:bookmarkEnd w:id="57"/>
    </w:p>
    <w:p w:rsidR="00984E29" w:rsidRPr="00984E29" w:rsidRDefault="00984E29" w:rsidP="00984E29">
      <w:pPr>
        <w:keepNext/>
        <w:keepLines/>
        <w:widowControl w:val="0"/>
        <w:autoSpaceDE w:val="0"/>
        <w:autoSpaceDN w:val="0"/>
        <w:adjustRightInd w:val="0"/>
        <w:ind w:firstLine="709"/>
        <w:jc w:val="both"/>
        <w:outlineLvl w:val="2"/>
        <w:rPr>
          <w:b/>
          <w:bCs/>
        </w:rPr>
      </w:pPr>
      <w:r w:rsidRPr="00984E29">
        <w:rPr>
          <w:b/>
          <w:bCs/>
        </w:rPr>
        <w:t>Цели работы по формированию экологическицелесообразного, здорового и безопасного образа жизни:</w:t>
      </w:r>
    </w:p>
    <w:p w:rsidR="00984E29" w:rsidRPr="00984E29" w:rsidRDefault="00984E29" w:rsidP="00984E29">
      <w:pPr>
        <w:ind w:firstLine="454"/>
        <w:contextualSpacing/>
        <w:jc w:val="both"/>
      </w:pPr>
      <w:r w:rsidRPr="00984E29">
        <w:t xml:space="preserve">- 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w:t>
      </w:r>
    </w:p>
    <w:p w:rsidR="00984E29" w:rsidRPr="00984E29" w:rsidRDefault="00984E29" w:rsidP="00984E29">
      <w:pPr>
        <w:ind w:firstLine="454"/>
        <w:contextualSpacing/>
        <w:jc w:val="both"/>
      </w:pPr>
      <w:r w:rsidRPr="00984E29">
        <w:t>- формирование личных убеждений, качеств и привычек, способствующих снижению риска здоровью в повседневной жизни.</w:t>
      </w:r>
    </w:p>
    <w:p w:rsidR="00984E29" w:rsidRPr="00984E29" w:rsidRDefault="00984E29" w:rsidP="00984E29">
      <w:pPr>
        <w:ind w:firstLine="454"/>
        <w:contextualSpacing/>
        <w:jc w:val="both"/>
      </w:pPr>
      <w:r w:rsidRPr="00984E29">
        <w:t>Модель включает следующие направления:</w:t>
      </w:r>
    </w:p>
    <w:p w:rsidR="00984E29" w:rsidRPr="00984E29" w:rsidRDefault="00984E29" w:rsidP="00EC392E">
      <w:pPr>
        <w:widowControl w:val="0"/>
        <w:numPr>
          <w:ilvl w:val="0"/>
          <w:numId w:val="53"/>
        </w:numPr>
        <w:autoSpaceDE w:val="0"/>
        <w:autoSpaceDN w:val="0"/>
        <w:adjustRightInd w:val="0"/>
        <w:ind w:left="0" w:firstLine="851"/>
        <w:contextualSpacing/>
        <w:jc w:val="both"/>
      </w:pPr>
      <w:r w:rsidRPr="00984E29">
        <w:rPr>
          <w:i/>
        </w:rPr>
        <w:t>Физическое воспитание, организация активного досуга</w:t>
      </w:r>
      <w:r w:rsidRPr="00984E29">
        <w:t xml:space="preserve"> - комплекс мероприятий, позволяющих сформировать у обучающихся:</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представление о рисках для здоровья неадекватных нагрузок и использования биостимуляторов; </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потребность в двигательной активности и ежедневных занятиях физической культурой;</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984E29" w:rsidRPr="00984E29" w:rsidRDefault="00984E29" w:rsidP="00984E29">
      <w:pPr>
        <w:widowControl w:val="0"/>
        <w:autoSpaceDE w:val="0"/>
        <w:autoSpaceDN w:val="0"/>
        <w:adjustRightInd w:val="0"/>
        <w:ind w:firstLine="360"/>
        <w:contextualSpacing/>
        <w:jc w:val="both"/>
        <w:rPr>
          <w:rFonts w:eastAsia="Calibri"/>
        </w:rPr>
      </w:pPr>
      <w:r w:rsidRPr="00984E29">
        <w:rPr>
          <w:rFonts w:eastAsia="Calibri"/>
        </w:rPr>
        <w:t>Для реализации этого направления в школе разработан календарный план спортивно-массовых мероприятий, интеграция с курсом физической культуры.</w:t>
      </w:r>
    </w:p>
    <w:p w:rsidR="00984E29" w:rsidRPr="00984E29" w:rsidRDefault="00984E29" w:rsidP="00EC392E">
      <w:pPr>
        <w:widowControl w:val="0"/>
        <w:numPr>
          <w:ilvl w:val="0"/>
          <w:numId w:val="53"/>
        </w:numPr>
        <w:autoSpaceDE w:val="0"/>
        <w:autoSpaceDN w:val="0"/>
        <w:adjustRightInd w:val="0"/>
        <w:ind w:left="0" w:firstLine="851"/>
        <w:contextualSpacing/>
        <w:jc w:val="both"/>
      </w:pPr>
      <w:r w:rsidRPr="00984E29">
        <w:rPr>
          <w:i/>
        </w:rPr>
        <w:t>Реализация целевой институциональной программы «Здоровое питание»</w:t>
      </w:r>
      <w:r w:rsidRPr="00984E29">
        <w:t xml:space="preserve"> - комплекс мероприятий, позволяющих сформировать у обучающихся:</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984E29" w:rsidRPr="00984E29" w:rsidRDefault="00984E29" w:rsidP="00984E29">
      <w:pPr>
        <w:ind w:firstLine="851"/>
        <w:contextualSpacing/>
        <w:jc w:val="both"/>
      </w:pPr>
      <w:r w:rsidRPr="00984E29">
        <w:t>В результате реализации данного направления обучающиеся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984E29" w:rsidRPr="00984E29" w:rsidRDefault="00984E29" w:rsidP="00EC392E">
      <w:pPr>
        <w:widowControl w:val="0"/>
        <w:numPr>
          <w:ilvl w:val="0"/>
          <w:numId w:val="53"/>
        </w:numPr>
        <w:autoSpaceDE w:val="0"/>
        <w:autoSpaceDN w:val="0"/>
        <w:adjustRightInd w:val="0"/>
        <w:ind w:left="0" w:firstLine="851"/>
        <w:contextualSpacing/>
        <w:jc w:val="both"/>
      </w:pPr>
      <w:r w:rsidRPr="00984E29">
        <w:rPr>
          <w:i/>
        </w:rPr>
        <w:t>Пропаганда здорового образа жизни и профилактика вредных привычек</w:t>
      </w:r>
      <w:r w:rsidRPr="00984E29">
        <w:t xml:space="preserve"> - комплекс мероприятий, позволяющих провести профилактику разного рода зависимостей:</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lastRenderedPageBreak/>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развитие способности контролировать время, проведённое за компьютером.</w:t>
      </w:r>
    </w:p>
    <w:p w:rsidR="00984E29" w:rsidRPr="00984E29" w:rsidRDefault="00984E29" w:rsidP="00984E29">
      <w:pPr>
        <w:ind w:left="1056"/>
        <w:contextualSpacing/>
        <w:jc w:val="both"/>
        <w:rPr>
          <w:rFonts w:eastAsia="Calibri"/>
          <w:szCs w:val="20"/>
        </w:rPr>
      </w:pPr>
    </w:p>
    <w:p w:rsidR="00984E29" w:rsidRPr="00984E29" w:rsidRDefault="00984E29" w:rsidP="00984E29">
      <w:pPr>
        <w:ind w:firstLine="454"/>
        <w:contextualSpacing/>
        <w:jc w:val="center"/>
        <w:rPr>
          <w:b/>
        </w:rPr>
      </w:pPr>
      <w:r w:rsidRPr="00984E29">
        <w:rPr>
          <w:b/>
        </w:rPr>
        <w:t>2.3.8. Деятельность в области непрерывного экологического здоровьесберегающего образования обучающихся</w:t>
      </w:r>
    </w:p>
    <w:p w:rsidR="00984E29" w:rsidRPr="00984E29" w:rsidRDefault="00984E29" w:rsidP="00984E29">
      <w:pPr>
        <w:ind w:firstLine="454"/>
        <w:contextualSpacing/>
        <w:jc w:val="both"/>
      </w:pPr>
      <w:r w:rsidRPr="00984E29">
        <w:t xml:space="preserve">Здоровьесберегающая деятельность образовательного учреждения на уровне основного общего образования может быть представлена в виде  взаимосвязанных блоков: по созданию </w:t>
      </w:r>
    </w:p>
    <w:p w:rsidR="00984E29" w:rsidRPr="00984E29" w:rsidRDefault="00984E29" w:rsidP="00EC392E">
      <w:pPr>
        <w:widowControl w:val="0"/>
        <w:numPr>
          <w:ilvl w:val="0"/>
          <w:numId w:val="54"/>
        </w:numPr>
        <w:autoSpaceDE w:val="0"/>
        <w:autoSpaceDN w:val="0"/>
        <w:adjustRightInd w:val="0"/>
        <w:ind w:left="802"/>
        <w:contextualSpacing/>
        <w:jc w:val="both"/>
        <w:rPr>
          <w:rFonts w:eastAsia="Calibri"/>
          <w:szCs w:val="20"/>
        </w:rPr>
      </w:pPr>
      <w:r w:rsidRPr="00984E29">
        <w:rPr>
          <w:rFonts w:eastAsia="Calibri"/>
          <w:szCs w:val="20"/>
        </w:rPr>
        <w:t xml:space="preserve"> безопасной здоровьесберагающей инфраструктуры; </w:t>
      </w:r>
    </w:p>
    <w:p w:rsidR="00984E29" w:rsidRPr="00984E29" w:rsidRDefault="00984E29" w:rsidP="00EC392E">
      <w:pPr>
        <w:widowControl w:val="0"/>
        <w:numPr>
          <w:ilvl w:val="0"/>
          <w:numId w:val="54"/>
        </w:numPr>
        <w:autoSpaceDE w:val="0"/>
        <w:autoSpaceDN w:val="0"/>
        <w:adjustRightInd w:val="0"/>
        <w:ind w:left="802"/>
        <w:contextualSpacing/>
        <w:jc w:val="both"/>
        <w:rPr>
          <w:rFonts w:eastAsia="Calibri"/>
          <w:szCs w:val="20"/>
        </w:rPr>
      </w:pPr>
      <w:r w:rsidRPr="00984E29">
        <w:rPr>
          <w:rFonts w:eastAsia="Calibri"/>
          <w:szCs w:val="20"/>
        </w:rPr>
        <w:t xml:space="preserve">рациональной организации учебной и внеучебной деятельности обучающихся; </w:t>
      </w:r>
    </w:p>
    <w:p w:rsidR="00984E29" w:rsidRPr="00984E29" w:rsidRDefault="00984E29" w:rsidP="00EC392E">
      <w:pPr>
        <w:widowControl w:val="0"/>
        <w:numPr>
          <w:ilvl w:val="0"/>
          <w:numId w:val="54"/>
        </w:numPr>
        <w:autoSpaceDE w:val="0"/>
        <w:autoSpaceDN w:val="0"/>
        <w:adjustRightInd w:val="0"/>
        <w:ind w:left="802"/>
        <w:contextualSpacing/>
        <w:jc w:val="both"/>
        <w:rPr>
          <w:rFonts w:eastAsia="Calibri"/>
          <w:szCs w:val="20"/>
        </w:rPr>
      </w:pPr>
      <w:r w:rsidRPr="00984E29">
        <w:rPr>
          <w:rFonts w:eastAsia="Calibri"/>
          <w:szCs w:val="20"/>
        </w:rPr>
        <w:t xml:space="preserve">эффективной организации физкультурно-оздоровительной работы; </w:t>
      </w:r>
    </w:p>
    <w:p w:rsidR="00984E29" w:rsidRPr="00984E29" w:rsidRDefault="00984E29" w:rsidP="00EC392E">
      <w:pPr>
        <w:widowControl w:val="0"/>
        <w:numPr>
          <w:ilvl w:val="0"/>
          <w:numId w:val="54"/>
        </w:numPr>
        <w:autoSpaceDE w:val="0"/>
        <w:autoSpaceDN w:val="0"/>
        <w:adjustRightInd w:val="0"/>
        <w:ind w:left="802"/>
        <w:contextualSpacing/>
        <w:jc w:val="both"/>
        <w:rPr>
          <w:rFonts w:eastAsia="Calibri"/>
          <w:szCs w:val="20"/>
        </w:rPr>
      </w:pPr>
      <w:r w:rsidRPr="00984E29">
        <w:rPr>
          <w:rFonts w:eastAsia="Calibri"/>
          <w:szCs w:val="20"/>
        </w:rPr>
        <w:t>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984E29" w:rsidRPr="00984E29" w:rsidRDefault="00984E29" w:rsidP="00984E29">
      <w:pPr>
        <w:ind w:firstLine="454"/>
        <w:contextualSpacing/>
        <w:jc w:val="both"/>
      </w:pPr>
      <w:r w:rsidRPr="00984E29">
        <w:rPr>
          <w:b/>
        </w:rPr>
        <w:t>Безопасная здоровьесберегающая инфраструктура образовательного учреждения</w:t>
      </w:r>
      <w:r w:rsidRPr="00984E29">
        <w:t xml:space="preserve"> включает:</w:t>
      </w:r>
    </w:p>
    <w:p w:rsidR="00984E29" w:rsidRPr="00984E29" w:rsidRDefault="00984E29" w:rsidP="00984E29">
      <w:pPr>
        <w:ind w:firstLine="454"/>
        <w:contextualSpacing/>
        <w:jc w:val="both"/>
      </w:pPr>
      <w:r w:rsidRPr="00984E29">
        <w:t>1. Исследование и комплексная оценка состояния образовательной среды и состояния здоровья обучающихся:</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наличие и необходимое оснащение помещений для питания обучающихся, а также для хранения и приготовления пищи;</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организация качественного горячего питания обучающихся, в том числе горячих завтраков;</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оснащённость кабинетов, физкультурного зала, спортплощадок необходимым игровым и спортивным оборудованием и инвентарём;</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наличие помещений для медицинского персонала;</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наличие пришкольной площадки, кабинета или лаборатории для экологического образования.</w:t>
      </w:r>
    </w:p>
    <w:p w:rsidR="00984E29" w:rsidRPr="00984E29" w:rsidRDefault="00984E29" w:rsidP="00984E29">
      <w:pPr>
        <w:ind w:firstLine="454"/>
        <w:contextualSpacing/>
        <w:jc w:val="both"/>
      </w:pPr>
      <w:r w:rsidRPr="00984E29">
        <w:t>2. Контроль над соблюдением санитарно-гигиенического режима в учреждении:</w:t>
      </w:r>
    </w:p>
    <w:p w:rsidR="00984E29" w:rsidRPr="00984E29" w:rsidRDefault="00984E29" w:rsidP="00984E29">
      <w:pPr>
        <w:ind w:firstLine="454"/>
        <w:contextualSpacing/>
        <w:jc w:val="both"/>
      </w:pPr>
      <w:r w:rsidRPr="00984E29">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984E29" w:rsidRPr="00984E29" w:rsidRDefault="00984E29" w:rsidP="00984E29">
      <w:pPr>
        <w:ind w:firstLine="454"/>
        <w:contextualSpacing/>
        <w:jc w:val="both"/>
      </w:pPr>
      <w:r w:rsidRPr="00984E29">
        <w:t>3. Профилактика травматизма.</w:t>
      </w:r>
    </w:p>
    <w:p w:rsidR="00984E29" w:rsidRPr="00984E29" w:rsidRDefault="00984E29" w:rsidP="00984E29">
      <w:pPr>
        <w:ind w:firstLine="454"/>
        <w:contextualSpacing/>
        <w:jc w:val="both"/>
      </w:pPr>
      <w:r w:rsidRPr="00984E29">
        <w:t>Ответственность за реализацию этого блока и контроль возлагаются на руководство школы.</w:t>
      </w:r>
    </w:p>
    <w:p w:rsidR="00984E29" w:rsidRPr="00984E29" w:rsidRDefault="00984E29" w:rsidP="00984E29">
      <w:pPr>
        <w:ind w:firstLine="454"/>
        <w:contextualSpacing/>
        <w:jc w:val="both"/>
      </w:pPr>
      <w:r w:rsidRPr="00984E29">
        <w:rPr>
          <w:b/>
        </w:rPr>
        <w:t>Рациональная организация учебной и внеучебной деятельности обучающихся</w:t>
      </w:r>
      <w:r w:rsidRPr="00984E29">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 обучение обучающихся вариантам рациональных способов и приёмов работы с </w:t>
      </w:r>
      <w:r w:rsidRPr="00984E29">
        <w:rPr>
          <w:rFonts w:eastAsia="Calibri"/>
          <w:szCs w:val="20"/>
        </w:rPr>
        <w:lastRenderedPageBreak/>
        <w:t>учебной информацией и организации учебного труда;</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введение любых инноваций в учебный процесс только под контролем специалистов;</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строгое соблюдение всех требований к использованию технических средств обучения, в том числе компьютеров и аудиовизуальных средств;</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984E29" w:rsidRPr="00984E29" w:rsidRDefault="00984E29" w:rsidP="00984E29">
      <w:pPr>
        <w:ind w:firstLine="454"/>
        <w:jc w:val="both"/>
      </w:pPr>
      <w:r w:rsidRPr="00984E29">
        <w:t>Эффективность реализации этого блока зависит от руководства школы и деятельности каждого педагога.</w:t>
      </w:r>
    </w:p>
    <w:p w:rsidR="00984E29" w:rsidRPr="00984E29" w:rsidRDefault="00984E29" w:rsidP="00984E29">
      <w:pPr>
        <w:ind w:firstLine="454"/>
        <w:jc w:val="both"/>
        <w:rPr>
          <w:u w:val="single"/>
        </w:rPr>
      </w:pPr>
      <w:r w:rsidRPr="00984E29">
        <w:rPr>
          <w:b/>
        </w:rPr>
        <w:t>Эффективная организация физкультурно-оздоровительной работы,</w:t>
      </w:r>
      <w:r w:rsidRPr="00984E29">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организацию занятий по лечебной физкультуре;</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организацию часа активных движений (динамической паузы) между 3-м и 4-м уроками в основной школе;</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984E29" w:rsidRPr="00984E29" w:rsidRDefault="00984E29" w:rsidP="00EC392E">
      <w:pPr>
        <w:widowControl w:val="0"/>
        <w:numPr>
          <w:ilvl w:val="0"/>
          <w:numId w:val="55"/>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регулярное проведение спортивно-оздоровительных, туристических мероприятий (дней спорта, соревнований, олимпиад, походов и т. п.).</w:t>
      </w:r>
    </w:p>
    <w:p w:rsidR="00984E29" w:rsidRPr="00984E29" w:rsidRDefault="00984E29" w:rsidP="00984E29">
      <w:pPr>
        <w:ind w:firstLine="454"/>
        <w:jc w:val="both"/>
      </w:pPr>
      <w:r w:rsidRPr="00984E29">
        <w:t>Реализация этого блока зависит от администрации образовательного учреждения, учителей физической культуры, а также всех педагогов.</w:t>
      </w:r>
    </w:p>
    <w:p w:rsidR="00984E29" w:rsidRPr="00984E29" w:rsidRDefault="00984E29" w:rsidP="00984E29">
      <w:pPr>
        <w:ind w:firstLine="454"/>
        <w:jc w:val="both"/>
        <w:rPr>
          <w:b/>
        </w:rPr>
      </w:pPr>
      <w:r w:rsidRPr="00984E29">
        <w:rPr>
          <w:b/>
        </w:rPr>
        <w:t xml:space="preserve">Реализация образовательных программ дополнительного образования и внеурочной деятельности </w:t>
      </w:r>
      <w:r w:rsidRPr="00984E29">
        <w:t>предусматривает:</w:t>
      </w:r>
    </w:p>
    <w:p w:rsidR="00984E29" w:rsidRPr="00984E29" w:rsidRDefault="00984E29" w:rsidP="00984E29">
      <w:pPr>
        <w:ind w:firstLine="454"/>
        <w:jc w:val="both"/>
      </w:pPr>
      <w:r w:rsidRPr="00984E29">
        <w:t>• внедрение в систему работы образовательного учреждения программ, направленных на  культуры здорового и безопасного образа жизни в качестве отдельных образовательных модулей или компонентов, включённых в учебный процесс;</w:t>
      </w:r>
    </w:p>
    <w:p w:rsidR="00984E29" w:rsidRPr="00984E29" w:rsidRDefault="00984E29" w:rsidP="00984E29">
      <w:pPr>
        <w:ind w:firstLine="454"/>
        <w:jc w:val="both"/>
      </w:pPr>
      <w:r w:rsidRPr="00984E29">
        <w:t>• проведение дней здоровья, конкурсов, праздников и т. п.</w:t>
      </w:r>
    </w:p>
    <w:p w:rsidR="00984E29" w:rsidRPr="00984E29" w:rsidRDefault="00984E29" w:rsidP="00984E29">
      <w:pPr>
        <w:ind w:firstLine="454"/>
        <w:jc w:val="both"/>
      </w:pPr>
      <w:r w:rsidRPr="00984E29">
        <w:t>В школе реализуются дополнительные образовательные программы:</w:t>
      </w:r>
    </w:p>
    <w:p w:rsidR="00984E29" w:rsidRPr="00984E29" w:rsidRDefault="00984E29" w:rsidP="00EC392E">
      <w:pPr>
        <w:widowControl w:val="0"/>
        <w:numPr>
          <w:ilvl w:val="0"/>
          <w:numId w:val="55"/>
        </w:numPr>
        <w:tabs>
          <w:tab w:val="left" w:pos="993"/>
        </w:tabs>
        <w:autoSpaceDE w:val="0"/>
        <w:autoSpaceDN w:val="0"/>
        <w:adjustRightInd w:val="0"/>
        <w:contextualSpacing/>
        <w:jc w:val="both"/>
        <w:rPr>
          <w:rFonts w:eastAsia="Calibri"/>
          <w:szCs w:val="20"/>
        </w:rPr>
      </w:pPr>
      <w:r w:rsidRPr="00984E29">
        <w:rPr>
          <w:rFonts w:eastAsia="Calibri"/>
          <w:szCs w:val="20"/>
        </w:rPr>
        <w:t>«Футбол»;</w:t>
      </w:r>
    </w:p>
    <w:p w:rsidR="00984E29" w:rsidRPr="00984E29" w:rsidRDefault="00984E29" w:rsidP="00EC392E">
      <w:pPr>
        <w:widowControl w:val="0"/>
        <w:numPr>
          <w:ilvl w:val="0"/>
          <w:numId w:val="55"/>
        </w:numPr>
        <w:tabs>
          <w:tab w:val="left" w:pos="993"/>
        </w:tabs>
        <w:autoSpaceDE w:val="0"/>
        <w:autoSpaceDN w:val="0"/>
        <w:adjustRightInd w:val="0"/>
        <w:contextualSpacing/>
        <w:jc w:val="both"/>
        <w:rPr>
          <w:rFonts w:eastAsia="Calibri"/>
          <w:szCs w:val="20"/>
        </w:rPr>
      </w:pPr>
      <w:r w:rsidRPr="00984E29">
        <w:rPr>
          <w:rFonts w:eastAsia="Calibri"/>
          <w:szCs w:val="20"/>
        </w:rPr>
        <w:t>«Настольный теннис»;</w:t>
      </w:r>
    </w:p>
    <w:p w:rsidR="00984E29" w:rsidRPr="00984E29" w:rsidRDefault="00984E29" w:rsidP="00EC392E">
      <w:pPr>
        <w:widowControl w:val="0"/>
        <w:numPr>
          <w:ilvl w:val="0"/>
          <w:numId w:val="55"/>
        </w:numPr>
        <w:tabs>
          <w:tab w:val="left" w:pos="993"/>
        </w:tabs>
        <w:autoSpaceDE w:val="0"/>
        <w:autoSpaceDN w:val="0"/>
        <w:adjustRightInd w:val="0"/>
        <w:contextualSpacing/>
        <w:jc w:val="both"/>
        <w:rPr>
          <w:rFonts w:eastAsia="Calibri"/>
          <w:szCs w:val="20"/>
        </w:rPr>
      </w:pPr>
      <w:r w:rsidRPr="00984E29">
        <w:rPr>
          <w:rFonts w:eastAsia="Calibri"/>
          <w:szCs w:val="20"/>
        </w:rPr>
        <w:t>«Баскетбол»;</w:t>
      </w:r>
    </w:p>
    <w:p w:rsidR="00984E29" w:rsidRPr="00984E29" w:rsidRDefault="00984E29" w:rsidP="00EC392E">
      <w:pPr>
        <w:widowControl w:val="0"/>
        <w:numPr>
          <w:ilvl w:val="0"/>
          <w:numId w:val="55"/>
        </w:numPr>
        <w:tabs>
          <w:tab w:val="left" w:pos="993"/>
        </w:tabs>
        <w:autoSpaceDE w:val="0"/>
        <w:autoSpaceDN w:val="0"/>
        <w:adjustRightInd w:val="0"/>
        <w:contextualSpacing/>
        <w:jc w:val="both"/>
        <w:rPr>
          <w:rFonts w:eastAsia="Calibri"/>
          <w:szCs w:val="20"/>
        </w:rPr>
      </w:pPr>
      <w:r w:rsidRPr="00984E29">
        <w:rPr>
          <w:rFonts w:eastAsia="Calibri"/>
          <w:szCs w:val="20"/>
        </w:rPr>
        <w:t>«Волейбол»;</w:t>
      </w:r>
    </w:p>
    <w:p w:rsidR="00984E29" w:rsidRPr="00984E29" w:rsidRDefault="00984E29" w:rsidP="00EC392E">
      <w:pPr>
        <w:widowControl w:val="0"/>
        <w:numPr>
          <w:ilvl w:val="0"/>
          <w:numId w:val="55"/>
        </w:numPr>
        <w:tabs>
          <w:tab w:val="left" w:pos="993"/>
        </w:tabs>
        <w:autoSpaceDE w:val="0"/>
        <w:autoSpaceDN w:val="0"/>
        <w:adjustRightInd w:val="0"/>
        <w:contextualSpacing/>
        <w:jc w:val="both"/>
        <w:rPr>
          <w:rFonts w:eastAsia="Calibri"/>
          <w:szCs w:val="20"/>
        </w:rPr>
      </w:pPr>
      <w:r w:rsidRPr="00984E29">
        <w:rPr>
          <w:rFonts w:eastAsia="Calibri"/>
          <w:szCs w:val="20"/>
        </w:rPr>
        <w:t xml:space="preserve">«Всеобуч по шахматам»; </w:t>
      </w:r>
    </w:p>
    <w:p w:rsidR="00984E29" w:rsidRPr="00984E29" w:rsidRDefault="00984E29" w:rsidP="00EC392E">
      <w:pPr>
        <w:widowControl w:val="0"/>
        <w:numPr>
          <w:ilvl w:val="0"/>
          <w:numId w:val="55"/>
        </w:numPr>
        <w:tabs>
          <w:tab w:val="left" w:pos="993"/>
        </w:tabs>
        <w:autoSpaceDE w:val="0"/>
        <w:autoSpaceDN w:val="0"/>
        <w:adjustRightInd w:val="0"/>
        <w:contextualSpacing/>
        <w:jc w:val="both"/>
        <w:rPr>
          <w:rFonts w:eastAsia="Calibri"/>
          <w:szCs w:val="20"/>
        </w:rPr>
      </w:pPr>
      <w:r w:rsidRPr="00984E29">
        <w:rPr>
          <w:rFonts w:eastAsia="Calibri"/>
          <w:szCs w:val="20"/>
        </w:rPr>
        <w:t>«Правильное</w:t>
      </w:r>
      <w:r w:rsidRPr="00984E29">
        <w:rPr>
          <w:rFonts w:eastAsia="Calibri"/>
          <w:color w:val="000000"/>
          <w:szCs w:val="20"/>
        </w:rPr>
        <w:t xml:space="preserve"> питание»</w:t>
      </w:r>
    </w:p>
    <w:p w:rsidR="00984E29" w:rsidRPr="00984E29" w:rsidRDefault="00984E29" w:rsidP="00984E29">
      <w:pPr>
        <w:ind w:firstLine="454"/>
        <w:jc w:val="both"/>
      </w:pPr>
      <w:r w:rsidRPr="00984E29">
        <w:rPr>
          <w:b/>
        </w:rPr>
        <w:t xml:space="preserve">Просветительская работа с родителями (законными представителями) </w:t>
      </w:r>
      <w:r w:rsidRPr="00984E29">
        <w:t>включает:</w:t>
      </w:r>
    </w:p>
    <w:p w:rsidR="00984E29" w:rsidRPr="00984E29" w:rsidRDefault="00984E29" w:rsidP="00984E29">
      <w:pPr>
        <w:ind w:firstLine="454"/>
        <w:jc w:val="both"/>
      </w:pPr>
      <w:r w:rsidRPr="00984E29">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984E29" w:rsidRPr="00984E29" w:rsidRDefault="00984E29" w:rsidP="00984E29">
      <w:pPr>
        <w:ind w:firstLine="454"/>
        <w:jc w:val="both"/>
      </w:pPr>
      <w:r w:rsidRPr="00984E29">
        <w:lastRenderedPageBreak/>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984E29" w:rsidRPr="00984E29" w:rsidRDefault="00984E29" w:rsidP="00984E29">
      <w:pPr>
        <w:ind w:firstLine="454"/>
        <w:jc w:val="center"/>
      </w:pPr>
      <w:r w:rsidRPr="00984E29">
        <w:rPr>
          <w:b/>
        </w:rPr>
        <w:t> Планируемые результаты непрерывного экологического здоровьесберегающего образования обучающихся</w:t>
      </w:r>
      <w:r w:rsidRPr="00984E29">
        <w:tab/>
      </w:r>
    </w:p>
    <w:p w:rsidR="00984E29" w:rsidRPr="00984E29" w:rsidRDefault="00984E29" w:rsidP="00984E29">
      <w:pPr>
        <w:ind w:firstLine="454"/>
        <w:jc w:val="both"/>
      </w:pPr>
      <w:r w:rsidRPr="00984E29">
        <w:t>В результате реализации модели у  учащихся сформируется:</w:t>
      </w:r>
    </w:p>
    <w:p w:rsidR="00984E29" w:rsidRPr="00984E29" w:rsidRDefault="00984E29" w:rsidP="00EC392E">
      <w:pPr>
        <w:widowControl w:val="0"/>
        <w:numPr>
          <w:ilvl w:val="0"/>
          <w:numId w:val="56"/>
        </w:numPr>
        <w:autoSpaceDE w:val="0"/>
        <w:autoSpaceDN w:val="0"/>
        <w:adjustRightInd w:val="0"/>
        <w:contextualSpacing/>
        <w:jc w:val="both"/>
        <w:rPr>
          <w:rFonts w:eastAsia="Calibri"/>
          <w:szCs w:val="20"/>
        </w:rPr>
      </w:pPr>
      <w:r w:rsidRPr="00984E29">
        <w:rPr>
          <w:rFonts w:eastAsia="Calibri"/>
          <w:szCs w:val="20"/>
        </w:rPr>
        <w:t>ценностное отношение к жизни во всех её проявлениях,  своему здоровью, здоровью родителей, членов своей семьи, педагогов, сверстников;</w:t>
      </w:r>
    </w:p>
    <w:p w:rsidR="00984E29" w:rsidRPr="00984E29" w:rsidRDefault="00984E29" w:rsidP="00EC392E">
      <w:pPr>
        <w:widowControl w:val="0"/>
        <w:numPr>
          <w:ilvl w:val="0"/>
          <w:numId w:val="56"/>
        </w:numPr>
        <w:autoSpaceDE w:val="0"/>
        <w:autoSpaceDN w:val="0"/>
        <w:adjustRightInd w:val="0"/>
        <w:contextualSpacing/>
        <w:jc w:val="both"/>
        <w:rPr>
          <w:rFonts w:eastAsia="Calibri"/>
          <w:szCs w:val="20"/>
        </w:rPr>
      </w:pPr>
      <w:r w:rsidRPr="00984E29">
        <w:rPr>
          <w:rFonts w:eastAsia="Calibri"/>
          <w:szCs w:val="20"/>
        </w:rPr>
        <w:t>осознание ценности  целесообразного, здорового и безопасного образа жизни;</w:t>
      </w:r>
    </w:p>
    <w:p w:rsidR="00984E29" w:rsidRPr="00984E29" w:rsidRDefault="00984E29" w:rsidP="00EC392E">
      <w:pPr>
        <w:widowControl w:val="0"/>
        <w:numPr>
          <w:ilvl w:val="0"/>
          <w:numId w:val="56"/>
        </w:numPr>
        <w:autoSpaceDE w:val="0"/>
        <w:autoSpaceDN w:val="0"/>
        <w:adjustRightInd w:val="0"/>
        <w:contextualSpacing/>
        <w:jc w:val="both"/>
        <w:rPr>
          <w:rFonts w:eastAsia="Calibri"/>
          <w:szCs w:val="20"/>
        </w:rPr>
      </w:pPr>
      <w:r w:rsidRPr="00984E29">
        <w:rPr>
          <w:rFonts w:eastAsia="Calibri"/>
          <w:szCs w:val="20"/>
        </w:rPr>
        <w:t>начальный опыт участия в пропаганде здорового образа жизни, в создании безопасного уклада школьной жизни;</w:t>
      </w:r>
    </w:p>
    <w:p w:rsidR="00984E29" w:rsidRPr="00984E29" w:rsidRDefault="00984E29" w:rsidP="00EC392E">
      <w:pPr>
        <w:widowControl w:val="0"/>
        <w:numPr>
          <w:ilvl w:val="0"/>
          <w:numId w:val="56"/>
        </w:numPr>
        <w:autoSpaceDE w:val="0"/>
        <w:autoSpaceDN w:val="0"/>
        <w:adjustRightInd w:val="0"/>
        <w:contextualSpacing/>
        <w:jc w:val="both"/>
        <w:rPr>
          <w:rFonts w:eastAsia="Calibri"/>
          <w:szCs w:val="20"/>
        </w:rPr>
      </w:pPr>
      <w:r w:rsidRPr="00984E29">
        <w:rPr>
          <w:rFonts w:eastAsia="Calibri"/>
          <w:szCs w:val="20"/>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984E29" w:rsidRPr="00984E29" w:rsidRDefault="00984E29" w:rsidP="00EC392E">
      <w:pPr>
        <w:widowControl w:val="0"/>
        <w:numPr>
          <w:ilvl w:val="0"/>
          <w:numId w:val="56"/>
        </w:numPr>
        <w:autoSpaceDE w:val="0"/>
        <w:autoSpaceDN w:val="0"/>
        <w:adjustRightInd w:val="0"/>
        <w:contextualSpacing/>
        <w:jc w:val="both"/>
        <w:rPr>
          <w:rFonts w:eastAsia="Calibri"/>
          <w:szCs w:val="20"/>
        </w:rPr>
      </w:pPr>
      <w:r w:rsidRPr="00984E29">
        <w:rPr>
          <w:rFonts w:eastAsia="Calibri"/>
          <w:szCs w:val="20"/>
        </w:rPr>
        <w:t>знание основных социальных моделей, правил экологического поведения, вариантов здорового образа жизни;</w:t>
      </w:r>
    </w:p>
    <w:p w:rsidR="00984E29" w:rsidRPr="00984E29" w:rsidRDefault="00984E29" w:rsidP="00EC392E">
      <w:pPr>
        <w:widowControl w:val="0"/>
        <w:numPr>
          <w:ilvl w:val="0"/>
          <w:numId w:val="56"/>
        </w:numPr>
        <w:autoSpaceDE w:val="0"/>
        <w:autoSpaceDN w:val="0"/>
        <w:adjustRightInd w:val="0"/>
        <w:contextualSpacing/>
        <w:jc w:val="both"/>
        <w:rPr>
          <w:rFonts w:eastAsia="Calibri"/>
          <w:szCs w:val="20"/>
        </w:rPr>
      </w:pPr>
      <w:r w:rsidRPr="00984E29">
        <w:rPr>
          <w:rFonts w:eastAsia="Calibri"/>
          <w:szCs w:val="20"/>
        </w:rPr>
        <w:t xml:space="preserve">знание норм и правил здоровья; </w:t>
      </w:r>
    </w:p>
    <w:p w:rsidR="00984E29" w:rsidRPr="00984E29" w:rsidRDefault="00984E29" w:rsidP="00EC392E">
      <w:pPr>
        <w:widowControl w:val="0"/>
        <w:numPr>
          <w:ilvl w:val="0"/>
          <w:numId w:val="56"/>
        </w:numPr>
        <w:autoSpaceDE w:val="0"/>
        <w:autoSpaceDN w:val="0"/>
        <w:adjustRightInd w:val="0"/>
        <w:contextualSpacing/>
        <w:jc w:val="both"/>
        <w:rPr>
          <w:rFonts w:eastAsia="Calibri"/>
          <w:szCs w:val="20"/>
        </w:rPr>
      </w:pPr>
      <w:r w:rsidRPr="00984E29">
        <w:rPr>
          <w:rFonts w:eastAsia="Calibri"/>
          <w:szCs w:val="20"/>
        </w:rPr>
        <w:t>знание традиций нравственно-этического отношения к здоровью в культуре народов России;</w:t>
      </w:r>
    </w:p>
    <w:p w:rsidR="00984E29" w:rsidRPr="00984E29" w:rsidRDefault="00984E29" w:rsidP="00EC392E">
      <w:pPr>
        <w:widowControl w:val="0"/>
        <w:numPr>
          <w:ilvl w:val="0"/>
          <w:numId w:val="56"/>
        </w:numPr>
        <w:autoSpaceDE w:val="0"/>
        <w:autoSpaceDN w:val="0"/>
        <w:adjustRightInd w:val="0"/>
        <w:contextualSpacing/>
        <w:jc w:val="both"/>
        <w:rPr>
          <w:rFonts w:eastAsia="Calibri"/>
          <w:szCs w:val="20"/>
        </w:rPr>
      </w:pPr>
      <w:r w:rsidRPr="00984E29">
        <w:rPr>
          <w:rFonts w:eastAsia="Calibri"/>
          <w:szCs w:val="20"/>
        </w:rPr>
        <w:t>знание глобальной взаимосвязи и взаимозависимости природных и социальных явлений;</w:t>
      </w:r>
    </w:p>
    <w:p w:rsidR="00984E29" w:rsidRPr="00984E29" w:rsidRDefault="00984E29" w:rsidP="00EC392E">
      <w:pPr>
        <w:widowControl w:val="0"/>
        <w:numPr>
          <w:ilvl w:val="0"/>
          <w:numId w:val="56"/>
        </w:numPr>
        <w:autoSpaceDE w:val="0"/>
        <w:autoSpaceDN w:val="0"/>
        <w:adjustRightInd w:val="0"/>
        <w:contextualSpacing/>
        <w:jc w:val="both"/>
        <w:rPr>
          <w:rFonts w:eastAsia="Calibri"/>
          <w:szCs w:val="20"/>
        </w:rPr>
      </w:pPr>
      <w:r w:rsidRPr="00984E29">
        <w:rPr>
          <w:rFonts w:eastAsia="Calibri"/>
          <w:szCs w:val="20"/>
        </w:rPr>
        <w:t>умение выделять ценность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984E29" w:rsidRPr="00984E29" w:rsidRDefault="00984E29" w:rsidP="00EC392E">
      <w:pPr>
        <w:widowControl w:val="0"/>
        <w:numPr>
          <w:ilvl w:val="0"/>
          <w:numId w:val="56"/>
        </w:numPr>
        <w:autoSpaceDE w:val="0"/>
        <w:autoSpaceDN w:val="0"/>
        <w:adjustRightInd w:val="0"/>
        <w:contextualSpacing/>
        <w:jc w:val="both"/>
        <w:rPr>
          <w:rFonts w:eastAsia="Calibri"/>
          <w:szCs w:val="20"/>
        </w:rPr>
      </w:pPr>
      <w:r w:rsidRPr="00984E29">
        <w:rPr>
          <w:rFonts w:eastAsia="Calibri"/>
          <w:szCs w:val="20"/>
        </w:rPr>
        <w:t>умение анализировать изменения в окружающей среде и прогнозировать последствия этих изменений для природы и здоровья человека;</w:t>
      </w:r>
    </w:p>
    <w:p w:rsidR="00984E29" w:rsidRPr="00984E29" w:rsidRDefault="00984E29" w:rsidP="00EC392E">
      <w:pPr>
        <w:widowControl w:val="0"/>
        <w:numPr>
          <w:ilvl w:val="0"/>
          <w:numId w:val="56"/>
        </w:numPr>
        <w:autoSpaceDE w:val="0"/>
        <w:autoSpaceDN w:val="0"/>
        <w:adjustRightInd w:val="0"/>
        <w:contextualSpacing/>
        <w:jc w:val="both"/>
        <w:rPr>
          <w:rFonts w:eastAsia="Calibri"/>
          <w:szCs w:val="20"/>
        </w:rPr>
      </w:pPr>
      <w:r w:rsidRPr="00984E29">
        <w:rPr>
          <w:rFonts w:eastAsia="Calibri"/>
          <w:szCs w:val="20"/>
        </w:rPr>
        <w:t>умение строить свою деятельность и проекты с учётом создаваемой нагрузки на социоприродное окружение;</w:t>
      </w:r>
    </w:p>
    <w:p w:rsidR="00984E29" w:rsidRPr="00984E29" w:rsidRDefault="00984E29" w:rsidP="00EC392E">
      <w:pPr>
        <w:widowControl w:val="0"/>
        <w:numPr>
          <w:ilvl w:val="0"/>
          <w:numId w:val="56"/>
        </w:numPr>
        <w:autoSpaceDE w:val="0"/>
        <w:autoSpaceDN w:val="0"/>
        <w:adjustRightInd w:val="0"/>
        <w:contextualSpacing/>
        <w:jc w:val="both"/>
        <w:rPr>
          <w:rFonts w:eastAsia="Calibri"/>
          <w:szCs w:val="20"/>
        </w:rPr>
      </w:pPr>
      <w:r w:rsidRPr="00984E29">
        <w:rPr>
          <w:rFonts w:eastAsia="Calibri"/>
          <w:szCs w:val="20"/>
        </w:rPr>
        <w:t>формирование личного опыта здоровьесберегающей деятельности;</w:t>
      </w:r>
    </w:p>
    <w:p w:rsidR="00984E29" w:rsidRPr="00984E29" w:rsidRDefault="00984E29" w:rsidP="00EC392E">
      <w:pPr>
        <w:widowControl w:val="0"/>
        <w:numPr>
          <w:ilvl w:val="0"/>
          <w:numId w:val="56"/>
        </w:numPr>
        <w:autoSpaceDE w:val="0"/>
        <w:autoSpaceDN w:val="0"/>
        <w:adjustRightInd w:val="0"/>
        <w:contextualSpacing/>
        <w:jc w:val="both"/>
        <w:rPr>
          <w:rFonts w:eastAsia="Calibri"/>
          <w:szCs w:val="20"/>
        </w:rPr>
      </w:pPr>
      <w:r w:rsidRPr="00984E29">
        <w:rPr>
          <w:rFonts w:eastAsia="Calibri"/>
          <w:szCs w:val="20"/>
        </w:rPr>
        <w:t>знания о возможном негативном влиянии компьютерных игр, телевидения, рекламы на здоровье человека;</w:t>
      </w:r>
    </w:p>
    <w:p w:rsidR="00984E29" w:rsidRPr="00984E29" w:rsidRDefault="00984E29" w:rsidP="00EC392E">
      <w:pPr>
        <w:widowControl w:val="0"/>
        <w:numPr>
          <w:ilvl w:val="0"/>
          <w:numId w:val="56"/>
        </w:numPr>
        <w:autoSpaceDE w:val="0"/>
        <w:autoSpaceDN w:val="0"/>
        <w:adjustRightInd w:val="0"/>
        <w:contextualSpacing/>
        <w:jc w:val="both"/>
        <w:rPr>
          <w:rFonts w:eastAsia="Calibri"/>
          <w:szCs w:val="20"/>
        </w:rPr>
      </w:pPr>
      <w:r w:rsidRPr="00984E29">
        <w:rPr>
          <w:rFonts w:eastAsia="Calibri"/>
          <w:szCs w:val="20"/>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984E29" w:rsidRPr="00984E29" w:rsidRDefault="00984E29" w:rsidP="00EC392E">
      <w:pPr>
        <w:widowControl w:val="0"/>
        <w:numPr>
          <w:ilvl w:val="0"/>
          <w:numId w:val="56"/>
        </w:numPr>
        <w:autoSpaceDE w:val="0"/>
        <w:autoSpaceDN w:val="0"/>
        <w:adjustRightInd w:val="0"/>
        <w:contextualSpacing/>
        <w:jc w:val="both"/>
        <w:rPr>
          <w:rFonts w:eastAsia="Calibri"/>
          <w:szCs w:val="20"/>
        </w:rPr>
      </w:pPr>
      <w:r w:rsidRPr="00984E29">
        <w:rPr>
          <w:rFonts w:eastAsia="Calibri"/>
          <w:szCs w:val="20"/>
        </w:rPr>
        <w:t>умение противостоять негативным факторам, способствующим ухудшению здоровья;</w:t>
      </w:r>
    </w:p>
    <w:p w:rsidR="00984E29" w:rsidRPr="00984E29" w:rsidRDefault="00984E29" w:rsidP="00EC392E">
      <w:pPr>
        <w:widowControl w:val="0"/>
        <w:numPr>
          <w:ilvl w:val="0"/>
          <w:numId w:val="56"/>
        </w:numPr>
        <w:autoSpaceDE w:val="0"/>
        <w:autoSpaceDN w:val="0"/>
        <w:adjustRightInd w:val="0"/>
        <w:contextualSpacing/>
        <w:jc w:val="both"/>
        <w:rPr>
          <w:rFonts w:eastAsia="Calibri"/>
          <w:szCs w:val="20"/>
        </w:rPr>
      </w:pPr>
      <w:r w:rsidRPr="00984E29">
        <w:rPr>
          <w:rFonts w:eastAsia="Calibri"/>
          <w:szCs w:val="20"/>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984E29" w:rsidRPr="00984E29" w:rsidRDefault="00984E29" w:rsidP="00EC392E">
      <w:pPr>
        <w:widowControl w:val="0"/>
        <w:numPr>
          <w:ilvl w:val="0"/>
          <w:numId w:val="56"/>
        </w:numPr>
        <w:autoSpaceDE w:val="0"/>
        <w:autoSpaceDN w:val="0"/>
        <w:adjustRightInd w:val="0"/>
        <w:contextualSpacing/>
        <w:jc w:val="both"/>
        <w:rPr>
          <w:rFonts w:eastAsia="Calibri"/>
          <w:szCs w:val="20"/>
        </w:rPr>
      </w:pPr>
      <w:r w:rsidRPr="00984E29">
        <w:rPr>
          <w:rFonts w:eastAsia="Calibri"/>
          <w:szCs w:val="20"/>
        </w:rPr>
        <w:t>знание и выполнение санитарно-гигиенических правил, соблюдение здоровьесберегающего режима дня;</w:t>
      </w:r>
    </w:p>
    <w:p w:rsidR="00984E29" w:rsidRPr="00984E29" w:rsidRDefault="00984E29" w:rsidP="00EC392E">
      <w:pPr>
        <w:widowControl w:val="0"/>
        <w:numPr>
          <w:ilvl w:val="0"/>
          <w:numId w:val="56"/>
        </w:numPr>
        <w:autoSpaceDE w:val="0"/>
        <w:autoSpaceDN w:val="0"/>
        <w:adjustRightInd w:val="0"/>
        <w:contextualSpacing/>
        <w:jc w:val="both"/>
        <w:rPr>
          <w:rFonts w:eastAsia="Calibri"/>
          <w:szCs w:val="20"/>
        </w:rPr>
      </w:pPr>
      <w:r w:rsidRPr="00984E29">
        <w:rPr>
          <w:rFonts w:eastAsia="Calibri"/>
          <w:szCs w:val="20"/>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984E29" w:rsidRPr="00984E29" w:rsidRDefault="00984E29" w:rsidP="00EC392E">
      <w:pPr>
        <w:widowControl w:val="0"/>
        <w:numPr>
          <w:ilvl w:val="0"/>
          <w:numId w:val="56"/>
        </w:numPr>
        <w:autoSpaceDE w:val="0"/>
        <w:autoSpaceDN w:val="0"/>
        <w:adjustRightInd w:val="0"/>
        <w:contextualSpacing/>
        <w:jc w:val="both"/>
        <w:rPr>
          <w:rFonts w:eastAsia="Calibri"/>
          <w:szCs w:val="20"/>
        </w:rPr>
      </w:pPr>
      <w:r w:rsidRPr="00984E29">
        <w:rPr>
          <w:rFonts w:eastAsia="Calibri"/>
          <w:szCs w:val="20"/>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84E29" w:rsidRPr="00984E29" w:rsidRDefault="00984E29" w:rsidP="00EC392E">
      <w:pPr>
        <w:widowControl w:val="0"/>
        <w:numPr>
          <w:ilvl w:val="0"/>
          <w:numId w:val="56"/>
        </w:numPr>
        <w:autoSpaceDE w:val="0"/>
        <w:autoSpaceDN w:val="0"/>
        <w:adjustRightInd w:val="0"/>
        <w:contextualSpacing/>
        <w:jc w:val="both"/>
        <w:rPr>
          <w:rFonts w:eastAsia="Calibri"/>
          <w:szCs w:val="20"/>
        </w:rPr>
      </w:pPr>
      <w:r w:rsidRPr="00984E29">
        <w:rPr>
          <w:rFonts w:eastAsia="Calibri"/>
          <w:szCs w:val="20"/>
        </w:rPr>
        <w:t>опыт участия в разработке и реализации учебно-исследовательских комплексных проектов с выявлением в них проблем  здоровья и путей их решения.</w:t>
      </w:r>
    </w:p>
    <w:p w:rsidR="00984E29" w:rsidRPr="00984E29" w:rsidRDefault="00984E29" w:rsidP="00984E29">
      <w:pPr>
        <w:widowControl w:val="0"/>
        <w:autoSpaceDE w:val="0"/>
        <w:autoSpaceDN w:val="0"/>
        <w:adjustRightInd w:val="0"/>
        <w:rPr>
          <w:rFonts w:eastAsia="Calibri"/>
        </w:rPr>
      </w:pPr>
    </w:p>
    <w:p w:rsidR="00984E29" w:rsidRPr="00984E29" w:rsidRDefault="00984E29" w:rsidP="00984E29">
      <w:pPr>
        <w:keepNext/>
        <w:keepLines/>
        <w:widowControl w:val="0"/>
        <w:autoSpaceDE w:val="0"/>
        <w:autoSpaceDN w:val="0"/>
        <w:adjustRightInd w:val="0"/>
        <w:ind w:firstLine="709"/>
        <w:jc w:val="center"/>
        <w:outlineLvl w:val="2"/>
        <w:rPr>
          <w:b/>
          <w:bCs/>
        </w:rPr>
      </w:pPr>
      <w:r w:rsidRPr="00984E29">
        <w:rPr>
          <w:b/>
          <w:bCs/>
        </w:rPr>
        <w:lastRenderedPageBreak/>
        <w:t>2.3.9.Система поощрения социальной успешности и проявлений активной</w:t>
      </w:r>
      <w:bookmarkStart w:id="58" w:name="_Toc410654063"/>
      <w:r w:rsidRPr="00984E29">
        <w:rPr>
          <w:b/>
          <w:bCs/>
        </w:rPr>
        <w:t xml:space="preserve"> жизненной позиции обучающихся</w:t>
      </w:r>
      <w:bookmarkEnd w:id="58"/>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Система поощрения социальной успешности и проявлений активной жизненной позиции обучающихся строится на следующих принципах: </w:t>
      </w:r>
    </w:p>
    <w:p w:rsidR="00984E29" w:rsidRPr="00984E29" w:rsidRDefault="00984E29" w:rsidP="00EC392E">
      <w:pPr>
        <w:widowControl w:val="0"/>
        <w:numPr>
          <w:ilvl w:val="0"/>
          <w:numId w:val="96"/>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984E29" w:rsidRPr="00984E29" w:rsidRDefault="00984E29" w:rsidP="00EC392E">
      <w:pPr>
        <w:widowControl w:val="0"/>
        <w:numPr>
          <w:ilvl w:val="0"/>
          <w:numId w:val="96"/>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984E29" w:rsidRPr="00984E29" w:rsidRDefault="00984E29" w:rsidP="00EC392E">
      <w:pPr>
        <w:widowControl w:val="0"/>
        <w:numPr>
          <w:ilvl w:val="0"/>
          <w:numId w:val="96"/>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984E29" w:rsidRPr="00984E29" w:rsidRDefault="00984E29" w:rsidP="00EC392E">
      <w:pPr>
        <w:widowControl w:val="0"/>
        <w:numPr>
          <w:ilvl w:val="0"/>
          <w:numId w:val="96"/>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984E29" w:rsidRPr="00984E29" w:rsidRDefault="00984E29" w:rsidP="00EC392E">
      <w:pPr>
        <w:widowControl w:val="0"/>
        <w:numPr>
          <w:ilvl w:val="0"/>
          <w:numId w:val="96"/>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984E29" w:rsidRPr="00984E29" w:rsidRDefault="00984E29" w:rsidP="00EC392E">
      <w:pPr>
        <w:widowControl w:val="0"/>
        <w:numPr>
          <w:ilvl w:val="0"/>
          <w:numId w:val="96"/>
        </w:numPr>
        <w:tabs>
          <w:tab w:val="left" w:pos="993"/>
        </w:tabs>
        <w:autoSpaceDE w:val="0"/>
        <w:autoSpaceDN w:val="0"/>
        <w:adjustRightInd w:val="0"/>
        <w:ind w:left="0" w:firstLine="709"/>
        <w:contextualSpacing/>
        <w:jc w:val="both"/>
        <w:rPr>
          <w:rFonts w:eastAsia="Calibri"/>
          <w:szCs w:val="20"/>
        </w:rPr>
      </w:pPr>
      <w:r w:rsidRPr="00984E29">
        <w:rPr>
          <w:rFonts w:eastAsia="Calibri"/>
          <w:szCs w:val="20"/>
        </w:rPr>
        <w:t xml:space="preserve">дифференцированность поощрений (наличие уровней и типов наград позволяет продлить стимулирующее действие системы поощрения).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Формами поощрения социальной успешности и проявлений активной жизненной позиции обучающихся являются рейтинг, формирование портфолио.</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984E29" w:rsidRPr="00984E29" w:rsidRDefault="00984E29" w:rsidP="00984E29">
      <w:pPr>
        <w:ind w:firstLine="708"/>
        <w:jc w:val="both"/>
        <w:rPr>
          <w:rFonts w:eastAsia="Calibri"/>
          <w:szCs w:val="28"/>
        </w:rPr>
      </w:pPr>
    </w:p>
    <w:p w:rsidR="00984E29" w:rsidRPr="00984E29" w:rsidRDefault="00984E29" w:rsidP="00984E29">
      <w:pPr>
        <w:ind w:firstLine="708"/>
        <w:jc w:val="center"/>
      </w:pPr>
      <w:r w:rsidRPr="00984E29">
        <w:rPr>
          <w:rFonts w:eastAsia="Calibri"/>
          <w:b/>
          <w:szCs w:val="28"/>
        </w:rPr>
        <w:t>2.3.10.Критерии, показатели эффективности деятельности образовательной</w:t>
      </w:r>
      <w:bookmarkStart w:id="59" w:name="_Toc410654065"/>
      <w:r w:rsidRPr="00984E29">
        <w:rPr>
          <w:rFonts w:eastAsia="Calibri"/>
          <w:b/>
          <w:szCs w:val="28"/>
        </w:rPr>
        <w:t xml:space="preserve"> организации в части духовно-нравственного развития, воспитания и</w:t>
      </w:r>
      <w:bookmarkStart w:id="60" w:name="_Toc410654066"/>
      <w:bookmarkEnd w:id="59"/>
      <w:r w:rsidRPr="00984E29">
        <w:rPr>
          <w:rFonts w:eastAsia="Calibri"/>
          <w:b/>
          <w:szCs w:val="28"/>
        </w:rPr>
        <w:t xml:space="preserve"> социализации обучающихся</w:t>
      </w:r>
      <w:bookmarkEnd w:id="60"/>
    </w:p>
    <w:p w:rsidR="00984E29" w:rsidRPr="00984E29" w:rsidRDefault="00984E29" w:rsidP="00984E29">
      <w:pPr>
        <w:ind w:firstLine="708"/>
        <w:jc w:val="both"/>
      </w:pPr>
      <w:r w:rsidRPr="00984E29">
        <w:t>Воспитательные результаты и эффекты деятельности школьников распределяются по трем уровням.</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3106"/>
        <w:gridCol w:w="3106"/>
        <w:gridCol w:w="2860"/>
      </w:tblGrid>
      <w:tr w:rsidR="00984E29" w:rsidRPr="00984E29" w:rsidTr="00984E29">
        <w:tc>
          <w:tcPr>
            <w:tcW w:w="1101" w:type="dxa"/>
          </w:tcPr>
          <w:p w:rsidR="00984E29" w:rsidRPr="00984E29" w:rsidRDefault="00984E29" w:rsidP="00984E29">
            <w:pPr>
              <w:jc w:val="center"/>
              <w:rPr>
                <w:b/>
                <w:bCs/>
                <w:sz w:val="20"/>
                <w:szCs w:val="20"/>
              </w:rPr>
            </w:pPr>
            <w:r w:rsidRPr="00984E29">
              <w:rPr>
                <w:b/>
                <w:bCs/>
                <w:sz w:val="20"/>
                <w:szCs w:val="20"/>
              </w:rPr>
              <w:t>Уровни</w:t>
            </w:r>
          </w:p>
        </w:tc>
        <w:tc>
          <w:tcPr>
            <w:tcW w:w="6212" w:type="dxa"/>
            <w:gridSpan w:val="2"/>
          </w:tcPr>
          <w:p w:rsidR="00984E29" w:rsidRPr="00984E29" w:rsidRDefault="00984E29" w:rsidP="00984E29">
            <w:pPr>
              <w:jc w:val="center"/>
              <w:rPr>
                <w:b/>
                <w:bCs/>
                <w:sz w:val="20"/>
                <w:szCs w:val="20"/>
              </w:rPr>
            </w:pPr>
            <w:r w:rsidRPr="00984E29">
              <w:rPr>
                <w:b/>
                <w:bCs/>
                <w:sz w:val="20"/>
                <w:szCs w:val="20"/>
              </w:rPr>
              <w:t>Воспитательный результат</w:t>
            </w:r>
          </w:p>
        </w:tc>
        <w:tc>
          <w:tcPr>
            <w:tcW w:w="2860" w:type="dxa"/>
          </w:tcPr>
          <w:p w:rsidR="00984E29" w:rsidRPr="00984E29" w:rsidRDefault="00984E29" w:rsidP="00984E29">
            <w:pPr>
              <w:jc w:val="center"/>
              <w:rPr>
                <w:b/>
                <w:bCs/>
                <w:sz w:val="20"/>
                <w:szCs w:val="20"/>
              </w:rPr>
            </w:pPr>
            <w:r w:rsidRPr="00984E29">
              <w:rPr>
                <w:b/>
                <w:bCs/>
                <w:sz w:val="20"/>
                <w:szCs w:val="20"/>
              </w:rPr>
              <w:t>Воспитательный эффект</w:t>
            </w:r>
          </w:p>
        </w:tc>
      </w:tr>
      <w:tr w:rsidR="00984E29" w:rsidRPr="00984E29" w:rsidTr="00984E29">
        <w:tc>
          <w:tcPr>
            <w:tcW w:w="1101" w:type="dxa"/>
          </w:tcPr>
          <w:p w:rsidR="00984E29" w:rsidRPr="00984E29" w:rsidRDefault="00984E29" w:rsidP="00984E29">
            <w:pPr>
              <w:jc w:val="both"/>
              <w:rPr>
                <w:b/>
                <w:bCs/>
                <w:sz w:val="20"/>
                <w:szCs w:val="20"/>
              </w:rPr>
            </w:pPr>
          </w:p>
          <w:p w:rsidR="00984E29" w:rsidRPr="00984E29" w:rsidRDefault="00984E29" w:rsidP="00984E29">
            <w:pPr>
              <w:jc w:val="center"/>
              <w:rPr>
                <w:b/>
                <w:bCs/>
                <w:sz w:val="20"/>
                <w:szCs w:val="20"/>
              </w:rPr>
            </w:pPr>
            <w:r w:rsidRPr="00984E29">
              <w:rPr>
                <w:b/>
                <w:bCs/>
                <w:sz w:val="20"/>
                <w:szCs w:val="20"/>
                <w:lang w:val="en-US"/>
              </w:rPr>
              <w:t>I</w:t>
            </w:r>
            <w:r w:rsidRPr="00984E29">
              <w:rPr>
                <w:b/>
                <w:bCs/>
                <w:sz w:val="20"/>
                <w:szCs w:val="20"/>
              </w:rPr>
              <w:t>.</w:t>
            </w:r>
          </w:p>
        </w:tc>
        <w:tc>
          <w:tcPr>
            <w:tcW w:w="3106" w:type="dxa"/>
          </w:tcPr>
          <w:p w:rsidR="00984E29" w:rsidRPr="00984E29" w:rsidRDefault="00984E29" w:rsidP="00984E29">
            <w:pPr>
              <w:rPr>
                <w:sz w:val="18"/>
                <w:szCs w:val="18"/>
              </w:rPr>
            </w:pPr>
            <w:r w:rsidRPr="00984E29">
              <w:rPr>
                <w:sz w:val="18"/>
                <w:szCs w:val="18"/>
              </w:rPr>
              <w:t>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w:t>
            </w:r>
          </w:p>
        </w:tc>
        <w:tc>
          <w:tcPr>
            <w:tcW w:w="3106" w:type="dxa"/>
          </w:tcPr>
          <w:p w:rsidR="00984E29" w:rsidRPr="00984E29" w:rsidRDefault="00984E29" w:rsidP="00984E29">
            <w:pPr>
              <w:rPr>
                <w:sz w:val="18"/>
                <w:szCs w:val="18"/>
              </w:rPr>
            </w:pPr>
            <w:r w:rsidRPr="00984E29">
              <w:rPr>
                <w:sz w:val="18"/>
                <w:szCs w:val="18"/>
              </w:rPr>
              <w:t>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tc>
        <w:tc>
          <w:tcPr>
            <w:tcW w:w="2860" w:type="dxa"/>
          </w:tcPr>
          <w:p w:rsidR="00984E29" w:rsidRPr="00984E29" w:rsidRDefault="00984E29" w:rsidP="00984E29">
            <w:pPr>
              <w:rPr>
                <w:sz w:val="18"/>
                <w:szCs w:val="18"/>
              </w:rPr>
            </w:pPr>
            <w:r w:rsidRPr="00984E29">
              <w:rPr>
                <w:sz w:val="18"/>
                <w:szCs w:val="18"/>
              </w:rPr>
              <w:t>Воспитание приближено к обучению, при этом предметом воспитания как учения являются не столько научные знания, сколько знания о ценностях.</w:t>
            </w:r>
          </w:p>
        </w:tc>
      </w:tr>
      <w:tr w:rsidR="00984E29" w:rsidRPr="00984E29" w:rsidTr="00984E29">
        <w:tc>
          <w:tcPr>
            <w:tcW w:w="1101" w:type="dxa"/>
          </w:tcPr>
          <w:p w:rsidR="00984E29" w:rsidRPr="00984E29" w:rsidRDefault="00984E29" w:rsidP="00984E29">
            <w:pPr>
              <w:jc w:val="center"/>
              <w:rPr>
                <w:b/>
                <w:bCs/>
                <w:sz w:val="20"/>
                <w:szCs w:val="20"/>
              </w:rPr>
            </w:pPr>
            <w:r w:rsidRPr="00984E29">
              <w:rPr>
                <w:b/>
                <w:bCs/>
                <w:sz w:val="20"/>
                <w:szCs w:val="20"/>
                <w:lang w:val="en-US"/>
              </w:rPr>
              <w:t>II</w:t>
            </w:r>
            <w:r w:rsidRPr="00984E29">
              <w:rPr>
                <w:b/>
                <w:bCs/>
                <w:sz w:val="20"/>
                <w:szCs w:val="20"/>
              </w:rPr>
              <w:t>.</w:t>
            </w:r>
          </w:p>
        </w:tc>
        <w:tc>
          <w:tcPr>
            <w:tcW w:w="3106" w:type="dxa"/>
          </w:tcPr>
          <w:p w:rsidR="00984E29" w:rsidRPr="00984E29" w:rsidRDefault="00984E29" w:rsidP="00984E29">
            <w:pPr>
              <w:rPr>
                <w:sz w:val="18"/>
                <w:szCs w:val="18"/>
              </w:rPr>
            </w:pPr>
            <w:r w:rsidRPr="00984E29">
              <w:rPr>
                <w:sz w:val="18"/>
                <w:szCs w:val="18"/>
              </w:rPr>
              <w:t xml:space="preserve">Получение школьником опыта </w:t>
            </w:r>
            <w:r w:rsidRPr="00984E29">
              <w:rPr>
                <w:sz w:val="18"/>
                <w:szCs w:val="18"/>
              </w:rPr>
              <w:lastRenderedPageBreak/>
              <w:t>переживания и позитивного отношения к базовым ценностям общества, ценностного отношения к социальной реальности в целом.</w:t>
            </w:r>
          </w:p>
        </w:tc>
        <w:tc>
          <w:tcPr>
            <w:tcW w:w="3106" w:type="dxa"/>
          </w:tcPr>
          <w:p w:rsidR="00984E29" w:rsidRPr="00984E29" w:rsidRDefault="00984E29" w:rsidP="00984E29">
            <w:pPr>
              <w:rPr>
                <w:sz w:val="18"/>
                <w:szCs w:val="18"/>
              </w:rPr>
            </w:pPr>
            <w:r w:rsidRPr="00984E29">
              <w:rPr>
                <w:sz w:val="18"/>
                <w:szCs w:val="18"/>
              </w:rPr>
              <w:lastRenderedPageBreak/>
              <w:t xml:space="preserve">Особое значение имеет </w:t>
            </w:r>
            <w:r w:rsidRPr="00984E29">
              <w:rPr>
                <w:sz w:val="18"/>
                <w:szCs w:val="18"/>
              </w:rPr>
              <w:lastRenderedPageBreak/>
              <w:t>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tc>
        <w:tc>
          <w:tcPr>
            <w:tcW w:w="2860" w:type="dxa"/>
          </w:tcPr>
          <w:p w:rsidR="00984E29" w:rsidRPr="00984E29" w:rsidRDefault="00984E29" w:rsidP="00984E29">
            <w:pPr>
              <w:rPr>
                <w:sz w:val="18"/>
                <w:szCs w:val="18"/>
              </w:rPr>
            </w:pPr>
            <w:r w:rsidRPr="00984E29">
              <w:rPr>
                <w:sz w:val="18"/>
                <w:szCs w:val="18"/>
              </w:rPr>
              <w:lastRenderedPageBreak/>
              <w:t xml:space="preserve">Создаются необходимые условия </w:t>
            </w:r>
            <w:r w:rsidRPr="00984E29">
              <w:rPr>
                <w:sz w:val="18"/>
                <w:szCs w:val="18"/>
              </w:rPr>
              <w:lastRenderedPageBreak/>
              <w:t>для участия обучающихся в нравственно-ориентированной социально значимой деятельности.</w:t>
            </w:r>
          </w:p>
        </w:tc>
      </w:tr>
      <w:tr w:rsidR="00984E29" w:rsidRPr="00984E29" w:rsidTr="00984E29">
        <w:tc>
          <w:tcPr>
            <w:tcW w:w="1101" w:type="dxa"/>
          </w:tcPr>
          <w:p w:rsidR="00984E29" w:rsidRPr="00984E29" w:rsidRDefault="00984E29" w:rsidP="00984E29">
            <w:pPr>
              <w:jc w:val="center"/>
              <w:rPr>
                <w:b/>
                <w:bCs/>
                <w:sz w:val="20"/>
                <w:szCs w:val="20"/>
              </w:rPr>
            </w:pPr>
            <w:r w:rsidRPr="00984E29">
              <w:rPr>
                <w:b/>
                <w:bCs/>
                <w:sz w:val="20"/>
                <w:szCs w:val="20"/>
                <w:lang w:val="en-US"/>
              </w:rPr>
              <w:lastRenderedPageBreak/>
              <w:t>III</w:t>
            </w:r>
            <w:r w:rsidRPr="00984E29">
              <w:rPr>
                <w:b/>
                <w:bCs/>
                <w:sz w:val="20"/>
                <w:szCs w:val="20"/>
              </w:rPr>
              <w:t>.</w:t>
            </w:r>
          </w:p>
        </w:tc>
        <w:tc>
          <w:tcPr>
            <w:tcW w:w="3106" w:type="dxa"/>
          </w:tcPr>
          <w:p w:rsidR="00984E29" w:rsidRPr="00984E29" w:rsidRDefault="00984E29" w:rsidP="00984E29">
            <w:pPr>
              <w:rPr>
                <w:sz w:val="18"/>
                <w:szCs w:val="18"/>
              </w:rPr>
            </w:pPr>
            <w:r w:rsidRPr="00984E29">
              <w:rPr>
                <w:sz w:val="18"/>
                <w:szCs w:val="18"/>
              </w:rPr>
              <w:t>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984E29">
              <w:rPr>
                <w:i/>
                <w:sz w:val="18"/>
                <w:szCs w:val="18"/>
              </w:rPr>
              <w:t>а не простоузнает о том, как стать</w:t>
            </w:r>
            <w:r w:rsidRPr="00984E29">
              <w:rPr>
                <w:sz w:val="18"/>
                <w:szCs w:val="18"/>
              </w:rPr>
              <w:t>) гражданином, социальным деятелем, свободным человеком.</w:t>
            </w:r>
          </w:p>
        </w:tc>
        <w:tc>
          <w:tcPr>
            <w:tcW w:w="3106" w:type="dxa"/>
          </w:tcPr>
          <w:p w:rsidR="00984E29" w:rsidRPr="00984E29" w:rsidRDefault="00984E29" w:rsidP="00984E29">
            <w:pPr>
              <w:rPr>
                <w:sz w:val="18"/>
                <w:szCs w:val="18"/>
              </w:rPr>
            </w:pPr>
            <w:r w:rsidRPr="00984E29">
              <w:rPr>
                <w:sz w:val="18"/>
                <w:szCs w:val="18"/>
              </w:rPr>
              <w:t>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tc>
        <w:tc>
          <w:tcPr>
            <w:tcW w:w="2860" w:type="dxa"/>
          </w:tcPr>
          <w:p w:rsidR="00984E29" w:rsidRPr="00984E29" w:rsidRDefault="00984E29" w:rsidP="00984E29">
            <w:pPr>
              <w:rPr>
                <w:sz w:val="18"/>
                <w:szCs w:val="18"/>
              </w:rPr>
            </w:pPr>
            <w:r w:rsidRPr="00984E29">
              <w:rPr>
                <w:sz w:val="18"/>
                <w:szCs w:val="18"/>
              </w:rPr>
              <w:t>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младших школьников достигает относительной полноты.</w:t>
            </w:r>
          </w:p>
          <w:p w:rsidR="00984E29" w:rsidRPr="00984E29" w:rsidRDefault="00984E29" w:rsidP="00984E29">
            <w:pPr>
              <w:rPr>
                <w:sz w:val="18"/>
                <w:szCs w:val="18"/>
              </w:rPr>
            </w:pPr>
          </w:p>
        </w:tc>
      </w:tr>
    </w:tbl>
    <w:p w:rsidR="00984E29" w:rsidRPr="00984E29" w:rsidRDefault="00984E29" w:rsidP="00984E29">
      <w:pPr>
        <w:jc w:val="both"/>
      </w:pPr>
    </w:p>
    <w:p w:rsidR="00984E29" w:rsidRPr="00984E29" w:rsidRDefault="00984E29" w:rsidP="00984E29">
      <w:pPr>
        <w:jc w:val="both"/>
      </w:pPr>
      <w:r w:rsidRPr="00984E29">
        <w:tab/>
        <w:t>Переход от одного уровня воспитательных результатов к другому должен быть последовательным, постепенным.</w:t>
      </w:r>
    </w:p>
    <w:p w:rsidR="00984E29" w:rsidRPr="00984E29" w:rsidRDefault="00984E29" w:rsidP="00984E29">
      <w:pPr>
        <w:jc w:val="both"/>
      </w:pPr>
      <w:r w:rsidRPr="00984E29">
        <w:tab/>
        <w:t>Последовательное восхождение от результатов первого к результатам второго уровня на протяжении пяти лет обучения в школе создает к девятому классу у школьника реальную возможность выхода в пространство общественного действия, т.е. достижения третьего уровня воспитательных результатов. Выход для ученика средней школы на третий уровень воспитательных результатов должен сопровождаться:</w:t>
      </w:r>
    </w:p>
    <w:p w:rsidR="00984E29" w:rsidRPr="00984E29" w:rsidRDefault="00984E29" w:rsidP="00EC392E">
      <w:pPr>
        <w:widowControl w:val="0"/>
        <w:numPr>
          <w:ilvl w:val="0"/>
          <w:numId w:val="90"/>
        </w:numPr>
        <w:autoSpaceDE w:val="0"/>
        <w:autoSpaceDN w:val="0"/>
        <w:adjustRightInd w:val="0"/>
        <w:spacing w:after="200"/>
        <w:ind w:left="348"/>
        <w:contextualSpacing/>
        <w:jc w:val="both"/>
      </w:pPr>
      <w:r w:rsidRPr="00984E29">
        <w:t xml:space="preserve">выход в социум; </w:t>
      </w:r>
    </w:p>
    <w:p w:rsidR="00984E29" w:rsidRPr="00984E29" w:rsidRDefault="00984E29" w:rsidP="00EC392E">
      <w:pPr>
        <w:widowControl w:val="0"/>
        <w:numPr>
          <w:ilvl w:val="0"/>
          <w:numId w:val="90"/>
        </w:numPr>
        <w:autoSpaceDE w:val="0"/>
        <w:autoSpaceDN w:val="0"/>
        <w:adjustRightInd w:val="0"/>
        <w:spacing w:after="200"/>
        <w:ind w:left="348"/>
        <w:contextualSpacing/>
        <w:jc w:val="both"/>
      </w:pPr>
      <w:r w:rsidRPr="00984E29">
        <w:t xml:space="preserve">ограничением в известной степени конфликтности и неопределенности, свойственных современной социальной ситуации. </w:t>
      </w:r>
    </w:p>
    <w:p w:rsidR="00984E29" w:rsidRPr="00984E29" w:rsidRDefault="00984E29" w:rsidP="00984E29">
      <w:pPr>
        <w:contextualSpacing/>
        <w:jc w:val="both"/>
      </w:pPr>
      <w:r w:rsidRPr="00984E29">
        <w:tab/>
        <w:t xml:space="preserve">Достижение трех уровней воспитательных результатов обеспечивает появление значимых </w:t>
      </w:r>
      <w:r w:rsidRPr="00984E29">
        <w:rPr>
          <w:i/>
        </w:rPr>
        <w:t xml:space="preserve">эффектов </w:t>
      </w:r>
      <w:r w:rsidRPr="00984E29">
        <w:t>воспитания и социализации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т.д.</w:t>
      </w:r>
    </w:p>
    <w:p w:rsidR="00984E29" w:rsidRPr="00984E29" w:rsidRDefault="00984E29" w:rsidP="00984E29">
      <w:pPr>
        <w:jc w:val="both"/>
        <w:rPr>
          <w:b/>
          <w:i/>
        </w:rPr>
      </w:pPr>
      <w:r w:rsidRPr="00984E29">
        <w:tab/>
      </w:r>
    </w:p>
    <w:p w:rsidR="00984E29" w:rsidRPr="00984E29" w:rsidRDefault="00984E29" w:rsidP="00984E29">
      <w:pPr>
        <w:keepNext/>
        <w:keepLines/>
        <w:widowControl w:val="0"/>
        <w:autoSpaceDE w:val="0"/>
        <w:autoSpaceDN w:val="0"/>
        <w:adjustRightInd w:val="0"/>
        <w:ind w:firstLine="709"/>
        <w:jc w:val="center"/>
        <w:outlineLvl w:val="2"/>
        <w:rPr>
          <w:b/>
          <w:bCs/>
          <w:szCs w:val="28"/>
        </w:rPr>
      </w:pPr>
      <w:bookmarkStart w:id="61" w:name="_Toc410654067"/>
      <w:bookmarkStart w:id="62" w:name="_Toc409691729"/>
      <w:bookmarkStart w:id="63" w:name="_Toc414553271"/>
      <w:r w:rsidRPr="00984E29">
        <w:rPr>
          <w:b/>
          <w:bCs/>
        </w:rPr>
        <w:t>2.3.11. Методика и инструментарий мониторинга духовно-нравственного</w:t>
      </w:r>
      <w:bookmarkStart w:id="64" w:name="_Toc410654068"/>
      <w:bookmarkEnd w:id="61"/>
      <w:r w:rsidRPr="00984E29">
        <w:rPr>
          <w:b/>
          <w:bCs/>
        </w:rPr>
        <w:t xml:space="preserve"> развития, воспитания и социализации обучающихся</w:t>
      </w:r>
      <w:bookmarkEnd w:id="62"/>
      <w:bookmarkEnd w:id="63"/>
      <w:bookmarkEnd w:id="64"/>
    </w:p>
    <w:p w:rsidR="00984E29" w:rsidRPr="00984E29" w:rsidRDefault="00984E29" w:rsidP="00984E29">
      <w:pPr>
        <w:ind w:firstLine="708"/>
        <w:jc w:val="both"/>
        <w:rPr>
          <w:b/>
        </w:rPr>
      </w:pPr>
      <w:r w:rsidRPr="00984E29">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984E29" w:rsidRPr="00984E29" w:rsidRDefault="00984E29" w:rsidP="00984E29">
      <w:pPr>
        <w:ind w:firstLine="708"/>
        <w:jc w:val="both"/>
        <w:rPr>
          <w:b/>
        </w:rPr>
      </w:pPr>
      <w:r w:rsidRPr="00984E29">
        <w:t xml:space="preserve">В качестве </w:t>
      </w:r>
      <w:r w:rsidRPr="00984E29">
        <w:rPr>
          <w:b/>
          <w:i/>
        </w:rPr>
        <w:t>основных показателей</w:t>
      </w:r>
      <w:r w:rsidRPr="00984E29">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984E29" w:rsidRPr="00984E29" w:rsidRDefault="00984E29" w:rsidP="00EC392E">
      <w:pPr>
        <w:widowControl w:val="0"/>
        <w:numPr>
          <w:ilvl w:val="0"/>
          <w:numId w:val="93"/>
        </w:numPr>
        <w:autoSpaceDE w:val="0"/>
        <w:autoSpaceDN w:val="0"/>
        <w:adjustRightInd w:val="0"/>
        <w:contextualSpacing/>
        <w:jc w:val="both"/>
        <w:rPr>
          <w:rFonts w:eastAsia="Calibri"/>
          <w:szCs w:val="20"/>
        </w:rPr>
      </w:pPr>
      <w:r w:rsidRPr="00984E29">
        <w:rPr>
          <w:rFonts w:eastAsia="Calibri"/>
          <w:szCs w:val="20"/>
        </w:rPr>
        <w:t>Особенности развития личностной, социальной, экологической, трудовой (профессиональной) и здоровьесберегающей культуры обучающихся.</w:t>
      </w:r>
    </w:p>
    <w:p w:rsidR="00984E29" w:rsidRPr="00984E29" w:rsidRDefault="00984E29" w:rsidP="00EC392E">
      <w:pPr>
        <w:widowControl w:val="0"/>
        <w:numPr>
          <w:ilvl w:val="0"/>
          <w:numId w:val="93"/>
        </w:numPr>
        <w:autoSpaceDE w:val="0"/>
        <w:autoSpaceDN w:val="0"/>
        <w:adjustRightInd w:val="0"/>
        <w:contextualSpacing/>
        <w:jc w:val="both"/>
        <w:rPr>
          <w:rFonts w:eastAsia="Calibri"/>
          <w:szCs w:val="20"/>
        </w:rPr>
      </w:pPr>
      <w:r w:rsidRPr="00984E29">
        <w:rPr>
          <w:rFonts w:eastAsia="Calibri"/>
          <w:szCs w:val="20"/>
        </w:rPr>
        <w:t>Социально-педагогическая среда, общая психологическая атмосфера и нравственный уклад школьной жизни в образовательном учреждении.</w:t>
      </w:r>
    </w:p>
    <w:p w:rsidR="00984E29" w:rsidRPr="00984E29" w:rsidRDefault="00984E29" w:rsidP="00EC392E">
      <w:pPr>
        <w:widowControl w:val="0"/>
        <w:numPr>
          <w:ilvl w:val="0"/>
          <w:numId w:val="93"/>
        </w:numPr>
        <w:autoSpaceDE w:val="0"/>
        <w:autoSpaceDN w:val="0"/>
        <w:adjustRightInd w:val="0"/>
        <w:contextualSpacing/>
        <w:jc w:val="both"/>
        <w:rPr>
          <w:rFonts w:eastAsia="Calibri"/>
          <w:szCs w:val="20"/>
        </w:rPr>
      </w:pPr>
      <w:r w:rsidRPr="00984E29">
        <w:rPr>
          <w:rFonts w:eastAsia="Calibri"/>
          <w:szCs w:val="20"/>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984E29" w:rsidRPr="00984E29" w:rsidRDefault="00984E29" w:rsidP="00984E29">
      <w:pPr>
        <w:ind w:firstLine="708"/>
        <w:jc w:val="both"/>
      </w:pPr>
      <w:r w:rsidRPr="00984E29">
        <w:rPr>
          <w:b/>
          <w:i/>
        </w:rPr>
        <w:t>Основные принципы</w:t>
      </w:r>
      <w:r w:rsidRPr="00984E29">
        <w:t xml:space="preserve"> организации мониторинга эффективности реализации образовательным учреждением Программы воспитания и социализации обучающихся:</w:t>
      </w:r>
    </w:p>
    <w:p w:rsidR="00984E29" w:rsidRPr="00984E29" w:rsidRDefault="00984E29" w:rsidP="00EC392E">
      <w:pPr>
        <w:widowControl w:val="0"/>
        <w:numPr>
          <w:ilvl w:val="0"/>
          <w:numId w:val="94"/>
        </w:numPr>
        <w:autoSpaceDE w:val="0"/>
        <w:autoSpaceDN w:val="0"/>
        <w:adjustRightInd w:val="0"/>
        <w:ind w:left="0" w:firstLine="357"/>
        <w:contextualSpacing/>
        <w:jc w:val="both"/>
        <w:rPr>
          <w:rFonts w:eastAsia="Calibri"/>
          <w:szCs w:val="20"/>
        </w:rPr>
      </w:pPr>
      <w:r w:rsidRPr="00984E29">
        <w:rPr>
          <w:rFonts w:eastAsia="Calibri"/>
          <w:bCs/>
          <w:i/>
          <w:iCs/>
          <w:szCs w:val="20"/>
        </w:rPr>
        <w:t>принцип системности</w:t>
      </w:r>
      <w:r w:rsidRPr="00984E29">
        <w:rPr>
          <w:rFonts w:eastAsia="Calibri"/>
          <w:szCs w:val="20"/>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984E29" w:rsidRPr="00984E29" w:rsidRDefault="00984E29" w:rsidP="00EC392E">
      <w:pPr>
        <w:widowControl w:val="0"/>
        <w:numPr>
          <w:ilvl w:val="0"/>
          <w:numId w:val="94"/>
        </w:numPr>
        <w:autoSpaceDE w:val="0"/>
        <w:autoSpaceDN w:val="0"/>
        <w:adjustRightInd w:val="0"/>
        <w:ind w:left="0" w:firstLine="357"/>
        <w:contextualSpacing/>
        <w:jc w:val="both"/>
        <w:rPr>
          <w:rFonts w:eastAsia="Calibri"/>
          <w:szCs w:val="20"/>
        </w:rPr>
      </w:pPr>
      <w:r w:rsidRPr="00984E29">
        <w:rPr>
          <w:rFonts w:eastAsia="Calibri"/>
          <w:i/>
          <w:szCs w:val="20"/>
        </w:rPr>
        <w:t>принцип личностно-социально-деятельностного подхода</w:t>
      </w:r>
      <w:r w:rsidRPr="00984E29">
        <w:rPr>
          <w:rFonts w:eastAsia="Calibri"/>
          <w:szCs w:val="20"/>
        </w:rPr>
        <w:t xml:space="preserve"> ориентирует исследование </w:t>
      </w:r>
      <w:r w:rsidRPr="00984E29">
        <w:rPr>
          <w:rFonts w:eastAsia="Calibri"/>
          <w:szCs w:val="20"/>
        </w:rPr>
        <w:lastRenderedPageBreak/>
        <w:t>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984E29" w:rsidRPr="00984E29" w:rsidRDefault="00984E29" w:rsidP="00EC392E">
      <w:pPr>
        <w:widowControl w:val="0"/>
        <w:numPr>
          <w:ilvl w:val="0"/>
          <w:numId w:val="94"/>
        </w:numPr>
        <w:autoSpaceDE w:val="0"/>
        <w:autoSpaceDN w:val="0"/>
        <w:adjustRightInd w:val="0"/>
        <w:ind w:left="0" w:firstLine="357"/>
        <w:contextualSpacing/>
        <w:jc w:val="both"/>
        <w:rPr>
          <w:rFonts w:eastAsia="Calibri"/>
          <w:szCs w:val="20"/>
        </w:rPr>
      </w:pPr>
      <w:r w:rsidRPr="00984E29">
        <w:rPr>
          <w:rFonts w:eastAsia="Calibri"/>
          <w:bCs/>
          <w:i/>
          <w:iCs/>
          <w:szCs w:val="20"/>
        </w:rPr>
        <w:t>принцип объективности</w:t>
      </w:r>
      <w:r w:rsidRPr="00984E29">
        <w:rPr>
          <w:rFonts w:eastAsia="Calibri"/>
          <w:szCs w:val="20"/>
        </w:rPr>
        <w:t xml:space="preserve"> предполагает формализованность оценки (независимость исследования и интерпретации данных) и предусматривает необходимость принимать </w:t>
      </w:r>
      <w:r w:rsidRPr="00984E29">
        <w:rPr>
          <w:rFonts w:eastAsia="Calibri"/>
          <w:iCs/>
          <w:szCs w:val="20"/>
        </w:rPr>
        <w:t xml:space="preserve">все меры </w:t>
      </w:r>
      <w:r w:rsidRPr="00984E29">
        <w:rPr>
          <w:rFonts w:eastAsia="Calibri"/>
          <w:szCs w:val="20"/>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984E29" w:rsidRPr="00984E29" w:rsidRDefault="00984E29" w:rsidP="00EC392E">
      <w:pPr>
        <w:widowControl w:val="0"/>
        <w:numPr>
          <w:ilvl w:val="0"/>
          <w:numId w:val="94"/>
        </w:numPr>
        <w:autoSpaceDE w:val="0"/>
        <w:autoSpaceDN w:val="0"/>
        <w:adjustRightInd w:val="0"/>
        <w:ind w:left="0" w:firstLine="357"/>
        <w:contextualSpacing/>
        <w:jc w:val="both"/>
        <w:rPr>
          <w:rFonts w:eastAsia="Calibri"/>
          <w:szCs w:val="20"/>
        </w:rPr>
      </w:pPr>
      <w:r w:rsidRPr="00984E29">
        <w:rPr>
          <w:rFonts w:eastAsia="Calibri"/>
          <w:i/>
          <w:szCs w:val="20"/>
        </w:rPr>
        <w:t>п</w:t>
      </w:r>
      <w:r w:rsidRPr="00984E29">
        <w:rPr>
          <w:rFonts w:eastAsia="Calibri"/>
          <w:bCs/>
          <w:i/>
          <w:szCs w:val="20"/>
        </w:rPr>
        <w:t xml:space="preserve">ринцип детерминизма (причинной обусловленности) </w:t>
      </w:r>
      <w:r w:rsidRPr="00984E29">
        <w:rPr>
          <w:rFonts w:eastAsia="Calibri"/>
          <w:szCs w:val="20"/>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984E29" w:rsidRPr="00984E29" w:rsidRDefault="00984E29" w:rsidP="00EC392E">
      <w:pPr>
        <w:widowControl w:val="0"/>
        <w:numPr>
          <w:ilvl w:val="0"/>
          <w:numId w:val="94"/>
        </w:numPr>
        <w:autoSpaceDE w:val="0"/>
        <w:autoSpaceDN w:val="0"/>
        <w:adjustRightInd w:val="0"/>
        <w:ind w:left="0" w:firstLine="357"/>
        <w:contextualSpacing/>
        <w:jc w:val="both"/>
        <w:rPr>
          <w:rFonts w:eastAsia="Calibri"/>
          <w:szCs w:val="20"/>
        </w:rPr>
      </w:pPr>
      <w:r w:rsidRPr="00984E29">
        <w:rPr>
          <w:rFonts w:eastAsia="Calibri"/>
          <w:i/>
          <w:szCs w:val="20"/>
        </w:rPr>
        <w:t xml:space="preserve">принцип признания безусловного уважения прав </w:t>
      </w:r>
      <w:r w:rsidRPr="00984E29">
        <w:rPr>
          <w:rFonts w:eastAsia="Calibri"/>
          <w:szCs w:val="20"/>
        </w:rPr>
        <w:t>предполагает отказ от прямых негативных оценок и личностных характеристик обучающихся.</w:t>
      </w:r>
    </w:p>
    <w:p w:rsidR="00984E29" w:rsidRPr="00984E29" w:rsidRDefault="00984E29" w:rsidP="00984E29">
      <w:pPr>
        <w:widowControl w:val="0"/>
        <w:autoSpaceDE w:val="0"/>
        <w:autoSpaceDN w:val="0"/>
        <w:adjustRightInd w:val="0"/>
        <w:ind w:left="360" w:firstLine="348"/>
        <w:jc w:val="both"/>
        <w:rPr>
          <w:rFonts w:eastAsia="Calibri"/>
        </w:rPr>
      </w:pPr>
      <w:r w:rsidRPr="00984E29">
        <w:rPr>
          <w:rFonts w:eastAsia="Calibri"/>
        </w:rPr>
        <w:t>Образовательнаяорганизация должна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984E29" w:rsidRPr="00984E29" w:rsidRDefault="00984E29" w:rsidP="00984E29">
      <w:pPr>
        <w:ind w:firstLine="454"/>
        <w:jc w:val="center"/>
        <w:rPr>
          <w:b/>
        </w:rPr>
      </w:pPr>
      <w:r w:rsidRPr="00984E29">
        <w:rPr>
          <w:b/>
        </w:rPr>
        <w:t>Методологический инструментарий мониторинга воспитания  обучающихся</w:t>
      </w:r>
    </w:p>
    <w:p w:rsidR="00984E29" w:rsidRPr="00984E29" w:rsidRDefault="00984E29" w:rsidP="00984E29">
      <w:pPr>
        <w:ind w:firstLine="708"/>
        <w:jc w:val="both"/>
        <w:rPr>
          <w:rFonts w:eastAsia="Cambria"/>
          <w:b/>
          <w:lang w:eastAsia="en-US"/>
        </w:rPr>
      </w:pPr>
      <w:r w:rsidRPr="00984E29">
        <w:rPr>
          <w:rFonts w:eastAsia="Cambria"/>
          <w:lang w:eastAsia="en-US"/>
        </w:rPr>
        <w:t>Методологический инструментарий мониторинга воспитания и социализации обучающихся предусматривает использование следующих методов:</w:t>
      </w:r>
    </w:p>
    <w:p w:rsidR="00984E29" w:rsidRPr="00984E29" w:rsidRDefault="00984E29" w:rsidP="00984E29">
      <w:pPr>
        <w:ind w:firstLine="708"/>
        <w:jc w:val="both"/>
        <w:rPr>
          <w:rFonts w:eastAsia="Cambria"/>
          <w:lang w:eastAsia="en-US"/>
        </w:rPr>
      </w:pPr>
      <w:r w:rsidRPr="00984E29">
        <w:rPr>
          <w:rFonts w:eastAsia="Cambria"/>
          <w:b/>
          <w:i/>
          <w:lang w:eastAsia="en-US"/>
        </w:rPr>
        <w:t>Тестирование (метод тестов)</w:t>
      </w:r>
      <w:r w:rsidRPr="00984E29">
        <w:rPr>
          <w:rFonts w:eastAsia="Cambria"/>
          <w:lang w:eastAsia="en-US"/>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984E29" w:rsidRPr="00984E29" w:rsidRDefault="00984E29" w:rsidP="00984E29">
      <w:pPr>
        <w:ind w:firstLine="708"/>
        <w:jc w:val="both"/>
        <w:rPr>
          <w:rFonts w:eastAsia="Cambria"/>
          <w:bCs/>
          <w:lang w:eastAsia="en-US"/>
        </w:rPr>
      </w:pPr>
      <w:r w:rsidRPr="00984E29">
        <w:rPr>
          <w:rFonts w:eastAsia="Cambria"/>
          <w:b/>
          <w:bCs/>
          <w:i/>
          <w:lang w:eastAsia="en-US"/>
        </w:rPr>
        <w:t>Опрос</w:t>
      </w:r>
      <w:r w:rsidRPr="00984E29">
        <w:rPr>
          <w:rFonts w:eastAsia="Cambria"/>
          <w:bCs/>
          <w:lang w:eastAsia="en-US"/>
        </w:rPr>
        <w:t>— получение информации, заключённой в словесных сообщениях обучающихся. Для оценки</w:t>
      </w:r>
      <w:r w:rsidRPr="00984E29">
        <w:rPr>
          <w:rFonts w:eastAsia="Cambria"/>
          <w:lang w:eastAsia="en-US"/>
        </w:rPr>
        <w:t xml:space="preserve"> эффективности деятельности образовательного учреждения по воспитанию и социализации обучающихся используются </w:t>
      </w:r>
      <w:r w:rsidRPr="00984E29">
        <w:rPr>
          <w:rFonts w:eastAsia="Cambria"/>
          <w:bCs/>
          <w:lang w:eastAsia="en-US"/>
        </w:rPr>
        <w:t>следующие виды опроса:</w:t>
      </w:r>
    </w:p>
    <w:p w:rsidR="00984E29" w:rsidRPr="00984E29" w:rsidRDefault="00984E29" w:rsidP="00984E29">
      <w:pPr>
        <w:ind w:firstLine="708"/>
        <w:jc w:val="both"/>
        <w:rPr>
          <w:rFonts w:eastAsia="Cambria"/>
          <w:lang w:eastAsia="en-US"/>
        </w:rPr>
      </w:pPr>
      <w:r w:rsidRPr="00984E29">
        <w:rPr>
          <w:rFonts w:eastAsia="Cambria"/>
          <w:bCs/>
          <w:i/>
          <w:lang w:eastAsia="en-US"/>
        </w:rPr>
        <w:t>анкетирование</w:t>
      </w:r>
      <w:r w:rsidRPr="00984E29">
        <w:rPr>
          <w:rFonts w:eastAsia="Cambria"/>
          <w:bCs/>
          <w:lang w:eastAsia="en-US"/>
        </w:rPr>
        <w:t xml:space="preserve"> — </w:t>
      </w:r>
      <w:r w:rsidRPr="00984E29">
        <w:rPr>
          <w:rFonts w:eastAsia="Cambria"/>
          <w:lang w:eastAsia="en-US"/>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984E29" w:rsidRPr="00984E29" w:rsidRDefault="00984E29" w:rsidP="00984E29">
      <w:pPr>
        <w:ind w:firstLine="708"/>
        <w:jc w:val="both"/>
        <w:rPr>
          <w:rFonts w:eastAsia="Cambria"/>
          <w:lang w:eastAsia="en-US"/>
        </w:rPr>
      </w:pPr>
      <w:r w:rsidRPr="00984E29">
        <w:rPr>
          <w:rFonts w:eastAsia="Cambria"/>
          <w:bCs/>
          <w:i/>
          <w:lang w:eastAsia="en-US"/>
        </w:rPr>
        <w:t>интервью —</w:t>
      </w:r>
      <w:r w:rsidRPr="00984E29">
        <w:rPr>
          <w:lang w:eastAsia="en-US"/>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984E29" w:rsidRPr="00984E29" w:rsidRDefault="00984E29" w:rsidP="00984E29">
      <w:pPr>
        <w:ind w:firstLine="708"/>
        <w:jc w:val="both"/>
        <w:rPr>
          <w:rFonts w:eastAsia="Cambria"/>
          <w:lang w:eastAsia="en-US"/>
        </w:rPr>
      </w:pPr>
      <w:r w:rsidRPr="00984E29">
        <w:rPr>
          <w:rFonts w:eastAsia="Cambria"/>
          <w:bCs/>
          <w:i/>
          <w:lang w:eastAsia="en-US"/>
        </w:rPr>
        <w:t>беседа —</w:t>
      </w:r>
      <w:r w:rsidRPr="00984E29">
        <w:rPr>
          <w:rFonts w:eastAsia="Cambria"/>
          <w:lang w:eastAsia="en-US"/>
        </w:rPr>
        <w:t xml:space="preserve"> специфический метод исследования, </w:t>
      </w:r>
      <w:r w:rsidRPr="00984E29">
        <w:rPr>
          <w:lang w:eastAsia="en-US"/>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984E29" w:rsidRPr="00984E29" w:rsidRDefault="00984E29" w:rsidP="00984E29">
      <w:pPr>
        <w:ind w:firstLine="708"/>
        <w:jc w:val="both"/>
      </w:pPr>
      <w:r w:rsidRPr="00984E29">
        <w:rPr>
          <w:b/>
          <w:i/>
        </w:rPr>
        <w:t>Психолого-педагогическое наблюдение</w:t>
      </w:r>
      <w:r w:rsidRPr="00984E29">
        <w:t>—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984E29" w:rsidRPr="00984E29" w:rsidRDefault="00984E29" w:rsidP="00984E29">
      <w:pPr>
        <w:ind w:firstLine="708"/>
        <w:jc w:val="both"/>
      </w:pPr>
      <w:r w:rsidRPr="00984E29">
        <w:rPr>
          <w:i/>
        </w:rPr>
        <w:t>включённое наблюдение</w:t>
      </w:r>
      <w:r w:rsidRPr="00984E29">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984E29" w:rsidRPr="00984E29" w:rsidRDefault="00984E29" w:rsidP="00984E29">
      <w:pPr>
        <w:ind w:firstLine="708"/>
        <w:jc w:val="both"/>
      </w:pPr>
      <w:r w:rsidRPr="00984E29">
        <w:rPr>
          <w:i/>
        </w:rPr>
        <w:t>узкоспециальное наблюдение</w:t>
      </w:r>
      <w:r w:rsidRPr="00984E29">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984E29" w:rsidRPr="00984E29" w:rsidRDefault="00984E29" w:rsidP="00984E29">
      <w:pPr>
        <w:ind w:firstLine="454"/>
        <w:jc w:val="both"/>
        <w:rPr>
          <w:b/>
        </w:rPr>
      </w:pPr>
      <w:r w:rsidRPr="00984E29">
        <w:t>Особо следует выделить</w:t>
      </w:r>
      <w:r w:rsidRPr="00984E29">
        <w:rPr>
          <w:b/>
        </w:rPr>
        <w:t xml:space="preserve"> психолого-педагогический эксперимент как основной метод исследования воспитания и социализации обучающихся.</w:t>
      </w:r>
    </w:p>
    <w:p w:rsidR="00984E29" w:rsidRPr="00984E29" w:rsidRDefault="00984E29" w:rsidP="00984E29">
      <w:pPr>
        <w:ind w:firstLine="708"/>
        <w:jc w:val="both"/>
      </w:pPr>
      <w:r w:rsidRPr="00984E29">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w:t>
      </w:r>
      <w:r w:rsidRPr="00984E29">
        <w:lastRenderedPageBreak/>
        <w:t>методов исследования, направленных на оценку эффективности работы образовательного учреждения по воспитанию и социализации обучающихся.</w:t>
      </w:r>
    </w:p>
    <w:p w:rsidR="00984E29" w:rsidRPr="00984E29" w:rsidRDefault="00984E29" w:rsidP="00984E29">
      <w:pPr>
        <w:ind w:firstLine="708"/>
        <w:jc w:val="both"/>
      </w:pPr>
      <w:r w:rsidRPr="00984E29">
        <w:t>Основной</w:t>
      </w:r>
      <w:r w:rsidRPr="00984E29">
        <w:rPr>
          <w:b/>
        </w:rPr>
        <w:t xml:space="preserve"> целью</w:t>
      </w:r>
      <w:r w:rsidRPr="00984E29">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984E29" w:rsidRPr="00984E29" w:rsidRDefault="00984E29" w:rsidP="00984E29">
      <w:pPr>
        <w:ind w:firstLine="708"/>
        <w:jc w:val="both"/>
      </w:pPr>
      <w:r w:rsidRPr="00984E29">
        <w:t>В рамках психолого-педагогического исследования следует выделить три этапа:</w:t>
      </w:r>
    </w:p>
    <w:p w:rsidR="00984E29" w:rsidRPr="00984E29" w:rsidRDefault="00984E29" w:rsidP="00984E29">
      <w:pPr>
        <w:ind w:firstLine="708"/>
        <w:jc w:val="both"/>
        <w:rPr>
          <w:i/>
        </w:rPr>
      </w:pPr>
      <w:r w:rsidRPr="00984E29">
        <w:rPr>
          <w:b/>
          <w:i/>
        </w:rPr>
        <w:t>Этап 1.</w:t>
      </w:r>
      <w:r w:rsidRPr="00984E29">
        <w:rPr>
          <w:i/>
        </w:rPr>
        <w:t xml:space="preserve">Контрольный этап исследования (диагностический срез) </w:t>
      </w:r>
      <w:r w:rsidRPr="00984E29">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984E29" w:rsidRPr="00984E29" w:rsidRDefault="00984E29" w:rsidP="00984E29">
      <w:pPr>
        <w:ind w:firstLine="708"/>
        <w:jc w:val="both"/>
        <w:rPr>
          <w:i/>
        </w:rPr>
      </w:pPr>
      <w:r w:rsidRPr="00984E29">
        <w:rPr>
          <w:b/>
          <w:i/>
        </w:rPr>
        <w:t>Этап 2.</w:t>
      </w:r>
      <w:r w:rsidRPr="00984E29">
        <w:rPr>
          <w:i/>
        </w:rPr>
        <w:t xml:space="preserve">Формирующий этап исследования </w:t>
      </w:r>
      <w:r w:rsidRPr="00984E29">
        <w:t>предполагает реализацию образовательным учреждением основных направлений Программы воспитания и социализации обучающихся.</w:t>
      </w:r>
    </w:p>
    <w:p w:rsidR="00984E29" w:rsidRPr="00984E29" w:rsidRDefault="00984E29" w:rsidP="00984E29">
      <w:pPr>
        <w:ind w:firstLine="708"/>
        <w:jc w:val="both"/>
      </w:pPr>
      <w:r w:rsidRPr="00984E29">
        <w:rPr>
          <w:b/>
          <w:i/>
        </w:rPr>
        <w:t>Этап 3.</w:t>
      </w:r>
      <w:r w:rsidRPr="00984E29">
        <w:rPr>
          <w:i/>
        </w:rPr>
        <w:t xml:space="preserve">Интерпретационный этап исследования </w:t>
      </w:r>
      <w:r w:rsidRPr="00984E29">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984E29">
        <w:rPr>
          <w:b/>
        </w:rPr>
        <w:t xml:space="preserve">исследование динамики </w:t>
      </w:r>
      <w:r w:rsidRPr="00984E29">
        <w:t>развития и воспитания обучающихся.</w:t>
      </w:r>
    </w:p>
    <w:p w:rsidR="00984E29" w:rsidRPr="00984E29" w:rsidRDefault="00984E29" w:rsidP="00984E29">
      <w:pPr>
        <w:ind w:firstLine="708"/>
        <w:jc w:val="both"/>
      </w:pPr>
      <w:r w:rsidRPr="00984E29">
        <w:t>В школе динамика процесса воспитания и социализации отлеживается по следующим параметрам:</w:t>
      </w: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6062"/>
        <w:gridCol w:w="2742"/>
      </w:tblGrid>
      <w:tr w:rsidR="00984E29" w:rsidRPr="00984E29" w:rsidTr="00984E29">
        <w:tc>
          <w:tcPr>
            <w:tcW w:w="1276" w:type="dxa"/>
            <w:shd w:val="clear" w:color="auto" w:fill="auto"/>
          </w:tcPr>
          <w:p w:rsidR="00984E29" w:rsidRPr="00984E29" w:rsidRDefault="00984E29" w:rsidP="00984E29">
            <w:pPr>
              <w:rPr>
                <w:b/>
                <w:bCs/>
                <w:i/>
                <w:iCs/>
                <w:sz w:val="20"/>
                <w:szCs w:val="20"/>
              </w:rPr>
            </w:pPr>
            <w:r w:rsidRPr="00984E29">
              <w:rPr>
                <w:b/>
                <w:bCs/>
                <w:i/>
                <w:iCs/>
                <w:sz w:val="20"/>
                <w:szCs w:val="20"/>
              </w:rPr>
              <w:t>Сентябрь</w:t>
            </w:r>
          </w:p>
        </w:tc>
        <w:tc>
          <w:tcPr>
            <w:tcW w:w="6062" w:type="dxa"/>
            <w:shd w:val="clear" w:color="auto" w:fill="auto"/>
          </w:tcPr>
          <w:p w:rsidR="00984E29" w:rsidRPr="00984E29" w:rsidRDefault="00984E29" w:rsidP="00EC392E">
            <w:pPr>
              <w:widowControl w:val="0"/>
              <w:numPr>
                <w:ilvl w:val="0"/>
                <w:numId w:val="91"/>
              </w:numPr>
              <w:tabs>
                <w:tab w:val="left" w:pos="284"/>
              </w:tabs>
              <w:autoSpaceDE w:val="0"/>
              <w:autoSpaceDN w:val="0"/>
              <w:adjustRightInd w:val="0"/>
              <w:ind w:left="0" w:firstLine="0"/>
              <w:rPr>
                <w:sz w:val="20"/>
                <w:szCs w:val="20"/>
              </w:rPr>
            </w:pPr>
            <w:r w:rsidRPr="00984E29">
              <w:rPr>
                <w:sz w:val="20"/>
                <w:szCs w:val="20"/>
              </w:rPr>
              <w:t>Социальный паспорт класса</w:t>
            </w:r>
          </w:p>
          <w:p w:rsidR="00984E29" w:rsidRPr="00984E29" w:rsidRDefault="00984E29" w:rsidP="00EC392E">
            <w:pPr>
              <w:widowControl w:val="0"/>
              <w:numPr>
                <w:ilvl w:val="0"/>
                <w:numId w:val="91"/>
              </w:numPr>
              <w:tabs>
                <w:tab w:val="left" w:pos="284"/>
              </w:tabs>
              <w:autoSpaceDE w:val="0"/>
              <w:autoSpaceDN w:val="0"/>
              <w:adjustRightInd w:val="0"/>
              <w:ind w:left="0" w:firstLine="0"/>
              <w:rPr>
                <w:sz w:val="20"/>
                <w:szCs w:val="20"/>
              </w:rPr>
            </w:pPr>
            <w:r w:rsidRPr="00984E29">
              <w:rPr>
                <w:sz w:val="20"/>
                <w:szCs w:val="20"/>
              </w:rPr>
              <w:t>Психологическая карта класса</w:t>
            </w:r>
          </w:p>
          <w:p w:rsidR="00984E29" w:rsidRPr="00984E29" w:rsidRDefault="00984E29" w:rsidP="00EC392E">
            <w:pPr>
              <w:widowControl w:val="0"/>
              <w:numPr>
                <w:ilvl w:val="0"/>
                <w:numId w:val="91"/>
              </w:numPr>
              <w:tabs>
                <w:tab w:val="left" w:pos="284"/>
              </w:tabs>
              <w:autoSpaceDE w:val="0"/>
              <w:autoSpaceDN w:val="0"/>
              <w:adjustRightInd w:val="0"/>
              <w:ind w:left="0" w:firstLine="0"/>
              <w:rPr>
                <w:sz w:val="20"/>
                <w:szCs w:val="20"/>
              </w:rPr>
            </w:pPr>
            <w:r w:rsidRPr="00984E29">
              <w:rPr>
                <w:sz w:val="20"/>
                <w:szCs w:val="20"/>
              </w:rPr>
              <w:t>Паспорт семьи</w:t>
            </w:r>
          </w:p>
          <w:p w:rsidR="00984E29" w:rsidRPr="00984E29" w:rsidRDefault="00984E29" w:rsidP="00EC392E">
            <w:pPr>
              <w:widowControl w:val="0"/>
              <w:numPr>
                <w:ilvl w:val="0"/>
                <w:numId w:val="91"/>
              </w:numPr>
              <w:tabs>
                <w:tab w:val="left" w:pos="284"/>
              </w:tabs>
              <w:autoSpaceDE w:val="0"/>
              <w:autoSpaceDN w:val="0"/>
              <w:adjustRightInd w:val="0"/>
              <w:ind w:left="0" w:firstLine="0"/>
              <w:rPr>
                <w:sz w:val="20"/>
                <w:szCs w:val="20"/>
              </w:rPr>
            </w:pPr>
            <w:r w:rsidRPr="00984E29">
              <w:rPr>
                <w:sz w:val="20"/>
                <w:szCs w:val="20"/>
              </w:rPr>
              <w:t>Занятость обучающихся во внеурочное время</w:t>
            </w:r>
          </w:p>
        </w:tc>
        <w:tc>
          <w:tcPr>
            <w:tcW w:w="2742" w:type="dxa"/>
            <w:shd w:val="clear" w:color="auto" w:fill="auto"/>
          </w:tcPr>
          <w:p w:rsidR="00984E29" w:rsidRPr="00984E29" w:rsidRDefault="00984E29" w:rsidP="00984E29">
            <w:pPr>
              <w:rPr>
                <w:sz w:val="20"/>
                <w:szCs w:val="20"/>
              </w:rPr>
            </w:pPr>
            <w:r w:rsidRPr="00984E29">
              <w:rPr>
                <w:sz w:val="20"/>
                <w:szCs w:val="20"/>
              </w:rPr>
              <w:t>Итоговая таблица по классу</w:t>
            </w:r>
          </w:p>
        </w:tc>
      </w:tr>
      <w:tr w:rsidR="00984E29" w:rsidRPr="00984E29" w:rsidTr="00984E29">
        <w:tc>
          <w:tcPr>
            <w:tcW w:w="1276" w:type="dxa"/>
            <w:shd w:val="clear" w:color="auto" w:fill="auto"/>
          </w:tcPr>
          <w:p w:rsidR="00984E29" w:rsidRPr="00984E29" w:rsidRDefault="00984E29" w:rsidP="00984E29">
            <w:pPr>
              <w:rPr>
                <w:b/>
                <w:bCs/>
                <w:i/>
                <w:iCs/>
                <w:sz w:val="20"/>
                <w:szCs w:val="20"/>
              </w:rPr>
            </w:pPr>
            <w:r w:rsidRPr="00984E29">
              <w:rPr>
                <w:b/>
                <w:bCs/>
                <w:i/>
                <w:iCs/>
                <w:sz w:val="20"/>
                <w:szCs w:val="20"/>
              </w:rPr>
              <w:t>Ноябрь</w:t>
            </w:r>
          </w:p>
        </w:tc>
        <w:tc>
          <w:tcPr>
            <w:tcW w:w="6062" w:type="dxa"/>
            <w:shd w:val="clear" w:color="auto" w:fill="auto"/>
          </w:tcPr>
          <w:p w:rsidR="00984E29" w:rsidRPr="00984E29" w:rsidRDefault="00984E29" w:rsidP="00EC392E">
            <w:pPr>
              <w:widowControl w:val="0"/>
              <w:numPr>
                <w:ilvl w:val="0"/>
                <w:numId w:val="92"/>
              </w:numPr>
              <w:tabs>
                <w:tab w:val="left" w:pos="284"/>
              </w:tabs>
              <w:autoSpaceDE w:val="0"/>
              <w:autoSpaceDN w:val="0"/>
              <w:adjustRightInd w:val="0"/>
              <w:ind w:left="0" w:firstLine="0"/>
              <w:rPr>
                <w:sz w:val="20"/>
                <w:szCs w:val="20"/>
              </w:rPr>
            </w:pPr>
            <w:r w:rsidRPr="00984E29">
              <w:rPr>
                <w:sz w:val="20"/>
                <w:szCs w:val="20"/>
              </w:rPr>
              <w:t>«</w:t>
            </w:r>
            <w:r w:rsidRPr="00984E29">
              <w:rPr>
                <w:bCs/>
                <w:iCs/>
                <w:sz w:val="20"/>
                <w:szCs w:val="20"/>
              </w:rPr>
              <w:t>Изучение ценностных ориентиров в жизни обучающихся»</w:t>
            </w:r>
          </w:p>
        </w:tc>
        <w:tc>
          <w:tcPr>
            <w:tcW w:w="2742" w:type="dxa"/>
            <w:shd w:val="clear" w:color="auto" w:fill="auto"/>
          </w:tcPr>
          <w:p w:rsidR="00984E29" w:rsidRPr="00984E29" w:rsidRDefault="00984E29" w:rsidP="00984E29">
            <w:pPr>
              <w:rPr>
                <w:sz w:val="20"/>
                <w:szCs w:val="20"/>
              </w:rPr>
            </w:pPr>
            <w:r w:rsidRPr="00984E29">
              <w:rPr>
                <w:sz w:val="20"/>
                <w:szCs w:val="20"/>
              </w:rPr>
              <w:t>Итоговая таблица по классу</w:t>
            </w:r>
          </w:p>
        </w:tc>
      </w:tr>
      <w:tr w:rsidR="00984E29" w:rsidRPr="00984E29" w:rsidTr="00984E29">
        <w:tc>
          <w:tcPr>
            <w:tcW w:w="1276" w:type="dxa"/>
            <w:shd w:val="clear" w:color="auto" w:fill="auto"/>
          </w:tcPr>
          <w:p w:rsidR="00984E29" w:rsidRPr="00984E29" w:rsidRDefault="00984E29" w:rsidP="00984E29">
            <w:pPr>
              <w:rPr>
                <w:b/>
                <w:bCs/>
                <w:i/>
                <w:iCs/>
                <w:sz w:val="20"/>
                <w:szCs w:val="20"/>
              </w:rPr>
            </w:pPr>
            <w:r w:rsidRPr="00984E29">
              <w:rPr>
                <w:b/>
                <w:bCs/>
                <w:i/>
                <w:iCs/>
                <w:sz w:val="20"/>
                <w:szCs w:val="20"/>
              </w:rPr>
              <w:t>Февраль</w:t>
            </w:r>
          </w:p>
        </w:tc>
        <w:tc>
          <w:tcPr>
            <w:tcW w:w="6062" w:type="dxa"/>
            <w:shd w:val="clear" w:color="auto" w:fill="auto"/>
          </w:tcPr>
          <w:p w:rsidR="00984E29" w:rsidRPr="00984E29" w:rsidRDefault="00984E29" w:rsidP="00EC392E">
            <w:pPr>
              <w:widowControl w:val="0"/>
              <w:numPr>
                <w:ilvl w:val="0"/>
                <w:numId w:val="92"/>
              </w:numPr>
              <w:tabs>
                <w:tab w:val="left" w:pos="284"/>
              </w:tabs>
              <w:autoSpaceDE w:val="0"/>
              <w:autoSpaceDN w:val="0"/>
              <w:adjustRightInd w:val="0"/>
              <w:ind w:left="0" w:firstLine="0"/>
              <w:rPr>
                <w:sz w:val="20"/>
                <w:szCs w:val="20"/>
              </w:rPr>
            </w:pPr>
            <w:r w:rsidRPr="00984E29">
              <w:rPr>
                <w:sz w:val="20"/>
                <w:szCs w:val="20"/>
              </w:rPr>
              <w:t>«Уровень гражданского самосознания»</w:t>
            </w:r>
          </w:p>
          <w:p w:rsidR="00984E29" w:rsidRPr="00984E29" w:rsidRDefault="00984E29" w:rsidP="00EC392E">
            <w:pPr>
              <w:widowControl w:val="0"/>
              <w:numPr>
                <w:ilvl w:val="0"/>
                <w:numId w:val="92"/>
              </w:numPr>
              <w:tabs>
                <w:tab w:val="left" w:pos="284"/>
              </w:tabs>
              <w:autoSpaceDE w:val="0"/>
              <w:autoSpaceDN w:val="0"/>
              <w:adjustRightInd w:val="0"/>
              <w:ind w:left="0" w:firstLine="0"/>
              <w:rPr>
                <w:sz w:val="20"/>
                <w:szCs w:val="20"/>
              </w:rPr>
            </w:pPr>
            <w:r w:rsidRPr="00984E29">
              <w:rPr>
                <w:sz w:val="20"/>
                <w:szCs w:val="20"/>
              </w:rPr>
              <w:t>«Социометрия»</w:t>
            </w:r>
          </w:p>
        </w:tc>
        <w:tc>
          <w:tcPr>
            <w:tcW w:w="2742" w:type="dxa"/>
            <w:shd w:val="clear" w:color="auto" w:fill="auto"/>
          </w:tcPr>
          <w:p w:rsidR="00984E29" w:rsidRPr="00984E29" w:rsidRDefault="00984E29" w:rsidP="00984E29">
            <w:pPr>
              <w:rPr>
                <w:sz w:val="20"/>
                <w:szCs w:val="20"/>
              </w:rPr>
            </w:pPr>
            <w:r w:rsidRPr="00984E29">
              <w:rPr>
                <w:sz w:val="20"/>
                <w:szCs w:val="20"/>
              </w:rPr>
              <w:t>Итоговая таблица по классу</w:t>
            </w:r>
          </w:p>
        </w:tc>
      </w:tr>
      <w:tr w:rsidR="00984E29" w:rsidRPr="00984E29" w:rsidTr="00984E29">
        <w:tc>
          <w:tcPr>
            <w:tcW w:w="1276" w:type="dxa"/>
            <w:shd w:val="clear" w:color="auto" w:fill="auto"/>
          </w:tcPr>
          <w:p w:rsidR="00984E29" w:rsidRPr="00984E29" w:rsidRDefault="00984E29" w:rsidP="00984E29">
            <w:pPr>
              <w:rPr>
                <w:b/>
                <w:bCs/>
                <w:i/>
                <w:iCs/>
                <w:sz w:val="20"/>
                <w:szCs w:val="20"/>
              </w:rPr>
            </w:pPr>
            <w:r w:rsidRPr="00984E29">
              <w:rPr>
                <w:b/>
                <w:bCs/>
                <w:i/>
                <w:iCs/>
                <w:sz w:val="20"/>
                <w:szCs w:val="20"/>
              </w:rPr>
              <w:t>Март</w:t>
            </w:r>
          </w:p>
        </w:tc>
        <w:tc>
          <w:tcPr>
            <w:tcW w:w="6062" w:type="dxa"/>
            <w:shd w:val="clear" w:color="auto" w:fill="auto"/>
          </w:tcPr>
          <w:p w:rsidR="00984E29" w:rsidRPr="00984E29" w:rsidRDefault="00984E29" w:rsidP="00EC392E">
            <w:pPr>
              <w:widowControl w:val="0"/>
              <w:numPr>
                <w:ilvl w:val="0"/>
                <w:numId w:val="92"/>
              </w:numPr>
              <w:tabs>
                <w:tab w:val="left" w:pos="284"/>
              </w:tabs>
              <w:autoSpaceDE w:val="0"/>
              <w:autoSpaceDN w:val="0"/>
              <w:adjustRightInd w:val="0"/>
              <w:ind w:left="0" w:firstLine="0"/>
              <w:rPr>
                <w:sz w:val="20"/>
                <w:szCs w:val="20"/>
              </w:rPr>
            </w:pPr>
            <w:r w:rsidRPr="00984E29">
              <w:rPr>
                <w:sz w:val="20"/>
                <w:szCs w:val="20"/>
              </w:rPr>
              <w:t>«Дополнительное образование»</w:t>
            </w:r>
          </w:p>
          <w:p w:rsidR="00984E29" w:rsidRPr="00984E29" w:rsidRDefault="00984E29" w:rsidP="00EC392E">
            <w:pPr>
              <w:widowControl w:val="0"/>
              <w:numPr>
                <w:ilvl w:val="0"/>
                <w:numId w:val="92"/>
              </w:numPr>
              <w:tabs>
                <w:tab w:val="left" w:pos="284"/>
              </w:tabs>
              <w:autoSpaceDE w:val="0"/>
              <w:autoSpaceDN w:val="0"/>
              <w:adjustRightInd w:val="0"/>
              <w:ind w:left="0" w:firstLine="0"/>
              <w:rPr>
                <w:sz w:val="20"/>
                <w:szCs w:val="20"/>
              </w:rPr>
            </w:pPr>
            <w:r w:rsidRPr="00984E29">
              <w:rPr>
                <w:sz w:val="20"/>
                <w:szCs w:val="20"/>
              </w:rPr>
              <w:t>«Уровень воспитанности во внешнеповеденческом аспекте»</w:t>
            </w:r>
          </w:p>
        </w:tc>
        <w:tc>
          <w:tcPr>
            <w:tcW w:w="2742" w:type="dxa"/>
            <w:shd w:val="clear" w:color="auto" w:fill="auto"/>
          </w:tcPr>
          <w:p w:rsidR="00984E29" w:rsidRPr="00984E29" w:rsidRDefault="00984E29" w:rsidP="00984E29">
            <w:pPr>
              <w:rPr>
                <w:sz w:val="20"/>
                <w:szCs w:val="20"/>
              </w:rPr>
            </w:pPr>
            <w:r w:rsidRPr="00984E29">
              <w:rPr>
                <w:sz w:val="20"/>
                <w:szCs w:val="20"/>
              </w:rPr>
              <w:t>Итоговая таблица по классу</w:t>
            </w:r>
          </w:p>
        </w:tc>
      </w:tr>
      <w:tr w:rsidR="00984E29" w:rsidRPr="00984E29" w:rsidTr="00984E29">
        <w:tc>
          <w:tcPr>
            <w:tcW w:w="1276" w:type="dxa"/>
            <w:shd w:val="clear" w:color="auto" w:fill="auto"/>
          </w:tcPr>
          <w:p w:rsidR="00984E29" w:rsidRPr="00984E29" w:rsidRDefault="00984E29" w:rsidP="00984E29">
            <w:pPr>
              <w:rPr>
                <w:b/>
                <w:bCs/>
                <w:i/>
                <w:iCs/>
                <w:sz w:val="20"/>
                <w:szCs w:val="20"/>
              </w:rPr>
            </w:pPr>
            <w:r w:rsidRPr="00984E29">
              <w:rPr>
                <w:b/>
                <w:bCs/>
                <w:i/>
                <w:iCs/>
                <w:sz w:val="20"/>
                <w:szCs w:val="20"/>
              </w:rPr>
              <w:t>Апрель</w:t>
            </w:r>
          </w:p>
        </w:tc>
        <w:tc>
          <w:tcPr>
            <w:tcW w:w="6062" w:type="dxa"/>
            <w:shd w:val="clear" w:color="auto" w:fill="auto"/>
          </w:tcPr>
          <w:p w:rsidR="00984E29" w:rsidRPr="00984E29" w:rsidRDefault="00984E29" w:rsidP="00EC392E">
            <w:pPr>
              <w:widowControl w:val="0"/>
              <w:numPr>
                <w:ilvl w:val="0"/>
                <w:numId w:val="92"/>
              </w:numPr>
              <w:tabs>
                <w:tab w:val="left" w:pos="284"/>
              </w:tabs>
              <w:autoSpaceDE w:val="0"/>
              <w:autoSpaceDN w:val="0"/>
              <w:adjustRightInd w:val="0"/>
              <w:ind w:left="0" w:firstLine="0"/>
              <w:rPr>
                <w:sz w:val="20"/>
                <w:szCs w:val="20"/>
              </w:rPr>
            </w:pPr>
            <w:r w:rsidRPr="00984E29">
              <w:rPr>
                <w:sz w:val="20"/>
                <w:szCs w:val="20"/>
              </w:rPr>
              <w:t>«Уровень воспитанности обучающихся»</w:t>
            </w:r>
          </w:p>
          <w:p w:rsidR="00984E29" w:rsidRPr="00984E29" w:rsidRDefault="00984E29" w:rsidP="00EC392E">
            <w:pPr>
              <w:widowControl w:val="0"/>
              <w:numPr>
                <w:ilvl w:val="0"/>
                <w:numId w:val="92"/>
              </w:numPr>
              <w:tabs>
                <w:tab w:val="left" w:pos="284"/>
              </w:tabs>
              <w:autoSpaceDE w:val="0"/>
              <w:autoSpaceDN w:val="0"/>
              <w:adjustRightInd w:val="0"/>
              <w:ind w:left="0" w:firstLine="0"/>
              <w:rPr>
                <w:sz w:val="20"/>
                <w:szCs w:val="20"/>
              </w:rPr>
            </w:pPr>
            <w:r w:rsidRPr="00984E29">
              <w:rPr>
                <w:sz w:val="20"/>
                <w:szCs w:val="20"/>
              </w:rPr>
              <w:t>«Уровень развития ученического коллектива»</w:t>
            </w:r>
          </w:p>
        </w:tc>
        <w:tc>
          <w:tcPr>
            <w:tcW w:w="2742" w:type="dxa"/>
            <w:shd w:val="clear" w:color="auto" w:fill="auto"/>
          </w:tcPr>
          <w:p w:rsidR="00984E29" w:rsidRPr="00984E29" w:rsidRDefault="00984E29" w:rsidP="00984E29">
            <w:pPr>
              <w:rPr>
                <w:sz w:val="20"/>
                <w:szCs w:val="20"/>
              </w:rPr>
            </w:pPr>
            <w:r w:rsidRPr="00984E29">
              <w:rPr>
                <w:sz w:val="20"/>
                <w:szCs w:val="20"/>
              </w:rPr>
              <w:t>Итоговая таблица по классу</w:t>
            </w:r>
          </w:p>
        </w:tc>
      </w:tr>
      <w:tr w:rsidR="00984E29" w:rsidRPr="00984E29" w:rsidTr="00984E29">
        <w:tc>
          <w:tcPr>
            <w:tcW w:w="1276" w:type="dxa"/>
            <w:shd w:val="clear" w:color="auto" w:fill="auto"/>
          </w:tcPr>
          <w:p w:rsidR="00984E29" w:rsidRPr="00984E29" w:rsidRDefault="00984E29" w:rsidP="00984E29">
            <w:pPr>
              <w:rPr>
                <w:b/>
                <w:bCs/>
                <w:i/>
                <w:iCs/>
                <w:sz w:val="20"/>
                <w:szCs w:val="20"/>
              </w:rPr>
            </w:pPr>
            <w:r w:rsidRPr="00984E29">
              <w:rPr>
                <w:b/>
                <w:bCs/>
                <w:i/>
                <w:iCs/>
                <w:sz w:val="20"/>
                <w:szCs w:val="20"/>
              </w:rPr>
              <w:t>Май</w:t>
            </w:r>
          </w:p>
        </w:tc>
        <w:tc>
          <w:tcPr>
            <w:tcW w:w="6062" w:type="dxa"/>
            <w:shd w:val="clear" w:color="auto" w:fill="auto"/>
          </w:tcPr>
          <w:p w:rsidR="00984E29" w:rsidRPr="00984E29" w:rsidRDefault="00984E29" w:rsidP="00EC392E">
            <w:pPr>
              <w:widowControl w:val="0"/>
              <w:numPr>
                <w:ilvl w:val="0"/>
                <w:numId w:val="92"/>
              </w:numPr>
              <w:tabs>
                <w:tab w:val="left" w:pos="284"/>
              </w:tabs>
              <w:autoSpaceDE w:val="0"/>
              <w:autoSpaceDN w:val="0"/>
              <w:adjustRightInd w:val="0"/>
              <w:ind w:left="0" w:firstLine="0"/>
              <w:rPr>
                <w:bCs/>
                <w:sz w:val="20"/>
                <w:szCs w:val="20"/>
              </w:rPr>
            </w:pPr>
            <w:r w:rsidRPr="00984E29">
              <w:rPr>
                <w:sz w:val="20"/>
                <w:szCs w:val="20"/>
              </w:rPr>
              <w:t>«</w:t>
            </w:r>
            <w:r w:rsidRPr="00984E29">
              <w:rPr>
                <w:bCs/>
                <w:sz w:val="20"/>
                <w:szCs w:val="20"/>
              </w:rPr>
              <w:t>Оценивание родителями роли образовательного учреждения в воспитании у детей качеств жизненной компетентности</w:t>
            </w:r>
            <w:r w:rsidRPr="00984E29">
              <w:rPr>
                <w:bCs/>
                <w:i/>
                <w:sz w:val="20"/>
                <w:szCs w:val="20"/>
              </w:rPr>
              <w:t>»</w:t>
            </w:r>
          </w:p>
          <w:p w:rsidR="00984E29" w:rsidRPr="00984E29" w:rsidRDefault="00984E29" w:rsidP="00EC392E">
            <w:pPr>
              <w:widowControl w:val="0"/>
              <w:numPr>
                <w:ilvl w:val="0"/>
                <w:numId w:val="92"/>
              </w:numPr>
              <w:tabs>
                <w:tab w:val="left" w:pos="284"/>
              </w:tabs>
              <w:autoSpaceDE w:val="0"/>
              <w:autoSpaceDN w:val="0"/>
              <w:adjustRightInd w:val="0"/>
              <w:ind w:left="0" w:firstLine="0"/>
              <w:rPr>
                <w:bCs/>
                <w:sz w:val="20"/>
                <w:szCs w:val="20"/>
              </w:rPr>
            </w:pPr>
            <w:r w:rsidRPr="00984E29">
              <w:rPr>
                <w:sz w:val="20"/>
                <w:szCs w:val="20"/>
              </w:rPr>
              <w:t>«</w:t>
            </w:r>
            <w:r w:rsidRPr="00984E29">
              <w:rPr>
                <w:bCs/>
                <w:sz w:val="20"/>
                <w:szCs w:val="20"/>
              </w:rPr>
              <w:t>Изучение удовлетворенности родителей работой школы»</w:t>
            </w:r>
          </w:p>
        </w:tc>
        <w:tc>
          <w:tcPr>
            <w:tcW w:w="2742" w:type="dxa"/>
            <w:shd w:val="clear" w:color="auto" w:fill="auto"/>
          </w:tcPr>
          <w:p w:rsidR="00984E29" w:rsidRPr="00984E29" w:rsidRDefault="00984E29" w:rsidP="00984E29">
            <w:pPr>
              <w:rPr>
                <w:sz w:val="20"/>
                <w:szCs w:val="20"/>
              </w:rPr>
            </w:pPr>
            <w:r w:rsidRPr="00984E29">
              <w:rPr>
                <w:sz w:val="20"/>
                <w:szCs w:val="20"/>
              </w:rPr>
              <w:t>Итоговая таблица по классу</w:t>
            </w:r>
          </w:p>
        </w:tc>
      </w:tr>
    </w:tbl>
    <w:p w:rsidR="00984E29" w:rsidRPr="00984E29" w:rsidRDefault="00984E29" w:rsidP="00984E29">
      <w:pPr>
        <w:ind w:firstLine="708"/>
        <w:jc w:val="both"/>
      </w:pPr>
      <w:r w:rsidRPr="00984E29">
        <w:rPr>
          <w:b/>
          <w:i/>
        </w:rPr>
        <w:t>Критериями эффективности</w:t>
      </w:r>
      <w:r w:rsidRPr="00984E29">
        <w:t xml:space="preserve"> реализации учебным учреждением воспитательной и развивающей программы является </w:t>
      </w:r>
      <w:r w:rsidRPr="00984E29">
        <w:rPr>
          <w:b/>
        </w:rPr>
        <w:t>динамика</w:t>
      </w:r>
      <w:r w:rsidRPr="00984E29">
        <w:t xml:space="preserve"> основных показателей воспитания и социализации обучающихся</w:t>
      </w:r>
    </w:p>
    <w:p w:rsidR="00984E29" w:rsidRPr="00984E29" w:rsidRDefault="00984E29" w:rsidP="00984E29">
      <w:pPr>
        <w:ind w:firstLine="708"/>
        <w:jc w:val="both"/>
        <w:rPr>
          <w:rFonts w:eastAsia="Calibri"/>
          <w:lang w:eastAsia="en-US"/>
        </w:rPr>
      </w:pPr>
    </w:p>
    <w:p w:rsidR="00984E29" w:rsidRPr="00984E29" w:rsidRDefault="00984E29" w:rsidP="00984E29">
      <w:pPr>
        <w:keepNext/>
        <w:keepLines/>
        <w:widowControl w:val="0"/>
        <w:autoSpaceDE w:val="0"/>
        <w:autoSpaceDN w:val="0"/>
        <w:adjustRightInd w:val="0"/>
        <w:ind w:firstLine="709"/>
        <w:jc w:val="center"/>
        <w:outlineLvl w:val="2"/>
        <w:rPr>
          <w:b/>
          <w:bCs/>
        </w:rPr>
      </w:pPr>
      <w:bookmarkStart w:id="65" w:name="_Toc410654069"/>
      <w:bookmarkStart w:id="66" w:name="_Toc414553272"/>
      <w:bookmarkStart w:id="67" w:name="_Toc409691730"/>
      <w:r w:rsidRPr="00984E29">
        <w:rPr>
          <w:b/>
          <w:bCs/>
        </w:rPr>
        <w:t>2.3.12. Планируемые результаты духовно-нравственного развития,</w:t>
      </w:r>
      <w:bookmarkStart w:id="68" w:name="_Toc410654070"/>
      <w:bookmarkEnd w:id="65"/>
      <w:r w:rsidRPr="00984E29">
        <w:rPr>
          <w:b/>
          <w:bCs/>
        </w:rPr>
        <w:t xml:space="preserve"> воспитания и социализации обучающихся, формирования</w:t>
      </w:r>
      <w:bookmarkEnd w:id="66"/>
      <w:bookmarkEnd w:id="68"/>
    </w:p>
    <w:p w:rsidR="00984E29" w:rsidRPr="00984E29" w:rsidRDefault="00984E29" w:rsidP="00984E29">
      <w:pPr>
        <w:keepNext/>
        <w:keepLines/>
        <w:widowControl w:val="0"/>
        <w:autoSpaceDE w:val="0"/>
        <w:autoSpaceDN w:val="0"/>
        <w:adjustRightInd w:val="0"/>
        <w:ind w:firstLine="709"/>
        <w:jc w:val="center"/>
        <w:outlineLvl w:val="2"/>
        <w:rPr>
          <w:b/>
          <w:bCs/>
        </w:rPr>
      </w:pPr>
      <w:bookmarkStart w:id="69" w:name="_Toc410654071"/>
      <w:bookmarkStart w:id="70" w:name="_Toc284662835"/>
      <w:bookmarkStart w:id="71" w:name="_Toc284663462"/>
      <w:bookmarkStart w:id="72" w:name="_Toc414553273"/>
      <w:r w:rsidRPr="00984E29">
        <w:rPr>
          <w:b/>
          <w:bCs/>
        </w:rPr>
        <w:t>экологической культуры, культуры здорового и безопасного образа</w:t>
      </w:r>
      <w:bookmarkEnd w:id="69"/>
      <w:bookmarkEnd w:id="70"/>
      <w:bookmarkEnd w:id="71"/>
      <w:bookmarkEnd w:id="72"/>
    </w:p>
    <w:p w:rsidR="00984E29" w:rsidRPr="00984E29" w:rsidRDefault="00984E29" w:rsidP="00984E29">
      <w:pPr>
        <w:keepNext/>
        <w:keepLines/>
        <w:widowControl w:val="0"/>
        <w:autoSpaceDE w:val="0"/>
        <w:autoSpaceDN w:val="0"/>
        <w:adjustRightInd w:val="0"/>
        <w:ind w:firstLine="709"/>
        <w:jc w:val="center"/>
        <w:outlineLvl w:val="2"/>
        <w:rPr>
          <w:b/>
          <w:bCs/>
        </w:rPr>
      </w:pPr>
      <w:bookmarkStart w:id="73" w:name="_Toc410654072"/>
      <w:bookmarkStart w:id="74" w:name="_Toc414553274"/>
      <w:r w:rsidRPr="00984E29">
        <w:rPr>
          <w:b/>
          <w:bCs/>
        </w:rPr>
        <w:t>жизни обучающихся</w:t>
      </w:r>
      <w:bookmarkEnd w:id="67"/>
      <w:bookmarkEnd w:id="73"/>
      <w:bookmarkEnd w:id="74"/>
    </w:p>
    <w:p w:rsidR="00984E29" w:rsidRPr="00984E29" w:rsidRDefault="00984E29" w:rsidP="00984E29">
      <w:pPr>
        <w:jc w:val="both"/>
      </w:pPr>
      <w:r w:rsidRPr="00984E29">
        <w:tab/>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w:t>
      </w:r>
      <w:r w:rsidRPr="00984E29">
        <w:rPr>
          <w:rFonts w:eastAsia="Calibri"/>
        </w:rPr>
        <w:lastRenderedPageBreak/>
        <w:t xml:space="preserve">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3. 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984E29" w:rsidRPr="00984E29" w:rsidRDefault="00984E29" w:rsidP="00984E29">
      <w:pPr>
        <w:widowControl w:val="0"/>
        <w:tabs>
          <w:tab w:val="left" w:pos="1134"/>
        </w:tabs>
        <w:autoSpaceDE w:val="0"/>
        <w:autoSpaceDN w:val="0"/>
        <w:adjustRightInd w:val="0"/>
        <w:ind w:firstLine="709"/>
        <w:jc w:val="both"/>
        <w:rPr>
          <w:rFonts w:eastAsia="Calibri"/>
        </w:rPr>
      </w:pPr>
      <w:r w:rsidRPr="00984E29">
        <w:rPr>
          <w:rFonts w:eastAsia="Calibri"/>
        </w:rPr>
        <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w:t>
      </w:r>
      <w:r w:rsidRPr="00984E29">
        <w:rPr>
          <w:rFonts w:eastAsia="Calibri"/>
        </w:rPr>
        <w:lastRenderedPageBreak/>
        <w:t xml:space="preserve">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984E29" w:rsidRPr="00984E29" w:rsidRDefault="00984E29" w:rsidP="00984E29">
      <w:pPr>
        <w:widowControl w:val="0"/>
        <w:autoSpaceDE w:val="0"/>
        <w:autoSpaceDN w:val="0"/>
        <w:adjustRightInd w:val="0"/>
        <w:ind w:firstLine="709"/>
        <w:jc w:val="both"/>
        <w:rPr>
          <w:rFonts w:eastAsia="Calibri"/>
        </w:rPr>
      </w:pPr>
      <w:r w:rsidRPr="00984E29">
        <w:rPr>
          <w:rFonts w:eastAsia="Calibri"/>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3D0CB7" w:rsidRDefault="00984E29" w:rsidP="00984E29">
      <w:pPr>
        <w:ind w:firstLine="708"/>
        <w:contextualSpacing/>
        <w:jc w:val="both"/>
        <w:rPr>
          <w:lang w:eastAsia="ar-SA"/>
        </w:rPr>
      </w:pPr>
      <w:r w:rsidRPr="00984E29">
        <w:rPr>
          <w:lang w:eastAsia="ar-SA"/>
        </w:rPr>
        <w:t>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w:t>
      </w:r>
      <w:r>
        <w:rPr>
          <w:lang w:eastAsia="ar-SA"/>
        </w:rPr>
        <w:t>ю природоохранной деятельности).</w:t>
      </w:r>
    </w:p>
    <w:p w:rsidR="005667E7" w:rsidRPr="00984E29" w:rsidRDefault="005667E7" w:rsidP="00984E29">
      <w:pPr>
        <w:ind w:firstLine="708"/>
        <w:contextualSpacing/>
        <w:jc w:val="both"/>
        <w:rPr>
          <w:lang w:eastAsia="ar-SA"/>
        </w:rPr>
      </w:pPr>
    </w:p>
    <w:p w:rsidR="00B51DE7" w:rsidRPr="003D0CB7" w:rsidRDefault="00B51DE7" w:rsidP="008C7CDE">
      <w:pPr>
        <w:tabs>
          <w:tab w:val="left" w:pos="180"/>
        </w:tabs>
        <w:ind w:firstLine="709"/>
        <w:contextualSpacing/>
        <w:jc w:val="center"/>
        <w:outlineLvl w:val="0"/>
        <w:rPr>
          <w:rFonts w:eastAsia="Calibri"/>
          <w:b/>
          <w:lang w:val="x-none" w:eastAsia="en-US"/>
        </w:rPr>
      </w:pPr>
      <w:r w:rsidRPr="003D0CB7">
        <w:rPr>
          <w:rFonts w:eastAsia="Calibri"/>
          <w:b/>
          <w:sz w:val="22"/>
          <w:szCs w:val="22"/>
          <w:lang w:eastAsia="en-US"/>
        </w:rPr>
        <w:t>2.5</w:t>
      </w:r>
      <w:r w:rsidRPr="003D0CB7">
        <w:rPr>
          <w:rFonts w:eastAsia="@Arial Unicode MS"/>
          <w:b/>
          <w:sz w:val="22"/>
          <w:szCs w:val="22"/>
          <w:lang w:val="x-none" w:eastAsia="en-US"/>
        </w:rPr>
        <w:t>.</w:t>
      </w:r>
      <w:r w:rsidRPr="003D0CB7">
        <w:rPr>
          <w:rFonts w:ascii="Calibri" w:eastAsia="@Arial Unicode MS" w:hAnsi="Calibri"/>
          <w:b/>
          <w:sz w:val="22"/>
          <w:szCs w:val="22"/>
          <w:lang w:val="x-none" w:eastAsia="en-US"/>
        </w:rPr>
        <w:t xml:space="preserve"> </w:t>
      </w:r>
      <w:r w:rsidRPr="003D0CB7">
        <w:rPr>
          <w:rFonts w:eastAsia="Calibri"/>
          <w:b/>
          <w:bCs/>
          <w:lang w:eastAsia="en-US"/>
        </w:rPr>
        <w:t>Программа</w:t>
      </w:r>
      <w:r w:rsidRPr="003D0CB7">
        <w:rPr>
          <w:rFonts w:eastAsia="Calibri"/>
          <w:b/>
          <w:bCs/>
          <w:lang w:val="x-none" w:eastAsia="en-US"/>
        </w:rPr>
        <w:t xml:space="preserve"> коррекционной работы</w:t>
      </w:r>
    </w:p>
    <w:p w:rsidR="00B51DE7" w:rsidRPr="003D0CB7" w:rsidRDefault="00B51DE7" w:rsidP="00B51DE7">
      <w:pPr>
        <w:ind w:firstLine="708"/>
        <w:jc w:val="center"/>
        <w:rPr>
          <w:rFonts w:eastAsia="Calibri"/>
          <w:b/>
          <w:lang w:eastAsia="en-US"/>
        </w:rPr>
      </w:pPr>
      <w:r w:rsidRPr="003D0CB7">
        <w:rPr>
          <w:rFonts w:eastAsia="Calibri"/>
          <w:b/>
          <w:lang w:eastAsia="en-US"/>
        </w:rPr>
        <w:t xml:space="preserve">2.5.1.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образовательной организации и освоение ими основной адаптированной образовательной программы  </w:t>
      </w:r>
      <w:r w:rsidR="005667E7">
        <w:rPr>
          <w:rFonts w:eastAsia="Calibri"/>
          <w:b/>
          <w:lang w:eastAsia="en-US"/>
        </w:rPr>
        <w:t>ООО</w:t>
      </w:r>
    </w:p>
    <w:p w:rsidR="00B51DE7" w:rsidRPr="003D0CB7" w:rsidRDefault="00B51DE7" w:rsidP="00B51DE7">
      <w:pPr>
        <w:ind w:firstLine="708"/>
        <w:contextualSpacing/>
        <w:jc w:val="both"/>
        <w:rPr>
          <w:rFonts w:eastAsia="Calibri"/>
          <w:lang w:eastAsia="en-US"/>
        </w:rPr>
      </w:pPr>
      <w:r w:rsidRPr="003D0CB7">
        <w:rPr>
          <w:rFonts w:eastAsia="Calibri"/>
          <w:lang w:eastAsia="en-US"/>
        </w:rPr>
        <w:t>Программа коррекционной работы школы создана на основе требований:</w:t>
      </w:r>
    </w:p>
    <w:p w:rsidR="00B51DE7" w:rsidRPr="003D0CB7" w:rsidRDefault="00B51DE7" w:rsidP="00EC392E">
      <w:pPr>
        <w:numPr>
          <w:ilvl w:val="0"/>
          <w:numId w:val="12"/>
        </w:numPr>
        <w:spacing w:before="100" w:beforeAutospacing="1" w:after="100" w:afterAutospacing="1"/>
        <w:contextualSpacing/>
        <w:jc w:val="both"/>
        <w:rPr>
          <w:rFonts w:eastAsia="Calibri"/>
          <w:lang w:eastAsia="en-US"/>
        </w:rPr>
      </w:pPr>
      <w:r w:rsidRPr="003D0CB7">
        <w:rPr>
          <w:rFonts w:eastAsia="Calibri"/>
          <w:lang w:eastAsia="en-US"/>
        </w:rPr>
        <w:t>Федерального закона от 29.12.2012г. № 273-ФЗ «Об образовании в Российской Федерации»;</w:t>
      </w:r>
    </w:p>
    <w:p w:rsidR="00B51DE7" w:rsidRPr="003D0CB7" w:rsidRDefault="00B51DE7" w:rsidP="00EC392E">
      <w:pPr>
        <w:numPr>
          <w:ilvl w:val="0"/>
          <w:numId w:val="12"/>
        </w:numPr>
        <w:spacing w:before="100" w:beforeAutospacing="1" w:after="100" w:afterAutospacing="1"/>
        <w:contextualSpacing/>
        <w:jc w:val="both"/>
        <w:rPr>
          <w:rFonts w:eastAsia="Calibri"/>
          <w:lang w:eastAsia="en-US"/>
        </w:rPr>
      </w:pPr>
      <w:r w:rsidRPr="003D0CB7">
        <w:rPr>
          <w:rFonts w:eastAsia="Calibri"/>
          <w:lang w:eastAsia="en-US"/>
        </w:rPr>
        <w:t>Федерального государственного образовательного стандарта начального общего образования</w:t>
      </w:r>
    </w:p>
    <w:p w:rsidR="00B51DE7" w:rsidRPr="003D0CB7" w:rsidRDefault="00B51DE7" w:rsidP="00EC392E">
      <w:pPr>
        <w:numPr>
          <w:ilvl w:val="0"/>
          <w:numId w:val="12"/>
        </w:numPr>
        <w:spacing w:before="100" w:beforeAutospacing="1" w:after="100" w:afterAutospacing="1"/>
        <w:contextualSpacing/>
        <w:jc w:val="both"/>
        <w:rPr>
          <w:rFonts w:eastAsia="Calibri"/>
          <w:lang w:eastAsia="en-US"/>
        </w:rPr>
      </w:pPr>
      <w:r w:rsidRPr="003D0CB7">
        <w:rPr>
          <w:rFonts w:eastAsia="Calibri"/>
          <w:lang w:eastAsia="en-US"/>
        </w:rPr>
        <w:t>Федерального государственного образовательного стандарта начального общего образования для детей с ограниченными возможностями здоровья;</w:t>
      </w:r>
    </w:p>
    <w:p w:rsidR="00B51DE7" w:rsidRPr="003D0CB7" w:rsidRDefault="00B51DE7" w:rsidP="00EC392E">
      <w:pPr>
        <w:numPr>
          <w:ilvl w:val="0"/>
          <w:numId w:val="12"/>
        </w:numPr>
        <w:spacing w:before="100" w:beforeAutospacing="1" w:after="100" w:afterAutospacing="1"/>
        <w:contextualSpacing/>
        <w:jc w:val="both"/>
        <w:rPr>
          <w:rFonts w:eastAsia="Calibri"/>
          <w:lang w:eastAsia="en-US"/>
        </w:rPr>
      </w:pPr>
      <w:r w:rsidRPr="003D0CB7">
        <w:rPr>
          <w:rFonts w:eastAsia="Calibri"/>
          <w:lang w:eastAsia="en-US"/>
        </w:rPr>
        <w:t>Постановление главного государственного санитарного врача РФ от 29 декабря 2010 г. № 189 о введении в действие Санитарно-эпидемиологических правил и нормативов СанПиН 2.4.2.2821-10 «Санитарно-эпидемиологические требования к условиям и организации обучения в общеобразовательных учреждениях».</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Программа коррекционной работы в соответствии с федеральным государственным образовательным стандартом начального общего образования (далее – ФГОС НОО) направлена на создание системы комплексной помощи детям с ограниченными возможностями здоровья в освоении адаптированной основной образовательной программы начального общего образования МОБУ СОШ № 34 (далее – АООП НОО), коррекцию недостатков в физическом и (или) психическом развитии обучающихся,  их социальную адаптацию и оказание помощи детям этой категории в освоении АООП НОО.</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lastRenderedPageBreak/>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b/>
          <w:i/>
          <w:shd w:val="clear" w:color="auto" w:fill="FFFFFF"/>
          <w:lang w:eastAsia="en-US"/>
        </w:rPr>
        <w:t>Дети с ограниченными возможностями здоровья</w:t>
      </w:r>
      <w:r w:rsidRPr="003D0CB7">
        <w:rPr>
          <w:rFonts w:eastAsia="Calibri"/>
          <w:shd w:val="clear" w:color="auto" w:fill="FFFFFF"/>
          <w:lang w:eastAsia="en-US"/>
        </w:rPr>
        <w:t xml:space="preserve"> </w:t>
      </w:r>
      <w:r w:rsidRPr="003D0CB7">
        <w:rPr>
          <w:rFonts w:eastAsia="Calibri"/>
          <w:b/>
          <w:i/>
          <w:shd w:val="clear" w:color="auto" w:fill="FFFFFF"/>
          <w:lang w:eastAsia="en-US"/>
        </w:rPr>
        <w:t>(ОВЗ)</w:t>
      </w:r>
      <w:r w:rsidRPr="003D0CB7">
        <w:rPr>
          <w:rFonts w:eastAsia="Calibri"/>
          <w:shd w:val="clear" w:color="auto" w:fill="FFFFFF"/>
          <w:lang w:eastAsia="en-US"/>
        </w:rPr>
        <w:t xml:space="preserve">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 инвалиды либо другие дети в возрасте до 18 лет, не признанные в установленном порядке детьми 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Дети с ограниченными возможностями здоровья могут иметь разные по характеру и степени выраженности нарушения в физическом и (или) психическом развитии в диапазоне от временных и легко 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r w:rsidRPr="003D0CB7">
        <w:rPr>
          <w:rFonts w:eastAsia="Calibri"/>
          <w:lang w:eastAsia="en-US"/>
        </w:rPr>
        <w:t xml:space="preserve">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При организации работы в данном направлении школа руководствуется разработанными на федеральном уровне методическими рекомендациями, учитывающими специфику образовательной деятельности  и реабилитационного процесса для таких детей.</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Получение детьми с ограниченными возможностями здоровья и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B51DE7" w:rsidRPr="003D0CB7" w:rsidRDefault="00B51DE7" w:rsidP="00B51DE7">
      <w:pPr>
        <w:ind w:firstLine="708"/>
        <w:contextualSpacing/>
        <w:jc w:val="both"/>
        <w:rPr>
          <w:rFonts w:eastAsia="Calibri"/>
          <w:lang w:eastAsia="en-US"/>
        </w:rPr>
      </w:pPr>
      <w:r w:rsidRPr="003D0CB7">
        <w:rPr>
          <w:rFonts w:eastAsia="Calibri"/>
          <w:lang w:eastAsia="en-US"/>
        </w:rPr>
        <w:t xml:space="preserve">Программа коррекционной работы обеспечивает: </w:t>
      </w:r>
    </w:p>
    <w:p w:rsidR="00B51DE7" w:rsidRPr="003D0CB7" w:rsidRDefault="00B51DE7" w:rsidP="00EC392E">
      <w:pPr>
        <w:numPr>
          <w:ilvl w:val="0"/>
          <w:numId w:val="38"/>
        </w:numPr>
        <w:jc w:val="both"/>
      </w:pPr>
      <w:r w:rsidRPr="003D0CB7">
        <w:t>своевременное выявление детей с трудностями адаптации, обусловленными ограниченными возможностями здоровья;</w:t>
      </w:r>
    </w:p>
    <w:p w:rsidR="00B51DE7" w:rsidRPr="003D0CB7" w:rsidRDefault="00B51DE7" w:rsidP="00EC392E">
      <w:pPr>
        <w:numPr>
          <w:ilvl w:val="0"/>
          <w:numId w:val="38"/>
        </w:numPr>
        <w:spacing w:before="100" w:beforeAutospacing="1"/>
        <w:jc w:val="both"/>
      </w:pPr>
      <w:r w:rsidRPr="003D0CB7">
        <w:t>определение особых образовательных потребностей детей с ограниченными возможностями здоровья, детей-инвалидов;</w:t>
      </w:r>
    </w:p>
    <w:p w:rsidR="00B51DE7" w:rsidRPr="003D0CB7" w:rsidRDefault="00B51DE7" w:rsidP="00EC392E">
      <w:pPr>
        <w:numPr>
          <w:ilvl w:val="0"/>
          <w:numId w:val="38"/>
        </w:numPr>
        <w:spacing w:before="100" w:beforeAutospacing="1"/>
        <w:jc w:val="both"/>
      </w:pPr>
      <w:r w:rsidRPr="003D0CB7">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B51DE7" w:rsidRPr="003D0CB7" w:rsidRDefault="00B51DE7" w:rsidP="00EC392E">
      <w:pPr>
        <w:numPr>
          <w:ilvl w:val="0"/>
          <w:numId w:val="38"/>
        </w:numPr>
        <w:spacing w:before="100" w:beforeAutospacing="1"/>
        <w:jc w:val="both"/>
      </w:pPr>
      <w:r w:rsidRPr="003D0CB7">
        <w:t>создание условий, способствующих освоению детьми с ограниченными возможностями здоровья адаптированной основной образовательной программы начального общего образования и их интеграции в образовательной организации;</w:t>
      </w:r>
    </w:p>
    <w:p w:rsidR="00B51DE7" w:rsidRPr="003D0CB7" w:rsidRDefault="00B51DE7" w:rsidP="00EC392E">
      <w:pPr>
        <w:numPr>
          <w:ilvl w:val="0"/>
          <w:numId w:val="38"/>
        </w:numPr>
        <w:spacing w:before="100" w:beforeAutospacing="1"/>
        <w:jc w:val="both"/>
      </w:pPr>
      <w:r w:rsidRPr="003D0CB7">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B51DE7" w:rsidRPr="003D0CB7" w:rsidRDefault="00B51DE7" w:rsidP="00EC392E">
      <w:pPr>
        <w:numPr>
          <w:ilvl w:val="0"/>
          <w:numId w:val="38"/>
        </w:numPr>
        <w:spacing w:before="100" w:beforeAutospacing="1"/>
        <w:jc w:val="both"/>
      </w:pPr>
      <w:r w:rsidRPr="003D0CB7">
        <w:t>разработку и реализацию индивидуальных учебных планов,  организацию индивидуальных и (или) групповых занятий для детей с выраженным нарушением в физическом и (или) психическом развитии;</w:t>
      </w:r>
    </w:p>
    <w:p w:rsidR="00B51DE7" w:rsidRPr="003D0CB7" w:rsidRDefault="00B51DE7" w:rsidP="00EC392E">
      <w:pPr>
        <w:numPr>
          <w:ilvl w:val="0"/>
          <w:numId w:val="38"/>
        </w:numPr>
        <w:spacing w:before="100" w:beforeAutospacing="1"/>
        <w:jc w:val="both"/>
      </w:pPr>
      <w:r w:rsidRPr="003D0CB7">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B51DE7" w:rsidRPr="003D0CB7" w:rsidRDefault="00B51DE7" w:rsidP="00EC392E">
      <w:pPr>
        <w:numPr>
          <w:ilvl w:val="0"/>
          <w:numId w:val="38"/>
        </w:numPr>
        <w:spacing w:before="100" w:beforeAutospacing="1"/>
        <w:jc w:val="both"/>
      </w:pPr>
      <w:r w:rsidRPr="003D0CB7">
        <w:t>реализацию системы мероприятий по социальной адаптации детей с ограниченными возможностями здоровья;</w:t>
      </w:r>
    </w:p>
    <w:p w:rsidR="00B51DE7" w:rsidRPr="003D0CB7" w:rsidRDefault="00B51DE7" w:rsidP="00EC392E">
      <w:pPr>
        <w:numPr>
          <w:ilvl w:val="0"/>
          <w:numId w:val="38"/>
        </w:numPr>
        <w:jc w:val="both"/>
      </w:pPr>
      <w:r w:rsidRPr="003D0CB7">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B51DE7" w:rsidRPr="003D0CB7" w:rsidRDefault="00B51DE7" w:rsidP="00EC392E">
      <w:pPr>
        <w:numPr>
          <w:ilvl w:val="0"/>
          <w:numId w:val="38"/>
        </w:numPr>
        <w:jc w:val="both"/>
      </w:pPr>
      <w:r w:rsidRPr="003D0CB7">
        <w:t>планируемые результаты коррекционной работы.</w:t>
      </w:r>
    </w:p>
    <w:p w:rsidR="00B51DE7" w:rsidRPr="003D0CB7" w:rsidRDefault="00B51DE7" w:rsidP="00B51DE7">
      <w:pPr>
        <w:ind w:firstLine="708"/>
        <w:contextualSpacing/>
        <w:jc w:val="both"/>
        <w:rPr>
          <w:rFonts w:eastAsia="Calibri"/>
          <w:lang w:eastAsia="en-US"/>
        </w:rPr>
      </w:pPr>
      <w:r w:rsidRPr="003D0CB7">
        <w:rPr>
          <w:rFonts w:eastAsia="Calibri"/>
          <w:b/>
          <w:lang w:eastAsia="en-US"/>
        </w:rPr>
        <w:t>Цель Программы коррекционной работы</w:t>
      </w:r>
      <w:r w:rsidRPr="003D0CB7">
        <w:rPr>
          <w:rFonts w:eastAsia="Calibri"/>
          <w:lang w:eastAsia="en-US"/>
        </w:rPr>
        <w:t xml:space="preserve"> – создание и реализация специальных условий обучения и воспитания, позволяющих учитывать особые образовательные потребности </w:t>
      </w:r>
      <w:r w:rsidRPr="003D0CB7">
        <w:rPr>
          <w:rFonts w:eastAsia="Calibri"/>
          <w:lang w:eastAsia="en-US"/>
        </w:rPr>
        <w:lastRenderedPageBreak/>
        <w:t xml:space="preserve">обучающихся с ограниченными возможностями здоровья  и инвалидов посредством индивидуализации и дифференциации образовательной деятельности. </w:t>
      </w:r>
    </w:p>
    <w:p w:rsidR="00B51DE7" w:rsidRPr="003D0CB7" w:rsidRDefault="00B51DE7" w:rsidP="00B51DE7">
      <w:pPr>
        <w:ind w:firstLine="708"/>
        <w:contextualSpacing/>
        <w:jc w:val="both"/>
        <w:rPr>
          <w:rFonts w:eastAsia="Calibri"/>
          <w:lang w:eastAsia="en-US"/>
        </w:rPr>
      </w:pPr>
      <w:r w:rsidRPr="003D0CB7">
        <w:rPr>
          <w:rFonts w:eastAsia="Calibri"/>
          <w:lang w:eastAsia="en-US"/>
        </w:rPr>
        <w:t xml:space="preserve">В процессе реализации Программы коррекционной работы, решаются следующие задачи: </w:t>
      </w:r>
    </w:p>
    <w:p w:rsidR="00B51DE7" w:rsidRPr="003D0CB7" w:rsidRDefault="00B51DE7" w:rsidP="00EC392E">
      <w:pPr>
        <w:numPr>
          <w:ilvl w:val="0"/>
          <w:numId w:val="13"/>
        </w:numPr>
        <w:spacing w:before="100" w:beforeAutospacing="1" w:after="100" w:afterAutospacing="1"/>
        <w:contextualSpacing/>
        <w:jc w:val="both"/>
        <w:rPr>
          <w:rFonts w:eastAsia="Calibri"/>
          <w:lang w:eastAsia="en-US"/>
        </w:rPr>
      </w:pPr>
      <w:r w:rsidRPr="003D0CB7">
        <w:rPr>
          <w:rFonts w:eastAsia="Calibri"/>
          <w:lang w:eastAsia="en-US"/>
        </w:rPr>
        <w:t xml:space="preserve">своевременное выявление обучающихся с ограниченными возможностями здоровья и инвалидов, трудностей их адаптации в образовательной организации; </w:t>
      </w:r>
    </w:p>
    <w:p w:rsidR="00B51DE7" w:rsidRPr="003D0CB7" w:rsidRDefault="00B51DE7" w:rsidP="00EC392E">
      <w:pPr>
        <w:numPr>
          <w:ilvl w:val="0"/>
          <w:numId w:val="13"/>
        </w:numPr>
        <w:spacing w:before="100" w:beforeAutospacing="1" w:after="100" w:afterAutospacing="1"/>
        <w:contextualSpacing/>
        <w:jc w:val="both"/>
        <w:rPr>
          <w:rFonts w:eastAsia="Calibri"/>
          <w:lang w:eastAsia="en-US"/>
        </w:rPr>
      </w:pPr>
      <w:r w:rsidRPr="003D0CB7">
        <w:rPr>
          <w:rFonts w:eastAsia="Calibri"/>
          <w:lang w:eastAsia="en-US"/>
        </w:rPr>
        <w:t xml:space="preserve">определение индивидуальных особенностей и образовательных потребностей обучающихся с ограниченными возможностями здоровья и инвалидов; </w:t>
      </w:r>
    </w:p>
    <w:p w:rsidR="00B51DE7" w:rsidRPr="003D0CB7" w:rsidRDefault="00B51DE7" w:rsidP="00EC392E">
      <w:pPr>
        <w:numPr>
          <w:ilvl w:val="0"/>
          <w:numId w:val="13"/>
        </w:numPr>
        <w:spacing w:before="100" w:beforeAutospacing="1" w:after="100" w:afterAutospacing="1"/>
        <w:contextualSpacing/>
        <w:jc w:val="both"/>
        <w:rPr>
          <w:rFonts w:eastAsia="Calibri"/>
          <w:lang w:eastAsia="en-US"/>
        </w:rPr>
      </w:pPr>
      <w:r w:rsidRPr="003D0CB7">
        <w:rPr>
          <w:rFonts w:eastAsia="Calibri"/>
          <w:lang w:eastAsia="en-US"/>
        </w:rPr>
        <w:t>определение особенностей организации образовательной деятельности для выявленной категории лиц с ограниченными возможностями здоровья и инвалидов в соответствии с индивидуальными особенностями каждого обучающегося, структурой нарушения развития и степенью его выраженности;</w:t>
      </w:r>
    </w:p>
    <w:p w:rsidR="00B51DE7" w:rsidRPr="003D0CB7" w:rsidRDefault="00B51DE7" w:rsidP="00EC392E">
      <w:pPr>
        <w:numPr>
          <w:ilvl w:val="0"/>
          <w:numId w:val="13"/>
        </w:numPr>
        <w:spacing w:before="100" w:beforeAutospacing="1" w:after="100" w:afterAutospacing="1"/>
        <w:contextualSpacing/>
        <w:jc w:val="both"/>
        <w:rPr>
          <w:rFonts w:eastAsia="Calibri"/>
          <w:lang w:eastAsia="en-US"/>
        </w:rPr>
      </w:pPr>
      <w:r w:rsidRPr="003D0CB7">
        <w:rPr>
          <w:rFonts w:eastAsia="Calibri"/>
          <w:lang w:eastAsia="en-US"/>
        </w:rPr>
        <w:t xml:space="preserve">создание условий, способствующих освоению обучающимися с ограниченными возможностями здоровья и инвалидов основной образовательной программы начального общего образования; </w:t>
      </w:r>
    </w:p>
    <w:p w:rsidR="00B51DE7" w:rsidRPr="003D0CB7" w:rsidRDefault="00B51DE7" w:rsidP="00EC392E">
      <w:pPr>
        <w:numPr>
          <w:ilvl w:val="0"/>
          <w:numId w:val="13"/>
        </w:numPr>
        <w:spacing w:before="100" w:beforeAutospacing="1" w:after="100" w:afterAutospacing="1"/>
        <w:contextualSpacing/>
        <w:jc w:val="both"/>
        <w:rPr>
          <w:rFonts w:eastAsia="Calibri"/>
          <w:lang w:eastAsia="en-US"/>
        </w:rPr>
      </w:pPr>
      <w:r w:rsidRPr="003D0CB7">
        <w:rPr>
          <w:rFonts w:eastAsia="Calibri"/>
          <w:lang w:eastAsia="en-US"/>
        </w:rPr>
        <w:t xml:space="preserve">осуществление индивидуально ориентированной психолого­ медико­педагогической помощи обучающимся с ограниченными возможностями здоровья и инвалидов с учётом особенностей психологического и (или) физического развития, индивидуальных возможностей (в соответствии с рекомендациями психолого­медико­педагогической комиссии); </w:t>
      </w:r>
    </w:p>
    <w:p w:rsidR="00B51DE7" w:rsidRPr="003D0CB7" w:rsidRDefault="00B51DE7" w:rsidP="00EC392E">
      <w:pPr>
        <w:numPr>
          <w:ilvl w:val="0"/>
          <w:numId w:val="13"/>
        </w:numPr>
        <w:spacing w:before="100" w:beforeAutospacing="1" w:after="100" w:afterAutospacing="1"/>
        <w:contextualSpacing/>
        <w:jc w:val="both"/>
        <w:rPr>
          <w:rFonts w:eastAsia="Calibri"/>
          <w:lang w:eastAsia="en-US"/>
        </w:rPr>
      </w:pPr>
      <w:r w:rsidRPr="003D0CB7">
        <w:rPr>
          <w:rFonts w:eastAsia="Calibri"/>
          <w:lang w:eastAsia="en-US"/>
        </w:rPr>
        <w:t xml:space="preserve"> разработка и реализация индивидуальных учебных планов, организация индивидуальных и (или) групповых коррекционно-развивающих занятий для обучающихся с  нарушениями в физическом и (или) психическом развитии; </w:t>
      </w:r>
    </w:p>
    <w:p w:rsidR="00B51DE7" w:rsidRPr="003D0CB7" w:rsidRDefault="00B51DE7" w:rsidP="00EC392E">
      <w:pPr>
        <w:numPr>
          <w:ilvl w:val="0"/>
          <w:numId w:val="13"/>
        </w:numPr>
        <w:spacing w:before="100" w:beforeAutospacing="1" w:after="100" w:afterAutospacing="1"/>
        <w:contextualSpacing/>
        <w:jc w:val="both"/>
        <w:rPr>
          <w:rFonts w:eastAsia="Calibri"/>
          <w:lang w:eastAsia="en-US"/>
        </w:rPr>
      </w:pPr>
      <w:r w:rsidRPr="003D0CB7">
        <w:rPr>
          <w:rFonts w:eastAsia="Calibri"/>
          <w:lang w:eastAsia="en-US"/>
        </w:rPr>
        <w:t xml:space="preserve">реализация системы мероприятий по социальной адаптации и реабилитации обучающихся с ограниченными возможностями здоровья и инвалидов; </w:t>
      </w:r>
    </w:p>
    <w:p w:rsidR="00B51DE7" w:rsidRPr="003D0CB7" w:rsidRDefault="00B51DE7" w:rsidP="00EC392E">
      <w:pPr>
        <w:numPr>
          <w:ilvl w:val="0"/>
          <w:numId w:val="13"/>
        </w:numPr>
        <w:spacing w:before="100" w:beforeAutospacing="1" w:after="100" w:afterAutospacing="1"/>
        <w:contextualSpacing/>
        <w:jc w:val="both"/>
        <w:rPr>
          <w:rFonts w:eastAsia="Calibri"/>
          <w:lang w:eastAsia="en-US"/>
        </w:rPr>
      </w:pPr>
      <w:r w:rsidRPr="003D0CB7">
        <w:rPr>
          <w:rFonts w:eastAsia="Calibri"/>
          <w:lang w:eastAsia="en-US"/>
        </w:rPr>
        <w:t>оказание родителям (законным представителям) обучающихся с ограниченными возможностями здоровья и инвалидов консультативной и методической помощи по медицинским, социальным, психологическим, правовым и другим вопросам.</w:t>
      </w:r>
    </w:p>
    <w:p w:rsidR="00B51DE7" w:rsidRPr="003D0CB7" w:rsidRDefault="00B51DE7" w:rsidP="00B51DE7">
      <w:pPr>
        <w:ind w:firstLine="708"/>
        <w:contextualSpacing/>
        <w:jc w:val="both"/>
        <w:rPr>
          <w:rFonts w:eastAsia="Calibri"/>
          <w:lang w:eastAsia="en-US"/>
        </w:rPr>
      </w:pPr>
      <w:r w:rsidRPr="003D0CB7">
        <w:rPr>
          <w:rFonts w:eastAsia="Calibri"/>
          <w:lang w:eastAsia="en-US"/>
        </w:rPr>
        <w:t>Программа коррекционной работы позволяет реализовать личностно-ориентированный подход через медико-психолого-педагогическое сопровождение ребенка, способствующее достижению учащимися с ОВЗ стандарта образования. Она имеет подчиненную, вспомогательную функцию по отношению к Образовательной программе может уточняться и корректироваться.</w:t>
      </w:r>
    </w:p>
    <w:p w:rsidR="00B51DE7" w:rsidRPr="003D0CB7" w:rsidRDefault="00B51DE7" w:rsidP="00B51DE7">
      <w:pPr>
        <w:ind w:firstLine="708"/>
        <w:contextualSpacing/>
        <w:jc w:val="both"/>
        <w:rPr>
          <w:rFonts w:eastAsia="Calibri"/>
          <w:lang w:eastAsia="en-US"/>
        </w:rPr>
      </w:pPr>
      <w:r w:rsidRPr="003D0CB7">
        <w:rPr>
          <w:rFonts w:eastAsia="Calibri"/>
          <w:lang w:eastAsia="en-US"/>
        </w:rPr>
        <w:t>Программа коррекционной работы предусматривает инклюзивное образование, т.е. обучение детей с ОВЗ в одном классе с детьми, не имеющими нарушений развития.</w:t>
      </w:r>
    </w:p>
    <w:p w:rsidR="00B51DE7" w:rsidRPr="003D0CB7" w:rsidRDefault="00B51DE7" w:rsidP="00B51DE7">
      <w:pPr>
        <w:ind w:firstLine="708"/>
        <w:contextualSpacing/>
        <w:jc w:val="both"/>
        <w:rPr>
          <w:rFonts w:eastAsia="Calibri"/>
          <w:b/>
          <w:bCs/>
          <w:lang w:eastAsia="en-US"/>
        </w:rPr>
      </w:pPr>
      <w:r w:rsidRPr="003D0CB7">
        <w:rPr>
          <w:rFonts w:eastAsia="Calibri"/>
          <w:b/>
          <w:shd w:val="clear" w:color="auto" w:fill="FFFFFF"/>
          <w:lang w:eastAsia="en-US"/>
        </w:rPr>
        <w:t>Направления коррекционной работы</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 xml:space="preserve">Программа коррекционной работы предусматривает создание в образовательной организации специальных условий обучения и воспитания обучающихся с ограниченными возможностями здоровья и инвалидов, включающих: </w:t>
      </w:r>
    </w:p>
    <w:p w:rsidR="00B51DE7" w:rsidRPr="003D0CB7" w:rsidRDefault="00B51DE7" w:rsidP="00EC392E">
      <w:pPr>
        <w:numPr>
          <w:ilvl w:val="0"/>
          <w:numId w:val="14"/>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 xml:space="preserve">обеспечение дифференцированных условий (оптимальный режим учебных нагрузок, вариативные формы получения образования, объем индивидуально ориентированной психолого-медико-педагогической помощи) в соответствии с рекомендациями психолого­медико­педагогической комиссии; </w:t>
      </w:r>
    </w:p>
    <w:p w:rsidR="00B51DE7" w:rsidRPr="003D0CB7" w:rsidRDefault="00B51DE7" w:rsidP="00EC392E">
      <w:pPr>
        <w:numPr>
          <w:ilvl w:val="0"/>
          <w:numId w:val="14"/>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 xml:space="preserve">обеспечение психолого­педагогических условий (коррекционная направленность учебно­воспитательного процесса);  </w:t>
      </w:r>
    </w:p>
    <w:p w:rsidR="00B51DE7" w:rsidRPr="003D0CB7" w:rsidRDefault="00B51DE7" w:rsidP="00EC392E">
      <w:pPr>
        <w:numPr>
          <w:ilvl w:val="0"/>
          <w:numId w:val="14"/>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 xml:space="preserve">учёт индивидуальных особенностей ребёнка;  </w:t>
      </w:r>
    </w:p>
    <w:p w:rsidR="00B51DE7" w:rsidRPr="003D0CB7" w:rsidRDefault="00B51DE7" w:rsidP="00EC392E">
      <w:pPr>
        <w:numPr>
          <w:ilvl w:val="0"/>
          <w:numId w:val="14"/>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 xml:space="preserve">использование современных педагогических технологий для оптимизации образовательной деятельности, повышения его эффективности, доступности; </w:t>
      </w:r>
    </w:p>
    <w:p w:rsidR="00B51DE7" w:rsidRPr="003D0CB7" w:rsidRDefault="00B51DE7" w:rsidP="00EC392E">
      <w:pPr>
        <w:numPr>
          <w:ilvl w:val="0"/>
          <w:numId w:val="14"/>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Pr="003D0CB7">
        <w:rPr>
          <w:rFonts w:eastAsia="Calibri"/>
          <w:shd w:val="clear" w:color="auto" w:fill="FFFFFF"/>
          <w:lang w:eastAsia="en-US"/>
        </w:rPr>
        <w:lastRenderedPageBreak/>
        <w:t xml:space="preserve">ограниченными возможностями здоровья и инвалидов,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B51DE7" w:rsidRPr="003D0CB7" w:rsidRDefault="00B51DE7" w:rsidP="00EC392E">
      <w:pPr>
        <w:numPr>
          <w:ilvl w:val="0"/>
          <w:numId w:val="14"/>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 xml:space="preserve">обеспечение участия всех обучающихся с ограниченными возможностями здоровья, независимо от степени выраженности нарушений их развития, вместе с нормально развивающимися сверстниками в проведении воспитательных, культурно ­ развлекательных, спортивно ­ оздоровительных и иных досуговых мероприятий.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Главным условием реализации программы и определяющим направлением является медико-психолого-педагогическое сопровождение детей с ОВЗ и инвалидов.</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b/>
          <w:i/>
          <w:shd w:val="clear" w:color="auto" w:fill="FFFFFF"/>
          <w:lang w:eastAsia="en-US"/>
        </w:rPr>
        <w:t>Медико-психолого-педагогическое сопровождение</w:t>
      </w:r>
      <w:r w:rsidRPr="003D0CB7">
        <w:rPr>
          <w:rFonts w:eastAsia="Calibri"/>
          <w:shd w:val="clear" w:color="auto" w:fill="FFFFFF"/>
          <w:lang w:eastAsia="en-US"/>
        </w:rPr>
        <w:t xml:space="preserve">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i/>
          <w:shd w:val="clear" w:color="auto" w:fill="FFFFFF"/>
          <w:lang w:eastAsia="en-US"/>
        </w:rPr>
        <w:t>Основными принципами сопровождения</w:t>
      </w:r>
      <w:r w:rsidRPr="003D0CB7">
        <w:rPr>
          <w:rFonts w:eastAsia="Calibri"/>
          <w:shd w:val="clear" w:color="auto" w:fill="FFFFFF"/>
          <w:lang w:eastAsia="en-US"/>
        </w:rPr>
        <w:t xml:space="preserve"> ребенка в школе являются: приоритет интересов сопровождаемого; непрерывность сопровождения; комплексный подход сопровождения.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i/>
          <w:shd w:val="clear" w:color="auto" w:fill="FFFFFF"/>
          <w:lang w:eastAsia="en-US"/>
        </w:rPr>
        <w:t>Основная цель сопровождения</w:t>
      </w:r>
      <w:r w:rsidRPr="003D0CB7">
        <w:rPr>
          <w:rFonts w:eastAsia="Calibri"/>
          <w:shd w:val="clear" w:color="auto" w:fill="FFFFFF"/>
          <w:lang w:eastAsia="en-US"/>
        </w:rPr>
        <w:t xml:space="preserve"> – оказание помощи в решении проблем.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i/>
          <w:shd w:val="clear" w:color="auto" w:fill="FFFFFF"/>
          <w:lang w:eastAsia="en-US"/>
        </w:rPr>
        <w:t>Задачи сопровождения</w:t>
      </w:r>
      <w:r w:rsidRPr="003D0CB7">
        <w:rPr>
          <w:rFonts w:eastAsia="Calibri"/>
          <w:shd w:val="clear" w:color="auto" w:fill="FFFFFF"/>
          <w:lang w:eastAsia="en-US"/>
        </w:rPr>
        <w:t xml:space="preserve">: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 xml:space="preserve">Организационной формой сопровождения является </w:t>
      </w:r>
      <w:r w:rsidRPr="003D0CB7">
        <w:rPr>
          <w:rFonts w:eastAsia="Calibri"/>
          <w:b/>
          <w:shd w:val="clear" w:color="auto" w:fill="FFFFFF"/>
          <w:lang w:eastAsia="en-US"/>
        </w:rPr>
        <w:t>психолого-медико педагогический консилиум.</w:t>
      </w:r>
      <w:r w:rsidRPr="003D0CB7">
        <w:rPr>
          <w:rFonts w:eastAsia="Calibri"/>
          <w:shd w:val="clear" w:color="auto" w:fill="FFFFFF"/>
          <w:lang w:eastAsia="en-US"/>
        </w:rPr>
        <w:t xml:space="preserve">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образовательной деятельности.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В школе разработано «Положение о медико-психолого-педагогическом консилиуме», создана служба, осуществляющая психолого-педагогическое сопровождение детей с ограниченными возможностями здоровья. В службу сопровождения входят специалисты: педагог-психолог, социальный педагог, педагоги, медицинский работник.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Комплексное изучение ребенка, выбор наиболее адекватных проблеме ребенка методов работы, отбор содержания обучения с учетом индивидуально-психологических особенностей детей осуществляется на школьном психолого-медико-педагогическом консилиуме.</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Целями психолого-педагогического сопровождения ребенка с ОВЗ, обучающегося в школе являются:</w:t>
      </w:r>
    </w:p>
    <w:p w:rsidR="00B51DE7" w:rsidRPr="003D0CB7" w:rsidRDefault="00B51DE7" w:rsidP="00EC392E">
      <w:pPr>
        <w:numPr>
          <w:ilvl w:val="0"/>
          <w:numId w:val="15"/>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создание системы комплексной помощи детям с ограниченными возможностями здоровья в освоении адаптированной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B51DE7" w:rsidRPr="003D0CB7" w:rsidRDefault="00B51DE7" w:rsidP="00EC392E">
      <w:pPr>
        <w:numPr>
          <w:ilvl w:val="0"/>
          <w:numId w:val="15"/>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w:t>
      </w:r>
    </w:p>
    <w:p w:rsidR="00B51DE7" w:rsidRPr="003D0CB7" w:rsidRDefault="00B51DE7" w:rsidP="00B51DE7">
      <w:pPr>
        <w:ind w:left="720"/>
        <w:contextualSpacing/>
        <w:jc w:val="both"/>
        <w:rPr>
          <w:rFonts w:eastAsia="Calibri"/>
          <w:shd w:val="clear" w:color="auto" w:fill="FFFFFF"/>
          <w:lang w:eastAsia="en-US"/>
        </w:rPr>
      </w:pPr>
      <w:r w:rsidRPr="003D0CB7">
        <w:rPr>
          <w:rFonts w:eastAsia="Calibri"/>
          <w:shd w:val="clear" w:color="auto" w:fill="FFFFFF"/>
          <w:lang w:eastAsia="en-US"/>
        </w:rPr>
        <w:t>Задачи:</w:t>
      </w:r>
    </w:p>
    <w:p w:rsidR="00B51DE7" w:rsidRPr="003D0CB7" w:rsidRDefault="00B51DE7" w:rsidP="00EC392E">
      <w:pPr>
        <w:numPr>
          <w:ilvl w:val="0"/>
          <w:numId w:val="16"/>
        </w:numPr>
        <w:spacing w:before="100" w:beforeAutospacing="1" w:after="100" w:afterAutospacing="1"/>
        <w:contextualSpacing/>
        <w:jc w:val="both"/>
        <w:rPr>
          <w:rFonts w:eastAsia="Calibri"/>
          <w:lang w:eastAsia="en-US"/>
        </w:rPr>
      </w:pPr>
      <w:r w:rsidRPr="003D0CB7">
        <w:rPr>
          <w:rFonts w:eastAsia="Calibri"/>
          <w:shd w:val="clear" w:color="auto" w:fill="FFFFFF"/>
          <w:lang w:eastAsia="en-US"/>
        </w:rPr>
        <w:t>своевременное выявление детей с трудностями адаптации, обусловленными ограниченными возможностями здоровья;</w:t>
      </w:r>
    </w:p>
    <w:p w:rsidR="00B51DE7" w:rsidRPr="003D0CB7" w:rsidRDefault="00B51DE7" w:rsidP="00EC392E">
      <w:pPr>
        <w:numPr>
          <w:ilvl w:val="0"/>
          <w:numId w:val="16"/>
        </w:numPr>
        <w:spacing w:before="100" w:beforeAutospacing="1" w:after="100" w:afterAutospacing="1"/>
        <w:contextualSpacing/>
        <w:jc w:val="both"/>
        <w:rPr>
          <w:rFonts w:eastAsia="Calibri"/>
          <w:lang w:eastAsia="en-US"/>
        </w:rPr>
      </w:pPr>
      <w:r w:rsidRPr="003D0CB7">
        <w:rPr>
          <w:rFonts w:eastAsia="Calibri"/>
          <w:shd w:val="clear" w:color="auto" w:fill="FFFFFF"/>
          <w:lang w:eastAsia="en-US"/>
        </w:rPr>
        <w:t>определение особых образовательных потребностей детей с ограниченными возможностями здоровья, детей инвалидов;</w:t>
      </w:r>
    </w:p>
    <w:p w:rsidR="00B51DE7" w:rsidRPr="003D0CB7" w:rsidRDefault="00B51DE7" w:rsidP="00EC392E">
      <w:pPr>
        <w:numPr>
          <w:ilvl w:val="0"/>
          <w:numId w:val="16"/>
        </w:numPr>
        <w:spacing w:before="100" w:beforeAutospacing="1" w:after="100" w:afterAutospacing="1"/>
        <w:contextualSpacing/>
        <w:jc w:val="both"/>
        <w:rPr>
          <w:rFonts w:eastAsia="Calibri"/>
          <w:lang w:eastAsia="en-US"/>
        </w:rPr>
      </w:pPr>
      <w:r w:rsidRPr="003D0CB7">
        <w:rPr>
          <w:rFonts w:eastAsia="Calibri"/>
          <w:shd w:val="clear" w:color="auto" w:fill="FFFFFF"/>
          <w:lang w:eastAsia="en-US"/>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B51DE7" w:rsidRPr="003D0CB7" w:rsidRDefault="00B51DE7" w:rsidP="00EC392E">
      <w:pPr>
        <w:numPr>
          <w:ilvl w:val="0"/>
          <w:numId w:val="16"/>
        </w:numPr>
        <w:spacing w:before="100" w:beforeAutospacing="1" w:after="100" w:afterAutospacing="1"/>
        <w:contextualSpacing/>
        <w:jc w:val="both"/>
        <w:rPr>
          <w:rFonts w:eastAsia="Calibri"/>
          <w:lang w:eastAsia="en-US"/>
        </w:rPr>
      </w:pPr>
      <w:r w:rsidRPr="003D0CB7">
        <w:rPr>
          <w:rFonts w:eastAsia="Calibri"/>
          <w:shd w:val="clear" w:color="auto" w:fill="FFFFFF"/>
          <w:lang w:eastAsia="en-US"/>
        </w:rPr>
        <w:lastRenderedPageBreak/>
        <w:t>создание условий, способствующих освоению детьми с ограниченными возможностями здоровья адаптированной основной образовательной программы начального общего образования и их интеграции в образовательной организации; </w:t>
      </w:r>
    </w:p>
    <w:p w:rsidR="00B51DE7" w:rsidRPr="003D0CB7" w:rsidRDefault="00B51DE7" w:rsidP="00EC392E">
      <w:pPr>
        <w:numPr>
          <w:ilvl w:val="0"/>
          <w:numId w:val="16"/>
        </w:numPr>
        <w:spacing w:before="100" w:beforeAutospacing="1" w:after="100" w:afterAutospacing="1"/>
        <w:contextualSpacing/>
        <w:jc w:val="both"/>
        <w:rPr>
          <w:rFonts w:eastAsia="Calibri"/>
          <w:lang w:eastAsia="en-US"/>
        </w:rPr>
      </w:pPr>
      <w:r w:rsidRPr="003D0CB7">
        <w:rPr>
          <w:rFonts w:eastAsia="Calibri"/>
          <w:shd w:val="clear" w:color="auto" w:fill="FFFFFF"/>
          <w:lang w:eastAsia="en-US"/>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B51DE7" w:rsidRPr="003D0CB7" w:rsidRDefault="00B51DE7" w:rsidP="00EC392E">
      <w:pPr>
        <w:numPr>
          <w:ilvl w:val="0"/>
          <w:numId w:val="16"/>
        </w:numPr>
        <w:spacing w:before="100" w:beforeAutospacing="1" w:after="100" w:afterAutospacing="1"/>
        <w:contextualSpacing/>
        <w:jc w:val="both"/>
        <w:rPr>
          <w:rFonts w:eastAsia="Calibri"/>
          <w:lang w:eastAsia="en-US"/>
        </w:rPr>
      </w:pPr>
      <w:r w:rsidRPr="003D0CB7">
        <w:rPr>
          <w:rFonts w:eastAsia="Calibri"/>
          <w:shd w:val="clear" w:color="auto" w:fill="FFFFFF"/>
          <w:lang w:eastAsia="en-US"/>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B51DE7" w:rsidRPr="003D0CB7" w:rsidRDefault="00B51DE7" w:rsidP="00EC392E">
      <w:pPr>
        <w:numPr>
          <w:ilvl w:val="0"/>
          <w:numId w:val="16"/>
        </w:numPr>
        <w:spacing w:before="100" w:beforeAutospacing="1" w:after="100" w:afterAutospacing="1"/>
        <w:contextualSpacing/>
        <w:jc w:val="both"/>
        <w:rPr>
          <w:rFonts w:eastAsia="Calibri"/>
          <w:lang w:eastAsia="en-US"/>
        </w:rPr>
      </w:pPr>
      <w:r w:rsidRPr="003D0CB7">
        <w:rPr>
          <w:rFonts w:eastAsia="Calibri"/>
          <w:shd w:val="clear" w:color="auto" w:fill="FFFFFF"/>
          <w:lang w:eastAsia="en-US"/>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B51DE7" w:rsidRPr="003D0CB7" w:rsidRDefault="00B51DE7" w:rsidP="00EC392E">
      <w:pPr>
        <w:numPr>
          <w:ilvl w:val="0"/>
          <w:numId w:val="16"/>
        </w:numPr>
        <w:spacing w:before="100" w:beforeAutospacing="1" w:after="100" w:afterAutospacing="1"/>
        <w:contextualSpacing/>
        <w:jc w:val="both"/>
        <w:rPr>
          <w:rFonts w:eastAsia="Calibri"/>
          <w:lang w:eastAsia="en-US"/>
        </w:rPr>
      </w:pPr>
      <w:r w:rsidRPr="003D0CB7">
        <w:rPr>
          <w:rFonts w:eastAsia="Calibri"/>
          <w:shd w:val="clear" w:color="auto" w:fill="FFFFFF"/>
          <w:lang w:eastAsia="en-US"/>
        </w:rPr>
        <w:t>реализация системы мероприятий по социальной адаптации детей с ограниченными возможностями здоровья;</w:t>
      </w:r>
    </w:p>
    <w:p w:rsidR="00B51DE7" w:rsidRPr="003D0CB7" w:rsidRDefault="00B51DE7" w:rsidP="00EC392E">
      <w:pPr>
        <w:numPr>
          <w:ilvl w:val="0"/>
          <w:numId w:val="16"/>
        </w:numPr>
        <w:spacing w:before="100" w:beforeAutospacing="1" w:after="100" w:afterAutospacing="1"/>
        <w:contextualSpacing/>
        <w:jc w:val="both"/>
        <w:rPr>
          <w:rFonts w:eastAsia="Calibri"/>
          <w:lang w:eastAsia="en-US"/>
        </w:rPr>
      </w:pPr>
      <w:r w:rsidRPr="003D0CB7">
        <w:rPr>
          <w:rFonts w:eastAsia="Calibri"/>
          <w:shd w:val="clear" w:color="auto" w:fill="FFFFFF"/>
          <w:lang w:eastAsia="en-US"/>
        </w:rPr>
        <w:t>оказание консультативной и методической помощи родителям (законным представителям) детей с ограниченными возможностями здоровья по психологическим, социальным, педагогическим и другим вопросам.</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Основными направлениями работы службы сопровождения в течение всего периода обучения являются: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1.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 xml:space="preserve">2. Коррекционно-развивающая работа обеспечивает </w:t>
      </w:r>
      <w:r w:rsidRPr="003D0CB7">
        <w:rPr>
          <w:rFonts w:eastAsia="@Arial Unicode MS"/>
        </w:rPr>
        <w:t>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B51DE7" w:rsidRPr="003D0CB7" w:rsidRDefault="00B51DE7" w:rsidP="00B51DE7">
      <w:pPr>
        <w:ind w:firstLine="708"/>
        <w:contextualSpacing/>
        <w:jc w:val="both"/>
        <w:rPr>
          <w:rFonts w:eastAsia="Calibri"/>
          <w:shd w:val="clear" w:color="auto" w:fill="FFFFFF"/>
          <w:lang w:eastAsia="en-US"/>
        </w:rPr>
      </w:pPr>
      <w:r w:rsidRPr="003D0CB7">
        <w:rPr>
          <w:rFonts w:eastAsia="@Arial Unicode MS"/>
          <w:iCs/>
        </w:rPr>
        <w:t>3. Консультативная работа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4. Информационно-просветительская работа направлена на разъяснительную деятельность по вопросам, связанным с особенностями образовательной деятельности для данной категории детей, со всеми участниками образовательной деятельности— обучающимися (как имеющими, так и не имеющими недостатки в развитии), их родителями (законными представителями), педагогическими работниками.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Психолого-педагогическое сопровождение ребенка с ограниченными возможностями здоровья (ОВЗ) можно рассматривать как комплексную технологию психолого-педагогической поддержки и помощи ребенку и родителям в решении задач развития, обучения, воспитания, социализации со стороны специалистов разного профиля, действующих координировано.</w:t>
      </w:r>
    </w:p>
    <w:p w:rsidR="00B51DE7" w:rsidRPr="003D0CB7" w:rsidRDefault="00B51DE7" w:rsidP="00B51DE7">
      <w:pPr>
        <w:ind w:firstLine="708"/>
        <w:contextualSpacing/>
        <w:rPr>
          <w:rFonts w:eastAsia="Calibri"/>
          <w:b/>
          <w:bCs/>
          <w:lang w:eastAsia="en-US"/>
        </w:rPr>
      </w:pPr>
      <w:r w:rsidRPr="003D0CB7">
        <w:rPr>
          <w:rFonts w:eastAsia="Calibri"/>
          <w:b/>
          <w:bCs/>
          <w:lang w:eastAsia="en-US"/>
        </w:rPr>
        <w:t>Содержание программы коррекционной работы</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Содержание программы коррекционной работы с обучающимися в школе определяют следующие принципы:</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1.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 xml:space="preserve">2.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w:t>
      </w:r>
      <w:r w:rsidRPr="003D0CB7">
        <w:rPr>
          <w:rFonts w:eastAsia="Calibri"/>
          <w:shd w:val="clear" w:color="auto" w:fill="FFFFFF"/>
          <w:lang w:eastAsia="en-US"/>
        </w:rPr>
        <w:lastRenderedPageBreak/>
        <w:t>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образовательной деятельности.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3.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4.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5.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B51DE7" w:rsidRPr="003D0CB7" w:rsidRDefault="00B51DE7" w:rsidP="00B51DE7">
      <w:pPr>
        <w:ind w:firstLine="708"/>
        <w:contextualSpacing/>
        <w:jc w:val="both"/>
        <w:rPr>
          <w:rFonts w:eastAsia="Calibri"/>
          <w:b/>
          <w:shd w:val="clear" w:color="auto" w:fill="FFFFFF"/>
          <w:lang w:eastAsia="en-US"/>
        </w:rPr>
      </w:pPr>
      <w:r w:rsidRPr="003D0CB7">
        <w:rPr>
          <w:rFonts w:eastAsia="Calibri"/>
          <w:b/>
          <w:shd w:val="clear" w:color="auto" w:fill="FFFFFF"/>
          <w:lang w:eastAsia="en-US"/>
        </w:rPr>
        <w:t>План реализации программы</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Реализация программы осуществляется в четыре этапа: концептуальный, проектный, технологический, заключительный.</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i/>
          <w:shd w:val="clear" w:color="auto" w:fill="FFFFFF"/>
          <w:lang w:eastAsia="en-US"/>
        </w:rPr>
        <w:t>Первый этап</w:t>
      </w:r>
      <w:r w:rsidRPr="003D0CB7">
        <w:rPr>
          <w:rFonts w:eastAsia="Calibri"/>
          <w:shd w:val="clear" w:color="auto" w:fill="FFFFFF"/>
          <w:lang w:eastAsia="en-US"/>
        </w:rPr>
        <w:t xml:space="preserve"> – концептуальный – направлен на раскрытие смысла и содержания предстоящей работы, совместное обсуждение с педагогами гимназии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(учителя начальных классов, педагог-психолог, медицинский работник, социальный педагог).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 xml:space="preserve"> Реализация индивидуального образовательного плана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i/>
          <w:shd w:val="clear" w:color="auto" w:fill="FFFFFF"/>
          <w:lang w:eastAsia="en-US"/>
        </w:rPr>
        <w:t>Второй этап</w:t>
      </w:r>
      <w:r w:rsidRPr="003D0CB7">
        <w:rPr>
          <w:rFonts w:eastAsia="Calibri"/>
          <w:shd w:val="clear" w:color="auto" w:fill="FFFFFF"/>
          <w:lang w:eastAsia="en-US"/>
        </w:rPr>
        <w:t xml:space="preserve"> – проектный – включает в себя: подготовку учителей к участию в реализации Программы коррекционной работы и знакомство с комплектом документов, входящих в структуру программы. Это: карта медико-психолого-педагогического сопровождения детей, диагностическая карта школьных трудностей, индивидуальный образовательный план, карта наблюдений.</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Субъекты, осуществляющие сопровождение ребенка, в ходе проектного этапа   реализуют диагностическую, проектную, аналитическую деятельность.</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i/>
          <w:shd w:val="clear" w:color="auto" w:fill="FFFFFF"/>
          <w:lang w:eastAsia="en-US"/>
        </w:rPr>
        <w:t>На третьем этапе</w:t>
      </w:r>
      <w:r w:rsidRPr="003D0CB7">
        <w:rPr>
          <w:rFonts w:eastAsia="Calibri"/>
          <w:shd w:val="clear" w:color="auto" w:fill="FFFFFF"/>
          <w:lang w:eastAsia="en-US"/>
        </w:rPr>
        <w:t xml:space="preserve"> – технологическом осуществляется практическая реализация Программы коррекционной работы. На основе индивидуальных карт медико-психолого-педагогической диагностики и карт медико-психолого-педагогического сопровождения определяются функции и содержание деятельности учителей начальных классов, родителей, педагога-психолога, учителя физкультуры,   социального педагога, медицинского работника.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i/>
          <w:shd w:val="clear" w:color="auto" w:fill="FFFFFF"/>
          <w:lang w:eastAsia="en-US"/>
        </w:rPr>
        <w:t>Четвертый этап</w:t>
      </w:r>
      <w:r w:rsidRPr="003D0CB7">
        <w:rPr>
          <w:rFonts w:eastAsia="Calibri"/>
          <w:shd w:val="clear" w:color="auto" w:fill="FFFFFF"/>
          <w:lang w:eastAsia="en-US"/>
        </w:rPr>
        <w:t xml:space="preserve"> – заключительный (аналитико-обобщающий) включает в себя итоговую диагностику, совместный анализ результатов коррекционной работы, рефлексию.</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Результатом коррекционной работы является достижение ребенком с ограниченными возможностями здоровья планируемых результатов освоения АООП НОО Школы.</w:t>
      </w:r>
    </w:p>
    <w:p w:rsidR="00B51DE7" w:rsidRPr="003D0CB7" w:rsidRDefault="00B51DE7" w:rsidP="00B51DE7">
      <w:pPr>
        <w:shd w:val="clear" w:color="auto" w:fill="FFFFFF"/>
        <w:tabs>
          <w:tab w:val="left" w:pos="708"/>
        </w:tabs>
        <w:suppressAutoHyphens/>
        <w:jc w:val="center"/>
        <w:rPr>
          <w:b/>
          <w:szCs w:val="20"/>
          <w:lang w:eastAsia="zh-CN" w:bidi="hi-IN"/>
        </w:rPr>
      </w:pPr>
    </w:p>
    <w:p w:rsidR="00B51DE7" w:rsidRPr="003D0CB7" w:rsidRDefault="00B51DE7" w:rsidP="00B51DE7">
      <w:pPr>
        <w:shd w:val="clear" w:color="auto" w:fill="FFFFFF"/>
        <w:tabs>
          <w:tab w:val="left" w:pos="708"/>
        </w:tabs>
        <w:suppressAutoHyphens/>
        <w:jc w:val="center"/>
        <w:rPr>
          <w:b/>
          <w:bCs/>
          <w:szCs w:val="20"/>
          <w:lang w:eastAsia="zh-CN" w:bidi="hi-IN"/>
        </w:rPr>
      </w:pPr>
      <w:r w:rsidRPr="003D0CB7">
        <w:rPr>
          <w:b/>
          <w:szCs w:val="20"/>
          <w:lang w:eastAsia="zh-CN" w:bidi="hi-IN"/>
        </w:rPr>
        <w:t>Перечень и содержание направлений индивидуально ориентированных коррекционных мероприятий</w:t>
      </w:r>
      <w:r w:rsidRPr="003D0CB7">
        <w:rPr>
          <w:b/>
          <w:bCs/>
          <w:szCs w:val="20"/>
          <w:lang w:eastAsia="zh-CN" w:bidi="hi-IN"/>
        </w:rPr>
        <w:t xml:space="preserve"> </w:t>
      </w:r>
    </w:p>
    <w:p w:rsidR="00B51DE7" w:rsidRPr="003D0CB7" w:rsidRDefault="00B51DE7" w:rsidP="00B51DE7">
      <w:pPr>
        <w:shd w:val="clear" w:color="auto" w:fill="FFFFFF"/>
        <w:tabs>
          <w:tab w:val="left" w:pos="708"/>
        </w:tabs>
        <w:suppressAutoHyphens/>
        <w:rPr>
          <w:sz w:val="20"/>
          <w:szCs w:val="20"/>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3205"/>
        <w:gridCol w:w="3850"/>
      </w:tblGrid>
      <w:tr w:rsidR="00B51DE7" w:rsidRPr="003D0CB7" w:rsidTr="00B51DE7">
        <w:tc>
          <w:tcPr>
            <w:tcW w:w="2516"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0"/>
              </w:tabs>
              <w:autoSpaceDE w:val="0"/>
              <w:autoSpaceDN w:val="0"/>
              <w:adjustRightInd w:val="0"/>
              <w:jc w:val="center"/>
              <w:rPr>
                <w:rFonts w:ascii="NewtonCSanPin" w:eastAsia="@Arial Unicode MS" w:hAnsi="NewtonCSanPin" w:cs="NewtonCSanPin"/>
                <w:b/>
                <w:iCs/>
                <w:szCs w:val="20"/>
              </w:rPr>
            </w:pPr>
            <w:r w:rsidRPr="003D0CB7">
              <w:rPr>
                <w:rFonts w:ascii="NewtonCSanPin" w:eastAsia="@Arial Unicode MS" w:hAnsi="NewtonCSanPin" w:cs="NewtonCSanPin"/>
                <w:b/>
                <w:iCs/>
                <w:szCs w:val="20"/>
              </w:rPr>
              <w:t>Направления работы</w:t>
            </w:r>
          </w:p>
        </w:tc>
        <w:tc>
          <w:tcPr>
            <w:tcW w:w="3205"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624"/>
              </w:tabs>
              <w:autoSpaceDE w:val="0"/>
              <w:autoSpaceDN w:val="0"/>
              <w:adjustRightInd w:val="0"/>
              <w:jc w:val="center"/>
              <w:rPr>
                <w:rFonts w:ascii="NewtonCSanPin" w:eastAsia="@Arial Unicode MS" w:hAnsi="NewtonCSanPin" w:cs="NewtonCSanPin"/>
                <w:b/>
                <w:szCs w:val="20"/>
              </w:rPr>
            </w:pPr>
            <w:r w:rsidRPr="003D0CB7">
              <w:rPr>
                <w:rFonts w:ascii="NewtonCSanPin" w:eastAsia="@Arial Unicode MS" w:hAnsi="NewtonCSanPin" w:cs="NewtonCSanPin"/>
                <w:b/>
                <w:szCs w:val="20"/>
              </w:rPr>
              <w:t>Содержание</w:t>
            </w:r>
          </w:p>
        </w:tc>
        <w:tc>
          <w:tcPr>
            <w:tcW w:w="3850"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624"/>
              </w:tabs>
              <w:autoSpaceDE w:val="0"/>
              <w:autoSpaceDN w:val="0"/>
              <w:adjustRightInd w:val="0"/>
              <w:jc w:val="center"/>
              <w:rPr>
                <w:rFonts w:ascii="NewtonCSanPin" w:eastAsia="@Arial Unicode MS" w:hAnsi="NewtonCSanPin" w:cs="NewtonCSanPin"/>
                <w:b/>
                <w:szCs w:val="20"/>
              </w:rPr>
            </w:pPr>
            <w:r w:rsidRPr="003D0CB7">
              <w:rPr>
                <w:rFonts w:ascii="NewtonCSanPin" w:eastAsia="@Arial Unicode MS" w:hAnsi="NewtonCSanPin" w:cs="NewtonCSanPin"/>
                <w:b/>
                <w:szCs w:val="20"/>
              </w:rPr>
              <w:t>Характеристика содержания</w:t>
            </w:r>
          </w:p>
        </w:tc>
      </w:tr>
      <w:tr w:rsidR="00B51DE7" w:rsidRPr="003D0CB7" w:rsidTr="00B51DE7">
        <w:tc>
          <w:tcPr>
            <w:tcW w:w="2516"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0"/>
              </w:tabs>
              <w:autoSpaceDE w:val="0"/>
              <w:autoSpaceDN w:val="0"/>
              <w:adjustRightInd w:val="0"/>
              <w:jc w:val="center"/>
              <w:rPr>
                <w:rFonts w:ascii="NewtonCSanPin" w:eastAsia="@Arial Unicode MS" w:hAnsi="NewtonCSanPin" w:cs="NewtonCSanPin"/>
                <w:b/>
                <w:iCs/>
                <w:szCs w:val="20"/>
              </w:rPr>
            </w:pPr>
            <w:r w:rsidRPr="003D0CB7">
              <w:rPr>
                <w:rFonts w:ascii="NewtonCSanPin" w:eastAsia="@Arial Unicode MS" w:hAnsi="NewtonCSanPin" w:cs="NewtonCSanPin"/>
                <w:b/>
                <w:iCs/>
                <w:szCs w:val="20"/>
              </w:rPr>
              <w:t>Диагностическая работа</w:t>
            </w:r>
          </w:p>
        </w:tc>
        <w:tc>
          <w:tcPr>
            <w:tcW w:w="3205"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624"/>
              </w:tabs>
              <w:autoSpaceDE w:val="0"/>
              <w:autoSpaceDN w:val="0"/>
              <w:adjustRightInd w:val="0"/>
              <w:jc w:val="both"/>
              <w:rPr>
                <w:rFonts w:ascii="NewtonCSanPin" w:eastAsia="@Arial Unicode MS" w:hAnsi="NewtonCSanPin" w:cs="NewtonCSanPin"/>
                <w:b/>
                <w:szCs w:val="20"/>
              </w:rPr>
            </w:pPr>
            <w:r w:rsidRPr="003D0CB7">
              <w:rPr>
                <w:rFonts w:ascii="NewtonCSanPin" w:eastAsia="@Arial Unicode MS" w:hAnsi="NewtonCSanPin" w:cs="NewtonCSanPin"/>
                <w:szCs w:val="20"/>
              </w:rPr>
              <w:t xml:space="preserve">своевременное выявление детей с ограниченными </w:t>
            </w:r>
            <w:r w:rsidRPr="003D0CB7">
              <w:rPr>
                <w:rFonts w:ascii="NewtonCSanPin" w:eastAsia="@Arial Unicode MS" w:hAnsi="NewtonCSanPin" w:cs="NewtonCSanPin"/>
                <w:szCs w:val="20"/>
              </w:rPr>
              <w:lastRenderedPageBreak/>
              <w:t>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образовательной организации</w:t>
            </w:r>
          </w:p>
        </w:tc>
        <w:tc>
          <w:tcPr>
            <w:tcW w:w="3850"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lastRenderedPageBreak/>
              <w:t xml:space="preserve">- своевременное выявление детей, нуждающихся в </w:t>
            </w:r>
            <w:r w:rsidRPr="003D0CB7">
              <w:rPr>
                <w:rFonts w:ascii="NewtonCSanPin" w:eastAsia="@Arial Unicode MS" w:hAnsi="NewtonCSanPin" w:cs="NewtonCSanPin"/>
                <w:szCs w:val="20"/>
              </w:rPr>
              <w:lastRenderedPageBreak/>
              <w:t>специализированной помощи;</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комплексный сбор сведений о ребёнке на основании диагностической информации от учителя предметника, педагога-психолога, социального педагога;</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изучение развития эмоционально-волевой сферы и личностных особенностей обучающихся;</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изучение социальной ситуации развития и условий семейного воспитания ребёнка;</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изучение адаптивных возможностей и уровня социализации ребёнка с ограниченными возможностями здоровья;</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системный разносторонний контроль специалистов за уровнем и динамикой развития ребёнка;</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b/>
                <w:szCs w:val="20"/>
              </w:rPr>
            </w:pPr>
            <w:r w:rsidRPr="003D0CB7">
              <w:rPr>
                <w:rFonts w:ascii="NewtonCSanPin" w:eastAsia="@Arial Unicode MS" w:hAnsi="NewtonCSanPin" w:cs="NewtonCSanPin"/>
                <w:szCs w:val="20"/>
              </w:rPr>
              <w:t>- анализ успешности коррекционно-развивающей работы.</w:t>
            </w:r>
          </w:p>
        </w:tc>
      </w:tr>
      <w:tr w:rsidR="00B51DE7" w:rsidRPr="003D0CB7" w:rsidTr="00B51DE7">
        <w:tc>
          <w:tcPr>
            <w:tcW w:w="2516"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624"/>
              </w:tabs>
              <w:autoSpaceDE w:val="0"/>
              <w:autoSpaceDN w:val="0"/>
              <w:adjustRightInd w:val="0"/>
              <w:jc w:val="center"/>
              <w:rPr>
                <w:rFonts w:ascii="NewtonCSanPin" w:eastAsia="@Arial Unicode MS" w:hAnsi="NewtonCSanPin" w:cs="NewtonCSanPin"/>
                <w:b/>
                <w:szCs w:val="20"/>
              </w:rPr>
            </w:pPr>
            <w:r w:rsidRPr="003D0CB7">
              <w:rPr>
                <w:rFonts w:ascii="NewtonCSanPin" w:eastAsia="@Arial Unicode MS" w:hAnsi="NewtonCSanPin" w:cs="NewtonCSanPin"/>
                <w:b/>
                <w:iCs/>
                <w:szCs w:val="20"/>
              </w:rPr>
              <w:lastRenderedPageBreak/>
              <w:t>Коррекционно-развивающая работа</w:t>
            </w:r>
          </w:p>
        </w:tc>
        <w:tc>
          <w:tcPr>
            <w:tcW w:w="3205"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xml:space="preserve">своевременная специализированная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общеобразовательной организации; способствующая формированию универсальных учебных действий у обучающихся </w:t>
            </w:r>
            <w:r w:rsidRPr="003D0CB7">
              <w:rPr>
                <w:rFonts w:ascii="NewtonCSanPin" w:eastAsia="@Arial Unicode MS" w:hAnsi="NewtonCSanPin" w:cs="NewtonCSanPin"/>
                <w:szCs w:val="20"/>
              </w:rPr>
              <w:lastRenderedPageBreak/>
              <w:t>(личностных, регулятивных, познавательных, коммуникативных)</w:t>
            </w:r>
          </w:p>
        </w:tc>
        <w:tc>
          <w:tcPr>
            <w:tcW w:w="3850"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lastRenderedPageBreak/>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lastRenderedPageBreak/>
              <w:t>- системное воздействие на учебно-познавательную деятельность ребёнка в динамике образовательной деятельности, направленное на формирование универсальных учебных действий и коррекцию отклонений в развитии;</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коррекцию и развитие высших психических функций;</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развитие эмоционально-волевой и личностной сфер ребёнка и психокоррекцию его поведения;</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социальную защиту ребёнка в случаях неблагоприятных условий жизни при психотравмирующих обстоятельствах.</w:t>
            </w:r>
          </w:p>
        </w:tc>
      </w:tr>
      <w:tr w:rsidR="00B51DE7" w:rsidRPr="003D0CB7" w:rsidTr="00B51DE7">
        <w:tc>
          <w:tcPr>
            <w:tcW w:w="2516"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624"/>
              </w:tabs>
              <w:autoSpaceDE w:val="0"/>
              <w:autoSpaceDN w:val="0"/>
              <w:adjustRightInd w:val="0"/>
              <w:jc w:val="center"/>
              <w:rPr>
                <w:rFonts w:ascii="NewtonCSanPin" w:eastAsia="@Arial Unicode MS" w:hAnsi="NewtonCSanPin" w:cs="NewtonCSanPin"/>
                <w:b/>
                <w:szCs w:val="20"/>
              </w:rPr>
            </w:pPr>
            <w:r w:rsidRPr="003D0CB7">
              <w:rPr>
                <w:rFonts w:ascii="NewtonCSanPin" w:eastAsia="@Arial Unicode MS" w:hAnsi="NewtonCSanPin" w:cs="NewtonCSanPin"/>
                <w:b/>
                <w:iCs/>
                <w:szCs w:val="20"/>
              </w:rPr>
              <w:lastRenderedPageBreak/>
              <w:t>Консультативная работа</w:t>
            </w:r>
          </w:p>
        </w:tc>
        <w:tc>
          <w:tcPr>
            <w:tcW w:w="3205"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непрерывное специальное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c>
        <w:tc>
          <w:tcPr>
            <w:tcW w:w="3850"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образовательной деятельности;</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tc>
      </w:tr>
      <w:tr w:rsidR="00B51DE7" w:rsidRPr="003D0CB7" w:rsidTr="00B51DE7">
        <w:tc>
          <w:tcPr>
            <w:tcW w:w="2516"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624"/>
              </w:tabs>
              <w:autoSpaceDE w:val="0"/>
              <w:autoSpaceDN w:val="0"/>
              <w:adjustRightInd w:val="0"/>
              <w:jc w:val="center"/>
              <w:rPr>
                <w:rFonts w:ascii="NewtonCSanPin" w:eastAsia="@Arial Unicode MS" w:hAnsi="NewtonCSanPin" w:cs="NewtonCSanPin"/>
                <w:b/>
                <w:szCs w:val="20"/>
              </w:rPr>
            </w:pPr>
            <w:r w:rsidRPr="003D0CB7">
              <w:rPr>
                <w:rFonts w:ascii="NewtonCSanPin" w:eastAsia="@Arial Unicode MS" w:hAnsi="NewtonCSanPin" w:cs="NewtonCSanPin"/>
                <w:b/>
                <w:iCs/>
                <w:szCs w:val="20"/>
              </w:rPr>
              <w:t>Информационно-просветительская работа</w:t>
            </w:r>
          </w:p>
        </w:tc>
        <w:tc>
          <w:tcPr>
            <w:tcW w:w="3205"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xml:space="preserve">разъяснительная деятельность по вопросам, связанным с особенностями образовательной деятельности для данной категории детей, со всеми участниками образовательной деятельности обучающимися (как имеющими, так и не имеющими недостатки в развитии), их родителями (законными представителями), </w:t>
            </w:r>
            <w:r w:rsidRPr="003D0CB7">
              <w:rPr>
                <w:rFonts w:ascii="NewtonCSanPin" w:eastAsia="@Arial Unicode MS" w:hAnsi="NewtonCSanPin" w:cs="NewtonCSanPin"/>
                <w:szCs w:val="20"/>
              </w:rPr>
              <w:lastRenderedPageBreak/>
              <w:t>педагогическими работниками</w:t>
            </w:r>
          </w:p>
        </w:tc>
        <w:tc>
          <w:tcPr>
            <w:tcW w:w="3850"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lastRenderedPageBreak/>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образовательной деятельности – обучающимся (как имеющим, так и не имеющим недостатки в развитии), их родителям (законным представителям), педагогическим работникам, </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xml:space="preserve"> вопросов, связанных с особенностями образовательной деятельности и сопровождения </w:t>
            </w:r>
            <w:r w:rsidRPr="003D0CB7">
              <w:rPr>
                <w:rFonts w:ascii="NewtonCSanPin" w:eastAsia="@Arial Unicode MS" w:hAnsi="NewtonCSanPin" w:cs="NewtonCSanPin"/>
                <w:szCs w:val="20"/>
              </w:rPr>
              <w:lastRenderedPageBreak/>
              <w:t>детей с ограниченными возможностями здоровья;</w:t>
            </w:r>
          </w:p>
          <w:p w:rsidR="00B51DE7" w:rsidRPr="003D0CB7" w:rsidRDefault="00B51DE7" w:rsidP="00B51DE7">
            <w:pPr>
              <w:widowControl w:val="0"/>
              <w:tabs>
                <w:tab w:val="left" w:leader="dot" w:pos="624"/>
              </w:tabs>
              <w:autoSpaceDE w:val="0"/>
              <w:autoSpaceDN w:val="0"/>
              <w:adjustRightInd w:val="0"/>
              <w:rPr>
                <w:rFonts w:ascii="NewtonCSanPin" w:eastAsia="@Arial Unicode MS" w:hAnsi="NewtonCSanPin" w:cs="NewtonCSanPin"/>
                <w:szCs w:val="20"/>
              </w:rPr>
            </w:pPr>
            <w:r w:rsidRPr="003D0CB7">
              <w:rPr>
                <w:rFonts w:ascii="NewtonCSanPin" w:eastAsia="@Arial Unicode MS" w:hAnsi="NewtonCSanPin" w:cs="NewtonCSanPin"/>
                <w:szCs w:val="20"/>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tc>
      </w:tr>
    </w:tbl>
    <w:p w:rsidR="00B51DE7" w:rsidRPr="003D0CB7" w:rsidRDefault="00B51DE7" w:rsidP="00B0310F">
      <w:pPr>
        <w:shd w:val="clear" w:color="auto" w:fill="FFFFFF"/>
        <w:tabs>
          <w:tab w:val="left" w:pos="708"/>
          <w:tab w:val="left" w:pos="823"/>
        </w:tabs>
        <w:suppressAutoHyphens/>
        <w:rPr>
          <w:b/>
          <w:bCs/>
          <w:szCs w:val="20"/>
          <w:lang w:eastAsia="zh-CN" w:bidi="hi-IN"/>
        </w:rPr>
      </w:pPr>
    </w:p>
    <w:p w:rsidR="00B51DE7" w:rsidRPr="003D0CB7" w:rsidRDefault="00B51DE7" w:rsidP="00B51DE7">
      <w:pPr>
        <w:ind w:firstLine="708"/>
        <w:contextualSpacing/>
        <w:jc w:val="both"/>
        <w:rPr>
          <w:rFonts w:eastAsia="Calibri"/>
          <w:shd w:val="clear" w:color="auto" w:fill="FFFFFF"/>
          <w:lang w:eastAsia="en-US"/>
        </w:rPr>
      </w:pPr>
    </w:p>
    <w:p w:rsidR="00B51DE7" w:rsidRPr="003D0CB7" w:rsidRDefault="00B0310F" w:rsidP="00B51DE7">
      <w:pPr>
        <w:autoSpaceDE w:val="0"/>
        <w:autoSpaceDN w:val="0"/>
        <w:adjustRightInd w:val="0"/>
        <w:ind w:left="720"/>
        <w:jc w:val="center"/>
        <w:rPr>
          <w:rFonts w:eastAsia="Calibri"/>
          <w:b/>
          <w:lang w:eastAsia="en-US"/>
        </w:rPr>
      </w:pPr>
      <w:r>
        <w:rPr>
          <w:rFonts w:eastAsia="Calibri"/>
          <w:b/>
          <w:lang w:eastAsia="en-US"/>
        </w:rPr>
        <w:t>2.5.1</w:t>
      </w:r>
      <w:r w:rsidR="00B51DE7" w:rsidRPr="003D0CB7">
        <w:rPr>
          <w:rFonts w:eastAsia="Calibri"/>
          <w:b/>
          <w:lang w:eastAsia="en-US"/>
        </w:rPr>
        <w:t>. Система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 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адаптированной основной образовательной программы начального общего образования, корректировку коррекционных мероприятий</w:t>
      </w:r>
    </w:p>
    <w:p w:rsidR="00B51DE7" w:rsidRPr="003D0CB7" w:rsidRDefault="00B51DE7" w:rsidP="00B51DE7">
      <w:pPr>
        <w:ind w:firstLine="708"/>
        <w:contextualSpacing/>
        <w:jc w:val="both"/>
        <w:rPr>
          <w:rFonts w:eastAsia="Calibri"/>
          <w:shd w:val="clear" w:color="auto" w:fill="FFFFFF"/>
          <w:lang w:eastAsia="en-US"/>
        </w:rPr>
      </w:pPr>
    </w:p>
    <w:p w:rsidR="00B51DE7" w:rsidRPr="003D0CB7" w:rsidRDefault="00B51DE7" w:rsidP="00B51DE7">
      <w:pPr>
        <w:ind w:firstLine="360"/>
        <w:jc w:val="both"/>
      </w:pPr>
      <w:r w:rsidRPr="003D0CB7">
        <w:t xml:space="preserve">Программа </w:t>
      </w:r>
      <w:r w:rsidRPr="003D0CB7">
        <w:rPr>
          <w:bCs/>
        </w:rPr>
        <w:t>коррекционной работы</w:t>
      </w:r>
      <w:r w:rsidRPr="003D0CB7">
        <w:t xml:space="preserve"> включает в себя пять модулей:</w:t>
      </w:r>
    </w:p>
    <w:p w:rsidR="00B51DE7" w:rsidRPr="003D0CB7" w:rsidRDefault="00B51DE7" w:rsidP="00EC392E">
      <w:pPr>
        <w:numPr>
          <w:ilvl w:val="0"/>
          <w:numId w:val="39"/>
        </w:numPr>
        <w:spacing w:line="276" w:lineRule="auto"/>
        <w:jc w:val="both"/>
      </w:pPr>
      <w:r w:rsidRPr="003D0CB7">
        <w:t>концептуальный;</w:t>
      </w:r>
    </w:p>
    <w:p w:rsidR="00B51DE7" w:rsidRPr="003D0CB7" w:rsidRDefault="00B51DE7" w:rsidP="00EC392E">
      <w:pPr>
        <w:numPr>
          <w:ilvl w:val="0"/>
          <w:numId w:val="39"/>
        </w:numPr>
        <w:spacing w:line="276" w:lineRule="auto"/>
        <w:jc w:val="both"/>
      </w:pPr>
      <w:r w:rsidRPr="003D0CB7">
        <w:t>диагностико-консультативный;</w:t>
      </w:r>
    </w:p>
    <w:p w:rsidR="00B51DE7" w:rsidRPr="003D0CB7" w:rsidRDefault="00B51DE7" w:rsidP="00EC392E">
      <w:pPr>
        <w:numPr>
          <w:ilvl w:val="0"/>
          <w:numId w:val="39"/>
        </w:numPr>
        <w:spacing w:line="276" w:lineRule="auto"/>
        <w:jc w:val="both"/>
      </w:pPr>
      <w:r w:rsidRPr="003D0CB7">
        <w:t>коррекционно-развивающий;</w:t>
      </w:r>
    </w:p>
    <w:p w:rsidR="00B51DE7" w:rsidRPr="003D0CB7" w:rsidRDefault="00B51DE7" w:rsidP="00EC392E">
      <w:pPr>
        <w:numPr>
          <w:ilvl w:val="0"/>
          <w:numId w:val="39"/>
        </w:numPr>
        <w:spacing w:line="276" w:lineRule="auto"/>
        <w:jc w:val="both"/>
      </w:pPr>
      <w:r w:rsidRPr="003D0CB7">
        <w:t>лечебно-профилактический;</w:t>
      </w:r>
    </w:p>
    <w:p w:rsidR="00B51DE7" w:rsidRPr="003D0CB7" w:rsidRDefault="00B51DE7" w:rsidP="00EC392E">
      <w:pPr>
        <w:numPr>
          <w:ilvl w:val="0"/>
          <w:numId w:val="39"/>
        </w:numPr>
        <w:spacing w:line="276" w:lineRule="auto"/>
        <w:jc w:val="both"/>
        <w:rPr>
          <w:u w:val="single"/>
        </w:rPr>
      </w:pPr>
      <w:r w:rsidRPr="003D0CB7">
        <w:t>социально-педагогический.</w:t>
      </w:r>
    </w:p>
    <w:p w:rsidR="00B51DE7" w:rsidRPr="003D0CB7" w:rsidRDefault="00B51DE7" w:rsidP="00B51DE7">
      <w:pPr>
        <w:ind w:firstLine="708"/>
        <w:jc w:val="both"/>
      </w:pPr>
      <w:r w:rsidRPr="003D0CB7">
        <w:rPr>
          <w:i/>
        </w:rPr>
        <w:t>Концептуальный модуль</w:t>
      </w:r>
      <w:r w:rsidRPr="003D0CB7">
        <w:t xml:space="preserve"> раскрывает сущность медико–психолого–педагогического сопровождения, его цели, задачи, содержание и формы соорганизации субъектов сопровождения.</w:t>
      </w:r>
    </w:p>
    <w:p w:rsidR="00B51DE7" w:rsidRPr="003D0CB7" w:rsidRDefault="00B51DE7" w:rsidP="00B51DE7">
      <w:pPr>
        <w:ind w:firstLine="708"/>
        <w:jc w:val="both"/>
      </w:pPr>
      <w:r w:rsidRPr="003D0CB7">
        <w:rPr>
          <w:i/>
        </w:rPr>
        <w:t>Диагностико-консультативный модуль</w:t>
      </w:r>
      <w:r w:rsidRPr="003D0CB7">
        <w:t xml:space="preserve"> включает в себя программы изучения ребенка различными специалистами (педагогами, педагогом-психологом, медицинским работником, социальным педагогом)  и консультативную деятельность.</w:t>
      </w:r>
    </w:p>
    <w:p w:rsidR="00B51DE7" w:rsidRPr="003D0CB7" w:rsidRDefault="00B51DE7" w:rsidP="00B51DE7">
      <w:pPr>
        <w:ind w:firstLine="708"/>
        <w:jc w:val="both"/>
      </w:pPr>
      <w:r w:rsidRPr="003D0CB7">
        <w:rPr>
          <w:i/>
        </w:rPr>
        <w:t>Коррекционно-развивающиий модуль</w:t>
      </w:r>
      <w:r w:rsidRPr="003D0CB7">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B51DE7" w:rsidRPr="003D0CB7" w:rsidRDefault="00B51DE7" w:rsidP="00B51DE7">
      <w:pPr>
        <w:ind w:firstLine="708"/>
        <w:jc w:val="both"/>
      </w:pPr>
      <w:r w:rsidRPr="003D0CB7">
        <w:rPr>
          <w:i/>
        </w:rPr>
        <w:t>Лечебно-профилактический модуль</w:t>
      </w:r>
      <w:r w:rsidRPr="003D0CB7">
        <w:t xml:space="preserve"> 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w:t>
      </w:r>
    </w:p>
    <w:p w:rsidR="00B51DE7" w:rsidRPr="003D0CB7" w:rsidRDefault="00B51DE7" w:rsidP="00B51DE7">
      <w:pPr>
        <w:ind w:firstLine="708"/>
        <w:jc w:val="both"/>
      </w:pPr>
      <w:r w:rsidRPr="003D0CB7">
        <w:rPr>
          <w:i/>
        </w:rPr>
        <w:t>Социально-педагогический модуль</w:t>
      </w:r>
      <w:r w:rsidRPr="003D0CB7">
        <w:t xml:space="preserve"> нацелен на повышение уровня профессионального образования педагогов; организацию социально-педагогической помощи детям и их родителям (законным представителям).</w:t>
      </w:r>
    </w:p>
    <w:p w:rsidR="00B51DE7" w:rsidRPr="003D0CB7" w:rsidRDefault="00B51DE7" w:rsidP="00B51DE7">
      <w:pPr>
        <w:ind w:firstLine="708"/>
        <w:rPr>
          <w:u w:val="single"/>
        </w:rPr>
      </w:pPr>
      <w:r w:rsidRPr="003D0CB7">
        <w:rPr>
          <w:bCs/>
          <w:u w:val="single"/>
        </w:rPr>
        <w:t>Концептуальный модуль</w:t>
      </w:r>
    </w:p>
    <w:p w:rsidR="00B51DE7" w:rsidRPr="003D0CB7" w:rsidRDefault="00B51DE7" w:rsidP="00B51DE7">
      <w:pPr>
        <w:ind w:firstLine="708"/>
        <w:jc w:val="both"/>
      </w:pPr>
      <w:r w:rsidRPr="003D0CB7">
        <w:t>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B51DE7" w:rsidRPr="003D0CB7" w:rsidRDefault="00B51DE7" w:rsidP="00B51DE7">
      <w:pPr>
        <w:jc w:val="both"/>
      </w:pPr>
      <w:r w:rsidRPr="003D0CB7">
        <w:t xml:space="preserve">В основе сопровождения лежит единство четырех функций: </w:t>
      </w:r>
    </w:p>
    <w:p w:rsidR="00B51DE7" w:rsidRPr="003D0CB7" w:rsidRDefault="00B51DE7" w:rsidP="00B51DE7">
      <w:pPr>
        <w:jc w:val="both"/>
      </w:pPr>
      <w:r w:rsidRPr="003D0CB7">
        <w:t xml:space="preserve">-диагностики сущности возникшей проблемы; </w:t>
      </w:r>
    </w:p>
    <w:p w:rsidR="00B51DE7" w:rsidRPr="003D0CB7" w:rsidRDefault="00B51DE7" w:rsidP="00B51DE7">
      <w:pPr>
        <w:jc w:val="both"/>
      </w:pPr>
      <w:r w:rsidRPr="003D0CB7">
        <w:t xml:space="preserve">-информации о сути проблемы и путях ее решения; </w:t>
      </w:r>
    </w:p>
    <w:p w:rsidR="00B51DE7" w:rsidRPr="003D0CB7" w:rsidRDefault="00B51DE7" w:rsidP="00B51DE7">
      <w:pPr>
        <w:jc w:val="both"/>
      </w:pPr>
      <w:r w:rsidRPr="003D0CB7">
        <w:t xml:space="preserve">-консультации на этапе принятия решения и разработка плана решения проблемы; </w:t>
      </w:r>
    </w:p>
    <w:p w:rsidR="00B51DE7" w:rsidRPr="003D0CB7" w:rsidRDefault="00B51DE7" w:rsidP="00B51DE7">
      <w:pPr>
        <w:jc w:val="both"/>
      </w:pPr>
      <w:r w:rsidRPr="003D0CB7">
        <w:t xml:space="preserve">-помощи на этапе реализации плана решения. </w:t>
      </w:r>
    </w:p>
    <w:p w:rsidR="00B51DE7" w:rsidRPr="003D0CB7" w:rsidRDefault="00B51DE7" w:rsidP="00B51DE7">
      <w:pPr>
        <w:ind w:firstLine="708"/>
        <w:jc w:val="both"/>
      </w:pPr>
      <w:r w:rsidRPr="003D0CB7">
        <w:lastRenderedPageBreak/>
        <w:t>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B51DE7" w:rsidRPr="003D0CB7" w:rsidRDefault="00B51DE7" w:rsidP="00B51DE7">
      <w:pPr>
        <w:ind w:firstLine="708"/>
        <w:jc w:val="both"/>
      </w:pPr>
      <w:r w:rsidRPr="003D0CB7">
        <w:t xml:space="preserve">Основная цель сопровождения </w:t>
      </w:r>
      <w:r w:rsidRPr="003D0CB7">
        <w:rPr>
          <w:b/>
          <w:bCs/>
        </w:rPr>
        <w:t>–</w:t>
      </w:r>
      <w:r w:rsidRPr="003D0CB7">
        <w:t xml:space="preserve">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w:t>
      </w:r>
    </w:p>
    <w:p w:rsidR="00B51DE7" w:rsidRPr="003D0CB7" w:rsidRDefault="00B51DE7" w:rsidP="00B51DE7">
      <w:pPr>
        <w:ind w:firstLine="708"/>
        <w:jc w:val="both"/>
      </w:pPr>
      <w:r w:rsidRPr="003D0CB7">
        <w:t>Организационно-управленческой формой сопровождения является медико-психолого-педагогический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образовательной деятельности.</w:t>
      </w:r>
    </w:p>
    <w:p w:rsidR="00B51DE7" w:rsidRPr="003D0CB7" w:rsidRDefault="00B51DE7" w:rsidP="00B51DE7">
      <w:pPr>
        <w:ind w:firstLine="708"/>
        <w:rPr>
          <w:u w:val="single"/>
        </w:rPr>
      </w:pPr>
      <w:r w:rsidRPr="003D0CB7">
        <w:rPr>
          <w:bCs/>
          <w:u w:val="single"/>
        </w:rPr>
        <w:t>Диагностико-консультативный модуль</w:t>
      </w:r>
    </w:p>
    <w:p w:rsidR="00B51DE7" w:rsidRPr="003D0CB7" w:rsidRDefault="00B51DE7" w:rsidP="00B51DE7">
      <w:pPr>
        <w:ind w:firstLine="708"/>
        <w:jc w:val="both"/>
      </w:pPr>
      <w:r w:rsidRPr="003D0CB7">
        <w:t>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(педагогу-психологу).</w:t>
      </w:r>
    </w:p>
    <w:p w:rsidR="00B51DE7" w:rsidRPr="003D0CB7" w:rsidRDefault="00B51DE7" w:rsidP="00B51DE7">
      <w:pPr>
        <w:ind w:firstLine="360"/>
      </w:pPr>
      <w:r w:rsidRPr="003D0CB7">
        <w:t>В содержание исследования ребенка педагогом-психологом входит следующее:</w:t>
      </w:r>
    </w:p>
    <w:p w:rsidR="00B51DE7" w:rsidRPr="003D0CB7" w:rsidRDefault="00B51DE7" w:rsidP="00EC392E">
      <w:pPr>
        <w:numPr>
          <w:ilvl w:val="0"/>
          <w:numId w:val="40"/>
        </w:numPr>
        <w:spacing w:after="200" w:line="276" w:lineRule="auto"/>
        <w:jc w:val="both"/>
      </w:pPr>
      <w:r w:rsidRPr="003D0CB7">
        <w:t>Сбор сведений о ребенке у педагогов, родителей (законных представителей). Важно получить факты жалоб, с которыми обращаются. При этом необходимо учитывать сами проявления, а не квалификацию их родителями (законными представителями), педагогами или самими детьми.</w:t>
      </w:r>
    </w:p>
    <w:p w:rsidR="00B51DE7" w:rsidRPr="003D0CB7" w:rsidRDefault="00B51DE7" w:rsidP="00EC392E">
      <w:pPr>
        <w:numPr>
          <w:ilvl w:val="0"/>
          <w:numId w:val="40"/>
        </w:numPr>
        <w:spacing w:before="100" w:beforeAutospacing="1" w:after="100" w:afterAutospacing="1" w:line="276" w:lineRule="auto"/>
        <w:jc w:val="both"/>
      </w:pPr>
      <w:r w:rsidRPr="003D0CB7">
        <w:t>Изучение истории развития ребенка. Подробный анализ собирает и анализирует врач. Педагог-психолог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w:t>
      </w:r>
    </w:p>
    <w:p w:rsidR="00B51DE7" w:rsidRPr="003D0CB7" w:rsidRDefault="00B51DE7" w:rsidP="00EC392E">
      <w:pPr>
        <w:numPr>
          <w:ilvl w:val="0"/>
          <w:numId w:val="40"/>
        </w:numPr>
        <w:spacing w:before="100" w:beforeAutospacing="1" w:after="100" w:afterAutospacing="1" w:line="276" w:lineRule="auto"/>
        <w:jc w:val="both"/>
      </w:pPr>
      <w:r w:rsidRPr="003D0CB7">
        <w:t>Изучение работ ребенка (тетради, рисунки, поделки и т. п.).</w:t>
      </w:r>
    </w:p>
    <w:p w:rsidR="00B51DE7" w:rsidRPr="003D0CB7" w:rsidRDefault="00B51DE7" w:rsidP="00EC392E">
      <w:pPr>
        <w:numPr>
          <w:ilvl w:val="0"/>
          <w:numId w:val="40"/>
        </w:numPr>
        <w:spacing w:before="100" w:beforeAutospacing="1" w:after="100" w:afterAutospacing="1" w:line="276" w:lineRule="auto"/>
        <w:jc w:val="both"/>
      </w:pPr>
      <w:r w:rsidRPr="003D0CB7">
        <w:t>Непосредственное обследование ребенка. Беседа с целью уточнения мотивации, запаса представлений об окружающем мире, уровня развития речи.</w:t>
      </w:r>
    </w:p>
    <w:p w:rsidR="00B51DE7" w:rsidRPr="003D0CB7" w:rsidRDefault="00B51DE7" w:rsidP="00EC392E">
      <w:pPr>
        <w:numPr>
          <w:ilvl w:val="0"/>
          <w:numId w:val="40"/>
        </w:numPr>
        <w:spacing w:before="100" w:beforeAutospacing="1" w:after="100" w:afterAutospacing="1" w:line="276" w:lineRule="auto"/>
        <w:jc w:val="both"/>
      </w:pPr>
      <w:r w:rsidRPr="003D0CB7">
        <w:t>Выявление и раскрытие причин и характера тех или иных особенностей психического развития детей.</w:t>
      </w:r>
    </w:p>
    <w:p w:rsidR="00B51DE7" w:rsidRPr="003D0CB7" w:rsidRDefault="00B51DE7" w:rsidP="00EC392E">
      <w:pPr>
        <w:numPr>
          <w:ilvl w:val="0"/>
          <w:numId w:val="40"/>
        </w:numPr>
        <w:spacing w:before="100" w:beforeAutospacing="1" w:after="100" w:afterAutospacing="1" w:line="276" w:lineRule="auto"/>
        <w:jc w:val="both"/>
      </w:pPr>
      <w:r w:rsidRPr="003D0CB7">
        <w:t>Анализ материалов обследования. Педагог-психолог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B51DE7" w:rsidRPr="003D0CB7" w:rsidRDefault="00B51DE7" w:rsidP="00EC392E">
      <w:pPr>
        <w:numPr>
          <w:ilvl w:val="0"/>
          <w:numId w:val="40"/>
        </w:numPr>
        <w:spacing w:after="200" w:line="276" w:lineRule="auto"/>
        <w:jc w:val="both"/>
      </w:pPr>
      <w:r w:rsidRPr="003D0CB7">
        <w:t>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B51DE7" w:rsidRPr="003D0CB7" w:rsidRDefault="00B51DE7" w:rsidP="00B51DE7">
      <w:pPr>
        <w:ind w:firstLine="360"/>
        <w:jc w:val="both"/>
      </w:pPr>
      <w:r w:rsidRPr="003D0CB7">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w:t>
      </w:r>
    </w:p>
    <w:p w:rsidR="00B51DE7" w:rsidRPr="003D0CB7" w:rsidRDefault="00B51DE7" w:rsidP="00B51DE7">
      <w:pPr>
        <w:ind w:firstLine="360"/>
        <w:jc w:val="both"/>
      </w:pPr>
      <w:r w:rsidRPr="003D0CB7">
        <w:lastRenderedPageBreak/>
        <w:t>Эти рекомендации психолог обсуждает с учителем, медицинским работником и родителями (законными представителями),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w:t>
      </w:r>
    </w:p>
    <w:p w:rsidR="00B51DE7" w:rsidRPr="003D0CB7" w:rsidRDefault="00B51DE7" w:rsidP="00B51DE7">
      <w:pPr>
        <w:jc w:val="center"/>
      </w:pPr>
      <w:r w:rsidRPr="003D0CB7">
        <w:rPr>
          <w:b/>
          <w:bCs/>
        </w:rPr>
        <w:t>Программа медико-психолого-педагогического изучения ребенка</w:t>
      </w:r>
    </w:p>
    <w:tbl>
      <w:tblPr>
        <w:tblW w:w="936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60"/>
        <w:gridCol w:w="3520"/>
        <w:gridCol w:w="3686"/>
      </w:tblGrid>
      <w:tr w:rsidR="00B51DE7" w:rsidRPr="003D0CB7" w:rsidTr="00B51DE7">
        <w:trPr>
          <w:tblCellSpacing w:w="0" w:type="dxa"/>
        </w:trPr>
        <w:tc>
          <w:tcPr>
            <w:tcW w:w="216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jc w:val="center"/>
            </w:pPr>
            <w:r w:rsidRPr="003D0CB7">
              <w:t>Изучение</w:t>
            </w:r>
          </w:p>
          <w:p w:rsidR="00B51DE7" w:rsidRPr="003D0CB7" w:rsidRDefault="00B51DE7" w:rsidP="00B51DE7">
            <w:pPr>
              <w:jc w:val="center"/>
            </w:pPr>
            <w:r w:rsidRPr="003D0CB7">
              <w:t>ребенка</w:t>
            </w:r>
          </w:p>
        </w:tc>
        <w:tc>
          <w:tcPr>
            <w:tcW w:w="352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jc w:val="center"/>
            </w:pPr>
            <w:r w:rsidRPr="003D0CB7">
              <w:t>Содержание работы</w:t>
            </w:r>
          </w:p>
        </w:tc>
        <w:tc>
          <w:tcPr>
            <w:tcW w:w="3686"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jc w:val="center"/>
            </w:pPr>
            <w:r w:rsidRPr="003D0CB7">
              <w:t>Отвественный</w:t>
            </w:r>
          </w:p>
          <w:p w:rsidR="00B51DE7" w:rsidRPr="003D0CB7" w:rsidRDefault="00B51DE7" w:rsidP="00B51DE7">
            <w:pPr>
              <w:jc w:val="center"/>
            </w:pPr>
            <w:r w:rsidRPr="003D0CB7">
              <w:t>Место проведения</w:t>
            </w:r>
          </w:p>
        </w:tc>
      </w:tr>
      <w:tr w:rsidR="00B51DE7" w:rsidRPr="003D0CB7" w:rsidTr="00B51DE7">
        <w:trPr>
          <w:tblCellSpacing w:w="0" w:type="dxa"/>
        </w:trPr>
        <w:tc>
          <w:tcPr>
            <w:tcW w:w="216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 </w:t>
            </w:r>
          </w:p>
          <w:p w:rsidR="00B51DE7" w:rsidRPr="003D0CB7" w:rsidRDefault="00B51DE7" w:rsidP="00B51DE7">
            <w:pPr>
              <w:spacing w:before="100" w:beforeAutospacing="1" w:after="100" w:afterAutospacing="1"/>
            </w:pPr>
            <w:r w:rsidRPr="003D0CB7">
              <w:t> </w:t>
            </w:r>
          </w:p>
          <w:p w:rsidR="00B51DE7" w:rsidRPr="003D0CB7" w:rsidRDefault="00B51DE7" w:rsidP="00B51DE7">
            <w:pPr>
              <w:spacing w:before="100" w:beforeAutospacing="1" w:after="100" w:afterAutospacing="1"/>
            </w:pPr>
            <w:r w:rsidRPr="003D0CB7">
              <w:t>Медицинское</w:t>
            </w:r>
          </w:p>
        </w:tc>
        <w:tc>
          <w:tcPr>
            <w:tcW w:w="352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w:t>
            </w:r>
          </w:p>
          <w:p w:rsidR="00B51DE7" w:rsidRPr="003D0CB7" w:rsidRDefault="00B51DE7" w:rsidP="00B51DE7">
            <w:pPr>
              <w:spacing w:before="100" w:beforeAutospacing="1" w:after="100" w:afterAutospacing="1"/>
            </w:pPr>
            <w:r w:rsidRPr="003D0CB7">
              <w:t>Физическое состояние обучающегося;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3686"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ind w:left="131"/>
            </w:pPr>
            <w:r w:rsidRPr="003D0CB7">
              <w:t>Медицинский работник, педагог.</w:t>
            </w:r>
          </w:p>
          <w:p w:rsidR="00B51DE7" w:rsidRPr="003D0CB7" w:rsidRDefault="00B51DE7" w:rsidP="00B51DE7">
            <w:pPr>
              <w:ind w:left="131"/>
            </w:pPr>
            <w:r w:rsidRPr="003D0CB7">
              <w:t>Наблюдения во время занятий, на переменах, во время игр и т. д. (педагог).</w:t>
            </w:r>
          </w:p>
          <w:p w:rsidR="00B51DE7" w:rsidRPr="003D0CB7" w:rsidRDefault="00B51DE7" w:rsidP="00B51DE7">
            <w:pPr>
              <w:ind w:left="131"/>
            </w:pPr>
            <w:r w:rsidRPr="003D0CB7">
              <w:t>Обследование ребенка врачом.</w:t>
            </w:r>
          </w:p>
          <w:p w:rsidR="00B51DE7" w:rsidRPr="003D0CB7" w:rsidRDefault="00B51DE7" w:rsidP="00B51DE7">
            <w:pPr>
              <w:ind w:left="131"/>
            </w:pPr>
            <w:r w:rsidRPr="003D0CB7">
              <w:t>Беседа врача с родителями.</w:t>
            </w:r>
          </w:p>
        </w:tc>
      </w:tr>
      <w:tr w:rsidR="00B51DE7" w:rsidRPr="003D0CB7" w:rsidTr="00B51DE7">
        <w:trPr>
          <w:tblCellSpacing w:w="0" w:type="dxa"/>
        </w:trPr>
        <w:tc>
          <w:tcPr>
            <w:tcW w:w="216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 </w:t>
            </w:r>
          </w:p>
          <w:p w:rsidR="00B51DE7" w:rsidRPr="003D0CB7" w:rsidRDefault="00B51DE7" w:rsidP="00B51DE7">
            <w:pPr>
              <w:spacing w:before="100" w:beforeAutospacing="1" w:after="100" w:afterAutospacing="1"/>
            </w:pPr>
            <w:r w:rsidRPr="003D0CB7">
              <w:t> </w:t>
            </w:r>
          </w:p>
          <w:p w:rsidR="00B51DE7" w:rsidRPr="003D0CB7" w:rsidRDefault="00B51DE7" w:rsidP="00B51DE7">
            <w:pPr>
              <w:spacing w:before="100" w:beforeAutospacing="1" w:after="100" w:afterAutospacing="1"/>
            </w:pPr>
            <w:r w:rsidRPr="003D0CB7">
              <w:t>Психолого–логопедическое</w:t>
            </w:r>
          </w:p>
        </w:tc>
        <w:tc>
          <w:tcPr>
            <w:tcW w:w="352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Обследование актуального уровня психического и речевого развития, определение зоны ближайшего развития.</w:t>
            </w:r>
          </w:p>
          <w:p w:rsidR="00B51DE7" w:rsidRPr="003D0CB7" w:rsidRDefault="00B51DE7" w:rsidP="00B51DE7">
            <w:pPr>
              <w:spacing w:before="100" w:beforeAutospacing="1" w:after="100" w:afterAutospacing="1"/>
            </w:pPr>
            <w:r w:rsidRPr="003D0CB7">
              <w:rPr>
                <w:u w:val="single"/>
              </w:rPr>
              <w:t>Внимание</w:t>
            </w:r>
            <w:r w:rsidRPr="003D0CB7">
              <w:t>: устойчивость, переключаемость с одного вида деятельности на другой, объем, работоспособность.</w:t>
            </w:r>
          </w:p>
          <w:p w:rsidR="00B51DE7" w:rsidRPr="003D0CB7" w:rsidRDefault="00B51DE7" w:rsidP="00B51DE7">
            <w:pPr>
              <w:spacing w:before="100" w:beforeAutospacing="1" w:after="100" w:afterAutospacing="1"/>
            </w:pPr>
            <w:r w:rsidRPr="003D0CB7">
              <w:rPr>
                <w:u w:val="single"/>
              </w:rPr>
              <w:t>Мышление</w:t>
            </w:r>
            <w:r w:rsidRPr="003D0CB7">
              <w:t>: визуальное (линейное, структурное); понятийное (интуитивное, логическое); абстрактное, речевое, образное.</w:t>
            </w:r>
          </w:p>
          <w:p w:rsidR="00B51DE7" w:rsidRPr="003D0CB7" w:rsidRDefault="00B51DE7" w:rsidP="00B51DE7">
            <w:pPr>
              <w:spacing w:before="100" w:beforeAutospacing="1" w:after="100" w:afterAutospacing="1"/>
            </w:pPr>
            <w:r w:rsidRPr="003D0CB7">
              <w:rPr>
                <w:u w:val="single"/>
              </w:rPr>
              <w:t>Память</w:t>
            </w:r>
            <w:r w:rsidRPr="003D0CB7">
              <w:t>: зрительная, слуховая, моторная, смешанная. Быстрота и прочность запоминания; индивидуальные особенности; моторика; речь.</w:t>
            </w:r>
          </w:p>
        </w:tc>
        <w:tc>
          <w:tcPr>
            <w:tcW w:w="3686"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ind w:left="131"/>
            </w:pPr>
            <w:r w:rsidRPr="003D0CB7">
              <w:t>Наблюдение за ребенком на занятиях и во внеурочное время (учитель).</w:t>
            </w:r>
          </w:p>
          <w:p w:rsidR="00B51DE7" w:rsidRPr="003D0CB7" w:rsidRDefault="00B51DE7" w:rsidP="00B51DE7">
            <w:pPr>
              <w:ind w:left="131"/>
            </w:pPr>
            <w:r w:rsidRPr="003D0CB7">
              <w:t>Специальный эксперимент (педагог-психолог).</w:t>
            </w:r>
          </w:p>
          <w:p w:rsidR="00B51DE7" w:rsidRPr="003D0CB7" w:rsidRDefault="00B51DE7" w:rsidP="00B51DE7">
            <w:pPr>
              <w:ind w:left="131"/>
            </w:pPr>
            <w:r w:rsidRPr="003D0CB7">
              <w:t>Беседы с ребенком, с родителями(законными представителями).</w:t>
            </w:r>
          </w:p>
          <w:p w:rsidR="00B51DE7" w:rsidRPr="003D0CB7" w:rsidRDefault="00B51DE7" w:rsidP="00B51DE7">
            <w:pPr>
              <w:ind w:left="131"/>
            </w:pPr>
            <w:r w:rsidRPr="003D0CB7">
              <w:t>Наблюдения за речью ребенка на занятиях и в свободное время.</w:t>
            </w:r>
          </w:p>
          <w:p w:rsidR="00B51DE7" w:rsidRPr="003D0CB7" w:rsidRDefault="00B51DE7" w:rsidP="00B51DE7">
            <w:pPr>
              <w:ind w:left="131"/>
            </w:pPr>
            <w:r w:rsidRPr="003D0CB7">
              <w:t xml:space="preserve">Изучение письменных работ (учитель). </w:t>
            </w:r>
          </w:p>
        </w:tc>
      </w:tr>
      <w:tr w:rsidR="00B51DE7" w:rsidRPr="003D0CB7" w:rsidTr="00B51DE7">
        <w:trPr>
          <w:trHeight w:val="3250"/>
          <w:tblCellSpacing w:w="0" w:type="dxa"/>
        </w:trPr>
        <w:tc>
          <w:tcPr>
            <w:tcW w:w="216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lastRenderedPageBreak/>
              <w:t> </w:t>
            </w:r>
          </w:p>
          <w:p w:rsidR="00B51DE7" w:rsidRPr="003D0CB7" w:rsidRDefault="00B51DE7" w:rsidP="00B51DE7">
            <w:pPr>
              <w:spacing w:before="100" w:beforeAutospacing="1" w:after="100" w:afterAutospacing="1"/>
            </w:pPr>
            <w:r w:rsidRPr="003D0CB7">
              <w:t>Социально–педагогическое</w:t>
            </w:r>
          </w:p>
          <w:p w:rsidR="00B51DE7" w:rsidRPr="003D0CB7" w:rsidRDefault="00B51DE7" w:rsidP="00B51DE7">
            <w:pPr>
              <w:spacing w:before="100" w:beforeAutospacing="1" w:after="100" w:afterAutospacing="1"/>
            </w:pPr>
            <w:r w:rsidRPr="003D0CB7">
              <w:t> </w:t>
            </w:r>
          </w:p>
        </w:tc>
        <w:tc>
          <w:tcPr>
            <w:tcW w:w="352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Семья ребенка: состав семьи, условия воспитания.</w:t>
            </w:r>
          </w:p>
          <w:p w:rsidR="00B51DE7" w:rsidRPr="003D0CB7" w:rsidRDefault="00B51DE7" w:rsidP="00B51DE7">
            <w:pPr>
              <w:spacing w:before="100" w:beforeAutospacing="1" w:after="100" w:afterAutospacing="1"/>
            </w:pPr>
            <w:r w:rsidRPr="003D0CB7">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B51DE7" w:rsidRPr="003D0CB7" w:rsidRDefault="00B51DE7" w:rsidP="00B51DE7">
            <w:pPr>
              <w:spacing w:before="100" w:beforeAutospacing="1" w:after="100" w:afterAutospacing="1"/>
            </w:pPr>
            <w:r w:rsidRPr="003D0CB7">
              <w:t>Мотивы учебной деятельности: прилежание, отношение к отметке, похвале или порицанию учителя.</w:t>
            </w:r>
          </w:p>
          <w:p w:rsidR="00B51DE7" w:rsidRPr="003D0CB7" w:rsidRDefault="00B51DE7" w:rsidP="00B51DE7">
            <w:pPr>
              <w:spacing w:before="100" w:beforeAutospacing="1" w:after="100" w:afterAutospacing="1"/>
            </w:pPr>
            <w:r w:rsidRPr="003D0CB7">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B51DE7" w:rsidRPr="003D0CB7" w:rsidRDefault="00B51DE7" w:rsidP="00B51DE7">
            <w:pPr>
              <w:spacing w:before="100" w:beforeAutospacing="1" w:after="100" w:afterAutospacing="1"/>
            </w:pPr>
            <w:r w:rsidRPr="003D0CB7">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w:t>
            </w:r>
          </w:p>
          <w:p w:rsidR="00B51DE7" w:rsidRPr="003D0CB7" w:rsidRDefault="00B51DE7" w:rsidP="00B51DE7">
            <w:pPr>
              <w:spacing w:before="100" w:beforeAutospacing="1" w:after="100" w:afterAutospacing="1"/>
            </w:pPr>
            <w:r w:rsidRPr="003D0CB7">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w:t>
            </w:r>
          </w:p>
        </w:tc>
        <w:tc>
          <w:tcPr>
            <w:tcW w:w="3686"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ind w:left="131"/>
            </w:pPr>
            <w:r w:rsidRPr="003D0CB7">
              <w:t>Посещение семьи ребенка (учитель, социальный педагог).</w:t>
            </w:r>
          </w:p>
          <w:p w:rsidR="00B51DE7" w:rsidRPr="003D0CB7" w:rsidRDefault="00B51DE7" w:rsidP="00B51DE7">
            <w:pPr>
              <w:ind w:left="131"/>
            </w:pPr>
            <w:r w:rsidRPr="003D0CB7">
              <w:t>Наблюдения во время занятий, изучение работ ученика (педагог).</w:t>
            </w:r>
          </w:p>
          <w:p w:rsidR="00B51DE7" w:rsidRPr="003D0CB7" w:rsidRDefault="00B51DE7" w:rsidP="00B51DE7">
            <w:pPr>
              <w:ind w:left="131"/>
            </w:pPr>
            <w:r w:rsidRPr="003D0CB7">
              <w:t>Анкетирование по выявлению школьных трудностей (учитель).</w:t>
            </w:r>
          </w:p>
          <w:p w:rsidR="00B51DE7" w:rsidRPr="003D0CB7" w:rsidRDefault="00B51DE7" w:rsidP="00B51DE7">
            <w:r w:rsidRPr="003D0CB7">
              <w:t> </w:t>
            </w:r>
          </w:p>
          <w:p w:rsidR="00B51DE7" w:rsidRPr="003D0CB7" w:rsidRDefault="00B51DE7" w:rsidP="00B51DE7">
            <w:pPr>
              <w:ind w:left="131"/>
            </w:pPr>
            <w:r w:rsidRPr="003D0CB7">
              <w:t>Беседа с родителями (законными представителями)  и учителями- предметниками.</w:t>
            </w:r>
          </w:p>
          <w:p w:rsidR="00B51DE7" w:rsidRPr="003D0CB7" w:rsidRDefault="00B51DE7" w:rsidP="00B51DE7">
            <w:pPr>
              <w:ind w:left="131"/>
            </w:pPr>
            <w:r w:rsidRPr="003D0CB7">
              <w:t>Специальный эксперимент (педагог-психолог).</w:t>
            </w:r>
          </w:p>
          <w:p w:rsidR="00B51DE7" w:rsidRPr="003D0CB7" w:rsidRDefault="00B51DE7" w:rsidP="00B51DE7">
            <w:pPr>
              <w:ind w:left="131"/>
            </w:pPr>
            <w:r w:rsidRPr="003D0CB7">
              <w:t>Анкета для родителей и учителей.</w:t>
            </w:r>
          </w:p>
          <w:p w:rsidR="00B51DE7" w:rsidRPr="003D0CB7" w:rsidRDefault="00B51DE7" w:rsidP="00B51DE7">
            <w:pPr>
              <w:ind w:left="131"/>
            </w:pPr>
          </w:p>
          <w:p w:rsidR="00B51DE7" w:rsidRPr="003D0CB7" w:rsidRDefault="00B51DE7" w:rsidP="00B51DE7">
            <w:pPr>
              <w:ind w:left="131"/>
            </w:pPr>
          </w:p>
          <w:p w:rsidR="00B51DE7" w:rsidRPr="003D0CB7" w:rsidRDefault="00B51DE7" w:rsidP="00B51DE7">
            <w:pPr>
              <w:ind w:left="131"/>
            </w:pPr>
          </w:p>
          <w:p w:rsidR="00B51DE7" w:rsidRPr="003D0CB7" w:rsidRDefault="00B51DE7" w:rsidP="00B51DE7">
            <w:pPr>
              <w:ind w:left="131"/>
            </w:pPr>
          </w:p>
          <w:p w:rsidR="00B51DE7" w:rsidRPr="003D0CB7" w:rsidRDefault="00B51DE7" w:rsidP="00B51DE7">
            <w:pPr>
              <w:ind w:left="131"/>
            </w:pPr>
            <w:r w:rsidRPr="003D0CB7">
              <w:t>Наблюдение за ребенком в различных видах деятельности.</w:t>
            </w:r>
          </w:p>
        </w:tc>
      </w:tr>
    </w:tbl>
    <w:p w:rsidR="00B51DE7" w:rsidRPr="003D0CB7" w:rsidRDefault="00B51DE7" w:rsidP="00B51DE7">
      <w:pPr>
        <w:rPr>
          <w:bCs/>
          <w:u w:val="single"/>
        </w:rPr>
      </w:pPr>
    </w:p>
    <w:p w:rsidR="00B51DE7" w:rsidRPr="003D0CB7" w:rsidRDefault="00B51DE7" w:rsidP="00B51DE7">
      <w:pPr>
        <w:ind w:firstLine="708"/>
        <w:rPr>
          <w:u w:val="single"/>
        </w:rPr>
      </w:pPr>
      <w:r w:rsidRPr="003D0CB7">
        <w:rPr>
          <w:bCs/>
          <w:u w:val="single"/>
        </w:rPr>
        <w:t>Коррекционно-развивающий модуль</w:t>
      </w:r>
    </w:p>
    <w:p w:rsidR="00B51DE7" w:rsidRPr="003D0CB7" w:rsidRDefault="00B51DE7" w:rsidP="00B51DE7">
      <w:r w:rsidRPr="003D0CB7">
        <w:t>Содержание и формы коррекционной работы учителя:</w:t>
      </w:r>
    </w:p>
    <w:p w:rsidR="00B51DE7" w:rsidRPr="003D0CB7" w:rsidRDefault="00B51DE7" w:rsidP="00EC392E">
      <w:pPr>
        <w:numPr>
          <w:ilvl w:val="0"/>
          <w:numId w:val="41"/>
        </w:numPr>
        <w:spacing w:after="200" w:line="276" w:lineRule="auto"/>
        <w:jc w:val="both"/>
      </w:pPr>
      <w:r w:rsidRPr="003D0CB7">
        <w:t>наблюдение за учениками во время учебной и внеурочной деятельности (ежедневно);</w:t>
      </w:r>
    </w:p>
    <w:p w:rsidR="00B51DE7" w:rsidRPr="003D0CB7" w:rsidRDefault="00B51DE7" w:rsidP="00EC392E">
      <w:pPr>
        <w:numPr>
          <w:ilvl w:val="0"/>
          <w:numId w:val="41"/>
        </w:numPr>
        <w:spacing w:before="100" w:beforeAutospacing="1" w:after="100" w:afterAutospacing="1" w:line="276" w:lineRule="auto"/>
        <w:jc w:val="both"/>
      </w:pPr>
      <w:r w:rsidRPr="003D0CB7">
        <w:t>поддержание постоянной связи с учителями-предметниками, педагогм-психологом, медицинским работником, администрацией школы, родителями (законными представителями);</w:t>
      </w:r>
    </w:p>
    <w:p w:rsidR="00B51DE7" w:rsidRPr="003D0CB7" w:rsidRDefault="00B51DE7" w:rsidP="00EC392E">
      <w:pPr>
        <w:numPr>
          <w:ilvl w:val="0"/>
          <w:numId w:val="41"/>
        </w:numPr>
        <w:spacing w:before="100" w:beforeAutospacing="1" w:after="100" w:afterAutospacing="1" w:line="276" w:lineRule="auto"/>
        <w:jc w:val="both"/>
      </w:pPr>
      <w:r w:rsidRPr="003D0CB7">
        <w:t xml:space="preserve">составление психолого-педагогической характеристики обучающегося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w:t>
      </w:r>
      <w:r w:rsidRPr="003D0CB7">
        <w:lastRenderedPageBreak/>
        <w:t>(законными представителями)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B51DE7" w:rsidRPr="003D0CB7" w:rsidRDefault="00B51DE7" w:rsidP="00EC392E">
      <w:pPr>
        <w:numPr>
          <w:ilvl w:val="0"/>
          <w:numId w:val="41"/>
        </w:numPr>
        <w:spacing w:before="100" w:beforeAutospacing="1" w:after="100" w:afterAutospacing="1" w:line="276" w:lineRule="auto"/>
        <w:jc w:val="both"/>
      </w:pPr>
      <w:r w:rsidRPr="003D0CB7">
        <w:t>составление индивидуального маршрута сопровождения обучающегося (вместе с педагогм-психологом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B51DE7" w:rsidRPr="003D0CB7" w:rsidRDefault="00B51DE7" w:rsidP="00EC392E">
      <w:pPr>
        <w:numPr>
          <w:ilvl w:val="0"/>
          <w:numId w:val="41"/>
        </w:numPr>
        <w:spacing w:before="100" w:beforeAutospacing="1" w:after="100" w:afterAutospacing="1" w:line="276" w:lineRule="auto"/>
        <w:jc w:val="both"/>
      </w:pPr>
      <w:r w:rsidRPr="003D0CB7">
        <w:t>контроль  успеваемости и поведения обучающихся в классе;</w:t>
      </w:r>
    </w:p>
    <w:p w:rsidR="00B51DE7" w:rsidRPr="003D0CB7" w:rsidRDefault="00B51DE7" w:rsidP="00EC392E">
      <w:pPr>
        <w:numPr>
          <w:ilvl w:val="0"/>
          <w:numId w:val="41"/>
        </w:numPr>
        <w:spacing w:before="100" w:beforeAutospacing="1" w:after="100" w:afterAutospacing="1" w:line="276" w:lineRule="auto"/>
        <w:jc w:val="both"/>
      </w:pPr>
      <w:r w:rsidRPr="003D0CB7">
        <w:t>формирование такого микроклимата в классе, который способствовал бы тому, чтобы каждый обучающийся   чувствовал себя комфортно;</w:t>
      </w:r>
    </w:p>
    <w:p w:rsidR="00B51DE7" w:rsidRPr="003D0CB7" w:rsidRDefault="00B51DE7" w:rsidP="00EC392E">
      <w:pPr>
        <w:numPr>
          <w:ilvl w:val="0"/>
          <w:numId w:val="41"/>
        </w:numPr>
        <w:spacing w:before="100" w:beforeAutospacing="1" w:after="100" w:afterAutospacing="1" w:line="276" w:lineRule="auto"/>
        <w:jc w:val="both"/>
      </w:pPr>
      <w:r w:rsidRPr="003D0CB7">
        <w:t>ведение документации (психолого-педагогические дневники наблюдения за обучающимися и др.);</w:t>
      </w:r>
    </w:p>
    <w:p w:rsidR="00B51DE7" w:rsidRPr="003D0CB7" w:rsidRDefault="00B51DE7" w:rsidP="00EC392E">
      <w:pPr>
        <w:numPr>
          <w:ilvl w:val="0"/>
          <w:numId w:val="41"/>
        </w:numPr>
        <w:spacing w:after="200" w:line="276" w:lineRule="auto"/>
        <w:jc w:val="both"/>
      </w:pPr>
      <w:r w:rsidRPr="003D0CB7">
        <w:t>организация внеурочной деятельности, направленной на развитие познавательных интересов обучающихся, их общее развитие.</w:t>
      </w:r>
    </w:p>
    <w:p w:rsidR="00B51DE7" w:rsidRPr="003D0CB7" w:rsidRDefault="00B51DE7" w:rsidP="00B51DE7">
      <w:pPr>
        <w:jc w:val="both"/>
      </w:pPr>
      <w:r w:rsidRPr="003D0CB7">
        <w:t>Для повышения качества коррекционной работы необходимо выполнение следующих условий:</w:t>
      </w:r>
    </w:p>
    <w:p w:rsidR="00B51DE7" w:rsidRPr="003D0CB7" w:rsidRDefault="00B51DE7" w:rsidP="00EC392E">
      <w:pPr>
        <w:numPr>
          <w:ilvl w:val="0"/>
          <w:numId w:val="42"/>
        </w:numPr>
        <w:spacing w:after="200" w:line="276" w:lineRule="auto"/>
        <w:jc w:val="both"/>
      </w:pPr>
      <w:r w:rsidRPr="003D0CB7">
        <w:t>формирование УУД на всех этапах учебного процесса;</w:t>
      </w:r>
    </w:p>
    <w:p w:rsidR="00B51DE7" w:rsidRPr="003D0CB7" w:rsidRDefault="00B51DE7" w:rsidP="00EC392E">
      <w:pPr>
        <w:numPr>
          <w:ilvl w:val="0"/>
          <w:numId w:val="42"/>
        </w:numPr>
        <w:spacing w:before="100" w:beforeAutospacing="1" w:after="100" w:afterAutospacing="1" w:line="276" w:lineRule="auto"/>
        <w:jc w:val="both"/>
      </w:pPr>
      <w:r w:rsidRPr="003D0CB7">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B51DE7" w:rsidRPr="003D0CB7" w:rsidRDefault="00B51DE7" w:rsidP="00EC392E">
      <w:pPr>
        <w:numPr>
          <w:ilvl w:val="0"/>
          <w:numId w:val="42"/>
        </w:numPr>
        <w:spacing w:before="100" w:beforeAutospacing="1" w:after="100" w:afterAutospacing="1" w:line="276" w:lineRule="auto"/>
        <w:jc w:val="both"/>
      </w:pPr>
      <w:r w:rsidRPr="003D0CB7">
        <w:t>побуждение к речевой деятельности, осуществление контроля за речевой деятельностью  детей;</w:t>
      </w:r>
    </w:p>
    <w:p w:rsidR="00B51DE7" w:rsidRPr="003D0CB7" w:rsidRDefault="00B51DE7" w:rsidP="00EC392E">
      <w:pPr>
        <w:numPr>
          <w:ilvl w:val="0"/>
          <w:numId w:val="42"/>
        </w:numPr>
        <w:spacing w:before="100" w:beforeAutospacing="1" w:after="100" w:afterAutospacing="1" w:line="276" w:lineRule="auto"/>
        <w:jc w:val="both"/>
      </w:pPr>
      <w:r w:rsidRPr="003D0CB7">
        <w:t>установление взаимосвязи между воспринимаемым предметом, его словесным обозначением и практическим действием;</w:t>
      </w:r>
    </w:p>
    <w:p w:rsidR="00B51DE7" w:rsidRPr="003D0CB7" w:rsidRDefault="00B51DE7" w:rsidP="00EC392E">
      <w:pPr>
        <w:numPr>
          <w:ilvl w:val="0"/>
          <w:numId w:val="42"/>
        </w:numPr>
        <w:spacing w:before="100" w:beforeAutospacing="1" w:after="100" w:afterAutospacing="1" w:line="276" w:lineRule="auto"/>
        <w:jc w:val="both"/>
      </w:pPr>
      <w:r w:rsidRPr="003D0CB7">
        <w:t>использование более медленного темпа обучения, многократного возвращения к изученному материалу во время проведения индивидуально-групповых занятий, которые дополняют коррекционно-развивающую работу и направлены на преодоление специфических трудностей и недостатков;</w:t>
      </w:r>
    </w:p>
    <w:p w:rsidR="00B51DE7" w:rsidRPr="003D0CB7" w:rsidRDefault="00B51DE7" w:rsidP="00EC392E">
      <w:pPr>
        <w:numPr>
          <w:ilvl w:val="0"/>
          <w:numId w:val="42"/>
        </w:numPr>
        <w:spacing w:before="100" w:beforeAutospacing="1" w:after="100" w:afterAutospacing="1" w:line="276" w:lineRule="auto"/>
        <w:jc w:val="both"/>
      </w:pPr>
      <w:r w:rsidRPr="003D0CB7">
        <w:t>максимальное использование сохранных анализаторов ребенка;</w:t>
      </w:r>
    </w:p>
    <w:p w:rsidR="00B51DE7" w:rsidRPr="003D0CB7" w:rsidRDefault="00B51DE7" w:rsidP="00EC392E">
      <w:pPr>
        <w:numPr>
          <w:ilvl w:val="0"/>
          <w:numId w:val="42"/>
        </w:numPr>
        <w:spacing w:before="100" w:beforeAutospacing="1" w:after="100" w:afterAutospacing="1" w:line="276" w:lineRule="auto"/>
        <w:jc w:val="both"/>
      </w:pPr>
      <w:r w:rsidRPr="003D0CB7">
        <w:t>разделение деятельности на отдельные составные части, элементы, операции, позволяющее осмысливать их во внутреннем отношении друг к другу;</w:t>
      </w:r>
    </w:p>
    <w:p w:rsidR="00B51DE7" w:rsidRPr="003D0CB7" w:rsidRDefault="00B51DE7" w:rsidP="00EC392E">
      <w:pPr>
        <w:numPr>
          <w:ilvl w:val="0"/>
          <w:numId w:val="42"/>
        </w:numPr>
        <w:spacing w:after="200" w:line="276" w:lineRule="auto"/>
        <w:jc w:val="both"/>
      </w:pPr>
      <w:r w:rsidRPr="003D0CB7">
        <w:t>использование упражнений, направленных на развитие внимания, памяти, восприятия.</w:t>
      </w:r>
    </w:p>
    <w:p w:rsidR="00B51DE7" w:rsidRPr="003D0CB7" w:rsidRDefault="00B51DE7" w:rsidP="00B51DE7">
      <w:pPr>
        <w:ind w:firstLine="360"/>
        <w:jc w:val="both"/>
      </w:pPr>
      <w:r w:rsidRPr="003D0CB7">
        <w:t xml:space="preserve">Еще одним условием успешного обучения детей   является организация групповых, индивидуальных и </w:t>
      </w:r>
      <w:r w:rsidRPr="003D0CB7">
        <w:rPr>
          <w:i/>
        </w:rPr>
        <w:t>коррекционно-развивающих занятий</w:t>
      </w:r>
      <w:r w:rsidRPr="003D0CB7">
        <w:t>.</w:t>
      </w:r>
    </w:p>
    <w:p w:rsidR="00B51DE7" w:rsidRPr="003D0CB7" w:rsidRDefault="00B51DE7" w:rsidP="00B51DE7">
      <w:pPr>
        <w:ind w:firstLine="360"/>
        <w:jc w:val="both"/>
      </w:pPr>
      <w:r w:rsidRPr="003D0CB7">
        <w:t>Цель коррекционно-развивающих занятий</w:t>
      </w:r>
      <w:r w:rsidRPr="003D0CB7">
        <w:rPr>
          <w:i/>
          <w:iCs/>
        </w:rPr>
        <w:t xml:space="preserve"> </w:t>
      </w:r>
      <w:r w:rsidRPr="003D0CB7">
        <w:t>– коррекция недостатков познавательной и эмоционально-личностной сферы детей средствами изучаемого программного материала.</w:t>
      </w:r>
    </w:p>
    <w:p w:rsidR="00B51DE7" w:rsidRPr="003D0CB7" w:rsidRDefault="00B51DE7" w:rsidP="00B51DE7">
      <w:pPr>
        <w:ind w:firstLine="360"/>
        <w:jc w:val="both"/>
      </w:pPr>
      <w:r w:rsidRPr="003D0CB7">
        <w:t>Задачи, решаемые на коррекционно-развивающих занятиях:</w:t>
      </w:r>
    </w:p>
    <w:p w:rsidR="00B51DE7" w:rsidRPr="003D0CB7" w:rsidRDefault="00B51DE7" w:rsidP="00EC392E">
      <w:pPr>
        <w:numPr>
          <w:ilvl w:val="0"/>
          <w:numId w:val="43"/>
        </w:numPr>
        <w:spacing w:line="276" w:lineRule="auto"/>
        <w:jc w:val="both"/>
      </w:pPr>
      <w:r w:rsidRPr="003D0CB7">
        <w:t xml:space="preserve">создание условий для развития сохранных функций; </w:t>
      </w:r>
    </w:p>
    <w:p w:rsidR="00B51DE7" w:rsidRPr="003D0CB7" w:rsidRDefault="00B51DE7" w:rsidP="00EC392E">
      <w:pPr>
        <w:numPr>
          <w:ilvl w:val="0"/>
          <w:numId w:val="43"/>
        </w:numPr>
        <w:spacing w:line="276" w:lineRule="auto"/>
        <w:jc w:val="both"/>
      </w:pPr>
      <w:r w:rsidRPr="003D0CB7">
        <w:t>формирование положительной мотивации к обучению;</w:t>
      </w:r>
    </w:p>
    <w:p w:rsidR="00B51DE7" w:rsidRPr="003D0CB7" w:rsidRDefault="00B51DE7" w:rsidP="00EC392E">
      <w:pPr>
        <w:numPr>
          <w:ilvl w:val="0"/>
          <w:numId w:val="43"/>
        </w:numPr>
        <w:spacing w:before="100" w:beforeAutospacing="1" w:after="100" w:afterAutospacing="1" w:line="276" w:lineRule="auto"/>
        <w:jc w:val="both"/>
      </w:pPr>
      <w:r w:rsidRPr="003D0CB7">
        <w:t xml:space="preserve">повышение уровня общего развития, восполнение пробелов предшествующего развития и обучения; </w:t>
      </w:r>
    </w:p>
    <w:p w:rsidR="00B51DE7" w:rsidRPr="003D0CB7" w:rsidRDefault="00B51DE7" w:rsidP="00EC392E">
      <w:pPr>
        <w:numPr>
          <w:ilvl w:val="0"/>
          <w:numId w:val="43"/>
        </w:numPr>
        <w:spacing w:before="100" w:beforeAutospacing="1" w:after="100" w:afterAutospacing="1" w:line="276" w:lineRule="auto"/>
        <w:jc w:val="both"/>
      </w:pPr>
      <w:r w:rsidRPr="003D0CB7">
        <w:t xml:space="preserve">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B51DE7" w:rsidRPr="003D0CB7" w:rsidRDefault="00B51DE7" w:rsidP="00EC392E">
      <w:pPr>
        <w:numPr>
          <w:ilvl w:val="0"/>
          <w:numId w:val="43"/>
        </w:numPr>
        <w:spacing w:after="200" w:line="276" w:lineRule="auto"/>
        <w:jc w:val="both"/>
      </w:pPr>
      <w:r w:rsidRPr="003D0CB7">
        <w:t>воспитание умения общаться, развитие коммуникативных навыков.</w:t>
      </w:r>
    </w:p>
    <w:p w:rsidR="00B51DE7" w:rsidRPr="003D0CB7" w:rsidRDefault="00B51DE7" w:rsidP="00B51DE7">
      <w:pPr>
        <w:ind w:firstLine="360"/>
        <w:jc w:val="both"/>
      </w:pPr>
      <w:r w:rsidRPr="003D0CB7">
        <w:lastRenderedPageBreak/>
        <w:t xml:space="preserve">Занятия строятся с учетом основных </w:t>
      </w:r>
      <w:r w:rsidRPr="003D0CB7">
        <w:rPr>
          <w:i/>
        </w:rPr>
        <w:t>принципов коррекционно-развивающего обучения</w:t>
      </w:r>
      <w:r w:rsidRPr="003D0CB7">
        <w:t>.</w:t>
      </w:r>
    </w:p>
    <w:p w:rsidR="00B51DE7" w:rsidRPr="003D0CB7" w:rsidRDefault="00B51DE7" w:rsidP="00B51DE7">
      <w:pPr>
        <w:jc w:val="both"/>
      </w:pPr>
      <w:r w:rsidRPr="003D0CB7">
        <w:t xml:space="preserve">1. </w:t>
      </w:r>
      <w:r w:rsidRPr="003D0CB7">
        <w:rPr>
          <w:bCs/>
        </w:rPr>
        <w:t>Принцип системности коррекционных</w:t>
      </w:r>
      <w:r w:rsidRPr="003D0CB7">
        <w:t xml:space="preserve">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Pr="003D0CB7">
        <w:rPr>
          <w:b/>
          <w:bCs/>
          <w:i/>
          <w:iCs/>
        </w:rPr>
        <w:t xml:space="preserve"> </w:t>
      </w:r>
      <w:r w:rsidRPr="003D0CB7">
        <w:t>(стимулирование, обогащение содержания развития, опора на зону ближайшего развития) задач</w:t>
      </w:r>
      <w:r w:rsidRPr="003D0CB7">
        <w:rPr>
          <w:b/>
          <w:bCs/>
          <w:i/>
          <w:iCs/>
        </w:rPr>
        <w:t>.</w:t>
      </w:r>
    </w:p>
    <w:p w:rsidR="00B51DE7" w:rsidRPr="003D0CB7" w:rsidRDefault="00B51DE7" w:rsidP="00B51DE7">
      <w:pPr>
        <w:jc w:val="both"/>
      </w:pPr>
      <w:r w:rsidRPr="003D0CB7">
        <w:rPr>
          <w:bCs/>
        </w:rPr>
        <w:t>2. Принцип единства диагностики и коррекции</w:t>
      </w:r>
      <w:r w:rsidRPr="003D0CB7">
        <w:rPr>
          <w:b/>
          <w:bCs/>
          <w:i/>
          <w:iCs/>
        </w:rPr>
        <w:t xml:space="preserve"> </w:t>
      </w:r>
      <w:r w:rsidRPr="003D0CB7">
        <w:t>реализуется в двух аспектах:</w:t>
      </w:r>
    </w:p>
    <w:p w:rsidR="00B51DE7" w:rsidRPr="003D0CB7" w:rsidRDefault="00B51DE7" w:rsidP="00EC392E">
      <w:pPr>
        <w:numPr>
          <w:ilvl w:val="0"/>
          <w:numId w:val="44"/>
        </w:numPr>
        <w:spacing w:after="200" w:line="276" w:lineRule="auto"/>
        <w:jc w:val="both"/>
      </w:pPr>
      <w:r w:rsidRPr="003D0CB7">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педагогом-психологом).</w:t>
      </w:r>
    </w:p>
    <w:p w:rsidR="00B51DE7" w:rsidRPr="003D0CB7" w:rsidRDefault="00B51DE7" w:rsidP="00EC392E">
      <w:pPr>
        <w:numPr>
          <w:ilvl w:val="0"/>
          <w:numId w:val="44"/>
        </w:numPr>
        <w:spacing w:after="200" w:line="276" w:lineRule="auto"/>
        <w:jc w:val="both"/>
      </w:pPr>
      <w:r w:rsidRPr="003D0CB7">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B51DE7" w:rsidRPr="003D0CB7" w:rsidRDefault="00B51DE7" w:rsidP="00B51DE7">
      <w:pPr>
        <w:jc w:val="both"/>
      </w:pPr>
      <w:r w:rsidRPr="003D0CB7">
        <w:rPr>
          <w:bCs/>
        </w:rPr>
        <w:t>3</w:t>
      </w:r>
      <w:r w:rsidRPr="003D0CB7">
        <w:t xml:space="preserve">. </w:t>
      </w:r>
      <w:r w:rsidRPr="003D0CB7">
        <w:rPr>
          <w:bCs/>
        </w:rPr>
        <w:t>Деятельностный принцип коррекции</w:t>
      </w:r>
      <w:r w:rsidRPr="003D0CB7">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B51DE7" w:rsidRPr="003D0CB7" w:rsidRDefault="00B51DE7" w:rsidP="00B51DE7">
      <w:pPr>
        <w:jc w:val="both"/>
      </w:pPr>
      <w:r w:rsidRPr="003D0CB7">
        <w:rPr>
          <w:bCs/>
        </w:rPr>
        <w:t>4. Учет индивидуальных особенностей личности</w:t>
      </w:r>
      <w:r w:rsidRPr="003D0CB7">
        <w:t xml:space="preserve">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B51DE7" w:rsidRPr="003D0CB7" w:rsidRDefault="00B51DE7" w:rsidP="00B51DE7">
      <w:pPr>
        <w:jc w:val="both"/>
      </w:pPr>
      <w:r w:rsidRPr="003D0CB7">
        <w:rPr>
          <w:bCs/>
        </w:rPr>
        <w:t>5. Принцип динамичности восприятия</w:t>
      </w:r>
      <w:r w:rsidRPr="003D0CB7">
        <w:t xml:space="preserve"> заключается в разработке таких заданий, при решении которых возникают какие–либо препятствия. Их преодоление  способствует развитию обучающихся,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B51DE7" w:rsidRPr="003D0CB7" w:rsidRDefault="00B51DE7" w:rsidP="00B51DE7">
      <w:pPr>
        <w:jc w:val="both"/>
      </w:pPr>
      <w:r w:rsidRPr="003D0CB7">
        <w:rPr>
          <w:bCs/>
        </w:rPr>
        <w:t>6. Принцип продуктивной обработки информации</w:t>
      </w:r>
      <w:r w:rsidRPr="003D0CB7">
        <w:rPr>
          <w:b/>
          <w:bCs/>
          <w:i/>
          <w:iCs/>
        </w:rPr>
        <w:t xml:space="preserve"> </w:t>
      </w:r>
      <w:r w:rsidRPr="003D0CB7">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B51DE7" w:rsidRPr="003D0CB7" w:rsidRDefault="00B51DE7" w:rsidP="00B51DE7">
      <w:pPr>
        <w:jc w:val="both"/>
      </w:pPr>
      <w:r w:rsidRPr="003D0CB7">
        <w:rPr>
          <w:bCs/>
        </w:rPr>
        <w:t>7. Принцип учета эмоциональной окрашенности материала</w:t>
      </w:r>
      <w:r w:rsidRPr="003D0CB7">
        <w:t xml:space="preserve"> предполагает, чтобы игры, задания и упражнения создавали благоприятный, эмоциональный фон, стимулировали положительные эмоции.</w:t>
      </w:r>
    </w:p>
    <w:p w:rsidR="00B51DE7" w:rsidRPr="003D0CB7" w:rsidRDefault="00B51DE7" w:rsidP="00B51DE7">
      <w:pPr>
        <w:ind w:firstLine="708"/>
        <w:jc w:val="both"/>
      </w:pPr>
      <w:r w:rsidRPr="003D0CB7">
        <w:t>Коррекционные занятия проводятся с обучающимися по мере выявления педагогом и педагогом-психологом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w:t>
      </w:r>
    </w:p>
    <w:p w:rsidR="00B51DE7" w:rsidRPr="003D0CB7" w:rsidRDefault="00B51DE7" w:rsidP="00B51DE7">
      <w:pPr>
        <w:ind w:firstLine="708"/>
        <w:jc w:val="both"/>
      </w:pPr>
      <w:r w:rsidRPr="003D0CB7">
        <w:t>Помощь оказывается обучающимся, испытывающим особые затруднения в обучении. Периодически на индивидуальные занятия привлекаются также обучающиеся,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B51DE7" w:rsidRPr="003D0CB7" w:rsidRDefault="00B51DE7" w:rsidP="00B51DE7">
      <w:pPr>
        <w:ind w:firstLine="708"/>
        <w:jc w:val="both"/>
      </w:pPr>
      <w:r w:rsidRPr="003D0CB7">
        <w:t>Индивидуальные и групповые коррекционные занятия проводит учитель или педагог-психолог во внеурочное время.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ориентирована на общее развитие, а не на тренировку отдельных психических процессов или способностей обучающихся. Учет индивидуальных занятий осуществляется в журнале для индивидуальных и групповых занятий.</w:t>
      </w:r>
    </w:p>
    <w:p w:rsidR="00B51DE7" w:rsidRPr="003D0CB7" w:rsidRDefault="00B51DE7" w:rsidP="00B51DE7">
      <w:pPr>
        <w:ind w:firstLine="708"/>
        <w:jc w:val="both"/>
      </w:pPr>
      <w:r w:rsidRPr="003D0CB7">
        <w:lastRenderedPageBreak/>
        <w:t>Изучение индивидуальных особенностей обучающихся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индивидуально-групповых коррекционно-развивающих занятий.</w:t>
      </w:r>
    </w:p>
    <w:p w:rsidR="00B51DE7" w:rsidRPr="003D0CB7" w:rsidRDefault="00B51DE7" w:rsidP="00B51DE7">
      <w:pPr>
        <w:ind w:firstLine="708"/>
        <w:jc w:val="both"/>
      </w:pPr>
      <w:r w:rsidRPr="003D0CB7">
        <w:t>По мере выявления индивидуальных пробелов в развитии и обучении детей  проектируется программа коррекционной работы в последующие годы обучения.</w:t>
      </w:r>
    </w:p>
    <w:p w:rsidR="00B51DE7" w:rsidRPr="003D0CB7" w:rsidRDefault="00B51DE7" w:rsidP="00B51DE7">
      <w:pPr>
        <w:ind w:firstLine="708"/>
        <w:jc w:val="both"/>
        <w:rPr>
          <w:sz w:val="16"/>
          <w:szCs w:val="16"/>
        </w:rPr>
      </w:pPr>
    </w:p>
    <w:p w:rsidR="00B51DE7" w:rsidRPr="003D0CB7" w:rsidRDefault="00B51DE7" w:rsidP="00B51DE7">
      <w:pPr>
        <w:jc w:val="center"/>
      </w:pPr>
      <w:r w:rsidRPr="003D0CB7">
        <w:rPr>
          <w:bCs/>
        </w:rPr>
        <w:t>Комплексная медико-психолого-педагогическая</w:t>
      </w:r>
      <w:r w:rsidRPr="003D0CB7">
        <w:t xml:space="preserve"> </w:t>
      </w:r>
      <w:r w:rsidRPr="003D0CB7">
        <w:rPr>
          <w:bCs/>
        </w:rPr>
        <w:t>коррекция обучающихся</w:t>
      </w:r>
    </w:p>
    <w:tbl>
      <w:tblP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3"/>
        <w:gridCol w:w="1841"/>
        <w:gridCol w:w="1842"/>
        <w:gridCol w:w="1842"/>
        <w:gridCol w:w="1842"/>
      </w:tblGrid>
      <w:tr w:rsidR="00B51DE7" w:rsidRPr="003D0CB7" w:rsidTr="00B51DE7">
        <w:trPr>
          <w:tblCellSpacing w:w="0" w:type="dxa"/>
        </w:trPr>
        <w:tc>
          <w:tcPr>
            <w:tcW w:w="1995" w:type="dxa"/>
            <w:tcBorders>
              <w:top w:val="single" w:sz="4" w:space="0" w:color="auto"/>
              <w:left w:val="single" w:sz="4" w:space="0" w:color="auto"/>
              <w:bottom w:val="single" w:sz="4" w:space="0" w:color="auto"/>
              <w:right w:val="single" w:sz="4" w:space="0" w:color="auto"/>
            </w:tcBorders>
            <w:vAlign w:val="center"/>
            <w:hideMark/>
          </w:tcPr>
          <w:p w:rsidR="00B51DE7" w:rsidRPr="003D0CB7" w:rsidRDefault="00B51DE7" w:rsidP="00B51DE7">
            <w:pPr>
              <w:jc w:val="center"/>
            </w:pPr>
            <w:r w:rsidRPr="003D0CB7">
              <w:t>Направление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B51DE7" w:rsidRPr="003D0CB7" w:rsidRDefault="00B51DE7" w:rsidP="00B51DE7">
            <w:pPr>
              <w:spacing w:before="100" w:beforeAutospacing="1" w:after="100" w:afterAutospacing="1"/>
              <w:jc w:val="center"/>
            </w:pPr>
            <w:r w:rsidRPr="003D0CB7">
              <w:t>Цель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B51DE7" w:rsidRPr="003D0CB7" w:rsidRDefault="00B51DE7" w:rsidP="00B51DE7">
            <w:pPr>
              <w:spacing w:before="100" w:beforeAutospacing="1" w:after="100" w:afterAutospacing="1"/>
              <w:jc w:val="center"/>
            </w:pPr>
            <w:r w:rsidRPr="003D0CB7">
              <w:t>Форма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B51DE7" w:rsidRPr="003D0CB7" w:rsidRDefault="00B51DE7" w:rsidP="00B51DE7">
            <w:pPr>
              <w:spacing w:before="100" w:beforeAutospacing="1" w:after="100" w:afterAutospacing="1"/>
              <w:jc w:val="center"/>
            </w:pPr>
            <w:r w:rsidRPr="003D0CB7">
              <w:t>Содержание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B51DE7" w:rsidRPr="003D0CB7" w:rsidRDefault="00B51DE7" w:rsidP="00B51DE7">
            <w:pPr>
              <w:spacing w:before="100" w:beforeAutospacing="1" w:after="100" w:afterAutospacing="1"/>
              <w:jc w:val="center"/>
            </w:pPr>
            <w:r w:rsidRPr="003D0CB7">
              <w:t>Предполагаемый результат</w:t>
            </w:r>
          </w:p>
        </w:tc>
      </w:tr>
      <w:tr w:rsidR="00B51DE7" w:rsidRPr="003D0CB7" w:rsidTr="00B51DE7">
        <w:trPr>
          <w:tblCellSpacing w:w="0" w:type="dxa"/>
        </w:trPr>
        <w:tc>
          <w:tcPr>
            <w:tcW w:w="199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Педагогическая коррекция</w:t>
            </w:r>
          </w:p>
        </w:tc>
        <w:tc>
          <w:tcPr>
            <w:tcW w:w="1842"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Исправление или сглаживание отклонений и нарушений развития, преодоление трудностей обучения</w:t>
            </w:r>
          </w:p>
        </w:tc>
        <w:tc>
          <w:tcPr>
            <w:tcW w:w="1843"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Уроки и внеурочные занятия</w:t>
            </w:r>
          </w:p>
        </w:tc>
        <w:tc>
          <w:tcPr>
            <w:tcW w:w="1843"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r w:rsidRPr="003D0CB7">
              <w:t xml:space="preserve">Реализация программ коррекционных занятий </w:t>
            </w:r>
          </w:p>
          <w:p w:rsidR="00B51DE7" w:rsidRPr="003D0CB7" w:rsidRDefault="00B51DE7" w:rsidP="00B51DE7">
            <w:r w:rsidRPr="003D0CB7">
              <w:t>Осуществление индивидуального подхода обучения.</w:t>
            </w:r>
          </w:p>
        </w:tc>
        <w:tc>
          <w:tcPr>
            <w:tcW w:w="1843"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0310F">
            <w:pPr>
              <w:spacing w:before="100" w:beforeAutospacing="1" w:after="100" w:afterAutospacing="1"/>
            </w:pPr>
            <w:r w:rsidRPr="003D0CB7">
              <w:t xml:space="preserve">Освоение обучающимися АООП </w:t>
            </w:r>
            <w:r w:rsidR="00B0310F">
              <w:t>О</w:t>
            </w:r>
            <w:r w:rsidRPr="003D0CB7">
              <w:t>ОО Школы</w:t>
            </w:r>
          </w:p>
        </w:tc>
      </w:tr>
      <w:tr w:rsidR="00B51DE7" w:rsidRPr="003D0CB7" w:rsidTr="00B51DE7">
        <w:trPr>
          <w:tblCellSpacing w:w="0" w:type="dxa"/>
        </w:trPr>
        <w:tc>
          <w:tcPr>
            <w:tcW w:w="199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Психологическая коррекция</w:t>
            </w:r>
          </w:p>
        </w:tc>
        <w:tc>
          <w:tcPr>
            <w:tcW w:w="1842"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Коррекция и развитие познавательной и эмоционально-волевой сферы ребенка</w:t>
            </w:r>
          </w:p>
        </w:tc>
        <w:tc>
          <w:tcPr>
            <w:tcW w:w="1843"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Коррекционно-развивающие занятия</w:t>
            </w:r>
          </w:p>
        </w:tc>
        <w:tc>
          <w:tcPr>
            <w:tcW w:w="1843"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 xml:space="preserve">Реализация коррекционно – развивающих программ и методических разработок с обучающимися  </w:t>
            </w:r>
          </w:p>
        </w:tc>
        <w:tc>
          <w:tcPr>
            <w:tcW w:w="1843"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0310F">
            <w:pPr>
              <w:spacing w:before="100" w:beforeAutospacing="1" w:after="100" w:afterAutospacing="1"/>
            </w:pPr>
            <w:r w:rsidRPr="003D0CB7">
              <w:t xml:space="preserve">Сформированность психических процессов, необходимых для освоения АООП </w:t>
            </w:r>
            <w:r w:rsidR="00B0310F">
              <w:t>О</w:t>
            </w:r>
            <w:r w:rsidRPr="003D0CB7">
              <w:t>ОО Школы</w:t>
            </w:r>
          </w:p>
        </w:tc>
      </w:tr>
      <w:tr w:rsidR="00B51DE7" w:rsidRPr="003D0CB7" w:rsidTr="00B51DE7">
        <w:trPr>
          <w:tblCellSpacing w:w="0" w:type="dxa"/>
        </w:trPr>
        <w:tc>
          <w:tcPr>
            <w:tcW w:w="199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Логопедическая коррекция</w:t>
            </w:r>
          </w:p>
        </w:tc>
        <w:tc>
          <w:tcPr>
            <w:tcW w:w="1842"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 xml:space="preserve">Коррекция речевого развития обучающихся  </w:t>
            </w:r>
          </w:p>
        </w:tc>
        <w:tc>
          <w:tcPr>
            <w:tcW w:w="1843"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Коррекционно – развивающие  групповые и индивидуальные занятия</w:t>
            </w:r>
          </w:p>
        </w:tc>
        <w:tc>
          <w:tcPr>
            <w:tcW w:w="1843"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 xml:space="preserve">Реализация программ и методических разработок с детьми  </w:t>
            </w:r>
          </w:p>
        </w:tc>
        <w:tc>
          <w:tcPr>
            <w:tcW w:w="1843"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0310F">
            <w:pPr>
              <w:spacing w:before="100" w:beforeAutospacing="1" w:after="100" w:afterAutospacing="1"/>
            </w:pPr>
            <w:r w:rsidRPr="003D0CB7">
              <w:t xml:space="preserve">Сформированность устной и письменной речи для успешного освоения АООП </w:t>
            </w:r>
            <w:r w:rsidR="00B0310F">
              <w:t>О</w:t>
            </w:r>
            <w:r w:rsidRPr="003D0CB7">
              <w:t>ОО Школы</w:t>
            </w:r>
          </w:p>
        </w:tc>
      </w:tr>
    </w:tbl>
    <w:p w:rsidR="00B51DE7" w:rsidRPr="003D0CB7" w:rsidRDefault="00B51DE7" w:rsidP="00B51DE7">
      <w:pPr>
        <w:jc w:val="center"/>
        <w:rPr>
          <w:bCs/>
        </w:rPr>
      </w:pPr>
      <w:r w:rsidRPr="003D0CB7">
        <w:rPr>
          <w:bCs/>
        </w:rPr>
        <w:t>Программно-методическое обеспечение медико-психолого-педагогической</w:t>
      </w:r>
    </w:p>
    <w:p w:rsidR="00B51DE7" w:rsidRPr="003D0CB7" w:rsidRDefault="00B51DE7" w:rsidP="00B51DE7">
      <w:pPr>
        <w:jc w:val="center"/>
      </w:pPr>
      <w:r w:rsidRPr="003D0CB7">
        <w:t xml:space="preserve"> </w:t>
      </w:r>
      <w:r w:rsidRPr="003D0CB7">
        <w:rPr>
          <w:bCs/>
        </w:rPr>
        <w:t>коррекционной работы</w:t>
      </w:r>
    </w:p>
    <w:tbl>
      <w:tblP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93"/>
        <w:gridCol w:w="1684"/>
        <w:gridCol w:w="2408"/>
        <w:gridCol w:w="2975"/>
      </w:tblGrid>
      <w:tr w:rsidR="00B51DE7" w:rsidRPr="003D0CB7" w:rsidTr="00B51DE7">
        <w:trPr>
          <w:tblCellSpacing w:w="0" w:type="dxa"/>
        </w:trPr>
        <w:tc>
          <w:tcPr>
            <w:tcW w:w="2294"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jc w:val="center"/>
            </w:pPr>
            <w:r w:rsidRPr="003D0CB7">
              <w:t>Программа и методические разработки</w:t>
            </w:r>
          </w:p>
        </w:tc>
        <w:tc>
          <w:tcPr>
            <w:tcW w:w="168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jc w:val="center"/>
            </w:pPr>
            <w:r w:rsidRPr="003D0CB7">
              <w:t>Реализующие</w:t>
            </w:r>
          </w:p>
        </w:tc>
        <w:tc>
          <w:tcPr>
            <w:tcW w:w="241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jc w:val="center"/>
            </w:pPr>
            <w:r w:rsidRPr="003D0CB7">
              <w:t>Цель</w:t>
            </w:r>
          </w:p>
        </w:tc>
        <w:tc>
          <w:tcPr>
            <w:tcW w:w="2977"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jc w:val="center"/>
            </w:pPr>
            <w:r w:rsidRPr="003D0CB7">
              <w:t>Предполагаемый результат</w:t>
            </w:r>
          </w:p>
        </w:tc>
      </w:tr>
      <w:tr w:rsidR="00B51DE7" w:rsidRPr="003D0CB7" w:rsidTr="00B51DE7">
        <w:trPr>
          <w:tblCellSpacing w:w="0" w:type="dxa"/>
        </w:trPr>
        <w:tc>
          <w:tcPr>
            <w:tcW w:w="2294"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0310F">
            <w:pPr>
              <w:spacing w:before="100" w:beforeAutospacing="1" w:after="100" w:afterAutospacing="1"/>
            </w:pPr>
            <w:r w:rsidRPr="003D0CB7">
              <w:t xml:space="preserve">Программа индивидуально-групповых х занятий по предметам для обучающихся </w:t>
            </w:r>
          </w:p>
        </w:tc>
        <w:tc>
          <w:tcPr>
            <w:tcW w:w="168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Учителя начальных классов</w:t>
            </w:r>
          </w:p>
          <w:p w:rsidR="00B51DE7" w:rsidRPr="003D0CB7" w:rsidRDefault="00B51DE7" w:rsidP="00B51DE7">
            <w:pPr>
              <w:spacing w:before="100" w:beforeAutospacing="1" w:after="100" w:afterAutospacing="1"/>
            </w:pPr>
            <w:r w:rsidRPr="003D0CB7">
              <w:t> </w:t>
            </w:r>
          </w:p>
        </w:tc>
        <w:tc>
          <w:tcPr>
            <w:tcW w:w="241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Развитие творческого, нравственного, интеллектуального потенциала детей, способствующих благополучной социальной адаптации.</w:t>
            </w:r>
          </w:p>
        </w:tc>
        <w:tc>
          <w:tcPr>
            <w:tcW w:w="2977"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Улучшение развития умственных способностей, волевой регуляции, мотивационно, эмоционально- личностной сфер обучающихся</w:t>
            </w:r>
          </w:p>
        </w:tc>
      </w:tr>
      <w:tr w:rsidR="00B51DE7" w:rsidRPr="003D0CB7" w:rsidTr="00B51DE7">
        <w:trPr>
          <w:tblCellSpacing w:w="0" w:type="dxa"/>
        </w:trPr>
        <w:tc>
          <w:tcPr>
            <w:tcW w:w="2294"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Программа коррекционно-развивающих занятий для обучающихся с ОВЗ</w:t>
            </w:r>
          </w:p>
        </w:tc>
        <w:tc>
          <w:tcPr>
            <w:tcW w:w="168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Сильниченко М.В., педагог-психолог</w:t>
            </w:r>
          </w:p>
        </w:tc>
        <w:tc>
          <w:tcPr>
            <w:tcW w:w="241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Профилактика дезадаптации.</w:t>
            </w:r>
          </w:p>
        </w:tc>
        <w:tc>
          <w:tcPr>
            <w:tcW w:w="2977"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Успешная адаптация первоклассников Принятие себя и других, развитость коммуникативной сферы</w:t>
            </w:r>
          </w:p>
        </w:tc>
      </w:tr>
      <w:tr w:rsidR="00B51DE7" w:rsidRPr="003D0CB7" w:rsidTr="00B51DE7">
        <w:trPr>
          <w:tblCellSpacing w:w="0" w:type="dxa"/>
        </w:trPr>
        <w:tc>
          <w:tcPr>
            <w:tcW w:w="2294"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 xml:space="preserve">Программа коррекционно-развивающих занятий </w:t>
            </w:r>
            <w:r w:rsidRPr="003D0CB7">
              <w:lastRenderedPageBreak/>
              <w:t>для обучающихся с ОВЗ</w:t>
            </w:r>
          </w:p>
        </w:tc>
        <w:tc>
          <w:tcPr>
            <w:tcW w:w="168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lastRenderedPageBreak/>
              <w:t>Сильниченко М.В., педагог-психолог</w:t>
            </w:r>
          </w:p>
        </w:tc>
        <w:tc>
          <w:tcPr>
            <w:tcW w:w="241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Профилактика проблем обучения.</w:t>
            </w:r>
          </w:p>
        </w:tc>
        <w:tc>
          <w:tcPr>
            <w:tcW w:w="2977"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r w:rsidRPr="003D0CB7">
              <w:t>Преодоление</w:t>
            </w:r>
          </w:p>
          <w:p w:rsidR="00B51DE7" w:rsidRPr="003D0CB7" w:rsidRDefault="00B51DE7" w:rsidP="00B51DE7">
            <w:r w:rsidRPr="003D0CB7">
              <w:t>трудностей в обучении и общении</w:t>
            </w:r>
          </w:p>
        </w:tc>
      </w:tr>
    </w:tbl>
    <w:p w:rsidR="00B51DE7" w:rsidRPr="003D0CB7" w:rsidRDefault="00B51DE7" w:rsidP="00B51DE7">
      <w:pPr>
        <w:rPr>
          <w:b/>
          <w:bCs/>
        </w:rPr>
      </w:pPr>
    </w:p>
    <w:p w:rsidR="00B51DE7" w:rsidRPr="003D0CB7" w:rsidRDefault="00B51DE7" w:rsidP="00B51DE7">
      <w:pPr>
        <w:ind w:firstLine="708"/>
        <w:rPr>
          <w:u w:val="single"/>
        </w:rPr>
      </w:pPr>
      <w:r w:rsidRPr="003D0CB7">
        <w:rPr>
          <w:bCs/>
          <w:u w:val="single"/>
        </w:rPr>
        <w:t>Лечебно–профилактический модуль</w:t>
      </w:r>
    </w:p>
    <w:p w:rsidR="00B51DE7" w:rsidRPr="003D0CB7" w:rsidRDefault="00B51DE7" w:rsidP="00B51DE7">
      <w:pPr>
        <w:ind w:firstLine="708"/>
        <w:jc w:val="both"/>
      </w:pPr>
      <w:r w:rsidRPr="003D0CB7">
        <w:t>Модуль 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ребенка, использованием здоровьесберегающих технологий на уроках и во внеурочной деятельности.</w:t>
      </w:r>
    </w:p>
    <w:tbl>
      <w:tblP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43"/>
        <w:gridCol w:w="4792"/>
        <w:gridCol w:w="2125"/>
      </w:tblGrid>
      <w:tr w:rsidR="00B51DE7" w:rsidRPr="003D0CB7" w:rsidTr="00B51DE7">
        <w:trPr>
          <w:tblCellSpacing w:w="0" w:type="dxa"/>
        </w:trPr>
        <w:tc>
          <w:tcPr>
            <w:tcW w:w="244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jc w:val="center"/>
            </w:pPr>
            <w:r w:rsidRPr="003D0CB7">
              <w:t>Направление</w:t>
            </w:r>
          </w:p>
        </w:tc>
        <w:tc>
          <w:tcPr>
            <w:tcW w:w="479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jc w:val="center"/>
            </w:pPr>
            <w:r w:rsidRPr="003D0CB7">
              <w:t>Содержание</w:t>
            </w:r>
          </w:p>
        </w:tc>
        <w:tc>
          <w:tcPr>
            <w:tcW w:w="2126"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jc w:val="center"/>
            </w:pPr>
            <w:r w:rsidRPr="003D0CB7">
              <w:t>Ответственный</w:t>
            </w:r>
          </w:p>
        </w:tc>
      </w:tr>
      <w:tr w:rsidR="00B51DE7" w:rsidRPr="003D0CB7" w:rsidTr="00B51DE7">
        <w:trPr>
          <w:tblCellSpacing w:w="0" w:type="dxa"/>
        </w:trPr>
        <w:tc>
          <w:tcPr>
            <w:tcW w:w="244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Лечебно–профилактические мероприятия</w:t>
            </w:r>
          </w:p>
        </w:tc>
        <w:tc>
          <w:tcPr>
            <w:tcW w:w="479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 xml:space="preserve">Осуществление контроля за соблюдением санитарно–гигиенических норм, режимом дня, питанием ребенка, чередование труда и отдыха, смена  видов деятельности на уроках  в соотвествии с СанПин.  </w:t>
            </w:r>
          </w:p>
        </w:tc>
        <w:tc>
          <w:tcPr>
            <w:tcW w:w="2126"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Медицинский работник, педагог</w:t>
            </w:r>
          </w:p>
        </w:tc>
      </w:tr>
      <w:tr w:rsidR="00B51DE7" w:rsidRPr="003D0CB7" w:rsidTr="00B51DE7">
        <w:trPr>
          <w:tblCellSpacing w:w="0" w:type="dxa"/>
        </w:trPr>
        <w:tc>
          <w:tcPr>
            <w:tcW w:w="244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Лечебно–профилактические действия</w:t>
            </w:r>
          </w:p>
        </w:tc>
        <w:tc>
          <w:tcPr>
            <w:tcW w:w="479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Соблюдение режима дня, физминутки, мероприятия по психическому закаливанию.</w:t>
            </w:r>
          </w:p>
        </w:tc>
        <w:tc>
          <w:tcPr>
            <w:tcW w:w="2126"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Медицинский работник, педагог, педагог- психолог</w:t>
            </w:r>
          </w:p>
        </w:tc>
      </w:tr>
    </w:tbl>
    <w:p w:rsidR="00B51DE7" w:rsidRPr="003D0CB7" w:rsidRDefault="00B51DE7" w:rsidP="00B51DE7">
      <w:pPr>
        <w:spacing w:before="100" w:beforeAutospacing="1"/>
        <w:jc w:val="center"/>
      </w:pPr>
      <w:r w:rsidRPr="003D0CB7">
        <w:rPr>
          <w:bCs/>
        </w:rPr>
        <w:t>Программно-методическое обеспечение лечебно-профилактической работы</w:t>
      </w:r>
    </w:p>
    <w:tbl>
      <w:tblPr>
        <w:tblW w:w="936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62"/>
        <w:gridCol w:w="1843"/>
        <w:gridCol w:w="2835"/>
        <w:gridCol w:w="2126"/>
      </w:tblGrid>
      <w:tr w:rsidR="00B51DE7" w:rsidRPr="003D0CB7" w:rsidTr="00B51DE7">
        <w:trPr>
          <w:tblCellSpacing w:w="0" w:type="dxa"/>
        </w:trPr>
        <w:tc>
          <w:tcPr>
            <w:tcW w:w="2562" w:type="dxa"/>
            <w:tcBorders>
              <w:top w:val="single" w:sz="4" w:space="0" w:color="auto"/>
              <w:left w:val="single" w:sz="4" w:space="0" w:color="auto"/>
              <w:bottom w:val="single" w:sz="4" w:space="0" w:color="auto"/>
              <w:right w:val="single" w:sz="4" w:space="0" w:color="auto"/>
            </w:tcBorders>
            <w:vAlign w:val="center"/>
            <w:hideMark/>
          </w:tcPr>
          <w:p w:rsidR="00B51DE7" w:rsidRPr="003D0CB7" w:rsidRDefault="00B51DE7" w:rsidP="00B51DE7">
            <w:pPr>
              <w:spacing w:before="100" w:beforeAutospacing="1"/>
              <w:jc w:val="center"/>
            </w:pPr>
            <w:r w:rsidRPr="003D0CB7">
              <w:t>Программа и методические разработки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B51DE7" w:rsidRPr="003D0CB7" w:rsidRDefault="00B51DE7" w:rsidP="00B51DE7">
            <w:pPr>
              <w:spacing w:before="100" w:beforeAutospacing="1" w:after="100" w:afterAutospacing="1"/>
              <w:jc w:val="center"/>
            </w:pPr>
            <w:r w:rsidRPr="003D0CB7">
              <w:t>Педагог</w:t>
            </w:r>
          </w:p>
        </w:tc>
        <w:tc>
          <w:tcPr>
            <w:tcW w:w="2835" w:type="dxa"/>
            <w:tcBorders>
              <w:top w:val="single" w:sz="4" w:space="0" w:color="auto"/>
              <w:left w:val="single" w:sz="4" w:space="0" w:color="auto"/>
              <w:bottom w:val="single" w:sz="4" w:space="0" w:color="auto"/>
              <w:right w:val="single" w:sz="4" w:space="0" w:color="auto"/>
            </w:tcBorders>
            <w:vAlign w:val="center"/>
            <w:hideMark/>
          </w:tcPr>
          <w:p w:rsidR="00B51DE7" w:rsidRPr="003D0CB7" w:rsidRDefault="00B51DE7" w:rsidP="00B51DE7">
            <w:pPr>
              <w:spacing w:before="100" w:beforeAutospacing="1" w:after="100" w:afterAutospacing="1"/>
              <w:jc w:val="center"/>
            </w:pPr>
            <w:r w:rsidRPr="003D0CB7">
              <w:t>Цель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B51DE7" w:rsidRPr="003D0CB7" w:rsidRDefault="00B51DE7" w:rsidP="00B51DE7">
            <w:pPr>
              <w:spacing w:before="100" w:beforeAutospacing="1" w:after="100" w:afterAutospacing="1"/>
              <w:jc w:val="center"/>
            </w:pPr>
            <w:r w:rsidRPr="003D0CB7">
              <w:t>Предполагаемый результат</w:t>
            </w:r>
          </w:p>
        </w:tc>
      </w:tr>
      <w:tr w:rsidR="00B51DE7" w:rsidRPr="003D0CB7" w:rsidTr="00B51DE7">
        <w:trPr>
          <w:tblCellSpacing w:w="0" w:type="dxa"/>
        </w:trPr>
        <w:tc>
          <w:tcPr>
            <w:tcW w:w="2562"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Программа социально-педагогической направленности «Чудодетство»</w:t>
            </w:r>
          </w:p>
        </w:tc>
        <w:tc>
          <w:tcPr>
            <w:tcW w:w="1843"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Сильниченко М.В., педагог-психолог</w:t>
            </w:r>
          </w:p>
        </w:tc>
        <w:tc>
          <w:tcPr>
            <w:tcW w:w="283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 xml:space="preserve">Формирование осознанного отношения к ценности личности, физическому и духовно-нравственному здоровью человека </w:t>
            </w:r>
          </w:p>
        </w:tc>
        <w:tc>
          <w:tcPr>
            <w:tcW w:w="2126"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Сформированность позитивных эмоций</w:t>
            </w:r>
          </w:p>
        </w:tc>
      </w:tr>
      <w:tr w:rsidR="00B51DE7" w:rsidRPr="003D0CB7" w:rsidTr="00B51DE7">
        <w:trPr>
          <w:tblCellSpacing w:w="0" w:type="dxa"/>
        </w:trPr>
        <w:tc>
          <w:tcPr>
            <w:tcW w:w="2562"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0310F">
            <w:pPr>
              <w:spacing w:before="100" w:beforeAutospacing="1" w:after="100" w:afterAutospacing="1"/>
            </w:pPr>
            <w:r w:rsidRPr="003D0CB7">
              <w:t xml:space="preserve">Программа «Полезные привычки» </w:t>
            </w:r>
          </w:p>
        </w:tc>
        <w:tc>
          <w:tcPr>
            <w:tcW w:w="1843"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rPr>
                <w:b/>
              </w:rPr>
            </w:pPr>
            <w:r w:rsidRPr="003D0CB7">
              <w:t>Сильниченко М.В., педагог-психолог</w:t>
            </w:r>
          </w:p>
        </w:tc>
        <w:tc>
          <w:tcPr>
            <w:tcW w:w="283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Профилактика аддиктивного поведения</w:t>
            </w:r>
          </w:p>
        </w:tc>
        <w:tc>
          <w:tcPr>
            <w:tcW w:w="2126"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Овладение навыками противостояния употребления ПАВ</w:t>
            </w:r>
          </w:p>
        </w:tc>
      </w:tr>
    </w:tbl>
    <w:p w:rsidR="00B51DE7" w:rsidRPr="003D0CB7" w:rsidRDefault="00B51DE7" w:rsidP="00B51DE7">
      <w:pPr>
        <w:rPr>
          <w:b/>
          <w:bCs/>
        </w:rPr>
      </w:pPr>
    </w:p>
    <w:p w:rsidR="00B51DE7" w:rsidRPr="003D0CB7" w:rsidRDefault="00B51DE7" w:rsidP="00B51DE7">
      <w:pPr>
        <w:rPr>
          <w:u w:val="single"/>
        </w:rPr>
      </w:pPr>
      <w:r w:rsidRPr="003D0CB7">
        <w:rPr>
          <w:bCs/>
          <w:u w:val="single"/>
        </w:rPr>
        <w:t>Социально–педагогический модуль</w:t>
      </w:r>
    </w:p>
    <w:p w:rsidR="00B51DE7" w:rsidRPr="003D0CB7" w:rsidRDefault="00B51DE7" w:rsidP="00B51DE7">
      <w:pPr>
        <w:ind w:firstLine="708"/>
        <w:jc w:val="both"/>
      </w:pPr>
      <w:r w:rsidRPr="003D0CB7">
        <w:rPr>
          <w:i/>
        </w:rPr>
        <w:t>Программы повышения профессиональной компетентности педагогов</w:t>
      </w:r>
      <w:r w:rsidRPr="003D0CB7">
        <w:t>. Педагог под руководством педагога-психолога может провести диагностику, используя несложные методики. Подготовка педагогов возможна на курсах повышения квалификации, на семинарах–практикумах, курсах переподготовки по направлению «Коррекционная педагогика в начальном образовании».</w:t>
      </w:r>
    </w:p>
    <w:p w:rsidR="00B51DE7" w:rsidRPr="003D0CB7" w:rsidRDefault="00B51DE7" w:rsidP="00B51DE7">
      <w:pPr>
        <w:ind w:firstLine="708"/>
        <w:jc w:val="both"/>
      </w:pPr>
      <w:r w:rsidRPr="003D0CB7">
        <w:rPr>
          <w:bCs/>
        </w:rPr>
        <w:t>Цель программы повышения профессиональной компетентности педагогов</w:t>
      </w:r>
      <w:r w:rsidRPr="003D0CB7">
        <w:t>: повышение профессиональной компетентности педагогов в обучении и воспитании обучающихся.</w:t>
      </w:r>
    </w:p>
    <w:tbl>
      <w:tblPr>
        <w:tblW w:w="936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60"/>
        <w:gridCol w:w="4496"/>
        <w:gridCol w:w="2410"/>
      </w:tblGrid>
      <w:tr w:rsidR="00B51DE7" w:rsidRPr="003D0CB7" w:rsidTr="00B51DE7">
        <w:trPr>
          <w:tblCellSpacing w:w="0" w:type="dxa"/>
        </w:trPr>
        <w:tc>
          <w:tcPr>
            <w:tcW w:w="246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jc w:val="center"/>
            </w:pPr>
            <w:r w:rsidRPr="003D0CB7">
              <w:t>Направление</w:t>
            </w:r>
          </w:p>
        </w:tc>
        <w:tc>
          <w:tcPr>
            <w:tcW w:w="4496"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jc w:val="center"/>
            </w:pPr>
            <w:r w:rsidRPr="003D0CB7">
              <w:t>Содержание работы</w:t>
            </w:r>
          </w:p>
        </w:tc>
        <w:tc>
          <w:tcPr>
            <w:tcW w:w="241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jc w:val="center"/>
            </w:pPr>
            <w:r w:rsidRPr="003D0CB7">
              <w:t>Ответственный</w:t>
            </w:r>
          </w:p>
        </w:tc>
      </w:tr>
      <w:tr w:rsidR="00B51DE7" w:rsidRPr="003D0CB7" w:rsidTr="00B51DE7">
        <w:trPr>
          <w:tblCellSpacing w:w="0" w:type="dxa"/>
        </w:trPr>
        <w:tc>
          <w:tcPr>
            <w:tcW w:w="246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Консультирование</w:t>
            </w:r>
          </w:p>
        </w:tc>
        <w:tc>
          <w:tcPr>
            <w:tcW w:w="4496"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 xml:space="preserve">Ознакомление с психологическими, возрастными особенностями, нарушениями физического здоровья и развития, по проблемам  воспитания и обучения обучающихся  </w:t>
            </w:r>
          </w:p>
        </w:tc>
        <w:tc>
          <w:tcPr>
            <w:tcW w:w="241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Педагог- психолог</w:t>
            </w:r>
          </w:p>
        </w:tc>
      </w:tr>
      <w:tr w:rsidR="00B51DE7" w:rsidRPr="003D0CB7" w:rsidTr="00B51DE7">
        <w:trPr>
          <w:tblCellSpacing w:w="0" w:type="dxa"/>
        </w:trPr>
        <w:tc>
          <w:tcPr>
            <w:tcW w:w="246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Семинары, тренинги, консилиумы</w:t>
            </w:r>
          </w:p>
          <w:p w:rsidR="00B51DE7" w:rsidRPr="003D0CB7" w:rsidRDefault="00B51DE7" w:rsidP="00B51DE7">
            <w:pPr>
              <w:spacing w:before="100" w:beforeAutospacing="1" w:after="100" w:afterAutospacing="1"/>
            </w:pPr>
            <w:r w:rsidRPr="003D0CB7">
              <w:lastRenderedPageBreak/>
              <w:t>Лектории</w:t>
            </w:r>
          </w:p>
        </w:tc>
        <w:tc>
          <w:tcPr>
            <w:tcW w:w="4496"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lastRenderedPageBreak/>
              <w:t xml:space="preserve">Обучающие тренинги и семинары с педагогами по взаимодействию с детьми, участие в педсоветах, консилиумах по </w:t>
            </w:r>
            <w:r w:rsidRPr="003D0CB7">
              <w:lastRenderedPageBreak/>
              <w:t>вопросам обучения и воспитания, лектории по образовательному подходу к ребенку, обучение приёмам и методам коррекционной и диагностической работы.</w:t>
            </w:r>
          </w:p>
        </w:tc>
        <w:tc>
          <w:tcPr>
            <w:tcW w:w="241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lastRenderedPageBreak/>
              <w:t>Курсы повышения квалификации;</w:t>
            </w:r>
          </w:p>
          <w:p w:rsidR="00B51DE7" w:rsidRPr="003D0CB7" w:rsidRDefault="00B51DE7" w:rsidP="00B51DE7">
            <w:pPr>
              <w:spacing w:before="100" w:beforeAutospacing="1" w:after="100" w:afterAutospacing="1"/>
            </w:pPr>
            <w:r w:rsidRPr="003D0CB7">
              <w:lastRenderedPageBreak/>
              <w:t>Педагог- психолог</w:t>
            </w:r>
          </w:p>
        </w:tc>
      </w:tr>
    </w:tbl>
    <w:p w:rsidR="00B51DE7" w:rsidRPr="003D0CB7" w:rsidRDefault="00B51DE7" w:rsidP="00B51DE7">
      <w:pPr>
        <w:ind w:firstLine="708"/>
        <w:jc w:val="both"/>
        <w:rPr>
          <w:i/>
        </w:rPr>
      </w:pPr>
    </w:p>
    <w:p w:rsidR="00B51DE7" w:rsidRPr="003D0CB7" w:rsidRDefault="00B51DE7" w:rsidP="00B51DE7">
      <w:pPr>
        <w:ind w:firstLine="708"/>
        <w:jc w:val="both"/>
      </w:pPr>
      <w:r w:rsidRPr="003D0CB7">
        <w:rPr>
          <w:i/>
        </w:rPr>
        <w:t>Психотерапевтическая работа с семьей</w:t>
      </w:r>
      <w:r w:rsidRPr="003D0CB7">
        <w:rPr>
          <w:i/>
          <w:iCs/>
        </w:rPr>
        <w:t xml:space="preserve">. </w:t>
      </w:r>
      <w:r w:rsidRPr="003D0CB7">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B51DE7" w:rsidRPr="003D0CB7" w:rsidRDefault="00B51DE7" w:rsidP="00B51DE7">
      <w:pPr>
        <w:jc w:val="both"/>
      </w:pPr>
      <w:r w:rsidRPr="003D0CB7">
        <w:rPr>
          <w:bCs/>
        </w:rPr>
        <w:t>Цель программы повышения психолого-педагогической компетентности родителей:</w:t>
      </w:r>
      <w:r w:rsidRPr="003D0CB7">
        <w:rPr>
          <w:b/>
          <w:bCs/>
        </w:rPr>
        <w:t xml:space="preserve"> </w:t>
      </w:r>
      <w:r w:rsidRPr="003D0CB7">
        <w:t>повышение компетентности</w:t>
      </w:r>
      <w:r w:rsidRPr="003D0CB7">
        <w:rPr>
          <w:b/>
          <w:bCs/>
        </w:rPr>
        <w:t xml:space="preserve"> </w:t>
      </w:r>
      <w:r w:rsidRPr="003D0CB7">
        <w:t>родителей в вопросах воспитания и обучения детей с ОВЗ.</w:t>
      </w:r>
    </w:p>
    <w:tbl>
      <w:tblPr>
        <w:tblW w:w="936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0"/>
        <w:gridCol w:w="4111"/>
        <w:gridCol w:w="2835"/>
      </w:tblGrid>
      <w:tr w:rsidR="00B51DE7" w:rsidRPr="003D0CB7" w:rsidTr="00B51DE7">
        <w:trPr>
          <w:tblCellSpacing w:w="0" w:type="dxa"/>
        </w:trPr>
        <w:tc>
          <w:tcPr>
            <w:tcW w:w="242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jc w:val="center"/>
            </w:pPr>
            <w:r w:rsidRPr="003D0CB7">
              <w:t>Направление</w:t>
            </w:r>
          </w:p>
        </w:tc>
        <w:tc>
          <w:tcPr>
            <w:tcW w:w="4111"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jc w:val="center"/>
            </w:pPr>
            <w:r w:rsidRPr="003D0CB7">
              <w:t>Содержание работы</w:t>
            </w:r>
          </w:p>
        </w:tc>
        <w:tc>
          <w:tcPr>
            <w:tcW w:w="283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jc w:val="center"/>
            </w:pPr>
            <w:r w:rsidRPr="003D0CB7">
              <w:t>Ответственный</w:t>
            </w:r>
          </w:p>
        </w:tc>
      </w:tr>
      <w:tr w:rsidR="00B51DE7" w:rsidRPr="003D0CB7" w:rsidTr="00B51DE7">
        <w:trPr>
          <w:tblCellSpacing w:w="0" w:type="dxa"/>
        </w:trPr>
        <w:tc>
          <w:tcPr>
            <w:tcW w:w="242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Консультирование</w:t>
            </w:r>
          </w:p>
        </w:tc>
        <w:tc>
          <w:tcPr>
            <w:tcW w:w="4111"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Ознакомление с психолого-педагогическими,  физиологическими и возрастными особенностями обучающихся, педагогическая и психологическая помощь в решении трудностей в обучении и воспитании</w:t>
            </w:r>
          </w:p>
        </w:tc>
        <w:tc>
          <w:tcPr>
            <w:tcW w:w="2835" w:type="dxa"/>
            <w:tcBorders>
              <w:top w:val="single" w:sz="4" w:space="0" w:color="auto"/>
              <w:left w:val="single" w:sz="4" w:space="0" w:color="auto"/>
              <w:bottom w:val="single" w:sz="4" w:space="0" w:color="auto"/>
              <w:right w:val="single" w:sz="4" w:space="0" w:color="auto"/>
            </w:tcBorders>
          </w:tcPr>
          <w:p w:rsidR="00B51DE7" w:rsidRPr="003D0CB7" w:rsidRDefault="00B51DE7" w:rsidP="00B51DE7">
            <w:r w:rsidRPr="003D0CB7">
              <w:t>Педагог- психолог, педагог</w:t>
            </w:r>
          </w:p>
          <w:p w:rsidR="00B51DE7" w:rsidRPr="003D0CB7" w:rsidRDefault="00B51DE7" w:rsidP="00B51DE7"/>
        </w:tc>
      </w:tr>
      <w:tr w:rsidR="00B51DE7" w:rsidRPr="003D0CB7" w:rsidTr="00B51DE7">
        <w:trPr>
          <w:tblCellSpacing w:w="0" w:type="dxa"/>
        </w:trPr>
        <w:tc>
          <w:tcPr>
            <w:tcW w:w="242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Родительские собрания</w:t>
            </w:r>
          </w:p>
        </w:tc>
        <w:tc>
          <w:tcPr>
            <w:tcW w:w="4111"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Лекции по профилактике школьной дезадаптации, кризисам возрастного развития, по формированию детского коллектива, по возрастным особенностям детей, профилактике девиантного и аддиктивного поведения и проблем школьного обучения, физического развития.</w:t>
            </w:r>
          </w:p>
        </w:tc>
        <w:tc>
          <w:tcPr>
            <w:tcW w:w="2835" w:type="dxa"/>
            <w:tcBorders>
              <w:top w:val="single" w:sz="4" w:space="0" w:color="auto"/>
              <w:left w:val="single" w:sz="4" w:space="0" w:color="auto"/>
              <w:bottom w:val="single" w:sz="4" w:space="0" w:color="auto"/>
              <w:right w:val="single" w:sz="4" w:space="0" w:color="auto"/>
            </w:tcBorders>
          </w:tcPr>
          <w:p w:rsidR="00B51DE7" w:rsidRPr="003D0CB7" w:rsidRDefault="00B51DE7" w:rsidP="00B51DE7">
            <w:r w:rsidRPr="003D0CB7">
              <w:t>Педагог- психолог, педагог, медицинский работник</w:t>
            </w:r>
          </w:p>
          <w:p w:rsidR="00B51DE7" w:rsidRPr="003D0CB7" w:rsidRDefault="00B51DE7" w:rsidP="00B51DE7">
            <w:pPr>
              <w:spacing w:before="100" w:beforeAutospacing="1" w:after="100" w:afterAutospacing="1"/>
            </w:pPr>
          </w:p>
        </w:tc>
      </w:tr>
      <w:tr w:rsidR="00B51DE7" w:rsidRPr="003D0CB7" w:rsidTr="00B51DE7">
        <w:trPr>
          <w:tblCellSpacing w:w="0" w:type="dxa"/>
        </w:trPr>
        <w:tc>
          <w:tcPr>
            <w:tcW w:w="242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Анкетирование</w:t>
            </w:r>
          </w:p>
        </w:tc>
        <w:tc>
          <w:tcPr>
            <w:tcW w:w="4111"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Опрос родителей по вопросам обучения и воспитания</w:t>
            </w:r>
          </w:p>
        </w:tc>
        <w:tc>
          <w:tcPr>
            <w:tcW w:w="2835"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Администрация, педагог-психолог</w:t>
            </w:r>
          </w:p>
        </w:tc>
      </w:tr>
      <w:tr w:rsidR="00B51DE7" w:rsidRPr="003D0CB7" w:rsidTr="00B51DE7">
        <w:trPr>
          <w:tblCellSpacing w:w="0" w:type="dxa"/>
        </w:trPr>
        <w:tc>
          <w:tcPr>
            <w:tcW w:w="2420"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Открытые мероприятия</w:t>
            </w:r>
          </w:p>
        </w:tc>
        <w:tc>
          <w:tcPr>
            <w:tcW w:w="4111" w:type="dxa"/>
            <w:tcBorders>
              <w:top w:val="single" w:sz="4" w:space="0" w:color="auto"/>
              <w:left w:val="single" w:sz="4" w:space="0" w:color="auto"/>
              <w:bottom w:val="single" w:sz="4" w:space="0" w:color="auto"/>
              <w:right w:val="single" w:sz="4" w:space="0" w:color="auto"/>
            </w:tcBorders>
            <w:hideMark/>
          </w:tcPr>
          <w:p w:rsidR="00B51DE7" w:rsidRPr="003D0CB7" w:rsidRDefault="00B51DE7" w:rsidP="00B51DE7">
            <w:pPr>
              <w:spacing w:before="100" w:beforeAutospacing="1" w:after="100" w:afterAutospacing="1"/>
            </w:pPr>
            <w:r w:rsidRPr="003D0CB7">
              <w:t>Проведение круглых столов по взаимодействию с детьми с ОВЗ и открытых занятий.</w:t>
            </w:r>
          </w:p>
        </w:tc>
        <w:tc>
          <w:tcPr>
            <w:tcW w:w="2835" w:type="dxa"/>
            <w:tcBorders>
              <w:top w:val="single" w:sz="4" w:space="0" w:color="auto"/>
              <w:left w:val="single" w:sz="4" w:space="0" w:color="auto"/>
              <w:bottom w:val="single" w:sz="4" w:space="0" w:color="auto"/>
              <w:right w:val="single" w:sz="4" w:space="0" w:color="auto"/>
            </w:tcBorders>
          </w:tcPr>
          <w:p w:rsidR="00B51DE7" w:rsidRPr="003D0CB7" w:rsidRDefault="00B51DE7" w:rsidP="00B51DE7">
            <w:r w:rsidRPr="003D0CB7">
              <w:t>Педагог- психолог, педагог</w:t>
            </w:r>
          </w:p>
          <w:p w:rsidR="00B51DE7" w:rsidRPr="003D0CB7" w:rsidRDefault="00B51DE7" w:rsidP="00B51DE7">
            <w:pPr>
              <w:spacing w:before="100" w:beforeAutospacing="1" w:after="100" w:afterAutospacing="1"/>
            </w:pPr>
          </w:p>
        </w:tc>
      </w:tr>
    </w:tbl>
    <w:p w:rsidR="00B51DE7" w:rsidRPr="003D0CB7" w:rsidRDefault="00B51DE7" w:rsidP="00B51DE7">
      <w:pPr>
        <w:tabs>
          <w:tab w:val="left" w:pos="708"/>
        </w:tabs>
        <w:suppressAutoHyphens/>
        <w:rPr>
          <w:b/>
          <w:bCs/>
          <w:sz w:val="20"/>
          <w:szCs w:val="20"/>
          <w:lang w:eastAsia="zh-CN" w:bidi="hi-IN"/>
        </w:rPr>
      </w:pPr>
    </w:p>
    <w:p w:rsidR="00B51DE7" w:rsidRPr="003D0CB7" w:rsidRDefault="00B51DE7" w:rsidP="00B51DE7">
      <w:pPr>
        <w:tabs>
          <w:tab w:val="left" w:pos="708"/>
        </w:tabs>
        <w:suppressAutoHyphens/>
        <w:rPr>
          <w:b/>
          <w:bCs/>
          <w:sz w:val="20"/>
          <w:szCs w:val="20"/>
          <w:lang w:eastAsia="zh-CN" w:bidi="hi-IN"/>
        </w:rPr>
      </w:pPr>
    </w:p>
    <w:p w:rsidR="00B51DE7" w:rsidRPr="003D0CB7" w:rsidRDefault="00B51DE7" w:rsidP="00B51DE7">
      <w:pPr>
        <w:shd w:val="clear" w:color="auto" w:fill="FFFFFF"/>
        <w:ind w:firstLine="708"/>
        <w:jc w:val="both"/>
      </w:pPr>
      <w:r w:rsidRPr="003D0CB7">
        <w:t>Комплексное сопровождение детей с особыми образовательными потребностями помогает максимально индивидуализировать программы обучения каждого ребенка, сделать наглядным успехи детей и четко отразить результаты усилий педагогов.</w:t>
      </w:r>
    </w:p>
    <w:p w:rsidR="00B51DE7" w:rsidRPr="003D0CB7" w:rsidRDefault="00B51DE7" w:rsidP="00B51DE7">
      <w:pPr>
        <w:shd w:val="clear" w:color="auto" w:fill="FFFFFF"/>
        <w:ind w:firstLine="708"/>
        <w:jc w:val="both"/>
      </w:pPr>
      <w:r w:rsidRPr="003D0CB7">
        <w:t>С данными психолого-педагогического сопровождения обучающихся знакомятся все участники образовательно-воспитательного процесса для координации совместных усилий. Как показала практика, обеспечение данного подхода, стало положительной составляющей, способствующей обучению и развитию индивидуальных способностей ребенка в школьной среде, его социальной адаптации.</w:t>
      </w:r>
    </w:p>
    <w:p w:rsidR="00B51DE7" w:rsidRPr="003D0CB7" w:rsidRDefault="00B51DE7" w:rsidP="00B51DE7">
      <w:pPr>
        <w:shd w:val="clear" w:color="auto" w:fill="FFFFFF"/>
        <w:ind w:firstLine="360"/>
        <w:jc w:val="both"/>
      </w:pPr>
      <w:r w:rsidRPr="003D0CB7">
        <w:t>Результаты обследования детей с ОВЗ представляются в виде следующей документации:</w:t>
      </w:r>
    </w:p>
    <w:p w:rsidR="00B51DE7" w:rsidRPr="003D0CB7" w:rsidRDefault="00B51DE7" w:rsidP="00EC392E">
      <w:pPr>
        <w:numPr>
          <w:ilvl w:val="0"/>
          <w:numId w:val="45"/>
        </w:numPr>
        <w:shd w:val="clear" w:color="auto" w:fill="FFFFFF"/>
        <w:jc w:val="both"/>
      </w:pPr>
      <w:r w:rsidRPr="003D0CB7">
        <w:rPr>
          <w:b/>
          <w:bCs/>
        </w:rPr>
        <w:t>Учитель:</w:t>
      </w:r>
    </w:p>
    <w:p w:rsidR="00B51DE7" w:rsidRPr="003D0CB7" w:rsidRDefault="00B51DE7" w:rsidP="00EC392E">
      <w:pPr>
        <w:numPr>
          <w:ilvl w:val="0"/>
          <w:numId w:val="46"/>
        </w:numPr>
        <w:shd w:val="clear" w:color="auto" w:fill="FFFFFF"/>
        <w:jc w:val="both"/>
      </w:pPr>
      <w:r w:rsidRPr="003D0CB7">
        <w:t>представление на учащегося;</w:t>
      </w:r>
    </w:p>
    <w:p w:rsidR="00B51DE7" w:rsidRPr="003D0CB7" w:rsidRDefault="00B51DE7" w:rsidP="00EC392E">
      <w:pPr>
        <w:numPr>
          <w:ilvl w:val="0"/>
          <w:numId w:val="46"/>
        </w:numPr>
        <w:shd w:val="clear" w:color="auto" w:fill="FFFFFF"/>
        <w:jc w:val="both"/>
      </w:pPr>
      <w:r w:rsidRPr="003D0CB7">
        <w:t>карта наблюдений за познавательной активностью учащегося;</w:t>
      </w:r>
    </w:p>
    <w:p w:rsidR="00B51DE7" w:rsidRPr="003D0CB7" w:rsidRDefault="00B51DE7" w:rsidP="00EC392E">
      <w:pPr>
        <w:numPr>
          <w:ilvl w:val="0"/>
          <w:numId w:val="46"/>
        </w:numPr>
        <w:shd w:val="clear" w:color="auto" w:fill="FFFFFF"/>
        <w:jc w:val="both"/>
      </w:pPr>
      <w:r w:rsidRPr="003D0CB7">
        <w:t>график формирования ключевых компетентностей обучающихся с ограниченными возможностями здоровья;</w:t>
      </w:r>
    </w:p>
    <w:p w:rsidR="00B51DE7" w:rsidRPr="003D0CB7" w:rsidRDefault="00B51DE7" w:rsidP="00EC392E">
      <w:pPr>
        <w:numPr>
          <w:ilvl w:val="0"/>
          <w:numId w:val="46"/>
        </w:numPr>
        <w:shd w:val="clear" w:color="auto" w:fill="FFFFFF"/>
        <w:jc w:val="both"/>
      </w:pPr>
      <w:r w:rsidRPr="003D0CB7">
        <w:t>карта коррекционной работы;</w:t>
      </w:r>
    </w:p>
    <w:p w:rsidR="00B51DE7" w:rsidRPr="003D0CB7" w:rsidRDefault="00B51DE7" w:rsidP="00EC392E">
      <w:pPr>
        <w:numPr>
          <w:ilvl w:val="0"/>
          <w:numId w:val="46"/>
        </w:numPr>
        <w:shd w:val="clear" w:color="auto" w:fill="FFFFFF"/>
        <w:jc w:val="both"/>
      </w:pPr>
      <w:r w:rsidRPr="003D0CB7">
        <w:t>дневник наблюдений.</w:t>
      </w:r>
    </w:p>
    <w:p w:rsidR="00B51DE7" w:rsidRPr="003D0CB7" w:rsidRDefault="00B51DE7" w:rsidP="00EC392E">
      <w:pPr>
        <w:numPr>
          <w:ilvl w:val="0"/>
          <w:numId w:val="47"/>
        </w:numPr>
        <w:shd w:val="clear" w:color="auto" w:fill="FFFFFF"/>
        <w:jc w:val="both"/>
      </w:pPr>
      <w:r w:rsidRPr="003D0CB7">
        <w:rPr>
          <w:b/>
          <w:bCs/>
        </w:rPr>
        <w:t>Психолог:</w:t>
      </w:r>
    </w:p>
    <w:p w:rsidR="00B51DE7" w:rsidRPr="003D0CB7" w:rsidRDefault="00B51DE7" w:rsidP="00EC392E">
      <w:pPr>
        <w:numPr>
          <w:ilvl w:val="0"/>
          <w:numId w:val="48"/>
        </w:numPr>
        <w:shd w:val="clear" w:color="auto" w:fill="FFFFFF"/>
        <w:jc w:val="both"/>
      </w:pPr>
      <w:r w:rsidRPr="003D0CB7">
        <w:t>психологическая карта школьника;</w:t>
      </w:r>
    </w:p>
    <w:p w:rsidR="00B51DE7" w:rsidRPr="003D0CB7" w:rsidRDefault="00B51DE7" w:rsidP="00EC392E">
      <w:pPr>
        <w:numPr>
          <w:ilvl w:val="0"/>
          <w:numId w:val="48"/>
        </w:numPr>
        <w:shd w:val="clear" w:color="auto" w:fill="FFFFFF"/>
        <w:jc w:val="both"/>
      </w:pPr>
      <w:r w:rsidRPr="003D0CB7">
        <w:t>психологический паспорт.</w:t>
      </w:r>
    </w:p>
    <w:p w:rsidR="00B51DE7" w:rsidRPr="003D0CB7" w:rsidRDefault="00B51DE7" w:rsidP="00EC392E">
      <w:pPr>
        <w:numPr>
          <w:ilvl w:val="0"/>
          <w:numId w:val="49"/>
        </w:numPr>
        <w:shd w:val="clear" w:color="auto" w:fill="FFFFFF"/>
        <w:jc w:val="both"/>
      </w:pPr>
      <w:r w:rsidRPr="003D0CB7">
        <w:rPr>
          <w:b/>
          <w:bCs/>
        </w:rPr>
        <w:lastRenderedPageBreak/>
        <w:t>Социальный педагог:</w:t>
      </w:r>
    </w:p>
    <w:p w:rsidR="00B51DE7" w:rsidRPr="003D0CB7" w:rsidRDefault="00B51DE7" w:rsidP="00EC392E">
      <w:pPr>
        <w:numPr>
          <w:ilvl w:val="0"/>
          <w:numId w:val="50"/>
        </w:numPr>
        <w:shd w:val="clear" w:color="auto" w:fill="FFFFFF"/>
        <w:jc w:val="both"/>
      </w:pPr>
      <w:r w:rsidRPr="003D0CB7">
        <w:t>социальный паспорт семьи учащегося.</w:t>
      </w:r>
    </w:p>
    <w:p w:rsidR="00B51DE7" w:rsidRPr="003D0CB7" w:rsidRDefault="00B51DE7" w:rsidP="00EC392E">
      <w:pPr>
        <w:numPr>
          <w:ilvl w:val="0"/>
          <w:numId w:val="51"/>
        </w:numPr>
        <w:shd w:val="clear" w:color="auto" w:fill="FFFFFF"/>
        <w:jc w:val="both"/>
      </w:pPr>
      <w:r w:rsidRPr="003D0CB7">
        <w:rPr>
          <w:b/>
          <w:bCs/>
        </w:rPr>
        <w:t>Медицинский работник:</w:t>
      </w:r>
    </w:p>
    <w:p w:rsidR="00B51DE7" w:rsidRPr="003D0CB7" w:rsidRDefault="00B51DE7" w:rsidP="00EC392E">
      <w:pPr>
        <w:numPr>
          <w:ilvl w:val="0"/>
          <w:numId w:val="52"/>
        </w:numPr>
        <w:shd w:val="clear" w:color="auto" w:fill="FFFFFF"/>
        <w:jc w:val="both"/>
      </w:pPr>
      <w:r w:rsidRPr="003D0CB7">
        <w:t>паспорт здоровья.</w:t>
      </w:r>
    </w:p>
    <w:p w:rsidR="00B51DE7" w:rsidRPr="003D0CB7" w:rsidRDefault="00B51DE7" w:rsidP="00B51DE7">
      <w:pPr>
        <w:shd w:val="clear" w:color="auto" w:fill="FFFFFF"/>
      </w:pPr>
    </w:p>
    <w:p w:rsidR="00AD0A57" w:rsidRDefault="00AD0A57" w:rsidP="00B51DE7">
      <w:pPr>
        <w:tabs>
          <w:tab w:val="left" w:pos="708"/>
        </w:tabs>
        <w:suppressAutoHyphens/>
        <w:jc w:val="center"/>
        <w:rPr>
          <w:b/>
          <w:bCs/>
          <w:szCs w:val="20"/>
          <w:lang w:eastAsia="zh-CN" w:bidi="hi-IN"/>
        </w:rPr>
      </w:pPr>
    </w:p>
    <w:p w:rsidR="00AD0A57" w:rsidRDefault="00AD0A57" w:rsidP="00B51DE7">
      <w:pPr>
        <w:tabs>
          <w:tab w:val="left" w:pos="708"/>
        </w:tabs>
        <w:suppressAutoHyphens/>
        <w:jc w:val="center"/>
        <w:rPr>
          <w:b/>
          <w:bCs/>
          <w:szCs w:val="20"/>
          <w:lang w:eastAsia="zh-CN" w:bidi="hi-IN"/>
        </w:rPr>
      </w:pPr>
    </w:p>
    <w:p w:rsidR="00AD0A57" w:rsidRDefault="00AD0A57" w:rsidP="00B51DE7">
      <w:pPr>
        <w:tabs>
          <w:tab w:val="left" w:pos="708"/>
        </w:tabs>
        <w:suppressAutoHyphens/>
        <w:jc w:val="center"/>
        <w:rPr>
          <w:b/>
          <w:bCs/>
          <w:szCs w:val="20"/>
          <w:lang w:eastAsia="zh-CN" w:bidi="hi-IN"/>
        </w:rPr>
      </w:pPr>
    </w:p>
    <w:p w:rsidR="00AD0A57" w:rsidRDefault="00AD0A57" w:rsidP="00B51DE7">
      <w:pPr>
        <w:tabs>
          <w:tab w:val="left" w:pos="708"/>
        </w:tabs>
        <w:suppressAutoHyphens/>
        <w:jc w:val="center"/>
        <w:rPr>
          <w:b/>
          <w:bCs/>
          <w:szCs w:val="20"/>
          <w:lang w:eastAsia="zh-CN" w:bidi="hi-IN"/>
        </w:rPr>
      </w:pPr>
    </w:p>
    <w:p w:rsidR="00AD0A57" w:rsidRDefault="00AD0A57" w:rsidP="00B51DE7">
      <w:pPr>
        <w:tabs>
          <w:tab w:val="left" w:pos="708"/>
        </w:tabs>
        <w:suppressAutoHyphens/>
        <w:jc w:val="center"/>
        <w:rPr>
          <w:b/>
          <w:bCs/>
          <w:szCs w:val="20"/>
          <w:lang w:eastAsia="zh-CN" w:bidi="hi-IN"/>
        </w:rPr>
      </w:pPr>
    </w:p>
    <w:p w:rsidR="00AD0A57" w:rsidRDefault="00AD0A57" w:rsidP="00B51DE7">
      <w:pPr>
        <w:tabs>
          <w:tab w:val="left" w:pos="708"/>
        </w:tabs>
        <w:suppressAutoHyphens/>
        <w:jc w:val="center"/>
        <w:rPr>
          <w:b/>
          <w:bCs/>
          <w:szCs w:val="20"/>
          <w:lang w:eastAsia="zh-CN" w:bidi="hi-IN"/>
        </w:rPr>
      </w:pPr>
    </w:p>
    <w:p w:rsidR="00AD0A57" w:rsidRDefault="00AD0A57" w:rsidP="00B51DE7">
      <w:pPr>
        <w:tabs>
          <w:tab w:val="left" w:pos="708"/>
        </w:tabs>
        <w:suppressAutoHyphens/>
        <w:jc w:val="center"/>
        <w:rPr>
          <w:b/>
          <w:bCs/>
          <w:szCs w:val="20"/>
          <w:lang w:eastAsia="zh-CN" w:bidi="hi-IN"/>
        </w:rPr>
      </w:pPr>
    </w:p>
    <w:p w:rsidR="00AD0A57" w:rsidRDefault="00AD0A57" w:rsidP="00B51DE7">
      <w:pPr>
        <w:tabs>
          <w:tab w:val="left" w:pos="708"/>
        </w:tabs>
        <w:suppressAutoHyphens/>
        <w:jc w:val="center"/>
        <w:rPr>
          <w:b/>
          <w:bCs/>
          <w:szCs w:val="20"/>
          <w:lang w:eastAsia="zh-CN" w:bidi="hi-IN"/>
        </w:rPr>
      </w:pPr>
    </w:p>
    <w:p w:rsidR="00AD0A57" w:rsidRDefault="00AD0A57" w:rsidP="00B51DE7">
      <w:pPr>
        <w:tabs>
          <w:tab w:val="left" w:pos="708"/>
        </w:tabs>
        <w:suppressAutoHyphens/>
        <w:jc w:val="center"/>
        <w:rPr>
          <w:b/>
          <w:bCs/>
          <w:szCs w:val="20"/>
          <w:lang w:eastAsia="zh-CN" w:bidi="hi-IN"/>
        </w:rPr>
      </w:pPr>
    </w:p>
    <w:p w:rsidR="00AD0A57" w:rsidRDefault="00AD0A57" w:rsidP="00B51DE7">
      <w:pPr>
        <w:tabs>
          <w:tab w:val="left" w:pos="708"/>
        </w:tabs>
        <w:suppressAutoHyphens/>
        <w:jc w:val="center"/>
        <w:rPr>
          <w:b/>
          <w:bCs/>
          <w:szCs w:val="20"/>
          <w:lang w:eastAsia="zh-CN" w:bidi="hi-IN"/>
        </w:rPr>
      </w:pPr>
    </w:p>
    <w:p w:rsidR="00AD0A57" w:rsidRDefault="00AD0A57" w:rsidP="00B51DE7">
      <w:pPr>
        <w:tabs>
          <w:tab w:val="left" w:pos="708"/>
        </w:tabs>
        <w:suppressAutoHyphens/>
        <w:jc w:val="center"/>
        <w:rPr>
          <w:b/>
          <w:bCs/>
          <w:szCs w:val="20"/>
          <w:lang w:eastAsia="zh-CN" w:bidi="hi-IN"/>
        </w:rPr>
      </w:pPr>
    </w:p>
    <w:p w:rsidR="00AD0A57" w:rsidRDefault="00AD0A57" w:rsidP="00B51DE7">
      <w:pPr>
        <w:tabs>
          <w:tab w:val="left" w:pos="708"/>
        </w:tabs>
        <w:suppressAutoHyphens/>
        <w:jc w:val="center"/>
        <w:rPr>
          <w:b/>
          <w:bCs/>
          <w:szCs w:val="20"/>
          <w:lang w:eastAsia="zh-CN" w:bidi="hi-IN"/>
        </w:rPr>
      </w:pPr>
    </w:p>
    <w:p w:rsidR="005667E7" w:rsidRDefault="005667E7" w:rsidP="00B51DE7">
      <w:pPr>
        <w:tabs>
          <w:tab w:val="left" w:pos="708"/>
        </w:tabs>
        <w:suppressAutoHyphens/>
        <w:jc w:val="center"/>
        <w:rPr>
          <w:b/>
          <w:bCs/>
          <w:szCs w:val="20"/>
          <w:lang w:eastAsia="zh-CN" w:bidi="hi-IN"/>
        </w:rPr>
      </w:pPr>
    </w:p>
    <w:p w:rsidR="005667E7" w:rsidRDefault="005667E7" w:rsidP="00B51DE7">
      <w:pPr>
        <w:tabs>
          <w:tab w:val="left" w:pos="708"/>
        </w:tabs>
        <w:suppressAutoHyphens/>
        <w:jc w:val="center"/>
        <w:rPr>
          <w:b/>
          <w:bCs/>
          <w:szCs w:val="20"/>
          <w:lang w:eastAsia="zh-CN" w:bidi="hi-IN"/>
        </w:rPr>
      </w:pPr>
    </w:p>
    <w:p w:rsidR="005667E7" w:rsidRDefault="005667E7" w:rsidP="00B51DE7">
      <w:pPr>
        <w:tabs>
          <w:tab w:val="left" w:pos="708"/>
        </w:tabs>
        <w:suppressAutoHyphens/>
        <w:jc w:val="center"/>
        <w:rPr>
          <w:b/>
          <w:bCs/>
          <w:szCs w:val="20"/>
          <w:lang w:eastAsia="zh-CN" w:bidi="hi-IN"/>
        </w:rPr>
      </w:pPr>
    </w:p>
    <w:p w:rsidR="005667E7" w:rsidRDefault="005667E7" w:rsidP="00B51DE7">
      <w:pPr>
        <w:tabs>
          <w:tab w:val="left" w:pos="708"/>
        </w:tabs>
        <w:suppressAutoHyphens/>
        <w:jc w:val="center"/>
        <w:rPr>
          <w:b/>
          <w:bCs/>
          <w:szCs w:val="20"/>
          <w:lang w:eastAsia="zh-CN" w:bidi="hi-IN"/>
        </w:rPr>
      </w:pPr>
    </w:p>
    <w:p w:rsidR="005667E7" w:rsidRDefault="005667E7" w:rsidP="00B51DE7">
      <w:pPr>
        <w:tabs>
          <w:tab w:val="left" w:pos="708"/>
        </w:tabs>
        <w:suppressAutoHyphens/>
        <w:jc w:val="center"/>
        <w:rPr>
          <w:b/>
          <w:bCs/>
          <w:szCs w:val="20"/>
          <w:lang w:eastAsia="zh-CN" w:bidi="hi-IN"/>
        </w:rPr>
      </w:pPr>
    </w:p>
    <w:p w:rsidR="005667E7" w:rsidRDefault="005667E7" w:rsidP="00B51DE7">
      <w:pPr>
        <w:tabs>
          <w:tab w:val="left" w:pos="708"/>
        </w:tabs>
        <w:suppressAutoHyphens/>
        <w:jc w:val="center"/>
        <w:rPr>
          <w:b/>
          <w:bCs/>
          <w:szCs w:val="20"/>
          <w:lang w:eastAsia="zh-CN" w:bidi="hi-IN"/>
        </w:rPr>
      </w:pPr>
    </w:p>
    <w:p w:rsidR="00AD0A57" w:rsidRDefault="00AD0A57" w:rsidP="00B51DE7">
      <w:pPr>
        <w:tabs>
          <w:tab w:val="left" w:pos="708"/>
        </w:tabs>
        <w:suppressAutoHyphens/>
        <w:jc w:val="center"/>
        <w:rPr>
          <w:b/>
          <w:bCs/>
          <w:szCs w:val="20"/>
          <w:lang w:eastAsia="zh-CN" w:bidi="hi-IN"/>
        </w:rPr>
      </w:pPr>
    </w:p>
    <w:p w:rsidR="00AD0A57" w:rsidRDefault="00AD0A57" w:rsidP="00B51DE7">
      <w:pPr>
        <w:tabs>
          <w:tab w:val="left" w:pos="708"/>
        </w:tabs>
        <w:suppressAutoHyphens/>
        <w:jc w:val="center"/>
        <w:rPr>
          <w:b/>
          <w:bCs/>
          <w:szCs w:val="20"/>
          <w:lang w:eastAsia="zh-CN" w:bidi="hi-IN"/>
        </w:rPr>
      </w:pPr>
    </w:p>
    <w:p w:rsidR="00AD0A57" w:rsidRDefault="00AD0A57" w:rsidP="00B51DE7">
      <w:pPr>
        <w:tabs>
          <w:tab w:val="left" w:pos="708"/>
        </w:tabs>
        <w:suppressAutoHyphens/>
        <w:jc w:val="center"/>
        <w:rPr>
          <w:b/>
          <w:bCs/>
          <w:szCs w:val="20"/>
          <w:lang w:eastAsia="zh-CN" w:bidi="hi-IN"/>
        </w:rPr>
      </w:pPr>
    </w:p>
    <w:p w:rsidR="00B51DE7" w:rsidRPr="003D0CB7" w:rsidRDefault="00B51DE7" w:rsidP="00B51DE7">
      <w:pPr>
        <w:tabs>
          <w:tab w:val="left" w:pos="708"/>
        </w:tabs>
        <w:suppressAutoHyphens/>
        <w:jc w:val="center"/>
        <w:rPr>
          <w:b/>
          <w:szCs w:val="20"/>
          <w:lang w:eastAsia="zh-CN" w:bidi="hi-IN"/>
        </w:rPr>
      </w:pPr>
      <w:r w:rsidRPr="003D0CB7">
        <w:rPr>
          <w:b/>
          <w:bCs/>
          <w:szCs w:val="20"/>
          <w:lang w:eastAsia="zh-CN" w:bidi="hi-IN"/>
        </w:rPr>
        <w:t>Система комплексного психолого-медико-педагогического сопровождения детей с ОВЗ</w:t>
      </w:r>
    </w:p>
    <w:p w:rsidR="00B51DE7" w:rsidRPr="003D0CB7" w:rsidRDefault="00B51DE7" w:rsidP="00B51DE7">
      <w:pPr>
        <w:tabs>
          <w:tab w:val="left" w:pos="708"/>
        </w:tabs>
        <w:suppressAutoHyphens/>
        <w:jc w:val="center"/>
        <w:rPr>
          <w:b/>
          <w:sz w:val="20"/>
          <w:szCs w:val="20"/>
          <w:lang w:eastAsia="zh-CN" w:bidi="hi-IN"/>
        </w:rPr>
      </w:pPr>
    </w:p>
    <w:p w:rsidR="00B51DE7" w:rsidRPr="003D0CB7" w:rsidRDefault="00B51DE7" w:rsidP="00B51DE7">
      <w:pPr>
        <w:tabs>
          <w:tab w:val="left" w:pos="708"/>
        </w:tabs>
        <w:suppressAutoHyphens/>
        <w:jc w:val="center"/>
        <w:rPr>
          <w:b/>
          <w:sz w:val="20"/>
          <w:szCs w:val="20"/>
          <w:lang w:eastAsia="zh-CN" w:bidi="hi-IN"/>
        </w:rPr>
      </w:pPr>
      <w:r w:rsidRPr="003D0CB7">
        <w:rPr>
          <w:noProof/>
        </w:rPr>
        <mc:AlternateContent>
          <mc:Choice Requires="wpc">
            <w:drawing>
              <wp:anchor distT="0" distB="0" distL="114300" distR="114300" simplePos="0" relativeHeight="251659264" behindDoc="0" locked="0" layoutInCell="1" allowOverlap="1" wp14:anchorId="0B6C8468" wp14:editId="5D203E88">
                <wp:simplePos x="0" y="0"/>
                <wp:positionH relativeFrom="column">
                  <wp:posOffset>-127635</wp:posOffset>
                </wp:positionH>
                <wp:positionV relativeFrom="paragraph">
                  <wp:posOffset>18415</wp:posOffset>
                </wp:positionV>
                <wp:extent cx="5829300" cy="8002270"/>
                <wp:effectExtent l="0" t="0" r="19050" b="0"/>
                <wp:wrapNone/>
                <wp:docPr id="28" name="Полотно 2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Oval 4"/>
                        <wps:cNvSpPr>
                          <a:spLocks noChangeArrowheads="1"/>
                        </wps:cNvSpPr>
                        <wps:spPr bwMode="auto">
                          <a:xfrm>
                            <a:off x="228314" y="1"/>
                            <a:ext cx="2286381" cy="591670"/>
                          </a:xfrm>
                          <a:prstGeom prst="ellipse">
                            <a:avLst/>
                          </a:prstGeom>
                          <a:solidFill>
                            <a:srgbClr val="FFFFFF"/>
                          </a:solidFill>
                          <a:ln w="9525">
                            <a:solidFill>
                              <a:srgbClr val="000000"/>
                            </a:solidFill>
                            <a:round/>
                            <a:headEnd/>
                            <a:tailEnd/>
                          </a:ln>
                        </wps:spPr>
                        <wps:txbx>
                          <w:txbxContent>
                            <w:p w:rsidR="00984E29" w:rsidRPr="007677A0" w:rsidRDefault="00984E29" w:rsidP="00B51DE7">
                              <w:pPr>
                                <w:jc w:val="center"/>
                                <w:rPr>
                                  <w:sz w:val="22"/>
                                  <w:szCs w:val="22"/>
                                </w:rPr>
                              </w:pPr>
                              <w:r w:rsidRPr="007677A0">
                                <w:rPr>
                                  <w:sz w:val="22"/>
                                  <w:szCs w:val="22"/>
                                </w:rPr>
                                <w:t>учитель начальных классов</w:t>
                              </w:r>
                            </w:p>
                          </w:txbxContent>
                        </wps:txbx>
                        <wps:bodyPr rot="0" vert="horz" wrap="square" lIns="91440" tIns="45720" rIns="91440" bIns="45720" anchor="t" anchorCtr="0" upright="1">
                          <a:noAutofit/>
                        </wps:bodyPr>
                      </wps:wsp>
                      <wps:wsp>
                        <wps:cNvPr id="2" name="Oval 5"/>
                        <wps:cNvSpPr>
                          <a:spLocks noChangeArrowheads="1"/>
                        </wps:cNvSpPr>
                        <wps:spPr bwMode="auto">
                          <a:xfrm>
                            <a:off x="3086291" y="0"/>
                            <a:ext cx="2399729" cy="591671"/>
                          </a:xfrm>
                          <a:prstGeom prst="ellipse">
                            <a:avLst/>
                          </a:prstGeom>
                          <a:solidFill>
                            <a:srgbClr val="FFFFFF"/>
                          </a:solidFill>
                          <a:ln w="9525">
                            <a:solidFill>
                              <a:srgbClr val="000000"/>
                            </a:solidFill>
                            <a:round/>
                            <a:headEnd/>
                            <a:tailEnd/>
                          </a:ln>
                        </wps:spPr>
                        <wps:txbx>
                          <w:txbxContent>
                            <w:p w:rsidR="00984E29" w:rsidRPr="007677A0" w:rsidRDefault="00984E29" w:rsidP="00B51DE7">
                              <w:pPr>
                                <w:jc w:val="center"/>
                                <w:rPr>
                                  <w:sz w:val="20"/>
                                  <w:szCs w:val="20"/>
                                </w:rPr>
                              </w:pPr>
                              <w:r w:rsidRPr="007677A0">
                                <w:rPr>
                                  <w:sz w:val="20"/>
                                  <w:szCs w:val="20"/>
                                </w:rPr>
                                <w:t>педагог-психолог,</w:t>
                              </w:r>
                            </w:p>
                            <w:p w:rsidR="00984E29" w:rsidRPr="007677A0" w:rsidRDefault="00984E29" w:rsidP="00B51DE7">
                              <w:pPr>
                                <w:jc w:val="center"/>
                                <w:rPr>
                                  <w:sz w:val="20"/>
                                  <w:szCs w:val="20"/>
                                </w:rPr>
                              </w:pPr>
                              <w:r w:rsidRPr="007677A0">
                                <w:rPr>
                                  <w:sz w:val="20"/>
                                  <w:szCs w:val="20"/>
                                </w:rPr>
                                <w:t>социальный педагог</w:t>
                              </w:r>
                            </w:p>
                          </w:txbxContent>
                        </wps:txbx>
                        <wps:bodyPr rot="0" vert="horz" wrap="square" lIns="91440" tIns="45720" rIns="91440" bIns="45720" anchor="t" anchorCtr="0" upright="1">
                          <a:noAutofit/>
                        </wps:bodyPr>
                      </wps:wsp>
                      <wps:wsp>
                        <wps:cNvPr id="3" name="Oval 6"/>
                        <wps:cNvSpPr>
                          <a:spLocks noChangeArrowheads="1"/>
                        </wps:cNvSpPr>
                        <wps:spPr bwMode="auto">
                          <a:xfrm>
                            <a:off x="799910" y="892884"/>
                            <a:ext cx="4227862" cy="806824"/>
                          </a:xfrm>
                          <a:prstGeom prst="ellipse">
                            <a:avLst/>
                          </a:prstGeom>
                          <a:solidFill>
                            <a:srgbClr val="FFFFFF"/>
                          </a:solidFill>
                          <a:ln w="9525">
                            <a:solidFill>
                              <a:srgbClr val="000000"/>
                            </a:solidFill>
                            <a:round/>
                            <a:headEnd/>
                            <a:tailEnd/>
                          </a:ln>
                        </wps:spPr>
                        <wps:txbx>
                          <w:txbxContent>
                            <w:p w:rsidR="00984E29" w:rsidRPr="00380D98" w:rsidRDefault="00984E29" w:rsidP="00B51DE7">
                              <w:pPr>
                                <w:jc w:val="center"/>
                                <w:rPr>
                                  <w:sz w:val="22"/>
                                </w:rPr>
                              </w:pPr>
                              <w:r w:rsidRPr="00380D98">
                                <w:rPr>
                                  <w:sz w:val="22"/>
                                </w:rPr>
                                <w:t>психолого-педагогическая диагностика обучающихся</w:t>
                              </w:r>
                            </w:p>
                            <w:p w:rsidR="00984E29" w:rsidRPr="00380D98" w:rsidRDefault="00984E29" w:rsidP="00B51DE7">
                              <w:pPr>
                                <w:jc w:val="center"/>
                                <w:rPr>
                                  <w:b/>
                                  <w:sz w:val="22"/>
                                </w:rPr>
                              </w:pPr>
                              <w:r w:rsidRPr="00380D98">
                                <w:rPr>
                                  <w:b/>
                                  <w:sz w:val="22"/>
                                </w:rPr>
                                <w:t>анализ полученной информации</w:t>
                              </w:r>
                            </w:p>
                          </w:txbxContent>
                        </wps:txbx>
                        <wps:bodyPr rot="0" vert="horz" wrap="square" lIns="91440" tIns="45720" rIns="91440" bIns="45720" anchor="t" anchorCtr="0" upright="1">
                          <a:noAutofit/>
                        </wps:bodyPr>
                      </wps:wsp>
                      <wps:wsp>
                        <wps:cNvPr id="4" name="Line 7"/>
                        <wps:cNvCnPr/>
                        <wps:spPr bwMode="auto">
                          <a:xfrm>
                            <a:off x="1365222" y="656216"/>
                            <a:ext cx="810" cy="34529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8"/>
                        <wps:cNvCnPr/>
                        <wps:spPr bwMode="auto">
                          <a:xfrm>
                            <a:off x="4228671" y="591671"/>
                            <a:ext cx="0" cy="4098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9"/>
                        <wps:cNvCnPr/>
                        <wps:spPr bwMode="auto">
                          <a:xfrm flipH="1">
                            <a:off x="2742200" y="1800429"/>
                            <a:ext cx="810" cy="2280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Oval 10"/>
                        <wps:cNvSpPr>
                          <a:spLocks noChangeArrowheads="1"/>
                        </wps:cNvSpPr>
                        <wps:spPr bwMode="auto">
                          <a:xfrm>
                            <a:off x="30766" y="2628052"/>
                            <a:ext cx="2057257" cy="767745"/>
                          </a:xfrm>
                          <a:prstGeom prst="ellipse">
                            <a:avLst/>
                          </a:prstGeom>
                          <a:solidFill>
                            <a:srgbClr val="FFFFFF"/>
                          </a:solidFill>
                          <a:ln w="9525">
                            <a:solidFill>
                              <a:srgbClr val="000000"/>
                            </a:solidFill>
                            <a:round/>
                            <a:headEnd/>
                            <a:tailEnd/>
                          </a:ln>
                        </wps:spPr>
                        <wps:txbx>
                          <w:txbxContent>
                            <w:p w:rsidR="00984E29" w:rsidRPr="007677A0" w:rsidRDefault="00984E29" w:rsidP="00B51DE7">
                              <w:pPr>
                                <w:jc w:val="center"/>
                              </w:pPr>
                              <w:r w:rsidRPr="007677A0">
                                <w:t>решение проблемы в условиях ОУ</w:t>
                              </w:r>
                            </w:p>
                          </w:txbxContent>
                        </wps:txbx>
                        <wps:bodyPr rot="0" vert="horz" wrap="square" lIns="91440" tIns="45720" rIns="91440" bIns="45720" anchor="t" anchorCtr="0" upright="1">
                          <a:noAutofit/>
                        </wps:bodyPr>
                      </wps:wsp>
                      <wps:wsp>
                        <wps:cNvPr id="8" name="Line 11"/>
                        <wps:cNvCnPr/>
                        <wps:spPr bwMode="auto">
                          <a:xfrm flipH="1">
                            <a:off x="1713976" y="2425452"/>
                            <a:ext cx="343281" cy="3428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Oval 12"/>
                        <wps:cNvSpPr>
                          <a:spLocks noChangeArrowheads="1"/>
                        </wps:cNvSpPr>
                        <wps:spPr bwMode="auto">
                          <a:xfrm>
                            <a:off x="3598783" y="2710076"/>
                            <a:ext cx="2056448" cy="567607"/>
                          </a:xfrm>
                          <a:prstGeom prst="ellipse">
                            <a:avLst/>
                          </a:prstGeom>
                          <a:solidFill>
                            <a:srgbClr val="FFFFFF"/>
                          </a:solidFill>
                          <a:ln w="9525">
                            <a:solidFill>
                              <a:srgbClr val="000000"/>
                            </a:solidFill>
                            <a:round/>
                            <a:headEnd/>
                            <a:tailEnd/>
                          </a:ln>
                        </wps:spPr>
                        <wps:txbx>
                          <w:txbxContent>
                            <w:p w:rsidR="00984E29" w:rsidRPr="007677A0" w:rsidRDefault="00984E29" w:rsidP="00B51DE7">
                              <w:pPr>
                                <w:jc w:val="center"/>
                              </w:pPr>
                              <w:r w:rsidRPr="007677A0">
                                <w:t>ПМПК</w:t>
                              </w:r>
                            </w:p>
                          </w:txbxContent>
                        </wps:txbx>
                        <wps:bodyPr rot="0" vert="horz" wrap="square" lIns="91440" tIns="45720" rIns="91440" bIns="45720" anchor="t" anchorCtr="0" upright="1">
                          <a:noAutofit/>
                        </wps:bodyPr>
                      </wps:wsp>
                      <wps:wsp>
                        <wps:cNvPr id="10" name="Line 13"/>
                        <wps:cNvCnPr/>
                        <wps:spPr bwMode="auto">
                          <a:xfrm>
                            <a:off x="3542919" y="2486150"/>
                            <a:ext cx="342471" cy="3428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4"/>
                        <wps:cNvCnPr/>
                        <wps:spPr bwMode="auto">
                          <a:xfrm>
                            <a:off x="888159" y="3543441"/>
                            <a:ext cx="115776" cy="2647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Oval 15"/>
                        <wps:cNvSpPr>
                          <a:spLocks noChangeArrowheads="1"/>
                        </wps:cNvSpPr>
                        <wps:spPr bwMode="auto">
                          <a:xfrm>
                            <a:off x="192691" y="3808207"/>
                            <a:ext cx="2286381" cy="762995"/>
                          </a:xfrm>
                          <a:prstGeom prst="ellipse">
                            <a:avLst/>
                          </a:prstGeom>
                          <a:solidFill>
                            <a:srgbClr val="FFFFFF"/>
                          </a:solidFill>
                          <a:ln w="9525">
                            <a:solidFill>
                              <a:srgbClr val="000000"/>
                            </a:solidFill>
                            <a:round/>
                            <a:headEnd/>
                            <a:tailEnd/>
                          </a:ln>
                        </wps:spPr>
                        <wps:txbx>
                          <w:txbxContent>
                            <w:p w:rsidR="00984E29" w:rsidRPr="007677A0" w:rsidRDefault="00984E29" w:rsidP="00B51DE7">
                              <w:pPr>
                                <w:jc w:val="center"/>
                              </w:pPr>
                              <w:r w:rsidRPr="007677A0">
                                <w:rPr>
                                  <w:sz w:val="20"/>
                                  <w:szCs w:val="20"/>
                                </w:rPr>
                                <w:t>занятия с педагогом-психологом, социальным</w:t>
                              </w:r>
                              <w:r w:rsidRPr="007677A0">
                                <w:t xml:space="preserve"> </w:t>
                              </w:r>
                              <w:r w:rsidRPr="007677A0">
                                <w:rPr>
                                  <w:sz w:val="20"/>
                                  <w:szCs w:val="20"/>
                                </w:rPr>
                                <w:t>педагогом</w:t>
                              </w:r>
                            </w:p>
                          </w:txbxContent>
                        </wps:txbx>
                        <wps:bodyPr rot="0" vert="horz" wrap="square" lIns="91440" tIns="45720" rIns="91440" bIns="45720" anchor="t" anchorCtr="0" upright="1">
                          <a:noAutofit/>
                        </wps:bodyPr>
                      </wps:wsp>
                      <wps:wsp>
                        <wps:cNvPr id="13" name="Oval 16"/>
                        <wps:cNvSpPr>
                          <a:spLocks noChangeArrowheads="1"/>
                        </wps:cNvSpPr>
                        <wps:spPr bwMode="auto">
                          <a:xfrm>
                            <a:off x="3542919" y="3657600"/>
                            <a:ext cx="2286381" cy="796066"/>
                          </a:xfrm>
                          <a:prstGeom prst="ellipse">
                            <a:avLst/>
                          </a:prstGeom>
                          <a:solidFill>
                            <a:srgbClr val="FFFFFF"/>
                          </a:solidFill>
                          <a:ln w="9525">
                            <a:solidFill>
                              <a:srgbClr val="000000"/>
                            </a:solidFill>
                            <a:round/>
                            <a:headEnd/>
                            <a:tailEnd/>
                          </a:ln>
                        </wps:spPr>
                        <wps:txbx>
                          <w:txbxContent>
                            <w:p w:rsidR="00984E29" w:rsidRPr="007677A0" w:rsidRDefault="00984E29" w:rsidP="00B51DE7">
                              <w:pPr>
                                <w:jc w:val="center"/>
                                <w:rPr>
                                  <w:sz w:val="20"/>
                                  <w:szCs w:val="20"/>
                                </w:rPr>
                              </w:pPr>
                              <w:r w:rsidRPr="007677A0">
                                <w:rPr>
                                  <w:sz w:val="20"/>
                                  <w:szCs w:val="20"/>
                                </w:rPr>
                                <w:t>специальная коррекционная программа</w:t>
                              </w:r>
                            </w:p>
                          </w:txbxContent>
                        </wps:txbx>
                        <wps:bodyPr rot="0" vert="horz" wrap="square" lIns="91440" tIns="45720" rIns="91440" bIns="45720" anchor="t" anchorCtr="0" upright="1">
                          <a:noAutofit/>
                        </wps:bodyPr>
                      </wps:wsp>
                      <wps:wsp>
                        <wps:cNvPr id="14" name="Line 17"/>
                        <wps:cNvCnPr/>
                        <wps:spPr bwMode="auto">
                          <a:xfrm>
                            <a:off x="4685300" y="3395797"/>
                            <a:ext cx="0" cy="2618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8"/>
                        <wps:cNvCnPr/>
                        <wps:spPr bwMode="auto">
                          <a:xfrm flipH="1">
                            <a:off x="2400538" y="3277683"/>
                            <a:ext cx="1431417" cy="8489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Oval 19"/>
                        <wps:cNvSpPr>
                          <a:spLocks noChangeArrowheads="1"/>
                        </wps:cNvSpPr>
                        <wps:spPr bwMode="auto">
                          <a:xfrm>
                            <a:off x="0" y="4862456"/>
                            <a:ext cx="3200448" cy="1000461"/>
                          </a:xfrm>
                          <a:prstGeom prst="ellipse">
                            <a:avLst/>
                          </a:prstGeom>
                          <a:solidFill>
                            <a:srgbClr val="FFFFFF"/>
                          </a:solidFill>
                          <a:ln w="9525">
                            <a:solidFill>
                              <a:srgbClr val="000000"/>
                            </a:solidFill>
                            <a:round/>
                            <a:headEnd/>
                            <a:tailEnd/>
                          </a:ln>
                        </wps:spPr>
                        <wps:txbx>
                          <w:txbxContent>
                            <w:p w:rsidR="00984E29" w:rsidRPr="007677A0" w:rsidRDefault="00984E29" w:rsidP="00B51DE7">
                              <w:pPr>
                                <w:jc w:val="center"/>
                                <w:rPr>
                                  <w:sz w:val="20"/>
                                  <w:szCs w:val="20"/>
                                </w:rPr>
                              </w:pPr>
                              <w:r w:rsidRPr="007677A0">
                                <w:rPr>
                                  <w:sz w:val="20"/>
                                  <w:szCs w:val="20"/>
                                </w:rPr>
                                <w:t>индивидуальный образовательный маршрут, составление  плана сопровождения</w:t>
                              </w:r>
                            </w:p>
                          </w:txbxContent>
                        </wps:txbx>
                        <wps:bodyPr rot="0" vert="horz" wrap="square" lIns="91440" tIns="45720" rIns="91440" bIns="45720" anchor="t" anchorCtr="0" upright="1">
                          <a:noAutofit/>
                        </wps:bodyPr>
                      </wps:wsp>
                      <wps:wsp>
                        <wps:cNvPr id="17" name="Oval 20"/>
                        <wps:cNvSpPr>
                          <a:spLocks noChangeArrowheads="1"/>
                        </wps:cNvSpPr>
                        <wps:spPr bwMode="auto">
                          <a:xfrm>
                            <a:off x="3373707" y="4920097"/>
                            <a:ext cx="2400538" cy="856760"/>
                          </a:xfrm>
                          <a:prstGeom prst="ellipse">
                            <a:avLst/>
                          </a:prstGeom>
                          <a:solidFill>
                            <a:srgbClr val="FFFFFF"/>
                          </a:solidFill>
                          <a:ln w="9525">
                            <a:solidFill>
                              <a:srgbClr val="000000"/>
                            </a:solidFill>
                            <a:round/>
                            <a:headEnd/>
                            <a:tailEnd/>
                          </a:ln>
                        </wps:spPr>
                        <wps:txbx>
                          <w:txbxContent>
                            <w:p w:rsidR="00984E29" w:rsidRPr="007677A0" w:rsidRDefault="00984E29" w:rsidP="00B51DE7">
                              <w:pPr>
                                <w:jc w:val="center"/>
                                <w:rPr>
                                  <w:sz w:val="20"/>
                                  <w:szCs w:val="20"/>
                                </w:rPr>
                              </w:pPr>
                              <w:r w:rsidRPr="007677A0">
                                <w:rPr>
                                  <w:sz w:val="20"/>
                                  <w:szCs w:val="20"/>
                                </w:rPr>
                                <w:t>анализ результатов коррекционной работы</w:t>
                              </w:r>
                            </w:p>
                          </w:txbxContent>
                        </wps:txbx>
                        <wps:bodyPr rot="0" vert="horz" wrap="square" lIns="91440" tIns="45720" rIns="91440" bIns="45720" anchor="t" anchorCtr="0" upright="1">
                          <a:noAutofit/>
                        </wps:bodyPr>
                      </wps:wsp>
                      <wps:wsp>
                        <wps:cNvPr id="18" name="Oval 21"/>
                        <wps:cNvSpPr>
                          <a:spLocks noChangeArrowheads="1"/>
                        </wps:cNvSpPr>
                        <wps:spPr bwMode="auto">
                          <a:xfrm>
                            <a:off x="144923" y="6078071"/>
                            <a:ext cx="2369772" cy="935916"/>
                          </a:xfrm>
                          <a:prstGeom prst="ellipse">
                            <a:avLst/>
                          </a:prstGeom>
                          <a:solidFill>
                            <a:srgbClr val="FFFFFF"/>
                          </a:solidFill>
                          <a:ln w="9525">
                            <a:solidFill>
                              <a:srgbClr val="000000"/>
                            </a:solidFill>
                            <a:round/>
                            <a:headEnd/>
                            <a:tailEnd/>
                          </a:ln>
                        </wps:spPr>
                        <wps:txbx>
                          <w:txbxContent>
                            <w:p w:rsidR="00984E29" w:rsidRPr="007677A0" w:rsidRDefault="00984E29" w:rsidP="00B51DE7">
                              <w:pPr>
                                <w:jc w:val="center"/>
                              </w:pPr>
                              <w:r w:rsidRPr="007677A0">
                                <w:rPr>
                                  <w:sz w:val="20"/>
                                  <w:szCs w:val="20"/>
                                </w:rPr>
                                <w:t>продолжить или закончить занятия с логопедом, педагогом-психологом, социальным педагогом</w:t>
                              </w:r>
                            </w:p>
                          </w:txbxContent>
                        </wps:txbx>
                        <wps:bodyPr rot="0" vert="horz" wrap="square" lIns="91440" tIns="45720" rIns="91440" bIns="45720" anchor="t" anchorCtr="0" upright="1">
                          <a:noAutofit/>
                        </wps:bodyPr>
                      </wps:wsp>
                      <wps:wsp>
                        <wps:cNvPr id="19" name="Line 22"/>
                        <wps:cNvCnPr/>
                        <wps:spPr bwMode="auto">
                          <a:xfrm flipH="1">
                            <a:off x="2514695" y="5862917"/>
                            <a:ext cx="1510760" cy="738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Oval 23"/>
                        <wps:cNvSpPr>
                          <a:spLocks noChangeArrowheads="1"/>
                        </wps:cNvSpPr>
                        <wps:spPr bwMode="auto">
                          <a:xfrm>
                            <a:off x="2910602" y="6004883"/>
                            <a:ext cx="2918698" cy="1009103"/>
                          </a:xfrm>
                          <a:prstGeom prst="ellipse">
                            <a:avLst/>
                          </a:prstGeom>
                          <a:solidFill>
                            <a:srgbClr val="FFFFFF"/>
                          </a:solidFill>
                          <a:ln w="9525">
                            <a:solidFill>
                              <a:srgbClr val="000000"/>
                            </a:solidFill>
                            <a:round/>
                            <a:headEnd/>
                            <a:tailEnd/>
                          </a:ln>
                        </wps:spPr>
                        <wps:txbx>
                          <w:txbxContent>
                            <w:p w:rsidR="00984E29" w:rsidRPr="007677A0" w:rsidRDefault="00984E29" w:rsidP="00B51DE7">
                              <w:pPr>
                                <w:jc w:val="center"/>
                                <w:rPr>
                                  <w:sz w:val="20"/>
                                  <w:szCs w:val="20"/>
                                </w:rPr>
                              </w:pPr>
                              <w:r w:rsidRPr="007677A0">
                                <w:rPr>
                                  <w:sz w:val="20"/>
                                  <w:szCs w:val="20"/>
                                </w:rPr>
                                <w:t>несоответствие результатов, достигнутых обучающимися и предусмотренных рекомендованной программой</w:t>
                              </w:r>
                            </w:p>
                          </w:txbxContent>
                        </wps:txbx>
                        <wps:bodyPr rot="0" vert="horz" wrap="square" lIns="91440" tIns="45720" rIns="91440" bIns="45720" anchor="t" anchorCtr="0" upright="1">
                          <a:noAutofit/>
                        </wps:bodyPr>
                      </wps:wsp>
                      <wps:wsp>
                        <wps:cNvPr id="21" name="Line 24"/>
                        <wps:cNvCnPr/>
                        <wps:spPr bwMode="auto">
                          <a:xfrm flipH="1">
                            <a:off x="3141233" y="4453666"/>
                            <a:ext cx="1087439"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5"/>
                        <wps:cNvCnPr/>
                        <wps:spPr bwMode="auto">
                          <a:xfrm>
                            <a:off x="1365222" y="4482087"/>
                            <a:ext cx="810" cy="4380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6"/>
                        <wps:cNvCnPr/>
                        <wps:spPr bwMode="auto">
                          <a:xfrm>
                            <a:off x="3141233" y="5425074"/>
                            <a:ext cx="311971" cy="1140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7"/>
                        <wps:cNvCnPr/>
                        <wps:spPr bwMode="auto">
                          <a:xfrm flipH="1">
                            <a:off x="4467825" y="5776857"/>
                            <a:ext cx="1619" cy="2280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Oval 28"/>
                        <wps:cNvSpPr>
                          <a:spLocks noChangeArrowheads="1"/>
                        </wps:cNvSpPr>
                        <wps:spPr bwMode="auto">
                          <a:xfrm>
                            <a:off x="3373707" y="7468293"/>
                            <a:ext cx="1828943" cy="454413"/>
                          </a:xfrm>
                          <a:prstGeom prst="ellipse">
                            <a:avLst/>
                          </a:prstGeom>
                          <a:solidFill>
                            <a:srgbClr val="FFFFFF"/>
                          </a:solidFill>
                          <a:ln w="9525">
                            <a:solidFill>
                              <a:srgbClr val="000000"/>
                            </a:solidFill>
                            <a:round/>
                            <a:headEnd/>
                            <a:tailEnd/>
                          </a:ln>
                        </wps:spPr>
                        <wps:txbx>
                          <w:txbxContent>
                            <w:p w:rsidR="00984E29" w:rsidRPr="007677A0" w:rsidRDefault="00984E29" w:rsidP="00B51DE7">
                              <w:pPr>
                                <w:jc w:val="center"/>
                                <w:rPr>
                                  <w:sz w:val="20"/>
                                  <w:szCs w:val="20"/>
                                </w:rPr>
                              </w:pPr>
                              <w:r w:rsidRPr="007677A0">
                                <w:rPr>
                                  <w:sz w:val="20"/>
                                  <w:szCs w:val="20"/>
                                </w:rPr>
                                <w:t>ПМПК</w:t>
                              </w:r>
                            </w:p>
                          </w:txbxContent>
                        </wps:txbx>
                        <wps:bodyPr rot="0" vert="horz" wrap="square" lIns="91440" tIns="45720" rIns="91440" bIns="45720" anchor="t" anchorCtr="0" upright="1">
                          <a:noAutofit/>
                        </wps:bodyPr>
                      </wps:wsp>
                      <wps:wsp>
                        <wps:cNvPr id="26" name="Oval 29"/>
                        <wps:cNvSpPr>
                          <a:spLocks noChangeArrowheads="1"/>
                        </wps:cNvSpPr>
                        <wps:spPr bwMode="auto">
                          <a:xfrm>
                            <a:off x="2057257" y="2028457"/>
                            <a:ext cx="1485662" cy="681620"/>
                          </a:xfrm>
                          <a:prstGeom prst="ellipse">
                            <a:avLst/>
                          </a:prstGeom>
                          <a:solidFill>
                            <a:srgbClr val="FFFFFF"/>
                          </a:solidFill>
                          <a:ln w="9525">
                            <a:solidFill>
                              <a:srgbClr val="000000"/>
                            </a:solidFill>
                            <a:round/>
                            <a:headEnd/>
                            <a:tailEnd/>
                          </a:ln>
                        </wps:spPr>
                        <wps:txbx>
                          <w:txbxContent>
                            <w:p w:rsidR="00984E29" w:rsidRDefault="00984E29" w:rsidP="00B51DE7">
                              <w:pPr>
                                <w:rPr>
                                  <w:b/>
                                </w:rPr>
                              </w:pPr>
                            </w:p>
                            <w:p w:rsidR="00984E29" w:rsidRPr="007677A0" w:rsidRDefault="00984E29" w:rsidP="00B51DE7">
                              <w:pPr>
                                <w:jc w:val="center"/>
                              </w:pPr>
                              <w:r>
                                <w:t>ПМПк</w:t>
                              </w:r>
                            </w:p>
                            <w:p w:rsidR="00984E29" w:rsidRPr="00261599" w:rsidRDefault="00984E29" w:rsidP="00B51DE7">
                              <w:pPr>
                                <w:jc w:val="center"/>
                                <w:rPr>
                                  <w:b/>
                                </w:rPr>
                              </w:pPr>
                            </w:p>
                          </w:txbxContent>
                        </wps:txbx>
                        <wps:bodyPr rot="0" vert="horz" wrap="square" lIns="91440" tIns="45720" rIns="91440" bIns="45720" anchor="t" anchorCtr="0" upright="1">
                          <a:noAutofit/>
                        </wps:bodyPr>
                      </wps:wsp>
                      <wps:wsp>
                        <wps:cNvPr id="27" name="Line 30"/>
                        <wps:cNvCnPr/>
                        <wps:spPr bwMode="auto">
                          <a:xfrm>
                            <a:off x="4313682" y="7239446"/>
                            <a:ext cx="810" cy="2288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28" o:spid="_x0000_s1026" editas="canvas" style="position:absolute;left:0;text-align:left;margin-left:-10.05pt;margin-top:1.45pt;width:459pt;height:630.1pt;z-index:251659264" coordsize="58293,8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">
                <v:shape id="_x0000_s1027" type="#_x0000_t75" style="position:absolute;width:58293;height:80022;visibility:visible;mso-wrap-style:square">
                  <v:fill o:detectmouseclick="t"/>
                  <v:path o:connecttype="none"/>
                </v:shape>
                <v:oval id="Oval 4" o:spid="_x0000_s1028" style="position:absolute;left:2283;width:22863;height:5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Qb8A&#10;AADaAAAADwAAAGRycy9kb3ducmV2LnhtbERPTWvCQBC9C/6HZYTezMYGpaSuIhXBHjw0tvchOybB&#10;7GzIjjH9911B6Gl4vM9Zb0fXqoH60Hg2sEhSUMSltw1XBr7Ph/kbqCDIFlvPZOCXAmw308kac+vv&#10;/EVDIZWKIRxyNFCLdLnWoazJYUh8Rxy5i+8dSoR9pW2P9xjuWv2apivtsOHYUGNHHzWV1+LmDOyr&#10;XbEadCbL7LI/yvL6c/rMFsa8zMbdOyihUf7FT/fRxvnweOVx9e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RBvwAAANoAAAAPAAAAAAAAAAAAAAAAAJgCAABkcnMvZG93bnJl&#10;di54bWxQSwUGAAAAAAQABAD1AAAAhAMAAAAA&#10;">
                  <v:textbox>
                    <w:txbxContent>
                      <w:p w:rsidR="00984E29" w:rsidRPr="007677A0" w:rsidRDefault="00984E29" w:rsidP="00B51DE7">
                        <w:pPr>
                          <w:jc w:val="center"/>
                          <w:rPr>
                            <w:sz w:val="22"/>
                            <w:szCs w:val="22"/>
                          </w:rPr>
                        </w:pPr>
                        <w:r w:rsidRPr="007677A0">
                          <w:rPr>
                            <w:sz w:val="22"/>
                            <w:szCs w:val="22"/>
                          </w:rPr>
                          <w:t>учитель начальных классов</w:t>
                        </w:r>
                      </w:p>
                    </w:txbxContent>
                  </v:textbox>
                </v:oval>
                <v:oval id="Oval 5" o:spid="_x0000_s1029" style="position:absolute;left:30862;width:23998;height:5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textbox>
                    <w:txbxContent>
                      <w:p w:rsidR="00984E29" w:rsidRPr="007677A0" w:rsidRDefault="00984E29" w:rsidP="00B51DE7">
                        <w:pPr>
                          <w:jc w:val="center"/>
                          <w:rPr>
                            <w:sz w:val="20"/>
                            <w:szCs w:val="20"/>
                          </w:rPr>
                        </w:pPr>
                        <w:r w:rsidRPr="007677A0">
                          <w:rPr>
                            <w:sz w:val="20"/>
                            <w:szCs w:val="20"/>
                          </w:rPr>
                          <w:t>педагог-психолог,</w:t>
                        </w:r>
                      </w:p>
                      <w:p w:rsidR="00984E29" w:rsidRPr="007677A0" w:rsidRDefault="00984E29" w:rsidP="00B51DE7">
                        <w:pPr>
                          <w:jc w:val="center"/>
                          <w:rPr>
                            <w:sz w:val="20"/>
                            <w:szCs w:val="20"/>
                          </w:rPr>
                        </w:pPr>
                        <w:r w:rsidRPr="007677A0">
                          <w:rPr>
                            <w:sz w:val="20"/>
                            <w:szCs w:val="20"/>
                          </w:rPr>
                          <w:t>социальный педагог</w:t>
                        </w:r>
                      </w:p>
                    </w:txbxContent>
                  </v:textbox>
                </v:oval>
                <v:oval id="Oval 6" o:spid="_x0000_s1030" style="position:absolute;left:7999;top:8928;width:42278;height:8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textbox>
                    <w:txbxContent>
                      <w:p w:rsidR="00984E29" w:rsidRPr="00380D98" w:rsidRDefault="00984E29" w:rsidP="00B51DE7">
                        <w:pPr>
                          <w:jc w:val="center"/>
                          <w:rPr>
                            <w:sz w:val="22"/>
                          </w:rPr>
                        </w:pPr>
                        <w:r w:rsidRPr="00380D98">
                          <w:rPr>
                            <w:sz w:val="22"/>
                          </w:rPr>
                          <w:t>психолого-педагогическая диагностика обучающихся</w:t>
                        </w:r>
                      </w:p>
                      <w:p w:rsidR="00984E29" w:rsidRPr="00380D98" w:rsidRDefault="00984E29" w:rsidP="00B51DE7">
                        <w:pPr>
                          <w:jc w:val="center"/>
                          <w:rPr>
                            <w:b/>
                            <w:sz w:val="22"/>
                          </w:rPr>
                        </w:pPr>
                        <w:r w:rsidRPr="00380D98">
                          <w:rPr>
                            <w:b/>
                            <w:sz w:val="22"/>
                          </w:rPr>
                          <w:t>анализ полученной информации</w:t>
                        </w:r>
                      </w:p>
                    </w:txbxContent>
                  </v:textbox>
                </v:oval>
                <v:line id="Line 7" o:spid="_x0000_s1031" style="position:absolute;visibility:visible;mso-wrap-style:square" from="13652,6562" to="13660,10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8" o:spid="_x0000_s1032" style="position:absolute;visibility:visible;mso-wrap-style:square" from="42286,5916" to="42286,10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9" o:spid="_x0000_s1033" style="position:absolute;flip:x;visibility:visible;mso-wrap-style:square" from="27422,18004" to="27430,2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oval id="Oval 10" o:spid="_x0000_s1034" style="position:absolute;left:307;top:26280;width:20573;height:7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984E29" w:rsidRPr="007677A0" w:rsidRDefault="00984E29" w:rsidP="00B51DE7">
                        <w:pPr>
                          <w:jc w:val="center"/>
                        </w:pPr>
                        <w:r w:rsidRPr="007677A0">
                          <w:t>решение проблемы в условиях ОУ</w:t>
                        </w:r>
                      </w:p>
                    </w:txbxContent>
                  </v:textbox>
                </v:oval>
                <v:line id="Line 11" o:spid="_x0000_s1035" style="position:absolute;flip:x;visibility:visible;mso-wrap-style:square" from="17139,24254" to="20572,27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oval id="Oval 12" o:spid="_x0000_s1036" style="position:absolute;left:35987;top:27100;width:20565;height:5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textbox>
                    <w:txbxContent>
                      <w:p w:rsidR="00984E29" w:rsidRPr="007677A0" w:rsidRDefault="00984E29" w:rsidP="00B51DE7">
                        <w:pPr>
                          <w:jc w:val="center"/>
                        </w:pPr>
                        <w:r w:rsidRPr="007677A0">
                          <w:t>ПМПК</w:t>
                        </w:r>
                      </w:p>
                    </w:txbxContent>
                  </v:textbox>
                </v:oval>
                <v:line id="Line 13" o:spid="_x0000_s1037" style="position:absolute;visibility:visible;mso-wrap-style:square" from="35429,24861" to="38853,2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4" o:spid="_x0000_s1038" style="position:absolute;visibility:visible;mso-wrap-style:square" from="8881,35434" to="10039,38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oval id="Oval 15" o:spid="_x0000_s1039" style="position:absolute;left:1926;top:38082;width:22864;height:7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GXuMAA&#10;AADbAAAADwAAAGRycy9kb3ducmV2LnhtbERPTWvCQBC9C/6HZQRvutGglNRVpCLYgwdjex+yYxLM&#10;zobsNKb/vlsQvM3jfc5mN7hG9dSF2rOBxTwBRVx4W3Np4Ot6nL2BCoJssfFMBn4pwG47Hm0ws/7B&#10;F+pzKVUM4ZChgUqkzbQORUUOw9y3xJG7+c6hRNiV2nb4iOGu0cskWWuHNceGClv6qKi45z/OwKHc&#10;5+tep7JKb4eTrO7f5890Ycx0MuzfQQkN8hI/3Scb5y/h/5d4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GXuMAAAADbAAAADwAAAAAAAAAAAAAAAACYAgAAZHJzL2Rvd25y&#10;ZXYueG1sUEsFBgAAAAAEAAQA9QAAAIUDAAAAAA==&#10;">
                  <v:textbox>
                    <w:txbxContent>
                      <w:p w:rsidR="00984E29" w:rsidRPr="007677A0" w:rsidRDefault="00984E29" w:rsidP="00B51DE7">
                        <w:pPr>
                          <w:jc w:val="center"/>
                        </w:pPr>
                        <w:r w:rsidRPr="007677A0">
                          <w:rPr>
                            <w:sz w:val="20"/>
                            <w:szCs w:val="20"/>
                          </w:rPr>
                          <w:t>занятия с педагогом-психологом, социальным</w:t>
                        </w:r>
                        <w:r w:rsidRPr="007677A0">
                          <w:t xml:space="preserve"> </w:t>
                        </w:r>
                        <w:r w:rsidRPr="007677A0">
                          <w:rPr>
                            <w:sz w:val="20"/>
                            <w:szCs w:val="20"/>
                          </w:rPr>
                          <w:t>педагогом</w:t>
                        </w:r>
                      </w:p>
                    </w:txbxContent>
                  </v:textbox>
                </v:oval>
                <v:oval id="Oval 16" o:spid="_x0000_s1040" style="position:absolute;left:35429;top:36576;width:22864;height:7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textbox>
                    <w:txbxContent>
                      <w:p w:rsidR="00984E29" w:rsidRPr="007677A0" w:rsidRDefault="00984E29" w:rsidP="00B51DE7">
                        <w:pPr>
                          <w:jc w:val="center"/>
                          <w:rPr>
                            <w:sz w:val="20"/>
                            <w:szCs w:val="20"/>
                          </w:rPr>
                        </w:pPr>
                        <w:r w:rsidRPr="007677A0">
                          <w:rPr>
                            <w:sz w:val="20"/>
                            <w:szCs w:val="20"/>
                          </w:rPr>
                          <w:t>специальная коррекционная программа</w:t>
                        </w:r>
                      </w:p>
                    </w:txbxContent>
                  </v:textbox>
                </v:oval>
                <v:line id="Line 17" o:spid="_x0000_s1041" style="position:absolute;visibility:visible;mso-wrap-style:square" from="46853,33957" to="46853,36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8" o:spid="_x0000_s1042" style="position:absolute;flip:x;visibility:visible;mso-wrap-style:square" from="24005,32776" to="38319,41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oval id="Oval 19" o:spid="_x0000_s1043" style="position:absolute;top:48624;width:32004;height:100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u8AA&#10;AADbAAAADwAAAGRycy9kb3ducmV2LnhtbERPTWvCQBC9F/wPyxR6qxsbDCV1FVEKevDQaO9DdkyC&#10;2dmQncb4711B6G0e73MWq9G1aqA+NJ4NzKYJKOLS24YrA6fj9/snqCDIFlvPZOBGAVbLycsCc+uv&#10;/ENDIZWKIRxyNFCLdLnWoazJYZj6jjhyZ987lAj7StserzHctfojSTLtsOHYUGNHm5rKS/HnDGyr&#10;dZENOpV5et7uZH75PezTmTFvr+P6C5TQKP/ip3tn4/wMHr/EA/Ty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qRu8AAAADbAAAADwAAAAAAAAAAAAAAAACYAgAAZHJzL2Rvd25y&#10;ZXYueG1sUEsFBgAAAAAEAAQA9QAAAIUDAAAAAA==&#10;">
                  <v:textbox>
                    <w:txbxContent>
                      <w:p w:rsidR="00984E29" w:rsidRPr="007677A0" w:rsidRDefault="00984E29" w:rsidP="00B51DE7">
                        <w:pPr>
                          <w:jc w:val="center"/>
                          <w:rPr>
                            <w:sz w:val="20"/>
                            <w:szCs w:val="20"/>
                          </w:rPr>
                        </w:pPr>
                        <w:r w:rsidRPr="007677A0">
                          <w:rPr>
                            <w:sz w:val="20"/>
                            <w:szCs w:val="20"/>
                          </w:rPr>
                          <w:t>индивидуальный образовательный маршрут, составление  плана сопровождения</w:t>
                        </w:r>
                      </w:p>
                    </w:txbxContent>
                  </v:textbox>
                </v:oval>
                <v:oval id="Oval 20" o:spid="_x0000_s1044" style="position:absolute;left:33737;top:49200;width:24005;height:8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0IMEA&#10;AADbAAAADwAAAGRycy9kb3ducmV2LnhtbERPTWvCQBC9C/0Pywi96UaDtkRXkUrBHjw0tvchOybB&#10;7GzIjjH+e7cg9DaP9znr7eAa1VMXas8GZtMEFHHhbc2lgZ/T5+QdVBBki41nMnCnANvNy2iNmfU3&#10;/qY+l1LFEA4ZGqhE2kzrUFTkMEx9Sxy5s+8cSoRdqW2HtxjuGj1PkqV2WHNsqLClj4qKS351Bvbl&#10;Ll/2OpVFet4fZHH5PX6lM2Nex8NuBUpokH/x032wcf4b/P0SD9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WNCDBAAAA2wAAAA8AAAAAAAAAAAAAAAAAmAIAAGRycy9kb3du&#10;cmV2LnhtbFBLBQYAAAAABAAEAPUAAACGAwAAAAA=&#10;">
                  <v:textbox>
                    <w:txbxContent>
                      <w:p w:rsidR="00984E29" w:rsidRPr="007677A0" w:rsidRDefault="00984E29" w:rsidP="00B51DE7">
                        <w:pPr>
                          <w:jc w:val="center"/>
                          <w:rPr>
                            <w:sz w:val="20"/>
                            <w:szCs w:val="20"/>
                          </w:rPr>
                        </w:pPr>
                        <w:r w:rsidRPr="007677A0">
                          <w:rPr>
                            <w:sz w:val="20"/>
                            <w:szCs w:val="20"/>
                          </w:rPr>
                          <w:t>анализ результатов коррекционной работы</w:t>
                        </w:r>
                      </w:p>
                    </w:txbxContent>
                  </v:textbox>
                </v:oval>
                <v:oval id="Oval 21" o:spid="_x0000_s1045" style="position:absolute;left:1449;top:60780;width:23697;height:9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textbox>
                    <w:txbxContent>
                      <w:p w:rsidR="00984E29" w:rsidRPr="007677A0" w:rsidRDefault="00984E29" w:rsidP="00B51DE7">
                        <w:pPr>
                          <w:jc w:val="center"/>
                        </w:pPr>
                        <w:r w:rsidRPr="007677A0">
                          <w:rPr>
                            <w:sz w:val="20"/>
                            <w:szCs w:val="20"/>
                          </w:rPr>
                          <w:t>продолжить или закончить занятия с логопедом, педагогом-психологом, социальным педагогом</w:t>
                        </w:r>
                      </w:p>
                    </w:txbxContent>
                  </v:textbox>
                </v:oval>
                <v:line id="Line 22" o:spid="_x0000_s1046" style="position:absolute;flip:x;visibility:visible;mso-wrap-style:square" from="25146,58629" to="40254,66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oval id="Oval 23" o:spid="_x0000_s1047" style="position:absolute;left:29106;top:60048;width:29187;height:100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m6b8A&#10;AADbAAAADwAAAGRycy9kb3ducmV2LnhtbERPTYvCMBC9C/6HMII3TbUoUo0iyoJ78LDd9T40Y1ts&#10;JqWZrfXfbw7CHh/ve3cYXKN66kLt2cBinoAiLrytuTTw8/0x24AKgmyx8UwGXhTgsB+PdphZ/+Qv&#10;6nMpVQzhkKGBSqTNtA5FRQ7D3LfEkbv7zqFE2JXadviM4a7RyyRZa4c1x4YKWzpVVDzyX2fgXB7z&#10;da9TWaX380VWj9v1M10YM50Mxy0ooUH+xW/3xRpYxv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2bpvwAAANsAAAAPAAAAAAAAAAAAAAAAAJgCAABkcnMvZG93bnJl&#10;di54bWxQSwUGAAAAAAQABAD1AAAAhAMAAAAA&#10;">
                  <v:textbox>
                    <w:txbxContent>
                      <w:p w:rsidR="00984E29" w:rsidRPr="007677A0" w:rsidRDefault="00984E29" w:rsidP="00B51DE7">
                        <w:pPr>
                          <w:jc w:val="center"/>
                          <w:rPr>
                            <w:sz w:val="20"/>
                            <w:szCs w:val="20"/>
                          </w:rPr>
                        </w:pPr>
                        <w:r w:rsidRPr="007677A0">
                          <w:rPr>
                            <w:sz w:val="20"/>
                            <w:szCs w:val="20"/>
                          </w:rPr>
                          <w:t>несоответствие результатов, достигнутых обучающимися и предусмотренных рекомендованной программой</w:t>
                        </w:r>
                      </w:p>
                    </w:txbxContent>
                  </v:textbox>
                </v:oval>
                <v:line id="Line 24" o:spid="_x0000_s1048" style="position:absolute;flip:x;visibility:visible;mso-wrap-style:square" from="31412,44536" to="42286,51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25" o:spid="_x0000_s1049" style="position:absolute;visibility:visible;mso-wrap-style:square" from="13652,44820" to="13660,49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26" o:spid="_x0000_s1050" style="position:absolute;visibility:visible;mso-wrap-style:square" from="31412,54250" to="34532,55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7" o:spid="_x0000_s1051" style="position:absolute;flip:x;visibility:visible;mso-wrap-style:square" from="44678,57768" to="44694,60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v:oval id="Oval 28" o:spid="_x0000_s1052" style="position:absolute;left:33737;top:74682;width:18289;height:4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textbox>
                    <w:txbxContent>
                      <w:p w:rsidR="00984E29" w:rsidRPr="007677A0" w:rsidRDefault="00984E29" w:rsidP="00B51DE7">
                        <w:pPr>
                          <w:jc w:val="center"/>
                          <w:rPr>
                            <w:sz w:val="20"/>
                            <w:szCs w:val="20"/>
                          </w:rPr>
                        </w:pPr>
                        <w:r w:rsidRPr="007677A0">
                          <w:rPr>
                            <w:sz w:val="20"/>
                            <w:szCs w:val="20"/>
                          </w:rPr>
                          <w:t>ПМПК</w:t>
                        </w:r>
                      </w:p>
                    </w:txbxContent>
                  </v:textbox>
                </v:oval>
                <v:oval id="Oval 29" o:spid="_x0000_s1053" style="position:absolute;left:20572;top:20284;width:14857;height:6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textbox>
                    <w:txbxContent>
                      <w:p w:rsidR="00984E29" w:rsidRDefault="00984E29" w:rsidP="00B51DE7">
                        <w:pPr>
                          <w:rPr>
                            <w:b/>
                          </w:rPr>
                        </w:pPr>
                      </w:p>
                      <w:p w:rsidR="00984E29" w:rsidRPr="007677A0" w:rsidRDefault="00984E29" w:rsidP="00B51DE7">
                        <w:pPr>
                          <w:jc w:val="center"/>
                        </w:pPr>
                        <w:r>
                          <w:t>ПМПк</w:t>
                        </w:r>
                      </w:p>
                      <w:p w:rsidR="00984E29" w:rsidRPr="00261599" w:rsidRDefault="00984E29" w:rsidP="00B51DE7">
                        <w:pPr>
                          <w:jc w:val="center"/>
                          <w:rPr>
                            <w:b/>
                          </w:rPr>
                        </w:pPr>
                      </w:p>
                    </w:txbxContent>
                  </v:textbox>
                </v:oval>
                <v:line id="Line 30" o:spid="_x0000_s1054" style="position:absolute;visibility:visible;mso-wrap-style:square" from="43136,72394" to="43144,746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group>
            </w:pict>
          </mc:Fallback>
        </mc:AlternateContent>
      </w: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ind w:firstLine="720"/>
        <w:jc w:val="both"/>
        <w:rPr>
          <w:b/>
          <w:sz w:val="20"/>
          <w:szCs w:val="20"/>
          <w:lang w:eastAsia="zh-CN" w:bidi="hi-IN"/>
        </w:rPr>
      </w:pPr>
    </w:p>
    <w:p w:rsidR="00B51DE7" w:rsidRPr="003D0CB7" w:rsidRDefault="00B51DE7" w:rsidP="00B51DE7">
      <w:pPr>
        <w:tabs>
          <w:tab w:val="left" w:pos="708"/>
        </w:tabs>
        <w:suppressAutoHyphens/>
        <w:autoSpaceDE w:val="0"/>
        <w:autoSpaceDN w:val="0"/>
        <w:adjustRightInd w:val="0"/>
        <w:jc w:val="both"/>
        <w:rPr>
          <w:b/>
          <w:sz w:val="20"/>
          <w:szCs w:val="20"/>
          <w:lang w:eastAsia="zh-CN" w:bidi="hi-IN"/>
        </w:rPr>
      </w:pPr>
    </w:p>
    <w:p w:rsidR="00B51DE7" w:rsidRPr="003D0CB7" w:rsidRDefault="00B51DE7" w:rsidP="008C7CDE">
      <w:pPr>
        <w:framePr w:hSpace="180" w:wrap="around" w:vAnchor="text" w:hAnchor="page" w:x="1515" w:y="-945"/>
        <w:tabs>
          <w:tab w:val="left" w:pos="708"/>
        </w:tabs>
        <w:suppressAutoHyphens/>
        <w:rPr>
          <w:b/>
          <w:bCs/>
          <w:iCs/>
          <w:szCs w:val="20"/>
          <w:lang w:eastAsia="zh-CN" w:bidi="hi-IN"/>
        </w:rPr>
      </w:pPr>
    </w:p>
    <w:p w:rsidR="00B51DE7" w:rsidRPr="003D0CB7" w:rsidRDefault="00B51DE7" w:rsidP="008C7CDE">
      <w:pPr>
        <w:framePr w:hSpace="180" w:wrap="around" w:vAnchor="text" w:hAnchor="page" w:x="1515" w:y="-945"/>
        <w:tabs>
          <w:tab w:val="left" w:pos="708"/>
        </w:tabs>
        <w:suppressAutoHyphens/>
        <w:jc w:val="center"/>
        <w:rPr>
          <w:b/>
          <w:szCs w:val="20"/>
          <w:lang w:eastAsia="zh-CN" w:bidi="hi-IN"/>
        </w:rPr>
      </w:pPr>
      <w:r w:rsidRPr="003D0CB7">
        <w:rPr>
          <w:b/>
          <w:bCs/>
          <w:iCs/>
          <w:szCs w:val="20"/>
          <w:lang w:eastAsia="zh-CN" w:bidi="hi-IN"/>
        </w:rPr>
        <w:t>2.5.</w:t>
      </w:r>
      <w:r w:rsidR="00046CA9">
        <w:rPr>
          <w:b/>
          <w:bCs/>
          <w:iCs/>
          <w:szCs w:val="20"/>
          <w:lang w:eastAsia="zh-CN" w:bidi="hi-IN"/>
        </w:rPr>
        <w:t>2</w:t>
      </w:r>
      <w:r w:rsidRPr="003D0CB7">
        <w:rPr>
          <w:b/>
          <w:bCs/>
          <w:iCs/>
          <w:szCs w:val="20"/>
          <w:lang w:eastAsia="zh-CN" w:bidi="hi-IN"/>
        </w:rPr>
        <w:t xml:space="preserve">. </w:t>
      </w:r>
      <w:r w:rsidRPr="003D0CB7">
        <w:rPr>
          <w:b/>
          <w:szCs w:val="20"/>
          <w:lang w:eastAsia="zh-CN" w:bidi="hi-IN"/>
        </w:rPr>
        <w:t xml:space="preserve">  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использования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B51DE7" w:rsidRPr="003D0CB7" w:rsidRDefault="00B51DE7" w:rsidP="00B51DE7">
      <w:pPr>
        <w:tabs>
          <w:tab w:val="left" w:pos="708"/>
          <w:tab w:val="left" w:pos="7560"/>
        </w:tabs>
        <w:suppressAutoHyphens/>
        <w:spacing w:line="360" w:lineRule="auto"/>
        <w:jc w:val="both"/>
        <w:rPr>
          <w:b/>
          <w:bCs/>
          <w:sz w:val="20"/>
          <w:szCs w:val="20"/>
          <w:lang w:eastAsia="zh-CN" w:bidi="hi-IN"/>
        </w:rPr>
      </w:pPr>
    </w:p>
    <w:p w:rsidR="00B51DE7" w:rsidRPr="003D0CB7" w:rsidRDefault="00B51DE7" w:rsidP="00B51DE7">
      <w:pPr>
        <w:ind w:left="360"/>
        <w:contextualSpacing/>
        <w:jc w:val="both"/>
        <w:rPr>
          <w:rFonts w:eastAsia="Calibri"/>
          <w:b/>
          <w:lang w:eastAsia="en-US"/>
        </w:rPr>
      </w:pPr>
      <w:r w:rsidRPr="003D0CB7">
        <w:rPr>
          <w:rFonts w:eastAsia="Calibri"/>
          <w:b/>
          <w:shd w:val="clear" w:color="auto" w:fill="FFFFFF"/>
          <w:lang w:eastAsia="en-US"/>
        </w:rPr>
        <w:t>Формы обучения</w:t>
      </w:r>
    </w:p>
    <w:p w:rsidR="00B51DE7" w:rsidRPr="003D0CB7" w:rsidRDefault="00B51DE7" w:rsidP="00B51DE7">
      <w:pPr>
        <w:ind w:firstLine="851"/>
        <w:contextualSpacing/>
        <w:jc w:val="both"/>
        <w:rPr>
          <w:rFonts w:eastAsia="Calibri"/>
          <w:shd w:val="clear" w:color="auto" w:fill="FFFFFF"/>
          <w:lang w:eastAsia="en-US"/>
        </w:rPr>
      </w:pPr>
      <w:r w:rsidRPr="003D0CB7">
        <w:rPr>
          <w:rFonts w:eastAsia="Calibri"/>
          <w:shd w:val="clear" w:color="auto" w:fill="FFFFFF"/>
          <w:lang w:eastAsia="en-US"/>
        </w:rPr>
        <w:t xml:space="preserve">Вопрос о выборе образовательного и реабилитационного маршрута ребенка с ограниченными возможностями здоровья, в том числе об определении формы и степени его интеграции в образовательную среду, решается на школьном психолого-медико-педагогическом консилиуме, исходя из потребностей, особенностей развития и возможностей ребенка, с непосредственным участием его родителей (законных представителей). </w:t>
      </w:r>
    </w:p>
    <w:p w:rsidR="00B51DE7" w:rsidRPr="003D0CB7" w:rsidRDefault="00B51DE7" w:rsidP="00B51DE7">
      <w:pPr>
        <w:ind w:firstLine="851"/>
        <w:contextualSpacing/>
        <w:jc w:val="both"/>
        <w:rPr>
          <w:rFonts w:eastAsia="Calibri"/>
          <w:shd w:val="clear" w:color="auto" w:fill="FFFFFF"/>
          <w:lang w:eastAsia="en-US"/>
        </w:rPr>
      </w:pPr>
      <w:r w:rsidRPr="003D0CB7">
        <w:rPr>
          <w:rFonts w:eastAsia="Calibri"/>
          <w:shd w:val="clear" w:color="auto" w:fill="FFFFFF"/>
          <w:lang w:eastAsia="en-US"/>
        </w:rPr>
        <w:t>Для детей выстраивается коррекционно-развивающая работа, направленная на постепенное увеличение меры самостоятельности, подчинение своей деятельности поставленной цели при организующей, стимулирующей помощи взрослого; переключение учащихся на практическую деятельность с предметами или на другие облегченные задания, подкрепляющие их веру в собственные силы и т.д.</w:t>
      </w:r>
    </w:p>
    <w:p w:rsidR="00B51DE7" w:rsidRPr="003D0CB7" w:rsidRDefault="00B51DE7" w:rsidP="00B51DE7">
      <w:pPr>
        <w:ind w:firstLine="851"/>
        <w:contextualSpacing/>
        <w:jc w:val="both"/>
        <w:rPr>
          <w:rFonts w:eastAsia="Calibri"/>
          <w:shd w:val="clear" w:color="auto" w:fill="FFFFFF"/>
          <w:lang w:eastAsia="en-US"/>
        </w:rPr>
      </w:pPr>
      <w:r w:rsidRPr="003D0CB7">
        <w:rPr>
          <w:rFonts w:eastAsia="Calibri"/>
          <w:shd w:val="clear" w:color="auto" w:fill="FFFFFF"/>
          <w:lang w:eastAsia="en-US"/>
        </w:rPr>
        <w:t>Формы обучения детей, имеющих ограниченные возможности здоровья и детей-инвалидов, реализуемые в МОБУ СОШ №34 – обучение по основ</w:t>
      </w:r>
      <w:r w:rsidR="00046CA9">
        <w:rPr>
          <w:rFonts w:eastAsia="Calibri"/>
          <w:shd w:val="clear" w:color="auto" w:fill="FFFFFF"/>
          <w:lang w:eastAsia="en-US"/>
        </w:rPr>
        <w:t xml:space="preserve">ным образовательным программам основного </w:t>
      </w:r>
      <w:r w:rsidRPr="003D0CB7">
        <w:rPr>
          <w:rFonts w:eastAsia="Calibri"/>
          <w:shd w:val="clear" w:color="auto" w:fill="FFFFFF"/>
          <w:lang w:eastAsia="en-US"/>
        </w:rPr>
        <w:t xml:space="preserve">общего образования индивидуально на дому, обучение по адаптированным основным образовательным программам </w:t>
      </w:r>
      <w:r w:rsidR="00046CA9">
        <w:rPr>
          <w:rFonts w:eastAsia="Calibri"/>
          <w:shd w:val="clear" w:color="auto" w:fill="FFFFFF"/>
          <w:lang w:eastAsia="en-US"/>
        </w:rPr>
        <w:t>основного</w:t>
      </w:r>
      <w:r w:rsidRPr="003D0CB7">
        <w:rPr>
          <w:rFonts w:eastAsia="Calibri"/>
          <w:shd w:val="clear" w:color="auto" w:fill="FFFFFF"/>
          <w:lang w:eastAsia="en-US"/>
        </w:rPr>
        <w:t xml:space="preserve"> общего образования по комбинированному типу (индивидуально на дому – в классе).</w:t>
      </w:r>
    </w:p>
    <w:p w:rsidR="00B51DE7" w:rsidRPr="003D0CB7" w:rsidRDefault="00B51DE7" w:rsidP="00B51DE7">
      <w:pPr>
        <w:ind w:firstLine="143"/>
        <w:contextualSpacing/>
        <w:jc w:val="center"/>
        <w:rPr>
          <w:rFonts w:eastAsia="Calibri"/>
          <w:b/>
          <w:shd w:val="clear" w:color="auto" w:fill="FFFFFF"/>
          <w:lang w:eastAsia="en-US"/>
        </w:rPr>
      </w:pPr>
      <w:r w:rsidRPr="003D0CB7">
        <w:rPr>
          <w:rFonts w:eastAsia="Calibri"/>
          <w:b/>
          <w:shd w:val="clear" w:color="auto" w:fill="FFFFFF"/>
          <w:lang w:eastAsia="en-US"/>
        </w:rPr>
        <w:t>Индивидуальная и групповая коррекционная работа с учащимися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В школе проводится индивидуальная и групповая коррекционная работа с учащимися.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Индивидуальные занятия проводятся по индивидуальному плану.</w:t>
      </w:r>
      <w:r w:rsidRPr="003D0CB7">
        <w:rPr>
          <w:rFonts w:eastAsia="Calibri"/>
          <w:lang w:eastAsia="en-US"/>
        </w:rPr>
        <w:br/>
      </w:r>
      <w:r w:rsidRPr="003D0CB7">
        <w:rPr>
          <w:rFonts w:eastAsia="Calibri"/>
          <w:shd w:val="clear" w:color="auto" w:fill="FFFFFF"/>
          <w:lang w:eastAsia="en-US"/>
        </w:rPr>
        <w:t>Расписание занятий соответствует «Санитарно-эпидемиологическим требованиям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«Об утверждении СанПиН 2.4.2.2821-10 (в действующей редакции).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lastRenderedPageBreak/>
        <w:t>Работа спецгрупп по физической культуре. Расписание занятий соответствует СанПиН, 2.4.2.2821-10 «Гигиенические требования к режиму учебно-воспитательного процесса"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Индивидуальные занятия с педагогами, психологом.</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В школе организована поддержка детей, испытывающих особые трудности при обучении. Педагог планирует индивидуальные занятия с детьми по отдельному плану, но не менее 1 часа в неделю.</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Индивидуальное обучение на дому — вариант обучения, при котором преподаватели организованно посещают ребенка и проводят с ним занятия непосредственно по месту его проживания.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 xml:space="preserve"> Внеурочная деятельность. Организация школьных мероприятий предполагает возможность участия в них детей с ограниченными возможностями здоровья наравне со своими сверстниками из других классов. Вне зависимости от степени выраженности нарушений развития детей с ограниченными возможностями здоровья они включаются в проведении воспитательных, культурно-развлекательных, спортивно-оздоровительных и иных досуговых мероприятий вместе с другими детьми.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Календарь традиционных школьных дел и праздников:</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сентябрь (День знаний);</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октябрь (Посвящение в первоклассники);</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ноябрь (День рождения школы);</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декабрь (Рождественский подарок);</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январь (Рождество Христово);</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февраль (А ну-ка парни);</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март (КТД «В нашем театре»);</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апрель (Пасха);</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май (День славянской письменности);</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другие школьные дела и праздники, принятые в образовательном учреждении.</w:t>
      </w:r>
      <w:r w:rsidRPr="003D0CB7">
        <w:rPr>
          <w:rFonts w:eastAsia="Calibri"/>
          <w:lang w:eastAsia="en-US"/>
        </w:rPr>
        <w:br/>
      </w:r>
      <w:r w:rsidRPr="003D0CB7">
        <w:rPr>
          <w:rFonts w:eastAsia="Calibri"/>
          <w:shd w:val="clear" w:color="auto" w:fill="FFFFFF"/>
          <w:lang w:eastAsia="en-US"/>
        </w:rPr>
        <w:t>( праздники посвященные “Дню Победы”, литературные вечера, и т.д.).</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Спортивно-оздоровительные мероприятия: </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Дни здоровья;</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«Веселые старты»</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Соревнования по футболу, шахматам, настольному теннису;</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Праздник «Папа, мама и я – спортивная семья»;</w:t>
      </w:r>
    </w:p>
    <w:p w:rsidR="00B51DE7" w:rsidRPr="003D0CB7" w:rsidRDefault="00B51DE7" w:rsidP="00B51DE7">
      <w:pPr>
        <w:contextualSpacing/>
        <w:jc w:val="both"/>
        <w:rPr>
          <w:rFonts w:eastAsia="Calibri"/>
          <w:shd w:val="clear" w:color="auto" w:fill="FFFFFF"/>
          <w:lang w:eastAsia="en-US"/>
        </w:rPr>
      </w:pPr>
      <w:r w:rsidRPr="003D0CB7">
        <w:rPr>
          <w:rFonts w:eastAsia="Calibri"/>
          <w:shd w:val="clear" w:color="auto" w:fill="FFFFFF"/>
          <w:lang w:eastAsia="en-US"/>
        </w:rPr>
        <w:t>Дни здоровья</w:t>
      </w:r>
    </w:p>
    <w:p w:rsidR="00B51DE7" w:rsidRPr="003D0CB7" w:rsidRDefault="00B51DE7" w:rsidP="00B51DE7">
      <w:pPr>
        <w:contextualSpacing/>
        <w:jc w:val="center"/>
        <w:rPr>
          <w:rFonts w:eastAsia="Calibri"/>
          <w:shd w:val="clear" w:color="auto" w:fill="FFFFFF"/>
          <w:lang w:eastAsia="en-US"/>
        </w:rPr>
      </w:pPr>
      <w:r w:rsidRPr="003D0CB7">
        <w:rPr>
          <w:rFonts w:eastAsia="Calibri"/>
          <w:b/>
          <w:shd w:val="clear" w:color="auto" w:fill="FFFFFF"/>
          <w:lang w:eastAsia="en-US"/>
        </w:rPr>
        <w:t xml:space="preserve">Мониторинг динамики развития детей, их успешности в освоении  АООП </w:t>
      </w:r>
      <w:r w:rsidR="00046CA9">
        <w:rPr>
          <w:rFonts w:eastAsia="Calibri"/>
          <w:b/>
          <w:shd w:val="clear" w:color="auto" w:fill="FFFFFF"/>
          <w:lang w:eastAsia="en-US"/>
        </w:rPr>
        <w:t>О</w:t>
      </w:r>
      <w:r w:rsidRPr="003D0CB7">
        <w:rPr>
          <w:rFonts w:eastAsia="Calibri"/>
          <w:b/>
          <w:shd w:val="clear" w:color="auto" w:fill="FFFFFF"/>
          <w:lang w:eastAsia="en-US"/>
        </w:rPr>
        <w:t>ОО, корректировка коррекционных мероприятий.</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Мониторинг динамики развития детей, их успешности в освоении образовательной программы начального общего образования, корректировку коррекционных мероприятий осуществляет школьный психолого-медико-педагогический консилиум. Он проводится по итогам полугодия.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Мониторинговая деятельность предполагает:</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1. отслеживание динамики развития учащихся с ОВЗ и эффективности индивидуальных коррекционно-развивающих программ (через наблюдение, анкетирование, анализ продуктов деятельности, тестовые задания);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2. перспективное планирование коррекционно-развивающей работы.</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 xml:space="preserve">Психолого-медико-педагогический консилиум анализирует выполнение индивидуального плана коррекционно-развивающей работы с конкретными учащимися, ИПРА ребенка-инвалида,  даёт рекомендации для следующего этапа обучения. Другая задача школьного консилиума — выбор дифференцированных педагогических условий, необходимых для 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w:t>
      </w:r>
      <w:r w:rsidRPr="003D0CB7">
        <w:rPr>
          <w:rFonts w:eastAsia="Calibri"/>
          <w:shd w:val="clear" w:color="auto" w:fill="FFFFFF"/>
          <w:lang w:eastAsia="en-US"/>
        </w:rPr>
        <w:lastRenderedPageBreak/>
        <w:t xml:space="preserve">деятельности, профилактику и коррекцию негативных тенденций эмоционально-личностного развития.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Коррекционная работа ведётся в тесном сотрудничестве с семьей ученика. </w:t>
      </w:r>
      <w:r w:rsidRPr="003D0CB7">
        <w:rPr>
          <w:rFonts w:eastAsia="Calibri"/>
          <w:lang w:eastAsia="en-US"/>
        </w:rPr>
        <w:br/>
      </w:r>
      <w:r w:rsidRPr="003D0CB7">
        <w:rPr>
          <w:rFonts w:eastAsia="Calibri"/>
          <w:b/>
          <w:shd w:val="clear" w:color="auto" w:fill="FFFFFF"/>
          <w:lang w:eastAsia="en-US"/>
        </w:rPr>
        <w:t>Описание специальных условий обучения и воспитания детей с ограниченными возможностями здоровья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1. Специфика организации учебно-воспитательной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образовательной организации, обеспечивающей интегрированное образование. Педагогические работники образовательной организации, работающие с детьми с ОВЗ должны знать основы коррекционной педагогики и специальной психологии, иметь четкое представление об особенностях психофизического развития детей с ограниченными возможностями здоровья, методиках и технологиях организации образовательной деятельности и реабилитационного процесса для таких детей.  В связи с этим при необходимости в школе выстраивается планомерная работа по повышению квалификации специалистов по проблемам организации учебно-воспитательной и коррекционной работы с детьми, имеющими нарушения развития. </w:t>
      </w:r>
    </w:p>
    <w:p w:rsidR="00B51DE7" w:rsidRPr="003D0CB7" w:rsidRDefault="00B51DE7" w:rsidP="00B51DE7">
      <w:pPr>
        <w:tabs>
          <w:tab w:val="left" w:pos="720"/>
        </w:tabs>
        <w:spacing w:before="280" w:after="280"/>
        <w:jc w:val="center"/>
        <w:rPr>
          <w:rFonts w:eastAsia="Calibri"/>
          <w:b/>
          <w:bCs/>
          <w:color w:val="000000"/>
          <w:lang w:eastAsia="en-US"/>
        </w:rPr>
      </w:pPr>
      <w:r w:rsidRPr="003D0CB7">
        <w:rPr>
          <w:rFonts w:eastAsia="Calibri"/>
          <w:b/>
          <w:bCs/>
          <w:color w:val="000000"/>
          <w:lang w:eastAsia="en-US"/>
        </w:rPr>
        <w:t>Специальные условия обучения и воспитания детей с ОВЗ</w:t>
      </w:r>
    </w:p>
    <w:tbl>
      <w:tblPr>
        <w:tblW w:w="9645" w:type="dxa"/>
        <w:tblLayout w:type="fixed"/>
        <w:tblCellMar>
          <w:left w:w="10" w:type="dxa"/>
          <w:right w:w="10" w:type="dxa"/>
        </w:tblCellMar>
        <w:tblLook w:val="04A0" w:firstRow="1" w:lastRow="0" w:firstColumn="1" w:lastColumn="0" w:noHBand="0" w:noVBand="1"/>
      </w:tblPr>
      <w:tblGrid>
        <w:gridCol w:w="555"/>
        <w:gridCol w:w="1980"/>
        <w:gridCol w:w="3180"/>
        <w:gridCol w:w="3930"/>
      </w:tblGrid>
      <w:tr w:rsidR="00B51DE7" w:rsidRPr="003D0CB7" w:rsidTr="00B51DE7">
        <w:tc>
          <w:tcPr>
            <w:tcW w:w="555"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LineNumbers/>
              <w:suppressAutoHyphens/>
              <w:autoSpaceDN w:val="0"/>
              <w:jc w:val="both"/>
              <w:rPr>
                <w:rFonts w:eastAsia="SimSun"/>
                <w:kern w:val="3"/>
                <w:lang w:eastAsia="zh-CN" w:bidi="hi-IN"/>
              </w:rPr>
            </w:pPr>
            <w:r w:rsidRPr="003D0CB7">
              <w:rPr>
                <w:rFonts w:eastAsia="SimSun"/>
                <w:kern w:val="3"/>
                <w:lang w:eastAsia="zh-CN" w:bidi="hi-IN"/>
              </w:rPr>
              <w:t>№</w:t>
            </w:r>
          </w:p>
        </w:tc>
        <w:tc>
          <w:tcPr>
            <w:tcW w:w="1980"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AutoHyphens/>
              <w:autoSpaceDN w:val="0"/>
              <w:jc w:val="both"/>
              <w:textAlignment w:val="baseline"/>
              <w:rPr>
                <w:rFonts w:eastAsia="SchoolBookC-Bold"/>
                <w:b/>
                <w:bCs/>
                <w:kern w:val="3"/>
                <w:lang w:eastAsia="zh-CN" w:bidi="hi-IN"/>
              </w:rPr>
            </w:pPr>
            <w:r w:rsidRPr="003D0CB7">
              <w:rPr>
                <w:rFonts w:eastAsia="SchoolBookC-Bold"/>
                <w:b/>
                <w:bCs/>
                <w:kern w:val="3"/>
                <w:lang w:eastAsia="zh-CN" w:bidi="hi-IN"/>
              </w:rPr>
              <w:t>Особенность</w:t>
            </w:r>
          </w:p>
          <w:p w:rsidR="00B51DE7" w:rsidRPr="003D0CB7" w:rsidRDefault="00B51DE7" w:rsidP="00B51DE7">
            <w:pPr>
              <w:widowControl w:val="0"/>
              <w:suppressAutoHyphens/>
              <w:autoSpaceDE w:val="0"/>
              <w:autoSpaceDN w:val="0"/>
              <w:textAlignment w:val="baseline"/>
              <w:rPr>
                <w:rFonts w:eastAsia="SchoolBookC-Bold"/>
                <w:b/>
                <w:bCs/>
                <w:kern w:val="3"/>
                <w:lang w:eastAsia="zh-CN" w:bidi="hi-IN"/>
              </w:rPr>
            </w:pPr>
            <w:r w:rsidRPr="003D0CB7">
              <w:rPr>
                <w:rFonts w:eastAsia="SchoolBookC-Bold"/>
                <w:b/>
                <w:bCs/>
                <w:kern w:val="3"/>
                <w:lang w:eastAsia="zh-CN" w:bidi="hi-IN"/>
              </w:rPr>
              <w:t>ребёнка</w:t>
            </w:r>
          </w:p>
          <w:p w:rsidR="00B51DE7" w:rsidRPr="003D0CB7" w:rsidRDefault="00B51DE7" w:rsidP="00B51DE7">
            <w:pPr>
              <w:widowControl w:val="0"/>
              <w:suppressAutoHyphens/>
              <w:autoSpaceDE w:val="0"/>
              <w:autoSpaceDN w:val="0"/>
              <w:textAlignment w:val="baseline"/>
              <w:rPr>
                <w:rFonts w:eastAsia="SchoolBookC-Bold"/>
                <w:b/>
                <w:bCs/>
                <w:kern w:val="3"/>
                <w:lang w:eastAsia="zh-CN" w:bidi="hi-IN"/>
              </w:rPr>
            </w:pPr>
            <w:r w:rsidRPr="003D0CB7">
              <w:rPr>
                <w:rFonts w:eastAsia="SchoolBookC-Bold"/>
                <w:b/>
                <w:bCs/>
                <w:kern w:val="3"/>
                <w:lang w:eastAsia="zh-CN" w:bidi="hi-IN"/>
              </w:rPr>
              <w:t>(диагноз)</w:t>
            </w:r>
          </w:p>
        </w:tc>
        <w:tc>
          <w:tcPr>
            <w:tcW w:w="3180"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AutoHyphens/>
              <w:autoSpaceDN w:val="0"/>
              <w:jc w:val="both"/>
              <w:textAlignment w:val="baseline"/>
              <w:rPr>
                <w:rFonts w:eastAsia="SchoolBookC-Bold"/>
                <w:b/>
                <w:bCs/>
                <w:kern w:val="3"/>
                <w:lang w:eastAsia="zh-CN" w:bidi="hi-IN"/>
              </w:rPr>
            </w:pPr>
            <w:r w:rsidRPr="003D0CB7">
              <w:rPr>
                <w:rFonts w:eastAsia="SchoolBookC-Bold"/>
                <w:b/>
                <w:bCs/>
                <w:kern w:val="3"/>
                <w:lang w:eastAsia="zh-CN" w:bidi="hi-IN"/>
              </w:rPr>
              <w:t>Характерные</w:t>
            </w:r>
          </w:p>
          <w:p w:rsidR="00B51DE7" w:rsidRPr="003D0CB7" w:rsidRDefault="00B51DE7" w:rsidP="00B51DE7">
            <w:pPr>
              <w:widowControl w:val="0"/>
              <w:suppressAutoHyphens/>
              <w:autoSpaceDE w:val="0"/>
              <w:autoSpaceDN w:val="0"/>
              <w:textAlignment w:val="baseline"/>
              <w:rPr>
                <w:rFonts w:eastAsia="SchoolBookC-Bold"/>
                <w:b/>
                <w:bCs/>
                <w:kern w:val="3"/>
                <w:lang w:eastAsia="zh-CN" w:bidi="hi-IN"/>
              </w:rPr>
            </w:pPr>
            <w:r w:rsidRPr="003D0CB7">
              <w:rPr>
                <w:rFonts w:eastAsia="SchoolBookC-Bold"/>
                <w:b/>
                <w:bCs/>
                <w:kern w:val="3"/>
                <w:lang w:eastAsia="zh-CN" w:bidi="hi-IN"/>
              </w:rPr>
              <w:t>особенности</w:t>
            </w:r>
          </w:p>
          <w:p w:rsidR="00B51DE7" w:rsidRPr="003D0CB7" w:rsidRDefault="00B51DE7" w:rsidP="00B51DE7">
            <w:pPr>
              <w:widowControl w:val="0"/>
              <w:suppressAutoHyphens/>
              <w:autoSpaceDE w:val="0"/>
              <w:autoSpaceDN w:val="0"/>
              <w:textAlignment w:val="baseline"/>
              <w:rPr>
                <w:rFonts w:eastAsia="SchoolBookC-Bold"/>
                <w:b/>
                <w:bCs/>
                <w:kern w:val="3"/>
                <w:lang w:eastAsia="zh-CN" w:bidi="hi-IN"/>
              </w:rPr>
            </w:pPr>
            <w:r w:rsidRPr="003D0CB7">
              <w:rPr>
                <w:rFonts w:eastAsia="SchoolBookC-Bold"/>
                <w:b/>
                <w:bCs/>
                <w:kern w:val="3"/>
                <w:lang w:eastAsia="zh-CN" w:bidi="hi-IN"/>
              </w:rPr>
              <w:t>развития детей</w:t>
            </w:r>
          </w:p>
        </w:tc>
        <w:tc>
          <w:tcPr>
            <w:tcW w:w="393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51DE7" w:rsidRPr="003D0CB7" w:rsidRDefault="00B51DE7" w:rsidP="00B51DE7">
            <w:pPr>
              <w:widowControl w:val="0"/>
              <w:suppressAutoHyphens/>
              <w:autoSpaceDN w:val="0"/>
              <w:jc w:val="both"/>
              <w:textAlignment w:val="baseline"/>
              <w:rPr>
                <w:rFonts w:eastAsia="SchoolBookC-Bold"/>
                <w:b/>
                <w:bCs/>
                <w:kern w:val="3"/>
                <w:lang w:eastAsia="zh-CN" w:bidi="hi-IN"/>
              </w:rPr>
            </w:pPr>
            <w:r w:rsidRPr="003D0CB7">
              <w:rPr>
                <w:rFonts w:eastAsia="SchoolBookC-Bold"/>
                <w:b/>
                <w:bCs/>
                <w:kern w:val="3"/>
                <w:lang w:eastAsia="zh-CN" w:bidi="hi-IN"/>
              </w:rPr>
              <w:t>Условия обучения</w:t>
            </w:r>
          </w:p>
          <w:p w:rsidR="00B51DE7" w:rsidRPr="003D0CB7" w:rsidRDefault="00B51DE7" w:rsidP="00B51DE7">
            <w:pPr>
              <w:widowControl w:val="0"/>
              <w:suppressAutoHyphens/>
              <w:autoSpaceDN w:val="0"/>
              <w:jc w:val="both"/>
              <w:textAlignment w:val="baseline"/>
              <w:rPr>
                <w:rFonts w:eastAsia="SchoolBookC-Bold"/>
                <w:b/>
                <w:bCs/>
                <w:kern w:val="3"/>
                <w:lang w:eastAsia="zh-CN" w:bidi="hi-IN"/>
              </w:rPr>
            </w:pPr>
            <w:r w:rsidRPr="003D0CB7">
              <w:rPr>
                <w:rFonts w:eastAsia="SchoolBookC-Bold"/>
                <w:b/>
                <w:bCs/>
                <w:kern w:val="3"/>
                <w:lang w:eastAsia="zh-CN" w:bidi="hi-IN"/>
              </w:rPr>
              <w:t>и воспитания</w:t>
            </w:r>
          </w:p>
          <w:p w:rsidR="00B51DE7" w:rsidRPr="003D0CB7" w:rsidRDefault="00B51DE7" w:rsidP="00B51DE7">
            <w:pPr>
              <w:widowControl w:val="0"/>
              <w:suppressAutoHyphens/>
              <w:autoSpaceDE w:val="0"/>
              <w:autoSpaceDN w:val="0"/>
              <w:textAlignment w:val="baseline"/>
              <w:rPr>
                <w:rFonts w:eastAsia="SchoolBookC-Bold"/>
                <w:b/>
                <w:bCs/>
                <w:kern w:val="3"/>
                <w:lang w:eastAsia="zh-CN" w:bidi="hi-IN"/>
              </w:rPr>
            </w:pPr>
          </w:p>
        </w:tc>
      </w:tr>
      <w:tr w:rsidR="00B51DE7" w:rsidRPr="003D0CB7" w:rsidTr="00B51DE7">
        <w:trPr>
          <w:trHeight w:val="351"/>
        </w:trPr>
        <w:tc>
          <w:tcPr>
            <w:tcW w:w="555"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LineNumbers/>
              <w:suppressAutoHyphens/>
              <w:autoSpaceDN w:val="0"/>
              <w:rPr>
                <w:rFonts w:eastAsia="SimSun"/>
                <w:kern w:val="3"/>
                <w:lang w:eastAsia="zh-CN" w:bidi="hi-IN"/>
              </w:rPr>
            </w:pPr>
            <w:r w:rsidRPr="003D0CB7">
              <w:rPr>
                <w:rFonts w:eastAsia="SimSun"/>
                <w:kern w:val="3"/>
                <w:lang w:eastAsia="zh-CN" w:bidi="hi-IN"/>
              </w:rPr>
              <w:t>1</w:t>
            </w:r>
          </w:p>
        </w:tc>
        <w:tc>
          <w:tcPr>
            <w:tcW w:w="19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AutoHyphens/>
              <w:autoSpaceDN w:val="0"/>
              <w:textAlignment w:val="baseline"/>
              <w:rPr>
                <w:rFonts w:eastAsia="SchoolBookC"/>
                <w:kern w:val="3"/>
                <w:sz w:val="22"/>
                <w:lang w:eastAsia="zh-CN" w:bidi="hi-IN"/>
              </w:rPr>
            </w:pPr>
            <w:r w:rsidRPr="003D0CB7">
              <w:rPr>
                <w:rFonts w:eastAsia="SchoolBookC"/>
                <w:kern w:val="3"/>
                <w:sz w:val="22"/>
                <w:lang w:eastAsia="zh-CN" w:bidi="hi-IN"/>
              </w:rPr>
              <w:t>Дети с задержкой психического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развития</w:t>
            </w:r>
          </w:p>
        </w:tc>
        <w:tc>
          <w:tcPr>
            <w:tcW w:w="31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852B2">
            <w:pPr>
              <w:widowControl w:val="0"/>
              <w:suppressAutoHyphens/>
              <w:autoSpaceDN w:val="0"/>
              <w:textAlignment w:val="baseline"/>
              <w:rPr>
                <w:rFonts w:eastAsia="SchoolBookC"/>
                <w:kern w:val="3"/>
                <w:sz w:val="22"/>
                <w:lang w:eastAsia="zh-CN" w:bidi="hi-IN"/>
              </w:rPr>
            </w:pPr>
            <w:r w:rsidRPr="003D0CB7">
              <w:rPr>
                <w:rFonts w:eastAsia="SchoolBookC"/>
                <w:kern w:val="3"/>
                <w:sz w:val="22"/>
                <w:lang w:eastAsia="zh-CN" w:bidi="hi-IN"/>
              </w:rPr>
              <w:t xml:space="preserve">1) </w:t>
            </w:r>
            <w:r w:rsidR="00B852B2">
              <w:rPr>
                <w:rFonts w:eastAsia="SchoolBookC"/>
                <w:kern w:val="3"/>
                <w:sz w:val="22"/>
                <w:lang w:eastAsia="zh-CN" w:bidi="hi-IN"/>
              </w:rPr>
              <w:t>снижение работоспос</w:t>
            </w:r>
            <w:r w:rsidRPr="003D0CB7">
              <w:rPr>
                <w:rFonts w:eastAsia="SchoolBookC"/>
                <w:kern w:val="3"/>
                <w:sz w:val="22"/>
                <w:lang w:eastAsia="zh-CN" w:bidi="hi-IN"/>
              </w:rPr>
              <w:t>обности;</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2) повышенная истощае</w:t>
            </w:r>
            <w:r w:rsidR="00B51DE7" w:rsidRPr="003D0CB7">
              <w:rPr>
                <w:rFonts w:eastAsia="SchoolBookC"/>
                <w:kern w:val="3"/>
                <w:sz w:val="22"/>
                <w:lang w:eastAsia="zh-CN" w:bidi="hi-IN"/>
              </w:rPr>
              <w:t>мость;</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3) неустойчивость вни</w:t>
            </w:r>
            <w:r w:rsidR="00B51DE7" w:rsidRPr="003D0CB7">
              <w:rPr>
                <w:rFonts w:eastAsia="SchoolBookC"/>
                <w:kern w:val="3"/>
                <w:sz w:val="22"/>
                <w:lang w:eastAsia="zh-CN" w:bidi="hi-IN"/>
              </w:rPr>
              <w:t>мания;</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4) низкий уровень</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развития восприятия;</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5) недостаточная продук-</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тивность произвольной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памяти;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6) отставание в развитии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всех форм мышления;</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7) дефекты звукопроиз</w:t>
            </w:r>
            <w:r w:rsidR="00B51DE7" w:rsidRPr="003D0CB7">
              <w:rPr>
                <w:rFonts w:eastAsia="SchoolBookC"/>
                <w:kern w:val="3"/>
                <w:sz w:val="22"/>
                <w:lang w:eastAsia="zh-CN" w:bidi="hi-IN"/>
              </w:rPr>
              <w:t>ношения;</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8) своеобразное поведе</w:t>
            </w:r>
            <w:r w:rsidR="00B51DE7" w:rsidRPr="003D0CB7">
              <w:rPr>
                <w:rFonts w:eastAsia="SchoolBookC"/>
                <w:kern w:val="3"/>
                <w:sz w:val="22"/>
                <w:lang w:eastAsia="zh-CN" w:bidi="hi-IN"/>
              </w:rPr>
              <w:t>ние;</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9) бедный словарный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запас;</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10) низкий навык само</w:t>
            </w:r>
            <w:r w:rsidR="00B51DE7" w:rsidRPr="003D0CB7">
              <w:rPr>
                <w:rFonts w:eastAsia="SchoolBookC"/>
                <w:kern w:val="3"/>
                <w:sz w:val="22"/>
                <w:lang w:eastAsia="zh-CN" w:bidi="hi-IN"/>
              </w:rPr>
              <w:t>контроля;</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11) незрелость эмоцио</w:t>
            </w:r>
            <w:r w:rsidR="00B51DE7" w:rsidRPr="003D0CB7">
              <w:rPr>
                <w:rFonts w:eastAsia="SchoolBookC"/>
                <w:kern w:val="3"/>
                <w:sz w:val="22"/>
                <w:lang w:eastAsia="zh-CN" w:bidi="hi-IN"/>
              </w:rPr>
              <w:t>нально-волевой сферы;</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12) ограниченный запас</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общих сведений и пред</w:t>
            </w:r>
            <w:r w:rsidR="00B51DE7" w:rsidRPr="003D0CB7">
              <w:rPr>
                <w:rFonts w:eastAsia="SchoolBookC"/>
                <w:kern w:val="3"/>
                <w:sz w:val="22"/>
                <w:lang w:eastAsia="zh-CN" w:bidi="hi-IN"/>
              </w:rPr>
              <w:t>ставлений;</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13) низкая техника чте</w:t>
            </w:r>
            <w:r w:rsidR="00B51DE7" w:rsidRPr="003D0CB7">
              <w:rPr>
                <w:rFonts w:eastAsia="SchoolBookC"/>
                <w:kern w:val="3"/>
                <w:sz w:val="22"/>
                <w:lang w:eastAsia="zh-CN" w:bidi="hi-IN"/>
              </w:rPr>
              <w:t>ния;</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14) трудности формирования навыков счета;</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15) трудности при решении      разного типа задач.</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p>
        </w:tc>
        <w:tc>
          <w:tcPr>
            <w:tcW w:w="393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51DE7" w:rsidRPr="003D0CB7" w:rsidRDefault="00B51DE7" w:rsidP="00B852B2">
            <w:pPr>
              <w:widowControl w:val="0"/>
              <w:suppressAutoHyphens/>
              <w:autoSpaceDN w:val="0"/>
              <w:textAlignment w:val="baseline"/>
              <w:rPr>
                <w:rFonts w:eastAsia="SchoolBookC"/>
                <w:kern w:val="3"/>
                <w:sz w:val="22"/>
                <w:lang w:eastAsia="zh-CN" w:bidi="hi-IN"/>
              </w:rPr>
            </w:pPr>
            <w:r w:rsidRPr="003D0CB7">
              <w:rPr>
                <w:rFonts w:eastAsia="SchoolBookC"/>
                <w:kern w:val="3"/>
                <w:sz w:val="22"/>
                <w:lang w:eastAsia="zh-CN" w:bidi="hi-IN"/>
              </w:rPr>
              <w:t>1. Соответствие темпа, объёма и сложности учебной программы реальным познавательным</w:t>
            </w:r>
            <w:r w:rsidR="00B852B2">
              <w:rPr>
                <w:rFonts w:eastAsia="SchoolBookC"/>
                <w:kern w:val="3"/>
                <w:sz w:val="22"/>
                <w:lang w:eastAsia="zh-CN" w:bidi="hi-IN"/>
              </w:rPr>
              <w:t xml:space="preserve"> </w:t>
            </w:r>
            <w:r w:rsidRPr="003D0CB7">
              <w:rPr>
                <w:rFonts w:eastAsia="SchoolBookC"/>
                <w:kern w:val="3"/>
                <w:sz w:val="22"/>
                <w:lang w:eastAsia="zh-CN" w:bidi="hi-IN"/>
              </w:rPr>
              <w:t>возможностям ребёнка, уровню развития его когнитивной сферы, уровню подготовленности, то есть уже усвоенным знаниям и навыкам.</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2. Целенаправленное развитие</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общеинтеллектуальной деятельности (умение осознавать учебные задачи, ориентироваться в условиях, осмысливать информацию).</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3. Сотрудничество с взрослыми, оказание педагогом необ</w:t>
            </w:r>
            <w:r w:rsidR="00B51DE7" w:rsidRPr="003D0CB7">
              <w:rPr>
                <w:rFonts w:eastAsia="SchoolBookC"/>
                <w:kern w:val="3"/>
                <w:sz w:val="22"/>
                <w:lang w:eastAsia="zh-CN" w:bidi="hi-IN"/>
              </w:rPr>
              <w:t>ходимой помощи ребёнку, с</w:t>
            </w:r>
            <w:r>
              <w:rPr>
                <w:rFonts w:eastAsia="SchoolBookC"/>
                <w:kern w:val="3"/>
                <w:sz w:val="22"/>
                <w:lang w:eastAsia="zh-CN" w:bidi="hi-IN"/>
              </w:rPr>
              <w:t xml:space="preserve"> </w:t>
            </w:r>
            <w:r w:rsidR="00B51DE7" w:rsidRPr="003D0CB7">
              <w:rPr>
                <w:rFonts w:eastAsia="SchoolBookC"/>
                <w:kern w:val="3"/>
                <w:sz w:val="22"/>
                <w:lang w:eastAsia="zh-CN" w:bidi="hi-IN"/>
              </w:rPr>
              <w:t>учётом его индивидуальных</w:t>
            </w:r>
            <w:r>
              <w:rPr>
                <w:rFonts w:eastAsia="SchoolBookC"/>
                <w:kern w:val="3"/>
                <w:sz w:val="22"/>
                <w:lang w:eastAsia="zh-CN" w:bidi="hi-IN"/>
              </w:rPr>
              <w:t xml:space="preserve"> </w:t>
            </w:r>
            <w:r w:rsidR="00B51DE7" w:rsidRPr="003D0CB7">
              <w:rPr>
                <w:rFonts w:eastAsia="SchoolBookC"/>
                <w:kern w:val="3"/>
                <w:sz w:val="22"/>
                <w:lang w:eastAsia="zh-CN" w:bidi="hi-IN"/>
              </w:rPr>
              <w:t>проблем.</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4. Индивидуальная</w:t>
            </w:r>
            <w:r w:rsidR="00B852B2">
              <w:rPr>
                <w:rFonts w:eastAsia="SchoolBookC"/>
                <w:kern w:val="3"/>
                <w:sz w:val="22"/>
                <w:lang w:eastAsia="zh-CN" w:bidi="hi-IN"/>
              </w:rPr>
              <w:t xml:space="preserve"> </w:t>
            </w:r>
            <w:r w:rsidRPr="003D0CB7">
              <w:rPr>
                <w:rFonts w:eastAsia="SchoolBookC"/>
                <w:kern w:val="3"/>
                <w:sz w:val="22"/>
                <w:lang w:eastAsia="zh-CN" w:bidi="hi-IN"/>
              </w:rPr>
              <w:t>дозированная помощь ученику, решение диагностических задач.</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 xml:space="preserve"> 5. Развитие у ребёнка</w:t>
            </w:r>
            <w:r w:rsidR="00B852B2">
              <w:rPr>
                <w:rFonts w:eastAsia="SchoolBookC"/>
                <w:kern w:val="3"/>
                <w:sz w:val="22"/>
                <w:lang w:eastAsia="zh-CN" w:bidi="hi-IN"/>
              </w:rPr>
              <w:t xml:space="preserve"> </w:t>
            </w:r>
            <w:r w:rsidRPr="003D0CB7">
              <w:rPr>
                <w:rFonts w:eastAsia="SchoolBookC"/>
                <w:kern w:val="3"/>
                <w:sz w:val="22"/>
                <w:lang w:eastAsia="zh-CN" w:bidi="hi-IN"/>
              </w:rPr>
              <w:t>чувствительности к помощи, способности воспринимать и принимать помощь.</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6. Щадящий режим работы,</w:t>
            </w:r>
            <w:r w:rsidR="00B852B2">
              <w:rPr>
                <w:rFonts w:eastAsia="SchoolBookC"/>
                <w:kern w:val="3"/>
                <w:sz w:val="22"/>
                <w:lang w:eastAsia="zh-CN" w:bidi="hi-IN"/>
              </w:rPr>
              <w:t xml:space="preserve"> </w:t>
            </w:r>
            <w:r w:rsidRPr="003D0CB7">
              <w:rPr>
                <w:rFonts w:eastAsia="SchoolBookC"/>
                <w:kern w:val="3"/>
                <w:sz w:val="22"/>
                <w:lang w:eastAsia="zh-CN" w:bidi="hi-IN"/>
              </w:rPr>
              <w:t>соблюдение гигиенических и</w:t>
            </w:r>
            <w:r w:rsidR="00B852B2">
              <w:rPr>
                <w:rFonts w:eastAsia="SchoolBookC"/>
                <w:kern w:val="3"/>
                <w:sz w:val="22"/>
                <w:lang w:eastAsia="zh-CN" w:bidi="hi-IN"/>
              </w:rPr>
              <w:t xml:space="preserve"> </w:t>
            </w:r>
            <w:r w:rsidRPr="003D0CB7">
              <w:rPr>
                <w:rFonts w:eastAsia="SchoolBookC"/>
                <w:kern w:val="3"/>
                <w:sz w:val="22"/>
                <w:lang w:eastAsia="zh-CN" w:bidi="hi-IN"/>
              </w:rPr>
              <w:t>валеологических требований.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7. Специально подготовленный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в области коррекционной</w:t>
            </w:r>
            <w:r w:rsidR="00B852B2">
              <w:rPr>
                <w:rFonts w:eastAsia="SchoolBookC"/>
                <w:kern w:val="3"/>
                <w:sz w:val="22"/>
                <w:lang w:eastAsia="zh-CN" w:bidi="hi-IN"/>
              </w:rPr>
              <w:t xml:space="preserve"> </w:t>
            </w:r>
            <w:r w:rsidRPr="003D0CB7">
              <w:rPr>
                <w:rFonts w:eastAsia="SchoolBookC"/>
                <w:kern w:val="3"/>
                <w:sz w:val="22"/>
                <w:lang w:eastAsia="zh-CN" w:bidi="hi-IN"/>
              </w:rPr>
              <w:t>педаг</w:t>
            </w:r>
            <w:r w:rsidR="00B852B2">
              <w:rPr>
                <w:rFonts w:eastAsia="SchoolBookC"/>
                <w:kern w:val="3"/>
                <w:sz w:val="22"/>
                <w:lang w:eastAsia="zh-CN" w:bidi="hi-IN"/>
              </w:rPr>
              <w:t xml:space="preserve">огики (специальной педагогики и </w:t>
            </w:r>
            <w:r w:rsidRPr="003D0CB7">
              <w:rPr>
                <w:rFonts w:eastAsia="SchoolBookC"/>
                <w:kern w:val="3"/>
                <w:sz w:val="22"/>
                <w:lang w:eastAsia="zh-CN" w:bidi="hi-IN"/>
              </w:rPr>
              <w:t>коррекционной п</w:t>
            </w:r>
            <w:r w:rsidR="00B852B2">
              <w:rPr>
                <w:rFonts w:eastAsia="SchoolBookC"/>
                <w:kern w:val="3"/>
                <w:sz w:val="22"/>
                <w:lang w:eastAsia="zh-CN" w:bidi="hi-IN"/>
              </w:rPr>
              <w:t xml:space="preserve">сихологии) специалист – учитель, </w:t>
            </w:r>
            <w:r w:rsidRPr="003D0CB7">
              <w:rPr>
                <w:rFonts w:eastAsia="SchoolBookC"/>
                <w:kern w:val="3"/>
                <w:sz w:val="22"/>
                <w:lang w:eastAsia="zh-CN" w:bidi="hi-IN"/>
              </w:rPr>
              <w:t>способный создать в классе особую доброжелательную, дове-</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рительную атмосферу.</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8. Создание у неуспевающего</w:t>
            </w:r>
            <w:r w:rsidR="00B852B2">
              <w:rPr>
                <w:rFonts w:eastAsia="SchoolBookC"/>
                <w:kern w:val="3"/>
                <w:sz w:val="22"/>
                <w:lang w:eastAsia="zh-CN" w:bidi="hi-IN"/>
              </w:rPr>
              <w:t xml:space="preserve"> </w:t>
            </w:r>
            <w:r w:rsidRPr="003D0CB7">
              <w:rPr>
                <w:rFonts w:eastAsia="SchoolBookC"/>
                <w:kern w:val="3"/>
                <w:sz w:val="22"/>
                <w:lang w:eastAsia="zh-CN" w:bidi="hi-IN"/>
              </w:rPr>
              <w:t>ученика чувства защищённости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и эмоционального комфорта.</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9. Безусловная личная под</w:t>
            </w:r>
            <w:r w:rsidR="00B51DE7" w:rsidRPr="003D0CB7">
              <w:rPr>
                <w:rFonts w:eastAsia="SchoolBookC"/>
                <w:kern w:val="3"/>
                <w:sz w:val="22"/>
                <w:lang w:eastAsia="zh-CN" w:bidi="hi-IN"/>
              </w:rPr>
              <w:t>держка ученика учителями</w:t>
            </w:r>
            <w:r>
              <w:rPr>
                <w:rFonts w:eastAsia="SchoolBookC"/>
                <w:kern w:val="3"/>
                <w:sz w:val="22"/>
                <w:lang w:eastAsia="zh-CN" w:bidi="hi-IN"/>
              </w:rPr>
              <w:t xml:space="preserve"> </w:t>
            </w:r>
            <w:r w:rsidR="00B51DE7" w:rsidRPr="003D0CB7">
              <w:rPr>
                <w:rFonts w:eastAsia="SchoolBookC"/>
                <w:kern w:val="3"/>
                <w:sz w:val="22"/>
                <w:lang w:eastAsia="zh-CN" w:bidi="hi-IN"/>
              </w:rPr>
              <w:t>школы.</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10</w:t>
            </w:r>
            <w:r w:rsidR="00B51DE7" w:rsidRPr="003D0CB7">
              <w:rPr>
                <w:rFonts w:eastAsia="SchoolBookC"/>
                <w:kern w:val="3"/>
                <w:sz w:val="22"/>
                <w:lang w:eastAsia="zh-CN" w:bidi="hi-IN"/>
              </w:rPr>
              <w:t>. Взаимодействие и взаимопомощь детей в процессе учебной</w:t>
            </w:r>
            <w:r>
              <w:rPr>
                <w:rFonts w:eastAsia="SchoolBookC"/>
                <w:kern w:val="3"/>
                <w:sz w:val="22"/>
                <w:lang w:eastAsia="zh-CN" w:bidi="hi-IN"/>
              </w:rPr>
              <w:t xml:space="preserve"> </w:t>
            </w:r>
            <w:r w:rsidR="00B51DE7" w:rsidRPr="003D0CB7">
              <w:rPr>
                <w:rFonts w:eastAsia="SchoolBookC"/>
                <w:kern w:val="3"/>
                <w:sz w:val="22"/>
                <w:lang w:eastAsia="zh-CN" w:bidi="hi-IN"/>
              </w:rPr>
              <w:t>деятельности.</w:t>
            </w:r>
          </w:p>
        </w:tc>
      </w:tr>
      <w:tr w:rsidR="00B51DE7" w:rsidRPr="003D0CB7" w:rsidTr="00B51DE7">
        <w:tc>
          <w:tcPr>
            <w:tcW w:w="555"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LineNumbers/>
              <w:suppressAutoHyphens/>
              <w:autoSpaceDN w:val="0"/>
              <w:rPr>
                <w:rFonts w:eastAsia="SimSun"/>
                <w:kern w:val="3"/>
                <w:lang w:eastAsia="zh-CN" w:bidi="hi-IN"/>
              </w:rPr>
            </w:pPr>
            <w:r w:rsidRPr="003D0CB7">
              <w:rPr>
                <w:rFonts w:eastAsia="SimSun"/>
                <w:kern w:val="3"/>
                <w:lang w:eastAsia="zh-CN" w:bidi="hi-IN"/>
              </w:rPr>
              <w:t>2</w:t>
            </w:r>
          </w:p>
        </w:tc>
        <w:tc>
          <w:tcPr>
            <w:tcW w:w="19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AutoHyphens/>
              <w:autoSpaceDN w:val="0"/>
              <w:textAlignment w:val="baseline"/>
              <w:rPr>
                <w:rFonts w:eastAsia="SchoolBookC"/>
                <w:kern w:val="3"/>
                <w:sz w:val="22"/>
                <w:lang w:eastAsia="zh-CN" w:bidi="hi-IN"/>
              </w:rPr>
            </w:pPr>
            <w:r w:rsidRPr="003D0CB7">
              <w:rPr>
                <w:rFonts w:eastAsia="SchoolBookC"/>
                <w:kern w:val="3"/>
                <w:sz w:val="22"/>
                <w:lang w:eastAsia="zh-CN" w:bidi="hi-IN"/>
              </w:rPr>
              <w:t>Дети с</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умственной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отсталости, в</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том числе с</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проявления-</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ми аутизма</w:t>
            </w:r>
          </w:p>
        </w:tc>
        <w:tc>
          <w:tcPr>
            <w:tcW w:w="31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852B2" w:rsidP="00B852B2">
            <w:pPr>
              <w:widowControl w:val="0"/>
              <w:suppressAutoHyphens/>
              <w:autoSpaceDN w:val="0"/>
              <w:textAlignment w:val="baseline"/>
              <w:rPr>
                <w:rFonts w:eastAsia="SchoolBookC"/>
                <w:kern w:val="3"/>
                <w:sz w:val="22"/>
                <w:lang w:eastAsia="zh-CN" w:bidi="hi-IN"/>
              </w:rPr>
            </w:pPr>
            <w:r>
              <w:rPr>
                <w:rFonts w:eastAsia="SchoolBookC"/>
                <w:kern w:val="3"/>
                <w:sz w:val="22"/>
                <w:lang w:eastAsia="zh-CN" w:bidi="hi-IN"/>
              </w:rPr>
              <w:t>Характерно недоразви</w:t>
            </w:r>
            <w:r w:rsidR="00B51DE7" w:rsidRPr="003D0CB7">
              <w:rPr>
                <w:rFonts w:eastAsia="SchoolBookC"/>
                <w:kern w:val="3"/>
                <w:sz w:val="22"/>
                <w:lang w:eastAsia="zh-CN" w:bidi="hi-IN"/>
              </w:rPr>
              <w:t>тие</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1) познавательных инте</w:t>
            </w:r>
            <w:r w:rsidR="00B51DE7" w:rsidRPr="003D0CB7">
              <w:rPr>
                <w:rFonts w:eastAsia="SchoolBookC"/>
                <w:kern w:val="3"/>
                <w:sz w:val="22"/>
                <w:lang w:eastAsia="zh-CN" w:bidi="hi-IN"/>
              </w:rPr>
              <w:t>ресов: они меньше</w:t>
            </w:r>
            <w:r>
              <w:rPr>
                <w:rFonts w:eastAsia="SchoolBookC"/>
                <w:kern w:val="3"/>
                <w:sz w:val="22"/>
                <w:lang w:eastAsia="zh-CN" w:bidi="hi-IN"/>
              </w:rPr>
              <w:t xml:space="preserve"> </w:t>
            </w:r>
            <w:r w:rsidR="00B51DE7" w:rsidRPr="003D0CB7">
              <w:rPr>
                <w:rFonts w:eastAsia="SchoolBookC"/>
                <w:kern w:val="3"/>
                <w:sz w:val="22"/>
                <w:lang w:eastAsia="zh-CN" w:bidi="hi-IN"/>
              </w:rPr>
              <w:t>испытывают потребность в познании,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«просто не хотят ничего знать»;</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2) недоразвитие (часто</w:t>
            </w:r>
            <w:r w:rsidR="00B852B2">
              <w:rPr>
                <w:rFonts w:eastAsia="SchoolBookC"/>
                <w:kern w:val="3"/>
                <w:sz w:val="22"/>
                <w:lang w:eastAsia="zh-CN" w:bidi="hi-IN"/>
              </w:rPr>
              <w:t xml:space="preserve"> </w:t>
            </w:r>
            <w:r w:rsidRPr="003D0CB7">
              <w:rPr>
                <w:rFonts w:eastAsia="SchoolBookC"/>
                <w:kern w:val="3"/>
                <w:sz w:val="22"/>
                <w:lang w:eastAsia="zh-CN" w:bidi="hi-IN"/>
              </w:rPr>
              <w:t>глубокое) всех сторон</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психической деятельно</w:t>
            </w:r>
            <w:r w:rsidR="00B51DE7" w:rsidRPr="003D0CB7">
              <w:rPr>
                <w:rFonts w:eastAsia="SchoolBookC"/>
                <w:kern w:val="3"/>
                <w:sz w:val="22"/>
                <w:lang w:eastAsia="zh-CN" w:bidi="hi-IN"/>
              </w:rPr>
              <w:t>сти;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3) моторики;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4)уровня мотивированности и потребностей;</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5) всех компонентов уст</w:t>
            </w:r>
            <w:r w:rsidR="00B51DE7" w:rsidRPr="003D0CB7">
              <w:rPr>
                <w:rFonts w:eastAsia="SchoolBookC"/>
                <w:kern w:val="3"/>
                <w:sz w:val="22"/>
                <w:lang w:eastAsia="zh-CN" w:bidi="hi-IN"/>
              </w:rPr>
              <w:t>ной речи, касающихся</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фонетико-фонематичес-</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кой и лексико-грамматической сторон; воз</w:t>
            </w:r>
            <w:r w:rsidR="00B51DE7" w:rsidRPr="003D0CB7">
              <w:rPr>
                <w:rFonts w:eastAsia="SchoolBookC"/>
                <w:kern w:val="3"/>
                <w:sz w:val="22"/>
                <w:lang w:eastAsia="zh-CN" w:bidi="hi-IN"/>
              </w:rPr>
              <w:t>можны все виды речевых</w:t>
            </w:r>
            <w:r>
              <w:rPr>
                <w:rFonts w:eastAsia="SchoolBookC"/>
                <w:kern w:val="3"/>
                <w:sz w:val="22"/>
                <w:lang w:eastAsia="zh-CN" w:bidi="hi-IN"/>
              </w:rPr>
              <w:t xml:space="preserve"> </w:t>
            </w:r>
            <w:r w:rsidR="00B51DE7" w:rsidRPr="003D0CB7">
              <w:rPr>
                <w:rFonts w:eastAsia="SchoolBookC"/>
                <w:kern w:val="3"/>
                <w:sz w:val="22"/>
                <w:lang w:eastAsia="zh-CN" w:bidi="hi-IN"/>
              </w:rPr>
              <w:t>нарушений;</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6) мыслительных процессов, мышления – мед</w:t>
            </w:r>
            <w:r w:rsidR="00B51DE7" w:rsidRPr="003D0CB7">
              <w:rPr>
                <w:rFonts w:eastAsia="SchoolBookC"/>
                <w:kern w:val="3"/>
                <w:sz w:val="22"/>
                <w:lang w:eastAsia="zh-CN" w:bidi="hi-IN"/>
              </w:rPr>
              <w:t>ленно формируются</w:t>
            </w:r>
            <w:r>
              <w:rPr>
                <w:rFonts w:eastAsia="SchoolBookC"/>
                <w:kern w:val="3"/>
                <w:sz w:val="22"/>
                <w:lang w:eastAsia="zh-CN" w:bidi="hi-IN"/>
              </w:rPr>
              <w:t xml:space="preserve"> </w:t>
            </w:r>
            <w:r w:rsidR="00B51DE7" w:rsidRPr="003D0CB7">
              <w:rPr>
                <w:rFonts w:eastAsia="SchoolBookC"/>
                <w:kern w:val="3"/>
                <w:sz w:val="22"/>
                <w:lang w:eastAsia="zh-CN" w:bidi="hi-IN"/>
              </w:rPr>
              <w:t>обобщающие понятия;</w:t>
            </w:r>
            <w:r>
              <w:rPr>
                <w:rFonts w:eastAsia="SchoolBookC"/>
                <w:kern w:val="3"/>
                <w:sz w:val="22"/>
                <w:lang w:eastAsia="zh-CN" w:bidi="hi-IN"/>
              </w:rPr>
              <w:t xml:space="preserve"> не формируется словесно-логическое и аб</w:t>
            </w:r>
            <w:r w:rsidR="00B51DE7" w:rsidRPr="003D0CB7">
              <w:rPr>
                <w:rFonts w:eastAsia="SchoolBookC"/>
                <w:kern w:val="3"/>
                <w:sz w:val="22"/>
                <w:lang w:eastAsia="zh-CN" w:bidi="hi-IN"/>
              </w:rPr>
              <w:t>страктное мышление;</w:t>
            </w:r>
          </w:p>
          <w:p w:rsidR="00B852B2"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медленно развивается</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словарный и граммати</w:t>
            </w:r>
            <w:r w:rsidR="00B51DE7" w:rsidRPr="003D0CB7">
              <w:rPr>
                <w:rFonts w:eastAsia="SchoolBookC"/>
                <w:kern w:val="3"/>
                <w:sz w:val="22"/>
                <w:lang w:eastAsia="zh-CN" w:bidi="hi-IN"/>
              </w:rPr>
              <w:t>ческий строй речи;</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7) всех видов продуктив</w:t>
            </w:r>
            <w:r w:rsidR="00B51DE7" w:rsidRPr="003D0CB7">
              <w:rPr>
                <w:rFonts w:eastAsia="SchoolBookC"/>
                <w:kern w:val="3"/>
                <w:sz w:val="22"/>
                <w:lang w:eastAsia="zh-CN" w:bidi="hi-IN"/>
              </w:rPr>
              <w:t>ной деятельности;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8)эмоционально-волевой сферы;</w:t>
            </w:r>
          </w:p>
          <w:p w:rsidR="00B51DE7" w:rsidRPr="00B852B2"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9) восприятии, памяти,</w:t>
            </w:r>
            <w:r w:rsidR="00B852B2">
              <w:rPr>
                <w:rFonts w:eastAsia="SchoolBookC"/>
                <w:kern w:val="3"/>
                <w:sz w:val="22"/>
                <w:lang w:eastAsia="zh-CN" w:bidi="hi-IN"/>
              </w:rPr>
              <w:t xml:space="preserve"> </w:t>
            </w:r>
            <w:r w:rsidRPr="003D0CB7">
              <w:rPr>
                <w:rFonts w:eastAsia="SchoolBookC"/>
                <w:kern w:val="3"/>
                <w:sz w:val="22"/>
                <w:lang w:eastAsia="zh-CN" w:bidi="hi-IN"/>
              </w:rPr>
              <w:t>внимания.</w:t>
            </w:r>
          </w:p>
        </w:tc>
        <w:tc>
          <w:tcPr>
            <w:tcW w:w="393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 Развитие всех психических</w:t>
            </w:r>
            <w:r w:rsidR="00B852B2">
              <w:rPr>
                <w:rFonts w:eastAsia="SchoolBookC"/>
                <w:kern w:val="3"/>
                <w:sz w:val="22"/>
                <w:lang w:eastAsia="zh-CN" w:bidi="hi-IN"/>
              </w:rPr>
              <w:t xml:space="preserve"> </w:t>
            </w:r>
            <w:r w:rsidRPr="003D0CB7">
              <w:rPr>
                <w:rFonts w:eastAsia="SchoolBookC"/>
                <w:kern w:val="3"/>
                <w:sz w:val="22"/>
                <w:lang w:eastAsia="zh-CN" w:bidi="hi-IN"/>
              </w:rPr>
              <w:t>функций и познавательной</w:t>
            </w:r>
            <w:r w:rsidR="00B852B2">
              <w:rPr>
                <w:rFonts w:eastAsia="SchoolBookC"/>
                <w:kern w:val="3"/>
                <w:sz w:val="22"/>
                <w:lang w:eastAsia="zh-CN" w:bidi="hi-IN"/>
              </w:rPr>
              <w:t xml:space="preserve"> </w:t>
            </w:r>
            <w:r w:rsidRPr="003D0CB7">
              <w:rPr>
                <w:rFonts w:eastAsia="SchoolBookC"/>
                <w:kern w:val="3"/>
                <w:sz w:val="22"/>
                <w:lang w:eastAsia="zh-CN" w:bidi="hi-IN"/>
              </w:rPr>
              <w:t>деятельности в процессе</w:t>
            </w:r>
            <w:r w:rsidR="00B852B2">
              <w:rPr>
                <w:rFonts w:eastAsia="SchoolBookC"/>
                <w:kern w:val="3"/>
                <w:sz w:val="22"/>
                <w:lang w:eastAsia="zh-CN" w:bidi="hi-IN"/>
              </w:rPr>
              <w:t xml:space="preserve"> </w:t>
            </w:r>
            <w:r w:rsidRPr="003D0CB7">
              <w:rPr>
                <w:rFonts w:eastAsia="SchoolBookC"/>
                <w:kern w:val="3"/>
                <w:sz w:val="22"/>
                <w:lang w:eastAsia="zh-CN" w:bidi="hi-IN"/>
              </w:rPr>
              <w:t>воспитания, обучения и коррекция их недостатков.</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2. Формирование правильного</w:t>
            </w:r>
            <w:r w:rsidR="00B852B2">
              <w:rPr>
                <w:rFonts w:eastAsia="SchoolBookC"/>
                <w:kern w:val="3"/>
                <w:sz w:val="22"/>
                <w:lang w:eastAsia="zh-CN" w:bidi="hi-IN"/>
              </w:rPr>
              <w:t xml:space="preserve"> </w:t>
            </w:r>
            <w:r w:rsidRPr="003D0CB7">
              <w:rPr>
                <w:rFonts w:eastAsia="SchoolBookC"/>
                <w:kern w:val="3"/>
                <w:sz w:val="22"/>
                <w:lang w:eastAsia="zh-CN" w:bidi="hi-IN"/>
              </w:rPr>
              <w:t>поведения.</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3. Трудовое обучение и подго</w:t>
            </w:r>
            <w:r w:rsidR="00B51DE7" w:rsidRPr="003D0CB7">
              <w:rPr>
                <w:rFonts w:eastAsia="SchoolBookC"/>
                <w:kern w:val="3"/>
                <w:sz w:val="22"/>
                <w:lang w:eastAsia="zh-CN" w:bidi="hi-IN"/>
              </w:rPr>
              <w:t>товка к посильным видам</w:t>
            </w:r>
            <w:r>
              <w:rPr>
                <w:rFonts w:eastAsia="SchoolBookC"/>
                <w:kern w:val="3"/>
                <w:sz w:val="22"/>
                <w:lang w:eastAsia="zh-CN" w:bidi="hi-IN"/>
              </w:rPr>
              <w:t xml:space="preserve"> </w:t>
            </w:r>
            <w:r w:rsidR="00B51DE7" w:rsidRPr="003D0CB7">
              <w:rPr>
                <w:rFonts w:eastAsia="SchoolBookC"/>
                <w:kern w:val="3"/>
                <w:sz w:val="22"/>
                <w:lang w:eastAsia="zh-CN" w:bidi="hi-IN"/>
              </w:rPr>
              <w:t>труда.</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4. Бытовая ориентировка и</w:t>
            </w:r>
            <w:r w:rsidR="00B852B2">
              <w:rPr>
                <w:rFonts w:eastAsia="SchoolBookC"/>
                <w:kern w:val="3"/>
                <w:sz w:val="22"/>
                <w:lang w:eastAsia="zh-CN" w:bidi="hi-IN"/>
              </w:rPr>
              <w:t xml:space="preserve"> </w:t>
            </w:r>
            <w:r w:rsidRPr="003D0CB7">
              <w:rPr>
                <w:rFonts w:eastAsia="SchoolBookC"/>
                <w:kern w:val="3"/>
                <w:sz w:val="22"/>
                <w:lang w:eastAsia="zh-CN" w:bidi="hi-IN"/>
              </w:rPr>
              <w:t>социальная адаптация как итог</w:t>
            </w:r>
            <w:r w:rsidR="00B852B2">
              <w:rPr>
                <w:rFonts w:eastAsia="SchoolBookC"/>
                <w:kern w:val="3"/>
                <w:sz w:val="22"/>
                <w:lang w:eastAsia="zh-CN" w:bidi="hi-IN"/>
              </w:rPr>
              <w:t xml:space="preserve"> </w:t>
            </w:r>
            <w:r w:rsidRPr="003D0CB7">
              <w:rPr>
                <w:rFonts w:eastAsia="SchoolBookC"/>
                <w:kern w:val="3"/>
                <w:sz w:val="22"/>
                <w:lang w:eastAsia="zh-CN" w:bidi="hi-IN"/>
              </w:rPr>
              <w:t>всей работы.</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5. Комплексный характер кор</w:t>
            </w:r>
            <w:r w:rsidR="00B51DE7" w:rsidRPr="003D0CB7">
              <w:rPr>
                <w:rFonts w:eastAsia="SchoolBookC"/>
                <w:kern w:val="3"/>
                <w:sz w:val="22"/>
                <w:lang w:eastAsia="zh-CN" w:bidi="hi-IN"/>
              </w:rPr>
              <w:t>рекционных мероприятий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(совместная работа психиатра,</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если это необходимо, психоло-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га, педагога и родителей).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6. Поддержание спокойной</w:t>
            </w:r>
            <w:r w:rsidR="00B852B2">
              <w:rPr>
                <w:rFonts w:eastAsia="SchoolBookC"/>
                <w:kern w:val="3"/>
                <w:sz w:val="22"/>
                <w:lang w:eastAsia="zh-CN" w:bidi="hi-IN"/>
              </w:rPr>
              <w:t xml:space="preserve"> рабочей и домашней обстанов</w:t>
            </w:r>
            <w:r w:rsidRPr="003D0CB7">
              <w:rPr>
                <w:rFonts w:eastAsia="SchoolBookC"/>
                <w:kern w:val="3"/>
                <w:sz w:val="22"/>
                <w:lang w:eastAsia="zh-CN" w:bidi="hi-IN"/>
              </w:rPr>
              <w:t>ки (с целью снижения смены</w:t>
            </w:r>
            <w:r w:rsidR="00B852B2">
              <w:rPr>
                <w:rFonts w:eastAsia="SchoolBookC"/>
                <w:kern w:val="3"/>
                <w:sz w:val="22"/>
                <w:lang w:eastAsia="zh-CN" w:bidi="hi-IN"/>
              </w:rPr>
              <w:t xml:space="preserve"> </w:t>
            </w:r>
            <w:r w:rsidRPr="003D0CB7">
              <w:rPr>
                <w:rFonts w:eastAsia="SchoolBookC"/>
                <w:kern w:val="3"/>
                <w:sz w:val="22"/>
                <w:lang w:eastAsia="zh-CN" w:bidi="hi-IN"/>
              </w:rPr>
              <w:t>эмоций, тревоги и</w:t>
            </w:r>
            <w:r w:rsidR="00B852B2">
              <w:rPr>
                <w:rFonts w:eastAsia="SchoolBookC"/>
                <w:kern w:val="3"/>
                <w:sz w:val="22"/>
                <w:lang w:eastAsia="zh-CN" w:bidi="hi-IN"/>
              </w:rPr>
              <w:t xml:space="preserve"> дискомфор</w:t>
            </w:r>
            <w:r w:rsidRPr="003D0CB7">
              <w:rPr>
                <w:rFonts w:eastAsia="SchoolBookC"/>
                <w:kern w:val="3"/>
                <w:sz w:val="22"/>
                <w:lang w:eastAsia="zh-CN" w:bidi="hi-IN"/>
              </w:rPr>
              <w:t>та).</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7. Использование метода отвле</w:t>
            </w:r>
            <w:r w:rsidR="00B51DE7" w:rsidRPr="003D0CB7">
              <w:rPr>
                <w:rFonts w:eastAsia="SchoolBookC"/>
                <w:kern w:val="3"/>
                <w:sz w:val="22"/>
                <w:lang w:eastAsia="zh-CN" w:bidi="hi-IN"/>
              </w:rPr>
              <w:t>чения, позволяющего снизить</w:t>
            </w:r>
            <w:r>
              <w:rPr>
                <w:rFonts w:eastAsia="SchoolBookC"/>
                <w:kern w:val="3"/>
                <w:sz w:val="22"/>
                <w:lang w:eastAsia="zh-CN" w:bidi="hi-IN"/>
              </w:rPr>
              <w:t xml:space="preserve"> интерес к аффективным фор</w:t>
            </w:r>
            <w:r w:rsidR="00B51DE7" w:rsidRPr="003D0CB7">
              <w:rPr>
                <w:rFonts w:eastAsia="SchoolBookC"/>
                <w:kern w:val="3"/>
                <w:sz w:val="22"/>
                <w:lang w:eastAsia="zh-CN" w:bidi="hi-IN"/>
              </w:rPr>
              <w:t>мам поведения.</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8. Стимулирование произволь</w:t>
            </w:r>
            <w:r w:rsidR="00B51DE7" w:rsidRPr="003D0CB7">
              <w:rPr>
                <w:rFonts w:eastAsia="SchoolBookC"/>
                <w:kern w:val="3"/>
                <w:sz w:val="22"/>
                <w:lang w:eastAsia="zh-CN" w:bidi="hi-IN"/>
              </w:rPr>
              <w:t>ной психической активности,</w:t>
            </w:r>
            <w:r>
              <w:rPr>
                <w:rFonts w:eastAsia="SchoolBookC"/>
                <w:kern w:val="3"/>
                <w:sz w:val="22"/>
                <w:lang w:eastAsia="zh-CN" w:bidi="hi-IN"/>
              </w:rPr>
              <w:t xml:space="preserve"> </w:t>
            </w:r>
            <w:r w:rsidR="00B51DE7" w:rsidRPr="003D0CB7">
              <w:rPr>
                <w:rFonts w:eastAsia="SchoolBookC"/>
                <w:kern w:val="3"/>
                <w:sz w:val="22"/>
                <w:lang w:eastAsia="zh-CN" w:bidi="hi-IN"/>
              </w:rPr>
              <w:t>положительных эмоций.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9. Развитие сохранных сторон</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психики и преобладающих</w:t>
            </w:r>
            <w:r w:rsidR="00B852B2">
              <w:rPr>
                <w:rFonts w:eastAsia="SchoolBookC"/>
                <w:kern w:val="3"/>
                <w:sz w:val="22"/>
                <w:lang w:eastAsia="zh-CN" w:bidi="hi-IN"/>
              </w:rPr>
              <w:t xml:space="preserve"> </w:t>
            </w:r>
            <w:r w:rsidRPr="003D0CB7">
              <w:rPr>
                <w:rFonts w:eastAsia="SchoolBookC"/>
                <w:kern w:val="3"/>
                <w:sz w:val="22"/>
                <w:lang w:eastAsia="zh-CN" w:bidi="hi-IN"/>
              </w:rPr>
              <w:t>интересов, целенаправленной</w:t>
            </w:r>
            <w:r w:rsidR="00B852B2">
              <w:rPr>
                <w:rFonts w:eastAsia="SchoolBookC"/>
                <w:kern w:val="3"/>
                <w:sz w:val="22"/>
                <w:lang w:eastAsia="zh-CN" w:bidi="hi-IN"/>
              </w:rPr>
              <w:t xml:space="preserve"> </w:t>
            </w:r>
            <w:r w:rsidRPr="003D0CB7">
              <w:rPr>
                <w:rFonts w:eastAsia="SchoolBookC"/>
                <w:kern w:val="3"/>
                <w:sz w:val="22"/>
                <w:lang w:eastAsia="zh-CN" w:bidi="hi-IN"/>
              </w:rPr>
              <w:t>деятельности.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10. Применение различных</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методов, способствующих развитию мелкой моторики и про</w:t>
            </w:r>
            <w:r w:rsidR="00B51DE7" w:rsidRPr="003D0CB7">
              <w:rPr>
                <w:rFonts w:eastAsia="SchoolBookC"/>
                <w:kern w:val="3"/>
                <w:sz w:val="22"/>
                <w:lang w:eastAsia="zh-CN" w:bidi="hi-IN"/>
              </w:rPr>
              <w:t>извольных движений (ритмика, гимнастика, ручной труд)</w:t>
            </w:r>
          </w:p>
        </w:tc>
      </w:tr>
      <w:tr w:rsidR="00B51DE7" w:rsidRPr="003D0CB7" w:rsidTr="00B51DE7">
        <w:tc>
          <w:tcPr>
            <w:tcW w:w="555"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LineNumbers/>
              <w:suppressAutoHyphens/>
              <w:autoSpaceDN w:val="0"/>
              <w:rPr>
                <w:rFonts w:eastAsia="SimSun"/>
                <w:kern w:val="3"/>
                <w:lang w:eastAsia="zh-CN" w:bidi="hi-IN"/>
              </w:rPr>
            </w:pPr>
            <w:r w:rsidRPr="003D0CB7">
              <w:rPr>
                <w:rFonts w:eastAsia="SimSun"/>
                <w:kern w:val="3"/>
                <w:lang w:eastAsia="zh-CN" w:bidi="hi-IN"/>
              </w:rPr>
              <w:t>3</w:t>
            </w:r>
          </w:p>
        </w:tc>
        <w:tc>
          <w:tcPr>
            <w:tcW w:w="19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AutoHyphens/>
              <w:autoSpaceDN w:val="0"/>
              <w:spacing w:line="276" w:lineRule="auto"/>
              <w:textAlignment w:val="baseline"/>
              <w:rPr>
                <w:rFonts w:eastAsia="SchoolBookC"/>
                <w:kern w:val="3"/>
                <w:sz w:val="22"/>
                <w:lang w:eastAsia="zh-CN" w:bidi="hi-IN"/>
              </w:rPr>
            </w:pPr>
            <w:r w:rsidRPr="003D0CB7">
              <w:rPr>
                <w:rFonts w:eastAsia="SchoolBookC"/>
                <w:kern w:val="3"/>
                <w:sz w:val="22"/>
                <w:lang w:eastAsia="zh-CN" w:bidi="hi-IN"/>
              </w:rPr>
              <w:t>Дети с откло-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нениями в</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психической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сфере (состо-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ящие на учё-</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те у психо-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невролога,</w:t>
            </w:r>
          </w:p>
          <w:p w:rsidR="00B51DE7" w:rsidRPr="003D0CB7" w:rsidRDefault="00B51DE7" w:rsidP="00B51DE7">
            <w:pPr>
              <w:widowControl w:val="0"/>
              <w:suppressAutoHyphens/>
              <w:autoSpaceDE w:val="0"/>
              <w:autoSpaceDN w:val="0"/>
              <w:textAlignment w:val="baseline"/>
              <w:rPr>
                <w:rFonts w:eastAsia="SimSun"/>
                <w:kern w:val="3"/>
                <w:sz w:val="22"/>
                <w:lang w:eastAsia="zh-CN" w:bidi="hi-IN"/>
              </w:rPr>
            </w:pPr>
            <w:r w:rsidRPr="003D0CB7">
              <w:rPr>
                <w:rFonts w:eastAsia="SchoolBookC"/>
                <w:kern w:val="3"/>
                <w:sz w:val="22"/>
                <w:lang w:eastAsia="zh-CN" w:bidi="hi-IN"/>
              </w:rPr>
              <w:t>психиатра )</w:t>
            </w:r>
          </w:p>
        </w:tc>
        <w:tc>
          <w:tcPr>
            <w:tcW w:w="31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852B2" w:rsidP="00B852B2">
            <w:pPr>
              <w:widowControl w:val="0"/>
              <w:suppressAutoHyphens/>
              <w:autoSpaceDN w:val="0"/>
              <w:textAlignment w:val="baseline"/>
              <w:rPr>
                <w:rFonts w:eastAsia="SchoolBookC"/>
                <w:kern w:val="3"/>
                <w:sz w:val="22"/>
                <w:lang w:eastAsia="zh-CN" w:bidi="hi-IN"/>
              </w:rPr>
            </w:pPr>
            <w:r>
              <w:rPr>
                <w:rFonts w:eastAsia="SchoolBookC"/>
                <w:kern w:val="3"/>
                <w:sz w:val="22"/>
                <w:lang w:eastAsia="zh-CN" w:bidi="hi-IN"/>
              </w:rPr>
              <w:t>1) повышенная раздра</w:t>
            </w:r>
            <w:r w:rsidR="00B51DE7" w:rsidRPr="003D0CB7">
              <w:rPr>
                <w:rFonts w:eastAsia="SchoolBookC"/>
                <w:kern w:val="3"/>
                <w:sz w:val="22"/>
                <w:lang w:eastAsia="zh-CN" w:bidi="hi-IN"/>
              </w:rPr>
              <w:t>жительность;</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2) двигательная растор-</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моженность в сочетании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со сниженной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работоспособностью;</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3) проявление отклоне</w:t>
            </w:r>
            <w:r w:rsidR="00B51DE7" w:rsidRPr="003D0CB7">
              <w:rPr>
                <w:rFonts w:eastAsia="SchoolBookC"/>
                <w:kern w:val="3"/>
                <w:sz w:val="22"/>
                <w:lang w:eastAsia="zh-CN" w:bidi="hi-IN"/>
              </w:rPr>
              <w:t>ний в характере во всех</w:t>
            </w:r>
            <w:r>
              <w:rPr>
                <w:rFonts w:eastAsia="SchoolBookC"/>
                <w:kern w:val="3"/>
                <w:sz w:val="22"/>
                <w:lang w:eastAsia="zh-CN" w:bidi="hi-IN"/>
              </w:rPr>
              <w:t xml:space="preserve"> </w:t>
            </w:r>
            <w:r w:rsidR="00B51DE7" w:rsidRPr="003D0CB7">
              <w:rPr>
                <w:rFonts w:eastAsia="SchoolBookC"/>
                <w:kern w:val="3"/>
                <w:sz w:val="22"/>
                <w:lang w:eastAsia="zh-CN" w:bidi="hi-IN"/>
              </w:rPr>
              <w:t>жизненных ситуациях;</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4) социальная дезадапта-</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ция</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Проявления невропатии: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 повышенная нервная</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lastRenderedPageBreak/>
              <w:t>чувствительность в виде</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склонности к проявлени-</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 xml:space="preserve">ям аффекта, эмоциональным расстройствам и </w:t>
            </w:r>
            <w:r w:rsidR="00B51DE7" w:rsidRPr="003D0CB7">
              <w:rPr>
                <w:rFonts w:eastAsia="SchoolBookC"/>
                <w:kern w:val="3"/>
                <w:sz w:val="22"/>
                <w:lang w:eastAsia="zh-CN" w:bidi="hi-IN"/>
              </w:rPr>
              <w:t>беспокойствам;</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2)нервная ослабленность</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в виде общей</w:t>
            </w:r>
            <w:r w:rsidR="00B852B2">
              <w:rPr>
                <w:rFonts w:eastAsia="SchoolBookC"/>
                <w:kern w:val="3"/>
                <w:sz w:val="22"/>
                <w:lang w:eastAsia="zh-CN" w:bidi="hi-IN"/>
              </w:rPr>
              <w:t xml:space="preserve"> </w:t>
            </w:r>
            <w:r w:rsidRPr="003D0CB7">
              <w:rPr>
                <w:rFonts w:eastAsia="SchoolBookC"/>
                <w:kern w:val="3"/>
                <w:sz w:val="22"/>
                <w:lang w:eastAsia="zh-CN" w:bidi="hi-IN"/>
              </w:rPr>
              <w:t>невыносли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вости, быстрой</w:t>
            </w:r>
            <w:r w:rsidR="00B852B2">
              <w:rPr>
                <w:rFonts w:eastAsia="SchoolBookC"/>
                <w:kern w:val="3"/>
                <w:sz w:val="22"/>
                <w:lang w:eastAsia="zh-CN" w:bidi="hi-IN"/>
              </w:rPr>
              <w:t xml:space="preserve"> </w:t>
            </w:r>
            <w:r w:rsidRPr="003D0CB7">
              <w:rPr>
                <w:rFonts w:eastAsia="SchoolBookC"/>
                <w:kern w:val="3"/>
                <w:sz w:val="22"/>
                <w:lang w:eastAsia="zh-CN" w:bidi="hi-IN"/>
              </w:rPr>
              <w:t>утомляемости при повышенной</w:t>
            </w:r>
            <w:r w:rsidR="00B852B2">
              <w:rPr>
                <w:rFonts w:eastAsia="SchoolBookC"/>
                <w:kern w:val="3"/>
                <w:sz w:val="22"/>
                <w:lang w:eastAsia="zh-CN" w:bidi="hi-IN"/>
              </w:rPr>
              <w:t xml:space="preserve"> </w:t>
            </w:r>
            <w:r w:rsidRPr="003D0CB7">
              <w:rPr>
                <w:rFonts w:eastAsia="SchoolBookC"/>
                <w:kern w:val="3"/>
                <w:sz w:val="22"/>
                <w:lang w:eastAsia="zh-CN" w:bidi="hi-IN"/>
              </w:rPr>
              <w:t>н е р в н о - п с и х и ч е с к о й нагрузке, а также при шуме, духоте, ярком</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свете</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p>
        </w:tc>
        <w:tc>
          <w:tcPr>
            <w:tcW w:w="393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51DE7" w:rsidRPr="003D0CB7" w:rsidRDefault="00B51DE7" w:rsidP="00B852B2">
            <w:pPr>
              <w:widowControl w:val="0"/>
              <w:suppressAutoHyphens/>
              <w:autoSpaceDN w:val="0"/>
              <w:textAlignment w:val="baseline"/>
              <w:rPr>
                <w:rFonts w:eastAsia="SchoolBookC"/>
                <w:kern w:val="3"/>
                <w:sz w:val="22"/>
                <w:lang w:eastAsia="zh-CN" w:bidi="hi-IN"/>
              </w:rPr>
            </w:pPr>
            <w:r w:rsidRPr="003D0CB7">
              <w:rPr>
                <w:rFonts w:eastAsia="SchoolBookC"/>
                <w:kern w:val="3"/>
                <w:sz w:val="22"/>
                <w:lang w:eastAsia="zh-CN" w:bidi="hi-IN"/>
              </w:rPr>
              <w:lastRenderedPageBreak/>
              <w:t>1. Продолжительность коррекционных занятий с одним учеником или группой не должнапревышать 20 минут.</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2. В группу можно объединять</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по 3–4 ученика с одинаковыми</w:t>
            </w:r>
            <w:r w:rsidR="00B852B2">
              <w:rPr>
                <w:rFonts w:eastAsia="SchoolBookC"/>
                <w:kern w:val="3"/>
                <w:sz w:val="22"/>
                <w:lang w:eastAsia="zh-CN" w:bidi="hi-IN"/>
              </w:rPr>
              <w:t xml:space="preserve"> </w:t>
            </w:r>
            <w:r w:rsidRPr="003D0CB7">
              <w:rPr>
                <w:rFonts w:eastAsia="SchoolBookC"/>
                <w:kern w:val="3"/>
                <w:sz w:val="22"/>
                <w:lang w:eastAsia="zh-CN" w:bidi="hi-IN"/>
              </w:rPr>
              <w:t>пробелами в развитии и усвоении школьной программы или</w:t>
            </w:r>
            <w:r w:rsidR="00B852B2">
              <w:rPr>
                <w:rFonts w:eastAsia="SchoolBookC"/>
                <w:kern w:val="3"/>
                <w:sz w:val="22"/>
                <w:lang w:eastAsia="zh-CN" w:bidi="hi-IN"/>
              </w:rPr>
              <w:t xml:space="preserve"> </w:t>
            </w:r>
            <w:r w:rsidRPr="003D0CB7">
              <w:rPr>
                <w:rFonts w:eastAsia="SchoolBookC"/>
                <w:kern w:val="3"/>
                <w:sz w:val="22"/>
                <w:lang w:eastAsia="zh-CN" w:bidi="hi-IN"/>
              </w:rPr>
              <w:t>со сходными затруднениями в</w:t>
            </w:r>
            <w:r w:rsidR="00B852B2">
              <w:rPr>
                <w:rFonts w:eastAsia="SchoolBookC"/>
                <w:kern w:val="3"/>
                <w:sz w:val="22"/>
                <w:lang w:eastAsia="zh-CN" w:bidi="hi-IN"/>
              </w:rPr>
              <w:t xml:space="preserve"> </w:t>
            </w:r>
            <w:r w:rsidRPr="003D0CB7">
              <w:rPr>
                <w:rFonts w:eastAsia="SchoolBookC"/>
                <w:kern w:val="3"/>
                <w:sz w:val="22"/>
                <w:lang w:eastAsia="zh-CN" w:bidi="hi-IN"/>
              </w:rPr>
              <w:t>учебной деятельности.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3. Учёт возможностей ребёнка</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при организации коррекцион</w:t>
            </w:r>
            <w:r w:rsidR="00B51DE7" w:rsidRPr="003D0CB7">
              <w:rPr>
                <w:rFonts w:eastAsia="SchoolBookC"/>
                <w:kern w:val="3"/>
                <w:sz w:val="22"/>
                <w:lang w:eastAsia="zh-CN" w:bidi="hi-IN"/>
              </w:rPr>
              <w:t>ных занятий: задание должно</w:t>
            </w:r>
            <w:r>
              <w:rPr>
                <w:rFonts w:eastAsia="SchoolBookC"/>
                <w:kern w:val="3"/>
                <w:sz w:val="22"/>
                <w:lang w:eastAsia="zh-CN" w:bidi="hi-IN"/>
              </w:rPr>
              <w:t xml:space="preserve"> лежать в зоне умеренной труд</w:t>
            </w:r>
            <w:r w:rsidR="00B51DE7" w:rsidRPr="003D0CB7">
              <w:rPr>
                <w:rFonts w:eastAsia="SchoolBookC"/>
                <w:kern w:val="3"/>
                <w:sz w:val="22"/>
                <w:lang w:eastAsia="zh-CN" w:bidi="hi-IN"/>
              </w:rPr>
              <w:t>ности, но быть доступным.</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lastRenderedPageBreak/>
              <w:t>4. Увеличение трудности зада</w:t>
            </w:r>
            <w:r w:rsidR="00B51DE7" w:rsidRPr="003D0CB7">
              <w:rPr>
                <w:rFonts w:eastAsia="SchoolBookC"/>
                <w:kern w:val="3"/>
                <w:sz w:val="22"/>
                <w:lang w:eastAsia="zh-CN" w:bidi="hi-IN"/>
              </w:rPr>
              <w:t>ния пропорционально воз</w:t>
            </w:r>
            <w:r>
              <w:rPr>
                <w:rFonts w:eastAsia="SchoolBookC"/>
                <w:kern w:val="3"/>
                <w:sz w:val="22"/>
                <w:lang w:eastAsia="zh-CN" w:bidi="hi-IN"/>
              </w:rPr>
              <w:t>растающим возможностям ребён</w:t>
            </w:r>
            <w:r w:rsidR="00B51DE7" w:rsidRPr="003D0CB7">
              <w:rPr>
                <w:rFonts w:eastAsia="SchoolBookC"/>
                <w:kern w:val="3"/>
                <w:sz w:val="22"/>
                <w:lang w:eastAsia="zh-CN" w:bidi="hi-IN"/>
              </w:rPr>
              <w:t>ка.</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5. Создание ситуации достиже</w:t>
            </w:r>
            <w:r w:rsidR="00B51DE7" w:rsidRPr="003D0CB7">
              <w:rPr>
                <w:rFonts w:eastAsia="SchoolBookC"/>
                <w:kern w:val="3"/>
                <w:sz w:val="22"/>
                <w:lang w:eastAsia="zh-CN" w:bidi="hi-IN"/>
              </w:rPr>
              <w:t>ния успеха на индивидуально-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групповом занятии в период,</w:t>
            </w:r>
            <w:r w:rsidR="00B852B2">
              <w:rPr>
                <w:rFonts w:eastAsia="SchoolBookC"/>
                <w:kern w:val="3"/>
                <w:sz w:val="22"/>
                <w:lang w:eastAsia="zh-CN" w:bidi="hi-IN"/>
              </w:rPr>
              <w:t xml:space="preserve"> </w:t>
            </w:r>
            <w:r w:rsidRPr="003D0CB7">
              <w:rPr>
                <w:rFonts w:eastAsia="SchoolBookC"/>
                <w:kern w:val="3"/>
                <w:sz w:val="22"/>
                <w:lang w:eastAsia="zh-CN" w:bidi="hi-IN"/>
              </w:rPr>
              <w:t>когда ребёнок ещё не может</w:t>
            </w:r>
            <w:r w:rsidR="00B852B2">
              <w:rPr>
                <w:rFonts w:eastAsia="SchoolBookC"/>
                <w:kern w:val="3"/>
                <w:sz w:val="22"/>
                <w:lang w:eastAsia="zh-CN" w:bidi="hi-IN"/>
              </w:rPr>
              <w:t xml:space="preserve"> </w:t>
            </w:r>
            <w:r w:rsidRPr="003D0CB7">
              <w:rPr>
                <w:rFonts w:eastAsia="SchoolBookC"/>
                <w:kern w:val="3"/>
                <w:sz w:val="22"/>
                <w:lang w:eastAsia="zh-CN" w:bidi="hi-IN"/>
              </w:rPr>
              <w:t>получить хорошую оценку на</w:t>
            </w:r>
            <w:r w:rsidR="00B852B2">
              <w:rPr>
                <w:rFonts w:eastAsia="SchoolBookC"/>
                <w:kern w:val="3"/>
                <w:sz w:val="22"/>
                <w:lang w:eastAsia="zh-CN" w:bidi="hi-IN"/>
              </w:rPr>
              <w:t xml:space="preserve"> </w:t>
            </w:r>
            <w:r w:rsidRPr="003D0CB7">
              <w:rPr>
                <w:rFonts w:eastAsia="SchoolBookC"/>
                <w:kern w:val="3"/>
                <w:sz w:val="22"/>
                <w:lang w:eastAsia="zh-CN" w:bidi="hi-IN"/>
              </w:rPr>
              <w:t>уроке.</w:t>
            </w:r>
          </w:p>
        </w:tc>
      </w:tr>
      <w:tr w:rsidR="00B51DE7" w:rsidRPr="003D0CB7" w:rsidTr="00B51DE7">
        <w:tc>
          <w:tcPr>
            <w:tcW w:w="555"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LineNumbers/>
              <w:suppressAutoHyphens/>
              <w:autoSpaceDN w:val="0"/>
              <w:rPr>
                <w:rFonts w:eastAsia="SimSun"/>
                <w:kern w:val="3"/>
                <w:lang w:eastAsia="zh-CN" w:bidi="hi-IN"/>
              </w:rPr>
            </w:pPr>
            <w:r w:rsidRPr="003D0CB7">
              <w:rPr>
                <w:rFonts w:eastAsia="SimSun"/>
                <w:kern w:val="3"/>
                <w:lang w:eastAsia="zh-CN" w:bidi="hi-IN"/>
              </w:rPr>
              <w:lastRenderedPageBreak/>
              <w:t>4</w:t>
            </w:r>
          </w:p>
        </w:tc>
        <w:tc>
          <w:tcPr>
            <w:tcW w:w="19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AutoHyphens/>
              <w:autoSpaceDN w:val="0"/>
              <w:textAlignment w:val="baseline"/>
              <w:rPr>
                <w:rFonts w:eastAsia="SchoolBookC"/>
                <w:kern w:val="3"/>
                <w:sz w:val="22"/>
                <w:lang w:eastAsia="zh-CN" w:bidi="hi-IN"/>
              </w:rPr>
            </w:pPr>
            <w:r w:rsidRPr="003D0CB7">
              <w:rPr>
                <w:rFonts w:eastAsia="SchoolBookC"/>
                <w:kern w:val="3"/>
                <w:sz w:val="22"/>
                <w:lang w:eastAsia="zh-CN" w:bidi="hi-IN"/>
              </w:rPr>
              <w:t>Дети с нару-</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шением пове-</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дения, с эмо-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ционально -</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волевыми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расстройства-</w:t>
            </w:r>
          </w:p>
          <w:p w:rsidR="00B51DE7" w:rsidRPr="003D0CB7" w:rsidRDefault="00B51DE7" w:rsidP="00B51DE7">
            <w:pPr>
              <w:widowControl w:val="0"/>
              <w:suppressAutoHyphens/>
              <w:autoSpaceDE w:val="0"/>
              <w:autoSpaceDN w:val="0"/>
              <w:textAlignment w:val="baseline"/>
              <w:rPr>
                <w:rFonts w:eastAsia="SimSun"/>
                <w:kern w:val="3"/>
                <w:sz w:val="22"/>
                <w:lang w:eastAsia="zh-CN" w:bidi="hi-IN"/>
              </w:rPr>
            </w:pPr>
            <w:r w:rsidRPr="003D0CB7">
              <w:rPr>
                <w:rFonts w:eastAsia="SchoolBookC"/>
                <w:kern w:val="3"/>
                <w:sz w:val="22"/>
                <w:lang w:eastAsia="zh-CN" w:bidi="hi-IN"/>
              </w:rPr>
              <w:t>ми, в том числе и дети с расстройствами   аутистического спектра.</w:t>
            </w:r>
          </w:p>
        </w:tc>
        <w:tc>
          <w:tcPr>
            <w:tcW w:w="31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852B2">
            <w:pPr>
              <w:widowControl w:val="0"/>
              <w:suppressAutoHyphens/>
              <w:autoSpaceDN w:val="0"/>
              <w:textAlignment w:val="baseline"/>
              <w:rPr>
                <w:rFonts w:eastAsia="SchoolBookC"/>
                <w:kern w:val="3"/>
                <w:sz w:val="22"/>
                <w:lang w:eastAsia="zh-CN" w:bidi="hi-IN"/>
              </w:rPr>
            </w:pPr>
            <w:r w:rsidRPr="003D0CB7">
              <w:rPr>
                <w:rFonts w:eastAsia="SchoolBookC"/>
                <w:kern w:val="3"/>
                <w:sz w:val="22"/>
                <w:lang w:eastAsia="zh-CN" w:bidi="hi-IN"/>
              </w:rPr>
              <w:t>1) наличие отклоняюще-</w:t>
            </w:r>
            <w:r w:rsidR="00B852B2">
              <w:rPr>
                <w:rFonts w:eastAsia="SchoolBookC"/>
                <w:kern w:val="3"/>
                <w:sz w:val="22"/>
                <w:lang w:eastAsia="zh-CN" w:bidi="hi-IN"/>
              </w:rPr>
              <w:t xml:space="preserve"> гося от нормы поведе</w:t>
            </w:r>
            <w:r w:rsidRPr="003D0CB7">
              <w:rPr>
                <w:rFonts w:eastAsia="SchoolBookC"/>
                <w:kern w:val="3"/>
                <w:sz w:val="22"/>
                <w:lang w:eastAsia="zh-CN" w:bidi="hi-IN"/>
              </w:rPr>
              <w:t>ния;</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2) имеющиеся наруше</w:t>
            </w:r>
            <w:r w:rsidR="00B51DE7" w:rsidRPr="003D0CB7">
              <w:rPr>
                <w:rFonts w:eastAsia="SchoolBookC"/>
                <w:kern w:val="3"/>
                <w:sz w:val="22"/>
                <w:lang w:eastAsia="zh-CN" w:bidi="hi-IN"/>
              </w:rPr>
              <w:t>ния поведения трудно</w:t>
            </w:r>
            <w:r>
              <w:rPr>
                <w:rFonts w:eastAsia="SchoolBookC"/>
                <w:kern w:val="3"/>
                <w:sz w:val="22"/>
                <w:lang w:eastAsia="zh-CN" w:bidi="hi-IN"/>
              </w:rPr>
              <w:t xml:space="preserve"> исправляются и корри</w:t>
            </w:r>
            <w:r w:rsidR="00B51DE7" w:rsidRPr="003D0CB7">
              <w:rPr>
                <w:rFonts w:eastAsia="SchoolBookC"/>
                <w:kern w:val="3"/>
                <w:sz w:val="22"/>
                <w:lang w:eastAsia="zh-CN" w:bidi="hi-IN"/>
              </w:rPr>
              <w:t>гируются;</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3) частая смена состоя</w:t>
            </w:r>
            <w:r w:rsidR="00B51DE7" w:rsidRPr="003D0CB7">
              <w:rPr>
                <w:rFonts w:eastAsia="SchoolBookC"/>
                <w:kern w:val="3"/>
                <w:sz w:val="22"/>
                <w:lang w:eastAsia="zh-CN" w:bidi="hi-IN"/>
              </w:rPr>
              <w:t>ния, эмоций;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4) слабое развитие волевой сферы;</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5) дети особенно нужда</w:t>
            </w:r>
            <w:r w:rsidR="00B51DE7" w:rsidRPr="003D0CB7">
              <w:rPr>
                <w:rFonts w:eastAsia="SchoolBookC"/>
                <w:kern w:val="3"/>
                <w:sz w:val="22"/>
                <w:lang w:eastAsia="zh-CN" w:bidi="hi-IN"/>
              </w:rPr>
              <w:t>ются в индивидуальном</w:t>
            </w:r>
            <w:r>
              <w:rPr>
                <w:rFonts w:eastAsia="SchoolBookC"/>
                <w:kern w:val="3"/>
                <w:sz w:val="22"/>
                <w:lang w:eastAsia="zh-CN" w:bidi="hi-IN"/>
              </w:rPr>
              <w:t xml:space="preserve"> </w:t>
            </w:r>
            <w:r w:rsidR="00B51DE7" w:rsidRPr="003D0CB7">
              <w:rPr>
                <w:rFonts w:eastAsia="SchoolBookC"/>
                <w:kern w:val="3"/>
                <w:sz w:val="22"/>
                <w:lang w:eastAsia="zh-CN" w:bidi="hi-IN"/>
              </w:rPr>
              <w:t>подходе со стороны взрослых и внимании коллектива сверстников.</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p>
        </w:tc>
        <w:tc>
          <w:tcPr>
            <w:tcW w:w="393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51DE7" w:rsidRPr="003D0CB7" w:rsidRDefault="00B852B2" w:rsidP="00B852B2">
            <w:pPr>
              <w:widowControl w:val="0"/>
              <w:suppressAutoHyphens/>
              <w:autoSpaceDN w:val="0"/>
              <w:textAlignment w:val="baseline"/>
              <w:rPr>
                <w:rFonts w:eastAsia="SchoolBookC"/>
                <w:kern w:val="3"/>
                <w:sz w:val="22"/>
                <w:lang w:eastAsia="zh-CN" w:bidi="hi-IN"/>
              </w:rPr>
            </w:pPr>
            <w:r>
              <w:rPr>
                <w:rFonts w:eastAsia="SchoolBookC"/>
                <w:kern w:val="3"/>
                <w:sz w:val="22"/>
                <w:lang w:eastAsia="zh-CN" w:bidi="hi-IN"/>
              </w:rPr>
              <w:t>1. Осуществление ежедневно</w:t>
            </w:r>
            <w:r w:rsidR="00B51DE7" w:rsidRPr="003D0CB7">
              <w:rPr>
                <w:rFonts w:eastAsia="SchoolBookC"/>
                <w:kern w:val="3"/>
                <w:sz w:val="22"/>
                <w:lang w:eastAsia="zh-CN" w:bidi="hi-IN"/>
              </w:rPr>
              <w:t>го, постоянного контроля как</w:t>
            </w:r>
            <w:r>
              <w:rPr>
                <w:rFonts w:eastAsia="SchoolBookC"/>
                <w:kern w:val="3"/>
                <w:sz w:val="22"/>
                <w:lang w:eastAsia="zh-CN" w:bidi="hi-IN"/>
              </w:rPr>
              <w:t xml:space="preserve"> </w:t>
            </w:r>
            <w:r w:rsidR="00B51DE7" w:rsidRPr="003D0CB7">
              <w:rPr>
                <w:rFonts w:eastAsia="SchoolBookC"/>
                <w:kern w:val="3"/>
                <w:sz w:val="22"/>
                <w:lang w:eastAsia="zh-CN" w:bidi="hi-IN"/>
              </w:rPr>
              <w:t>родителей, так и педагогов,</w:t>
            </w:r>
            <w:r>
              <w:rPr>
                <w:rFonts w:eastAsia="SchoolBookC"/>
                <w:kern w:val="3"/>
                <w:sz w:val="22"/>
                <w:lang w:eastAsia="zh-CN" w:bidi="hi-IN"/>
              </w:rPr>
              <w:t xml:space="preserve"> </w:t>
            </w:r>
            <w:r w:rsidR="00B51DE7" w:rsidRPr="003D0CB7">
              <w:rPr>
                <w:rFonts w:eastAsia="SchoolBookC"/>
                <w:kern w:val="3"/>
                <w:sz w:val="22"/>
                <w:lang w:eastAsia="zh-CN" w:bidi="hi-IN"/>
              </w:rPr>
              <w:t>направ</w:t>
            </w:r>
            <w:r>
              <w:rPr>
                <w:rFonts w:eastAsia="SchoolBookC"/>
                <w:kern w:val="3"/>
                <w:sz w:val="22"/>
                <w:lang w:eastAsia="zh-CN" w:bidi="hi-IN"/>
              </w:rPr>
              <w:t xml:space="preserve">ленного на формирование у детей </w:t>
            </w:r>
            <w:r w:rsidR="00B51DE7" w:rsidRPr="003D0CB7">
              <w:rPr>
                <w:rFonts w:eastAsia="SchoolBookC"/>
                <w:kern w:val="3"/>
                <w:sz w:val="22"/>
                <w:lang w:eastAsia="zh-CN" w:bidi="hi-IN"/>
              </w:rPr>
              <w:t>самостоятельности, дисциплинированности.</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2. Терпение со стороны взрос</w:t>
            </w:r>
            <w:r w:rsidR="00B51DE7" w:rsidRPr="003D0CB7">
              <w:rPr>
                <w:rFonts w:eastAsia="SchoolBookC"/>
                <w:kern w:val="3"/>
                <w:sz w:val="22"/>
                <w:lang w:eastAsia="zh-CN" w:bidi="hi-IN"/>
              </w:rPr>
              <w:t>лого, сохранение спокойного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тона при общении с ребёнком (не позволять кричать, оскорблять ребёнка, добиваться егодоверия).</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3. Взаимосотрудничество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учителя и родителей в процессе обучения (следить, не образовался ли какой-нибудь пробел в знаниях, не переходить к изучению нового материала, не</w:t>
            </w:r>
            <w:r w:rsidR="00B852B2">
              <w:rPr>
                <w:rFonts w:eastAsia="SchoolBookC"/>
                <w:kern w:val="3"/>
                <w:sz w:val="22"/>
                <w:lang w:eastAsia="zh-CN" w:bidi="hi-IN"/>
              </w:rPr>
              <w:t xml:space="preserve"> бояться оставить ребёнка на повторный курс обучения </w:t>
            </w:r>
            <w:r w:rsidRPr="003D0CB7">
              <w:rPr>
                <w:rFonts w:eastAsia="SchoolBookC"/>
                <w:kern w:val="3"/>
                <w:sz w:val="22"/>
                <w:lang w:eastAsia="zh-CN" w:bidi="hi-IN"/>
              </w:rPr>
              <w:t xml:space="preserve"> в начальной школе,пока он не усвоил пройденное).</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4. Укрепление физического 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психического здоровья ребёнка.</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5. Развитие общего кругозора</w:t>
            </w:r>
            <w:r w:rsidR="00B852B2">
              <w:rPr>
                <w:rFonts w:eastAsia="SchoolBookC"/>
                <w:kern w:val="3"/>
                <w:sz w:val="22"/>
                <w:lang w:eastAsia="zh-CN" w:bidi="hi-IN"/>
              </w:rPr>
              <w:t xml:space="preserve"> </w:t>
            </w:r>
            <w:r w:rsidRPr="003D0CB7">
              <w:rPr>
                <w:rFonts w:eastAsia="SchoolBookC"/>
                <w:kern w:val="3"/>
                <w:sz w:val="22"/>
                <w:lang w:eastAsia="zh-CN" w:bidi="hi-IN"/>
              </w:rPr>
              <w:t>ребёнка (посещать театры,</w:t>
            </w:r>
            <w:r w:rsidR="00B852B2">
              <w:rPr>
                <w:rFonts w:eastAsia="SchoolBookC"/>
                <w:kern w:val="3"/>
                <w:sz w:val="22"/>
                <w:lang w:eastAsia="zh-CN" w:bidi="hi-IN"/>
              </w:rPr>
              <w:t xml:space="preserve"> </w:t>
            </w:r>
            <w:r w:rsidRPr="003D0CB7">
              <w:rPr>
                <w:rFonts w:eastAsia="SchoolBookC"/>
                <w:kern w:val="3"/>
                <w:sz w:val="22"/>
                <w:lang w:eastAsia="zh-CN" w:bidi="hi-IN"/>
              </w:rPr>
              <w:t>цирк, выставки, концерты,</w:t>
            </w:r>
            <w:r w:rsidR="00B852B2">
              <w:rPr>
                <w:rFonts w:eastAsia="SchoolBookC"/>
                <w:kern w:val="3"/>
                <w:sz w:val="22"/>
                <w:lang w:eastAsia="zh-CN" w:bidi="hi-IN"/>
              </w:rPr>
              <w:t xml:space="preserve"> </w:t>
            </w:r>
            <w:r w:rsidRPr="003D0CB7">
              <w:rPr>
                <w:rFonts w:eastAsia="SchoolBookC"/>
                <w:kern w:val="3"/>
                <w:sz w:val="22"/>
                <w:lang w:eastAsia="zh-CN" w:bidi="hi-IN"/>
              </w:rPr>
              <w:t>путешествовать, выезжать на</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природу).</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6.Своевременное определение характера</w:t>
            </w:r>
            <w:r w:rsidR="00B852B2">
              <w:rPr>
                <w:rFonts w:eastAsia="SchoolBookC"/>
                <w:kern w:val="3"/>
                <w:sz w:val="22"/>
                <w:lang w:eastAsia="zh-CN" w:bidi="hi-IN"/>
              </w:rPr>
              <w:t xml:space="preserve"> </w:t>
            </w:r>
            <w:r w:rsidRPr="003D0CB7">
              <w:rPr>
                <w:rFonts w:eastAsia="SchoolBookC"/>
                <w:kern w:val="3"/>
                <w:sz w:val="22"/>
                <w:lang w:eastAsia="zh-CN" w:bidi="hi-IN"/>
              </w:rPr>
              <w:t>нарушений у ребёнка, поиск</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эффективных путей помощи.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7. Чёткое соблюдение режима</w:t>
            </w:r>
            <w:r w:rsidR="00B852B2">
              <w:rPr>
                <w:rFonts w:eastAsia="SchoolBookC"/>
                <w:kern w:val="3"/>
                <w:sz w:val="22"/>
                <w:lang w:eastAsia="zh-CN" w:bidi="hi-IN"/>
              </w:rPr>
              <w:t xml:space="preserve"> </w:t>
            </w:r>
            <w:r w:rsidRPr="003D0CB7">
              <w:rPr>
                <w:rFonts w:eastAsia="SchoolBookC"/>
                <w:kern w:val="3"/>
                <w:sz w:val="22"/>
                <w:lang w:eastAsia="zh-CN" w:bidi="hi-IN"/>
              </w:rPr>
              <w:t>дня (правильное чередование периодов труда и отдыха).</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8. Ритмичный повтор определённых действий, что приво</w:t>
            </w:r>
            <w:r w:rsidR="00B51DE7" w:rsidRPr="003D0CB7">
              <w:rPr>
                <w:rFonts w:eastAsia="SchoolBookC"/>
                <w:kern w:val="3"/>
                <w:sz w:val="22"/>
                <w:lang w:eastAsia="zh-CN" w:bidi="hi-IN"/>
              </w:rPr>
              <w:t>дит к закреплению условно-рефлекторной связи и</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 xml:space="preserve">формированию желательного </w:t>
            </w:r>
            <w:r w:rsidR="00B51DE7" w:rsidRPr="003D0CB7">
              <w:rPr>
                <w:rFonts w:eastAsia="SchoolBookC"/>
                <w:kern w:val="3"/>
                <w:sz w:val="22"/>
                <w:lang w:eastAsia="zh-CN" w:bidi="hi-IN"/>
              </w:rPr>
              <w:t>стереотипа.</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9. Заполнение всего свободного   времени</w:t>
            </w:r>
            <w:r w:rsidR="00B852B2">
              <w:rPr>
                <w:rFonts w:eastAsia="SchoolBookC"/>
                <w:kern w:val="3"/>
                <w:sz w:val="22"/>
                <w:lang w:eastAsia="zh-CN" w:bidi="hi-IN"/>
              </w:rPr>
              <w:t xml:space="preserve"> </w:t>
            </w:r>
            <w:r w:rsidRPr="003D0CB7">
              <w:rPr>
                <w:rFonts w:eastAsia="SchoolBookC"/>
                <w:kern w:val="3"/>
                <w:sz w:val="22"/>
                <w:lang w:eastAsia="zh-CN" w:bidi="hi-IN"/>
              </w:rPr>
              <w:t>заранее спланированными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мероприятиями (ввиду</w:t>
            </w:r>
            <w:r w:rsidR="00B852B2">
              <w:rPr>
                <w:rFonts w:eastAsia="SchoolBookC"/>
                <w:kern w:val="3"/>
                <w:sz w:val="22"/>
                <w:lang w:eastAsia="zh-CN" w:bidi="hi-IN"/>
              </w:rPr>
              <w:t xml:space="preserve"> </w:t>
            </w:r>
            <w:r w:rsidRPr="003D0CB7">
              <w:rPr>
                <w:rFonts w:eastAsia="SchoolBookC"/>
                <w:kern w:val="3"/>
                <w:sz w:val="22"/>
                <w:lang w:eastAsia="zh-CN" w:bidi="hi-IN"/>
              </w:rPr>
              <w:t>отсутствия умений организовывать своё свободное время),планирование дня поминутно.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10. Формирование социально</w:t>
            </w:r>
          </w:p>
          <w:p w:rsidR="00B51DE7" w:rsidRPr="003D0CB7" w:rsidRDefault="00B852B2"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lastRenderedPageBreak/>
              <w:t xml:space="preserve">приемлемых форм поведения и </w:t>
            </w:r>
            <w:r w:rsidR="00B51DE7" w:rsidRPr="003D0CB7">
              <w:rPr>
                <w:rFonts w:eastAsia="SchoolBookC"/>
                <w:kern w:val="3"/>
                <w:sz w:val="22"/>
                <w:lang w:eastAsia="zh-CN" w:bidi="hi-IN"/>
              </w:rPr>
              <w:t>трудовых навыков.</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11. Чёткие и короткие инструкции, контроль выполнения заданий (усложнять задания</w:t>
            </w:r>
            <w:r w:rsidR="00B852B2">
              <w:rPr>
                <w:rFonts w:eastAsia="SchoolBookC"/>
                <w:kern w:val="3"/>
                <w:sz w:val="22"/>
                <w:lang w:eastAsia="zh-CN" w:bidi="hi-IN"/>
              </w:rPr>
              <w:t xml:space="preserve"> </w:t>
            </w:r>
            <w:r w:rsidRPr="003D0CB7">
              <w:rPr>
                <w:rFonts w:eastAsia="SchoolBookC"/>
                <w:kern w:val="3"/>
                <w:sz w:val="22"/>
                <w:lang w:eastAsia="zh-CN" w:bidi="hi-IN"/>
              </w:rPr>
              <w:t>по ходу коррекционных</w:t>
            </w:r>
            <w:r w:rsidR="00B852B2">
              <w:rPr>
                <w:rFonts w:eastAsia="SchoolBookC"/>
                <w:kern w:val="3"/>
                <w:sz w:val="22"/>
                <w:lang w:eastAsia="zh-CN" w:bidi="hi-IN"/>
              </w:rPr>
              <w:t xml:space="preserve"> </w:t>
            </w:r>
            <w:r w:rsidRPr="003D0CB7">
              <w:rPr>
                <w:rFonts w:eastAsia="SchoolBookC"/>
                <w:kern w:val="3"/>
                <w:sz w:val="22"/>
                <w:lang w:eastAsia="zh-CN" w:bidi="hi-IN"/>
              </w:rPr>
              <w:t>мероприятий).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12. Чередование различных</w:t>
            </w:r>
            <w:r w:rsidR="00B852B2">
              <w:rPr>
                <w:rFonts w:eastAsia="SchoolBookC"/>
                <w:kern w:val="3"/>
                <w:sz w:val="22"/>
                <w:lang w:eastAsia="zh-CN" w:bidi="hi-IN"/>
              </w:rPr>
              <w:t xml:space="preserve"> </w:t>
            </w:r>
            <w:r w:rsidRPr="003D0CB7">
              <w:rPr>
                <w:rFonts w:eastAsia="SchoolBookC"/>
                <w:kern w:val="3"/>
                <w:sz w:val="22"/>
                <w:lang w:eastAsia="zh-CN" w:bidi="hi-IN"/>
              </w:rPr>
              <w:t>видов деятельности (ввиду</w:t>
            </w:r>
            <w:r w:rsidR="00B852B2">
              <w:rPr>
                <w:rFonts w:eastAsia="SchoolBookC"/>
                <w:kern w:val="3"/>
                <w:sz w:val="22"/>
                <w:lang w:eastAsia="zh-CN" w:bidi="hi-IN"/>
              </w:rPr>
              <w:t xml:space="preserve"> </w:t>
            </w:r>
            <w:r w:rsidRPr="003D0CB7">
              <w:rPr>
                <w:rFonts w:eastAsia="SchoolBookC"/>
                <w:kern w:val="3"/>
                <w:sz w:val="22"/>
                <w:lang w:eastAsia="zh-CN" w:bidi="hi-IN"/>
              </w:rPr>
              <w:t>малой привлекательности для таких  детей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 xml:space="preserve"> </w:t>
            </w:r>
            <w:r w:rsidR="00B852B2">
              <w:rPr>
                <w:rFonts w:eastAsia="SchoolBookC"/>
                <w:kern w:val="3"/>
                <w:sz w:val="22"/>
                <w:lang w:eastAsia="zh-CN" w:bidi="hi-IN"/>
              </w:rPr>
              <w:t>и</w:t>
            </w:r>
            <w:r w:rsidRPr="003D0CB7">
              <w:rPr>
                <w:rFonts w:eastAsia="SchoolBookC"/>
                <w:kern w:val="3"/>
                <w:sz w:val="22"/>
                <w:lang w:eastAsia="zh-CN" w:bidi="hi-IN"/>
              </w:rPr>
              <w:t>нтеллектуального</w:t>
            </w:r>
            <w:r w:rsidR="00B852B2">
              <w:rPr>
                <w:rFonts w:eastAsia="SchoolBookC"/>
                <w:kern w:val="3"/>
                <w:sz w:val="22"/>
                <w:lang w:eastAsia="zh-CN" w:bidi="hi-IN"/>
              </w:rPr>
              <w:t xml:space="preserve"> </w:t>
            </w:r>
            <w:r w:rsidRPr="003D0CB7">
              <w:rPr>
                <w:rFonts w:eastAsia="SchoolBookC"/>
                <w:kern w:val="3"/>
                <w:sz w:val="22"/>
                <w:lang w:eastAsia="zh-CN" w:bidi="hi-IN"/>
              </w:rPr>
              <w:t>труда его необходимо чередовать с трудовой или художественной деятельностью).</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13. Общественно значимый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 xml:space="preserve">характер деятельности, </w:t>
            </w:r>
            <w:r w:rsidR="00B852B2">
              <w:rPr>
                <w:rFonts w:eastAsia="SchoolBookC"/>
                <w:kern w:val="3"/>
                <w:sz w:val="22"/>
                <w:lang w:eastAsia="zh-CN" w:bidi="hi-IN"/>
              </w:rPr>
              <w:t>кото</w:t>
            </w:r>
            <w:r w:rsidRPr="003D0CB7">
              <w:rPr>
                <w:rFonts w:eastAsia="SchoolBookC"/>
                <w:kern w:val="3"/>
                <w:sz w:val="22"/>
                <w:lang w:eastAsia="zh-CN" w:bidi="hi-IN"/>
              </w:rPr>
              <w:t>рая должна занимать большую часть времени.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Созидательный труд позволяет снизить пристрастие этих детей к разрушению.</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14. Объединение детей в группы и коллектив.</w:t>
            </w:r>
          </w:p>
        </w:tc>
      </w:tr>
      <w:tr w:rsidR="00B51DE7" w:rsidRPr="003D0CB7" w:rsidTr="00B51DE7">
        <w:tc>
          <w:tcPr>
            <w:tcW w:w="555"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LineNumbers/>
              <w:suppressAutoHyphens/>
              <w:autoSpaceDN w:val="0"/>
              <w:rPr>
                <w:rFonts w:eastAsia="SimSun"/>
                <w:kern w:val="3"/>
                <w:lang w:eastAsia="zh-CN" w:bidi="hi-IN"/>
              </w:rPr>
            </w:pPr>
            <w:r w:rsidRPr="003D0CB7">
              <w:rPr>
                <w:rFonts w:eastAsia="SimSun"/>
                <w:kern w:val="3"/>
                <w:lang w:eastAsia="zh-CN" w:bidi="hi-IN"/>
              </w:rPr>
              <w:lastRenderedPageBreak/>
              <w:t>5</w:t>
            </w:r>
          </w:p>
        </w:tc>
        <w:tc>
          <w:tcPr>
            <w:tcW w:w="19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AutoHyphens/>
              <w:autoSpaceDN w:val="0"/>
              <w:textAlignment w:val="baseline"/>
              <w:rPr>
                <w:rFonts w:eastAsia="SchoolBookC"/>
                <w:kern w:val="3"/>
                <w:sz w:val="22"/>
                <w:lang w:eastAsia="zh-CN" w:bidi="hi-IN"/>
              </w:rPr>
            </w:pPr>
            <w:r w:rsidRPr="003D0CB7">
              <w:rPr>
                <w:rFonts w:eastAsia="SchoolBookC"/>
                <w:kern w:val="3"/>
                <w:sz w:val="22"/>
                <w:lang w:eastAsia="zh-CN" w:bidi="hi-IN"/>
              </w:rPr>
              <w:t>Дети с нару-</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ш е н и е м</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опорно-дви-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гательного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аппарата</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(способные к</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самостоя -</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тельному</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передвиже -</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нию и само-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обслужива -</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нию, с</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сохранным</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интеллектом)</w:t>
            </w:r>
          </w:p>
        </w:tc>
        <w:tc>
          <w:tcPr>
            <w:tcW w:w="31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852B2">
            <w:pPr>
              <w:widowControl w:val="0"/>
              <w:suppressAutoHyphens/>
              <w:autoSpaceDN w:val="0"/>
              <w:textAlignment w:val="baseline"/>
              <w:rPr>
                <w:rFonts w:eastAsia="SchoolBookC"/>
                <w:kern w:val="3"/>
                <w:sz w:val="22"/>
                <w:lang w:eastAsia="zh-CN" w:bidi="hi-IN"/>
              </w:rPr>
            </w:pPr>
            <w:r w:rsidRPr="003D0CB7">
              <w:rPr>
                <w:rFonts w:eastAsia="SchoolBookC"/>
                <w:kern w:val="3"/>
                <w:sz w:val="22"/>
                <w:lang w:eastAsia="zh-CN" w:bidi="hi-IN"/>
              </w:rPr>
              <w:t>У детей с нарушениями</w:t>
            </w:r>
            <w:r w:rsidR="00B852B2">
              <w:rPr>
                <w:rFonts w:eastAsia="SchoolBookC"/>
                <w:kern w:val="3"/>
                <w:sz w:val="22"/>
                <w:lang w:eastAsia="zh-CN" w:bidi="hi-IN"/>
              </w:rPr>
              <w:t xml:space="preserve"> </w:t>
            </w:r>
            <w:r w:rsidRPr="003D0CB7">
              <w:rPr>
                <w:rFonts w:eastAsia="SchoolBookC"/>
                <w:kern w:val="3"/>
                <w:sz w:val="22"/>
                <w:lang w:eastAsia="zh-CN" w:bidi="hi-IN"/>
              </w:rPr>
              <w:t>ОДА ведущим является</w:t>
            </w:r>
            <w:r w:rsidR="00B852B2">
              <w:rPr>
                <w:rFonts w:eastAsia="SchoolBookC"/>
                <w:kern w:val="3"/>
                <w:sz w:val="22"/>
                <w:lang w:eastAsia="zh-CN" w:bidi="hi-IN"/>
              </w:rPr>
              <w:t xml:space="preserve"> </w:t>
            </w:r>
            <w:r w:rsidRPr="003D0CB7">
              <w:rPr>
                <w:rFonts w:eastAsia="SchoolBookC"/>
                <w:kern w:val="3"/>
                <w:sz w:val="22"/>
                <w:lang w:eastAsia="zh-CN" w:bidi="hi-IN"/>
              </w:rPr>
              <w:t>двигательный дефект</w:t>
            </w:r>
            <w:r w:rsidR="00B852B2">
              <w:rPr>
                <w:rFonts w:eastAsia="SchoolBookC"/>
                <w:kern w:val="3"/>
                <w:sz w:val="22"/>
                <w:lang w:eastAsia="zh-CN" w:bidi="hi-IN"/>
              </w:rPr>
              <w:t xml:space="preserve"> </w:t>
            </w:r>
            <w:r w:rsidRPr="003D0CB7">
              <w:rPr>
                <w:rFonts w:eastAsia="SchoolBookC"/>
                <w:kern w:val="3"/>
                <w:sz w:val="22"/>
                <w:lang w:eastAsia="zh-CN" w:bidi="hi-IN"/>
              </w:rPr>
              <w:t>(недоразвитие, наруше-</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ние или утрата двигательных функций). Основную массу среди них составляют дети с церебральным параличом (89%). У этих</w:t>
            </w:r>
            <w:r w:rsidR="00B852B2">
              <w:rPr>
                <w:rFonts w:eastAsia="SchoolBookC"/>
                <w:kern w:val="3"/>
                <w:sz w:val="22"/>
                <w:lang w:eastAsia="zh-CN" w:bidi="hi-IN"/>
              </w:rPr>
              <w:t xml:space="preserve"> </w:t>
            </w:r>
            <w:r w:rsidRPr="003D0CB7">
              <w:rPr>
                <w:rFonts w:eastAsia="SchoolBookC"/>
                <w:kern w:val="3"/>
                <w:sz w:val="22"/>
                <w:lang w:eastAsia="zh-CN" w:bidi="hi-IN"/>
              </w:rPr>
              <w:t>детей двигательные</w:t>
            </w:r>
            <w:r w:rsidR="00B852B2">
              <w:rPr>
                <w:rFonts w:eastAsia="SchoolBookC"/>
                <w:kern w:val="3"/>
                <w:sz w:val="22"/>
                <w:lang w:eastAsia="zh-CN" w:bidi="hi-IN"/>
              </w:rPr>
              <w:t xml:space="preserve"> </w:t>
            </w:r>
            <w:r w:rsidRPr="003D0CB7">
              <w:rPr>
                <w:rFonts w:eastAsia="SchoolBookC"/>
                <w:kern w:val="3"/>
                <w:sz w:val="22"/>
                <w:lang w:eastAsia="zh-CN" w:bidi="hi-IN"/>
              </w:rPr>
              <w:t>расстройства сочетаются</w:t>
            </w:r>
            <w:r w:rsidR="00B852B2">
              <w:rPr>
                <w:rFonts w:eastAsia="SchoolBookC"/>
                <w:kern w:val="3"/>
                <w:sz w:val="22"/>
                <w:lang w:eastAsia="zh-CN" w:bidi="hi-IN"/>
              </w:rPr>
              <w:t xml:space="preserve"> с психическими и речевыми нарушениями, поэ</w:t>
            </w:r>
            <w:r w:rsidRPr="003D0CB7">
              <w:rPr>
                <w:rFonts w:eastAsia="SchoolBookC"/>
                <w:kern w:val="3"/>
                <w:sz w:val="22"/>
                <w:lang w:eastAsia="zh-CN" w:bidi="hi-IN"/>
              </w:rPr>
              <w:t>тому большинство из них</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нуждается не только в</w:t>
            </w:r>
            <w:r w:rsidR="00B852B2">
              <w:rPr>
                <w:rFonts w:eastAsia="SchoolBookC"/>
                <w:kern w:val="3"/>
                <w:sz w:val="22"/>
                <w:lang w:eastAsia="zh-CN" w:bidi="hi-IN"/>
              </w:rPr>
              <w:t xml:space="preserve"> </w:t>
            </w:r>
            <w:r w:rsidRPr="003D0CB7">
              <w:rPr>
                <w:rFonts w:eastAsia="SchoolBookC"/>
                <w:kern w:val="3"/>
                <w:sz w:val="22"/>
                <w:lang w:eastAsia="zh-CN" w:bidi="hi-IN"/>
              </w:rPr>
              <w:t>лечебной и социальной</w:t>
            </w:r>
            <w:r w:rsidR="00B852B2">
              <w:rPr>
                <w:rFonts w:eastAsia="SchoolBookC"/>
                <w:kern w:val="3"/>
                <w:sz w:val="22"/>
                <w:lang w:eastAsia="zh-CN" w:bidi="hi-IN"/>
              </w:rPr>
              <w:t xml:space="preserve"> </w:t>
            </w:r>
            <w:r w:rsidRPr="003D0CB7">
              <w:rPr>
                <w:rFonts w:eastAsia="SchoolBookC"/>
                <w:kern w:val="3"/>
                <w:sz w:val="22"/>
                <w:lang w:eastAsia="zh-CN" w:bidi="hi-IN"/>
              </w:rPr>
              <w:t>помощи, но и в психолого-педагогической 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логопедической коррекции.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Все дети с нарушениями</w:t>
            </w:r>
            <w:r w:rsidR="00B852B2">
              <w:rPr>
                <w:rFonts w:eastAsia="SchoolBookC"/>
                <w:kern w:val="3"/>
                <w:sz w:val="22"/>
                <w:lang w:eastAsia="zh-CN" w:bidi="hi-IN"/>
              </w:rPr>
              <w:t xml:space="preserve"> </w:t>
            </w:r>
            <w:r w:rsidRPr="003D0CB7">
              <w:rPr>
                <w:rFonts w:eastAsia="SchoolBookC"/>
                <w:kern w:val="3"/>
                <w:sz w:val="22"/>
                <w:lang w:eastAsia="zh-CN" w:bidi="hi-IN"/>
              </w:rPr>
              <w:t>ОДА нуждаются в ос</w:t>
            </w:r>
            <w:r w:rsidR="00B852B2">
              <w:rPr>
                <w:rFonts w:eastAsia="SchoolBookC"/>
                <w:kern w:val="3"/>
                <w:sz w:val="22"/>
                <w:lang w:eastAsia="zh-CN" w:bidi="hi-IN"/>
              </w:rPr>
              <w:t xml:space="preserve">обых условиях жизни, обучения и </w:t>
            </w:r>
            <w:r w:rsidRPr="003D0CB7">
              <w:rPr>
                <w:rFonts w:eastAsia="SchoolBookC"/>
                <w:kern w:val="3"/>
                <w:sz w:val="22"/>
                <w:lang w:eastAsia="zh-CN" w:bidi="hi-IN"/>
              </w:rPr>
              <w:t>последующей</w:t>
            </w:r>
            <w:r w:rsidR="00B852B2">
              <w:rPr>
                <w:rFonts w:eastAsia="SchoolBookC"/>
                <w:kern w:val="3"/>
                <w:sz w:val="22"/>
                <w:lang w:eastAsia="zh-CN" w:bidi="hi-IN"/>
              </w:rPr>
              <w:t xml:space="preserve"> </w:t>
            </w:r>
            <w:r w:rsidRPr="003D0CB7">
              <w:rPr>
                <w:rFonts w:eastAsia="SchoolBookC"/>
                <w:kern w:val="3"/>
                <w:sz w:val="22"/>
                <w:lang w:eastAsia="zh-CN" w:bidi="hi-IN"/>
              </w:rPr>
              <w:t>трудовой деятельности.</w:t>
            </w:r>
          </w:p>
        </w:tc>
        <w:tc>
          <w:tcPr>
            <w:tcW w:w="393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51DE7" w:rsidRPr="003D0CB7" w:rsidRDefault="00B852B2" w:rsidP="00B852B2">
            <w:pPr>
              <w:widowControl w:val="0"/>
              <w:suppressAutoHyphens/>
              <w:autoSpaceDN w:val="0"/>
              <w:textAlignment w:val="baseline"/>
              <w:rPr>
                <w:rFonts w:eastAsia="SchoolBookC"/>
                <w:kern w:val="3"/>
                <w:sz w:val="22"/>
                <w:lang w:eastAsia="zh-CN" w:bidi="hi-IN"/>
              </w:rPr>
            </w:pPr>
            <w:r>
              <w:rPr>
                <w:rFonts w:eastAsia="SchoolBookC"/>
                <w:kern w:val="3"/>
                <w:sz w:val="22"/>
                <w:lang w:eastAsia="zh-CN" w:bidi="hi-IN"/>
              </w:rPr>
              <w:t>1. Коррекционная направлен</w:t>
            </w:r>
            <w:r w:rsidR="00B51DE7" w:rsidRPr="003D0CB7">
              <w:rPr>
                <w:rFonts w:eastAsia="SchoolBookC"/>
                <w:kern w:val="3"/>
                <w:sz w:val="22"/>
                <w:lang w:eastAsia="zh-CN" w:bidi="hi-IN"/>
              </w:rPr>
              <w:t>ность всего процесса обучения.</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2. Комплексный характер</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коррекционно-педагогической работы.</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2. Психолого-педагогическое сопровождение.</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3. Посильная трудовая реаби-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литация.</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4. Организация работы в рам-</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ках ведущей деятельности.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5. Наблюдение за ребёнком в</w:t>
            </w:r>
            <w:r w:rsidR="00B852B2">
              <w:rPr>
                <w:rFonts w:eastAsia="SchoolBookC"/>
                <w:kern w:val="3"/>
                <w:sz w:val="22"/>
                <w:lang w:eastAsia="zh-CN" w:bidi="hi-IN"/>
              </w:rPr>
              <w:t xml:space="preserve"> </w:t>
            </w:r>
            <w:r w:rsidRPr="003D0CB7">
              <w:rPr>
                <w:rFonts w:eastAsia="SchoolBookC"/>
                <w:kern w:val="3"/>
                <w:sz w:val="22"/>
                <w:lang w:eastAsia="zh-CN" w:bidi="hi-IN"/>
              </w:rPr>
              <w:t>динамике продолжающегося</w:t>
            </w:r>
            <w:r w:rsidR="00B852B2">
              <w:rPr>
                <w:rFonts w:eastAsia="SchoolBookC"/>
                <w:kern w:val="3"/>
                <w:sz w:val="22"/>
                <w:lang w:eastAsia="zh-CN" w:bidi="hi-IN"/>
              </w:rPr>
              <w:t xml:space="preserve"> </w:t>
            </w:r>
            <w:r w:rsidRPr="003D0CB7">
              <w:rPr>
                <w:rFonts w:eastAsia="SchoolBookC"/>
                <w:kern w:val="3"/>
                <w:sz w:val="22"/>
                <w:lang w:eastAsia="zh-CN" w:bidi="hi-IN"/>
              </w:rPr>
              <w:t>психоречевого развития.</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6. Тесное взаимодействие с</w:t>
            </w:r>
            <w:r w:rsidR="00B852B2">
              <w:rPr>
                <w:rFonts w:eastAsia="SchoolBookC"/>
                <w:kern w:val="3"/>
                <w:sz w:val="22"/>
                <w:lang w:eastAsia="zh-CN" w:bidi="hi-IN"/>
              </w:rPr>
              <w:t xml:space="preserve"> </w:t>
            </w:r>
            <w:r w:rsidRPr="003D0CB7">
              <w:rPr>
                <w:rFonts w:eastAsia="SchoolBookC"/>
                <w:kern w:val="3"/>
                <w:sz w:val="22"/>
                <w:lang w:eastAsia="zh-CN" w:bidi="hi-IN"/>
              </w:rPr>
              <w:t>родителями и всем окружением ребенка.</w:t>
            </w:r>
          </w:p>
        </w:tc>
      </w:tr>
      <w:tr w:rsidR="00B51DE7" w:rsidRPr="003D0CB7" w:rsidTr="00B51DE7">
        <w:tc>
          <w:tcPr>
            <w:tcW w:w="555"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LineNumbers/>
              <w:suppressAutoHyphens/>
              <w:autoSpaceDN w:val="0"/>
              <w:rPr>
                <w:rFonts w:eastAsia="SimSun"/>
                <w:kern w:val="3"/>
                <w:lang w:eastAsia="zh-CN" w:bidi="hi-IN"/>
              </w:rPr>
            </w:pPr>
            <w:r w:rsidRPr="003D0CB7">
              <w:rPr>
                <w:rFonts w:eastAsia="SimSun"/>
                <w:kern w:val="3"/>
                <w:lang w:eastAsia="zh-CN" w:bidi="hi-IN"/>
              </w:rPr>
              <w:t>6</w:t>
            </w:r>
          </w:p>
        </w:tc>
        <w:tc>
          <w:tcPr>
            <w:tcW w:w="19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Дети с нарушением речи</w:t>
            </w:r>
          </w:p>
        </w:tc>
        <w:tc>
          <w:tcPr>
            <w:tcW w:w="31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AutoHyphens/>
              <w:autoSpaceDN w:val="0"/>
              <w:textAlignment w:val="baseline"/>
              <w:rPr>
                <w:rFonts w:eastAsia="SchoolBookC"/>
                <w:kern w:val="3"/>
                <w:sz w:val="22"/>
                <w:lang w:eastAsia="zh-CN" w:bidi="hi-IN"/>
              </w:rPr>
            </w:pPr>
            <w:r w:rsidRPr="003D0CB7">
              <w:rPr>
                <w:rFonts w:eastAsia="SchoolBookC"/>
                <w:kern w:val="3"/>
                <w:sz w:val="22"/>
                <w:lang w:eastAsia="zh-CN" w:bidi="hi-IN"/>
              </w:rPr>
              <w:t>1) речевое развитие не</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соответствует возрасту</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говорящего;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2) речевые ошибки не</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являются диалектизма</w:t>
            </w:r>
            <w:r w:rsidR="00B51DE7" w:rsidRPr="003D0CB7">
              <w:rPr>
                <w:rFonts w:eastAsia="SchoolBookC"/>
                <w:kern w:val="3"/>
                <w:sz w:val="22"/>
                <w:lang w:eastAsia="zh-CN" w:bidi="hi-IN"/>
              </w:rPr>
              <w:t>ми, безграмотностью</w:t>
            </w:r>
            <w:r>
              <w:rPr>
                <w:rFonts w:eastAsia="SchoolBookC"/>
                <w:kern w:val="3"/>
                <w:sz w:val="22"/>
                <w:lang w:eastAsia="zh-CN" w:bidi="hi-IN"/>
              </w:rPr>
              <w:t xml:space="preserve"> </w:t>
            </w:r>
            <w:r w:rsidR="00B51DE7" w:rsidRPr="003D0CB7">
              <w:rPr>
                <w:rFonts w:eastAsia="SchoolBookC"/>
                <w:kern w:val="3"/>
                <w:sz w:val="22"/>
                <w:lang w:eastAsia="zh-CN" w:bidi="hi-IN"/>
              </w:rPr>
              <w:t>речи и выражением</w:t>
            </w:r>
            <w:r>
              <w:rPr>
                <w:rFonts w:eastAsia="SchoolBookC"/>
                <w:kern w:val="3"/>
                <w:sz w:val="22"/>
                <w:lang w:eastAsia="zh-CN" w:bidi="hi-IN"/>
              </w:rPr>
              <w:t xml:space="preserve"> </w:t>
            </w:r>
            <w:r w:rsidR="00B51DE7" w:rsidRPr="003D0CB7">
              <w:rPr>
                <w:rFonts w:eastAsia="SchoolBookC"/>
                <w:kern w:val="3"/>
                <w:sz w:val="22"/>
                <w:lang w:eastAsia="zh-CN" w:bidi="hi-IN"/>
              </w:rPr>
              <w:t>незнания языка;</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3) нарушения речи свя</w:t>
            </w:r>
            <w:r w:rsidR="00B51DE7" w:rsidRPr="003D0CB7">
              <w:rPr>
                <w:rFonts w:eastAsia="SchoolBookC"/>
                <w:kern w:val="3"/>
                <w:sz w:val="22"/>
                <w:lang w:eastAsia="zh-CN" w:bidi="hi-IN"/>
              </w:rPr>
              <w:t>заны с отклонениями в</w:t>
            </w:r>
            <w:r>
              <w:rPr>
                <w:rFonts w:eastAsia="SchoolBookC"/>
                <w:kern w:val="3"/>
                <w:sz w:val="22"/>
                <w:lang w:eastAsia="zh-CN" w:bidi="hi-IN"/>
              </w:rPr>
              <w:t xml:space="preserve"> </w:t>
            </w:r>
            <w:r w:rsidR="00B51DE7" w:rsidRPr="003D0CB7">
              <w:rPr>
                <w:rFonts w:eastAsia="SchoolBookC"/>
                <w:kern w:val="3"/>
                <w:sz w:val="22"/>
                <w:lang w:eastAsia="zh-CN" w:bidi="hi-IN"/>
              </w:rPr>
              <w:t>функционировании психофизиологических механизмов речи;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4) нарушения речи носят</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устойчивый характер,</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lastRenderedPageBreak/>
              <w:t>самостоятельно не исчезают, а закрепляются;</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5) речевое развитие требует определённого логопедического воздей</w:t>
            </w:r>
            <w:r w:rsidR="00B51DE7" w:rsidRPr="003D0CB7">
              <w:rPr>
                <w:rFonts w:eastAsia="SchoolBookC"/>
                <w:kern w:val="3"/>
                <w:sz w:val="22"/>
                <w:lang w:eastAsia="zh-CN" w:bidi="hi-IN"/>
              </w:rPr>
              <w:t>ствия;</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6) нарушения речи ока</w:t>
            </w:r>
            <w:r w:rsidR="00B51DE7" w:rsidRPr="003D0CB7">
              <w:rPr>
                <w:rFonts w:eastAsia="SchoolBookC"/>
                <w:kern w:val="3"/>
                <w:sz w:val="22"/>
                <w:lang w:eastAsia="zh-CN" w:bidi="hi-IN"/>
              </w:rPr>
              <w:t>зывают отрицательное</w:t>
            </w:r>
            <w:r>
              <w:rPr>
                <w:rFonts w:eastAsia="SchoolBookC"/>
                <w:kern w:val="3"/>
                <w:sz w:val="22"/>
                <w:lang w:eastAsia="zh-CN" w:bidi="hi-IN"/>
              </w:rPr>
              <w:t xml:space="preserve"> </w:t>
            </w:r>
            <w:r w:rsidR="00B51DE7" w:rsidRPr="003D0CB7">
              <w:rPr>
                <w:rFonts w:eastAsia="SchoolBookC"/>
                <w:kern w:val="3"/>
                <w:sz w:val="22"/>
                <w:lang w:eastAsia="zh-CN" w:bidi="hi-IN"/>
              </w:rPr>
              <w:t>влияние на психическое</w:t>
            </w:r>
            <w:r>
              <w:rPr>
                <w:rFonts w:eastAsia="SchoolBookC"/>
                <w:kern w:val="3"/>
                <w:sz w:val="22"/>
                <w:lang w:eastAsia="zh-CN" w:bidi="hi-IN"/>
              </w:rPr>
              <w:t xml:space="preserve"> </w:t>
            </w:r>
            <w:r w:rsidR="00B51DE7" w:rsidRPr="003D0CB7">
              <w:rPr>
                <w:rFonts w:eastAsia="SchoolBookC"/>
                <w:kern w:val="3"/>
                <w:sz w:val="22"/>
                <w:lang w:eastAsia="zh-CN" w:bidi="hi-IN"/>
              </w:rPr>
              <w:t>развитие ребёнка</w:t>
            </w:r>
          </w:p>
        </w:tc>
        <w:tc>
          <w:tcPr>
            <w:tcW w:w="393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51DE7" w:rsidRPr="003D0CB7" w:rsidRDefault="00B852B2" w:rsidP="00B51DE7">
            <w:pPr>
              <w:widowControl w:val="0"/>
              <w:suppressLineNumbers/>
              <w:suppressAutoHyphens/>
              <w:autoSpaceDN w:val="0"/>
              <w:rPr>
                <w:rFonts w:eastAsia="SimSun"/>
                <w:kern w:val="3"/>
                <w:sz w:val="22"/>
                <w:lang w:eastAsia="zh-CN" w:bidi="hi-IN"/>
              </w:rPr>
            </w:pPr>
            <w:r>
              <w:rPr>
                <w:rFonts w:eastAsia="SimSun"/>
                <w:kern w:val="3"/>
                <w:sz w:val="22"/>
                <w:lang w:eastAsia="zh-CN" w:bidi="hi-IN"/>
              </w:rPr>
              <w:lastRenderedPageBreak/>
              <w:t>1. Обязательная работа с лого</w:t>
            </w:r>
            <w:r w:rsidR="00B51DE7" w:rsidRPr="003D0CB7">
              <w:rPr>
                <w:rFonts w:eastAsia="SimSun"/>
                <w:kern w:val="3"/>
                <w:sz w:val="22"/>
                <w:lang w:eastAsia="zh-CN" w:bidi="hi-IN"/>
              </w:rPr>
              <w:t>педом.</w:t>
            </w:r>
          </w:p>
          <w:p w:rsidR="00B51DE7" w:rsidRPr="003D0CB7" w:rsidRDefault="00B852B2" w:rsidP="00B51DE7">
            <w:pPr>
              <w:widowControl w:val="0"/>
              <w:suppressLineNumbers/>
              <w:suppressAutoHyphens/>
              <w:autoSpaceDN w:val="0"/>
              <w:rPr>
                <w:rFonts w:eastAsia="SimSun"/>
                <w:kern w:val="3"/>
                <w:sz w:val="22"/>
                <w:lang w:eastAsia="zh-CN" w:bidi="hi-IN"/>
              </w:rPr>
            </w:pPr>
            <w:r>
              <w:rPr>
                <w:rFonts w:eastAsia="SimSun"/>
                <w:kern w:val="3"/>
                <w:sz w:val="22"/>
                <w:lang w:eastAsia="zh-CN" w:bidi="hi-IN"/>
              </w:rPr>
              <w:t>2. Создание и поддержка развивающего речевого простран</w:t>
            </w:r>
            <w:r w:rsidR="00B51DE7" w:rsidRPr="003D0CB7">
              <w:rPr>
                <w:rFonts w:eastAsia="SimSun"/>
                <w:kern w:val="3"/>
                <w:sz w:val="22"/>
                <w:lang w:eastAsia="zh-CN" w:bidi="hi-IN"/>
              </w:rPr>
              <w:t>ства.</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3. Соблюдение своевременной</w:t>
            </w:r>
            <w:r w:rsidR="00012F60">
              <w:rPr>
                <w:rFonts w:eastAsia="SimSun"/>
                <w:kern w:val="3"/>
                <w:sz w:val="22"/>
                <w:lang w:eastAsia="zh-CN" w:bidi="hi-IN"/>
              </w:rPr>
              <w:t xml:space="preserve"> смены труда и отдыха (рассла</w:t>
            </w:r>
            <w:r w:rsidRPr="003D0CB7">
              <w:rPr>
                <w:rFonts w:eastAsia="SimSun"/>
                <w:kern w:val="3"/>
                <w:sz w:val="22"/>
                <w:lang w:eastAsia="zh-CN" w:bidi="hi-IN"/>
              </w:rPr>
              <w:t>бление речевого аппарата).</w:t>
            </w:r>
          </w:p>
          <w:p w:rsidR="00B51DE7" w:rsidRPr="003D0CB7" w:rsidRDefault="00012F60" w:rsidP="00B51DE7">
            <w:pPr>
              <w:widowControl w:val="0"/>
              <w:suppressLineNumbers/>
              <w:suppressAutoHyphens/>
              <w:autoSpaceDN w:val="0"/>
              <w:rPr>
                <w:rFonts w:eastAsia="SimSun"/>
                <w:kern w:val="3"/>
                <w:sz w:val="22"/>
                <w:lang w:eastAsia="zh-CN" w:bidi="hi-IN"/>
              </w:rPr>
            </w:pPr>
            <w:r>
              <w:rPr>
                <w:rFonts w:eastAsia="SimSun"/>
                <w:kern w:val="3"/>
                <w:sz w:val="22"/>
                <w:lang w:eastAsia="zh-CN" w:bidi="hi-IN"/>
              </w:rPr>
              <w:t>4. Пополнение активного и пас</w:t>
            </w:r>
            <w:r w:rsidR="00B51DE7" w:rsidRPr="003D0CB7">
              <w:rPr>
                <w:rFonts w:eastAsia="SimSun"/>
                <w:kern w:val="3"/>
                <w:sz w:val="22"/>
                <w:lang w:eastAsia="zh-CN" w:bidi="hi-IN"/>
              </w:rPr>
              <w:t>сивного словарного запаса.</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5.</w:t>
            </w:r>
            <w:r w:rsidR="00012F60">
              <w:rPr>
                <w:rFonts w:eastAsia="SimSun"/>
                <w:kern w:val="3"/>
                <w:sz w:val="22"/>
                <w:lang w:eastAsia="zh-CN" w:bidi="hi-IN"/>
              </w:rPr>
              <w:t xml:space="preserve"> Сотрудничество с родителя</w:t>
            </w:r>
            <w:r w:rsidRPr="003D0CB7">
              <w:rPr>
                <w:rFonts w:eastAsia="SimSun"/>
                <w:kern w:val="3"/>
                <w:sz w:val="22"/>
                <w:lang w:eastAsia="zh-CN" w:bidi="hi-IN"/>
              </w:rPr>
              <w:t>ми ребёнка (контроль за речью</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дома, выполнение заданийлогопеда).</w:t>
            </w:r>
          </w:p>
          <w:p w:rsidR="00B51DE7" w:rsidRPr="003D0CB7" w:rsidRDefault="00012F60" w:rsidP="00B51DE7">
            <w:pPr>
              <w:widowControl w:val="0"/>
              <w:suppressLineNumbers/>
              <w:suppressAutoHyphens/>
              <w:autoSpaceDN w:val="0"/>
              <w:rPr>
                <w:rFonts w:eastAsia="SimSun"/>
                <w:kern w:val="3"/>
                <w:sz w:val="22"/>
                <w:lang w:eastAsia="zh-CN" w:bidi="hi-IN"/>
              </w:rPr>
            </w:pPr>
            <w:r>
              <w:rPr>
                <w:rFonts w:eastAsia="SimSun"/>
                <w:kern w:val="3"/>
                <w:sz w:val="22"/>
                <w:lang w:eastAsia="zh-CN" w:bidi="hi-IN"/>
              </w:rPr>
              <w:t>6. Корректировка и закрепле</w:t>
            </w:r>
            <w:r w:rsidR="00B51DE7" w:rsidRPr="003D0CB7">
              <w:rPr>
                <w:rFonts w:eastAsia="SimSun"/>
                <w:kern w:val="3"/>
                <w:sz w:val="22"/>
                <w:lang w:eastAsia="zh-CN" w:bidi="hi-IN"/>
              </w:rPr>
              <w:t>ние навыков грамматически</w:t>
            </w:r>
            <w:r>
              <w:rPr>
                <w:rFonts w:eastAsia="SimSun"/>
                <w:kern w:val="3"/>
                <w:sz w:val="22"/>
                <w:lang w:eastAsia="zh-CN" w:bidi="hi-IN"/>
              </w:rPr>
              <w:t xml:space="preserve"> </w:t>
            </w:r>
            <w:r w:rsidR="00B51DE7" w:rsidRPr="003D0CB7">
              <w:rPr>
                <w:rFonts w:eastAsia="SimSun"/>
                <w:kern w:val="3"/>
                <w:sz w:val="22"/>
                <w:lang w:eastAsia="zh-CN" w:bidi="hi-IN"/>
              </w:rPr>
              <w:t>правильной речи (упражнения</w:t>
            </w:r>
            <w:r>
              <w:rPr>
                <w:rFonts w:eastAsia="SimSun"/>
                <w:kern w:val="3"/>
                <w:sz w:val="22"/>
                <w:lang w:eastAsia="zh-CN" w:bidi="hi-IN"/>
              </w:rPr>
              <w:t xml:space="preserve"> на составление </w:t>
            </w:r>
            <w:r>
              <w:rPr>
                <w:rFonts w:eastAsia="SimSun"/>
                <w:kern w:val="3"/>
                <w:sz w:val="22"/>
                <w:lang w:eastAsia="zh-CN" w:bidi="hi-IN"/>
              </w:rPr>
              <w:lastRenderedPageBreak/>
              <w:t>словосочета</w:t>
            </w:r>
            <w:r w:rsidR="00B51DE7" w:rsidRPr="003D0CB7">
              <w:rPr>
                <w:rFonts w:eastAsia="SimSun"/>
                <w:kern w:val="3"/>
                <w:sz w:val="22"/>
                <w:lang w:eastAsia="zh-CN" w:bidi="hi-IN"/>
              </w:rPr>
              <w:t>ний, предложений, коротких</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текстов).</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7. Формирование адекватного</w:t>
            </w:r>
            <w:r w:rsidR="00012F60">
              <w:rPr>
                <w:rFonts w:eastAsia="SimSun"/>
                <w:kern w:val="3"/>
                <w:sz w:val="22"/>
                <w:lang w:eastAsia="zh-CN" w:bidi="hi-IN"/>
              </w:rPr>
              <w:t xml:space="preserve"> </w:t>
            </w:r>
            <w:r w:rsidRPr="003D0CB7">
              <w:rPr>
                <w:rFonts w:eastAsia="SimSun"/>
                <w:kern w:val="3"/>
                <w:sz w:val="22"/>
                <w:lang w:eastAsia="zh-CN" w:bidi="hi-IN"/>
              </w:rPr>
              <w:t>отношения ребёнка к речевому</w:t>
            </w:r>
            <w:r w:rsidR="00012F60">
              <w:rPr>
                <w:rFonts w:eastAsia="SimSun"/>
                <w:kern w:val="3"/>
                <w:sz w:val="22"/>
                <w:lang w:eastAsia="zh-CN" w:bidi="hi-IN"/>
              </w:rPr>
              <w:t xml:space="preserve"> </w:t>
            </w:r>
            <w:r w:rsidRPr="003D0CB7">
              <w:rPr>
                <w:rFonts w:eastAsia="SimSun"/>
                <w:kern w:val="3"/>
                <w:sz w:val="22"/>
                <w:lang w:eastAsia="zh-CN" w:bidi="hi-IN"/>
              </w:rPr>
              <w:t>нарушению.</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8. Стимулирование активности</w:t>
            </w:r>
          </w:p>
          <w:p w:rsidR="00B51DE7" w:rsidRPr="003D0CB7" w:rsidRDefault="00012F60" w:rsidP="00B51DE7">
            <w:pPr>
              <w:widowControl w:val="0"/>
              <w:suppressLineNumbers/>
              <w:suppressAutoHyphens/>
              <w:autoSpaceDN w:val="0"/>
              <w:rPr>
                <w:rFonts w:eastAsia="SimSun"/>
                <w:kern w:val="3"/>
                <w:sz w:val="22"/>
                <w:lang w:eastAsia="zh-CN" w:bidi="hi-IN"/>
              </w:rPr>
            </w:pPr>
            <w:r>
              <w:rPr>
                <w:rFonts w:eastAsia="SimSun"/>
                <w:kern w:val="3"/>
                <w:sz w:val="22"/>
                <w:lang w:eastAsia="zh-CN" w:bidi="hi-IN"/>
              </w:rPr>
              <w:t>ребёнка в исправлении рече</w:t>
            </w:r>
            <w:r w:rsidR="00B51DE7" w:rsidRPr="003D0CB7">
              <w:rPr>
                <w:rFonts w:eastAsia="SimSun"/>
                <w:kern w:val="3"/>
                <w:sz w:val="22"/>
                <w:lang w:eastAsia="zh-CN" w:bidi="hi-IN"/>
              </w:rPr>
              <w:t>вых ошибок</w:t>
            </w:r>
          </w:p>
        </w:tc>
      </w:tr>
      <w:tr w:rsidR="00B51DE7" w:rsidRPr="003D0CB7" w:rsidTr="00B51DE7">
        <w:tc>
          <w:tcPr>
            <w:tcW w:w="555"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LineNumbers/>
              <w:suppressAutoHyphens/>
              <w:autoSpaceDN w:val="0"/>
              <w:rPr>
                <w:rFonts w:eastAsia="SimSun"/>
                <w:kern w:val="3"/>
                <w:lang w:eastAsia="zh-CN" w:bidi="hi-IN"/>
              </w:rPr>
            </w:pPr>
            <w:r w:rsidRPr="003D0CB7">
              <w:rPr>
                <w:rFonts w:eastAsia="SimSun"/>
                <w:kern w:val="3"/>
                <w:lang w:eastAsia="zh-CN" w:bidi="hi-IN"/>
              </w:rPr>
              <w:lastRenderedPageBreak/>
              <w:t>7</w:t>
            </w:r>
          </w:p>
        </w:tc>
        <w:tc>
          <w:tcPr>
            <w:tcW w:w="19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AutoHyphens/>
              <w:autoSpaceDN w:val="0"/>
              <w:textAlignment w:val="baseline"/>
              <w:rPr>
                <w:rFonts w:eastAsia="SchoolBookC"/>
                <w:kern w:val="3"/>
                <w:sz w:val="22"/>
                <w:lang w:eastAsia="zh-CN" w:bidi="hi-IN"/>
              </w:rPr>
            </w:pPr>
            <w:r w:rsidRPr="003D0CB7">
              <w:rPr>
                <w:rFonts w:eastAsia="SchoolBookC"/>
                <w:kern w:val="3"/>
                <w:sz w:val="22"/>
                <w:lang w:eastAsia="zh-CN" w:bidi="hi-IN"/>
              </w:rPr>
              <w:t>Дети с нарушениям 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зрения (сла-</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бовидящие дети)</w:t>
            </w:r>
          </w:p>
        </w:tc>
        <w:tc>
          <w:tcPr>
            <w:tcW w:w="31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1) основное средство</w:t>
            </w:r>
            <w:r w:rsidR="00012F60">
              <w:rPr>
                <w:rFonts w:eastAsia="SimSun"/>
                <w:kern w:val="3"/>
                <w:sz w:val="22"/>
                <w:lang w:eastAsia="zh-CN" w:bidi="hi-IN"/>
              </w:rPr>
              <w:t xml:space="preserve"> </w:t>
            </w:r>
            <w:r w:rsidRPr="003D0CB7">
              <w:rPr>
                <w:rFonts w:eastAsia="SimSun"/>
                <w:kern w:val="3"/>
                <w:sz w:val="22"/>
                <w:lang w:eastAsia="zh-CN" w:bidi="hi-IN"/>
              </w:rPr>
              <w:t>познания окружающего</w:t>
            </w:r>
            <w:r w:rsidR="00012F60">
              <w:rPr>
                <w:rFonts w:eastAsia="SimSun"/>
                <w:kern w:val="3"/>
                <w:sz w:val="22"/>
                <w:lang w:eastAsia="zh-CN" w:bidi="hi-IN"/>
              </w:rPr>
              <w:t xml:space="preserve"> м</w:t>
            </w:r>
            <w:r w:rsidRPr="003D0CB7">
              <w:rPr>
                <w:rFonts w:eastAsia="SimSun"/>
                <w:kern w:val="3"/>
                <w:sz w:val="22"/>
                <w:lang w:eastAsia="zh-CN" w:bidi="hi-IN"/>
              </w:rPr>
              <w:t>ира – осязание, слух,</w:t>
            </w:r>
            <w:r w:rsidR="00012F60">
              <w:rPr>
                <w:rFonts w:eastAsia="SimSun"/>
                <w:kern w:val="3"/>
                <w:sz w:val="22"/>
                <w:lang w:eastAsia="zh-CN" w:bidi="hi-IN"/>
              </w:rPr>
              <w:t xml:space="preserve"> </w:t>
            </w:r>
            <w:r w:rsidRPr="003D0CB7">
              <w:rPr>
                <w:rFonts w:eastAsia="SimSun"/>
                <w:kern w:val="3"/>
                <w:sz w:val="22"/>
                <w:lang w:eastAsia="zh-CN" w:bidi="hi-IN"/>
              </w:rPr>
              <w:t>обоняние</w:t>
            </w:r>
            <w:r w:rsidR="00012F60">
              <w:rPr>
                <w:rFonts w:eastAsia="SimSun"/>
                <w:kern w:val="3"/>
                <w:sz w:val="22"/>
                <w:lang w:eastAsia="zh-CN" w:bidi="hi-IN"/>
              </w:rPr>
              <w:t xml:space="preserve"> </w:t>
            </w:r>
            <w:r w:rsidRPr="003D0CB7">
              <w:rPr>
                <w:rFonts w:eastAsia="SimSun"/>
                <w:kern w:val="3"/>
                <w:sz w:val="22"/>
                <w:lang w:eastAsia="zh-CN" w:bidi="hi-IN"/>
              </w:rPr>
              <w:t>(переживает свой мир в</w:t>
            </w:r>
            <w:r w:rsidR="00012F60">
              <w:rPr>
                <w:rFonts w:eastAsia="SimSun"/>
                <w:kern w:val="3"/>
                <w:sz w:val="22"/>
                <w:lang w:eastAsia="zh-CN" w:bidi="hi-IN"/>
              </w:rPr>
              <w:t xml:space="preserve"> виде звуков, тонов, рит</w:t>
            </w:r>
            <w:r w:rsidRPr="003D0CB7">
              <w:rPr>
                <w:rFonts w:eastAsia="SimSun"/>
                <w:kern w:val="3"/>
                <w:sz w:val="22"/>
                <w:lang w:eastAsia="zh-CN" w:bidi="hi-IN"/>
              </w:rPr>
              <w:t>мов, интервалов);</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2) развитие психики</w:t>
            </w:r>
            <w:r w:rsidR="00012F60">
              <w:rPr>
                <w:rFonts w:eastAsia="SimSun"/>
                <w:kern w:val="3"/>
                <w:sz w:val="22"/>
                <w:lang w:eastAsia="zh-CN" w:bidi="hi-IN"/>
              </w:rPr>
              <w:t xml:space="preserve"> имеет свои специфиче</w:t>
            </w:r>
            <w:r w:rsidRPr="003D0CB7">
              <w:rPr>
                <w:rFonts w:eastAsia="SimSun"/>
                <w:kern w:val="3"/>
                <w:sz w:val="22"/>
                <w:lang w:eastAsia="zh-CN" w:bidi="hi-IN"/>
              </w:rPr>
              <w:t>ские особенности;</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3)процесс формирования</w:t>
            </w:r>
            <w:r w:rsidR="00012F60">
              <w:rPr>
                <w:rFonts w:eastAsia="SimSun"/>
                <w:kern w:val="3"/>
                <w:sz w:val="22"/>
                <w:lang w:eastAsia="zh-CN" w:bidi="hi-IN"/>
              </w:rPr>
              <w:t xml:space="preserve"> </w:t>
            </w:r>
            <w:r w:rsidRPr="003D0CB7">
              <w:rPr>
                <w:rFonts w:eastAsia="SimSun"/>
                <w:kern w:val="3"/>
                <w:sz w:val="22"/>
                <w:lang w:eastAsia="zh-CN" w:bidi="hi-IN"/>
              </w:rPr>
              <w:t>движений задержан;</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4) затруднена оценка</w:t>
            </w:r>
          </w:p>
          <w:p w:rsidR="00B51DE7" w:rsidRPr="003D0CB7" w:rsidRDefault="00012F60" w:rsidP="00B51DE7">
            <w:pPr>
              <w:widowControl w:val="0"/>
              <w:suppressLineNumbers/>
              <w:suppressAutoHyphens/>
              <w:autoSpaceDN w:val="0"/>
              <w:rPr>
                <w:rFonts w:eastAsia="SimSun"/>
                <w:kern w:val="3"/>
                <w:sz w:val="22"/>
                <w:lang w:eastAsia="zh-CN" w:bidi="hi-IN"/>
              </w:rPr>
            </w:pPr>
            <w:r>
              <w:rPr>
                <w:rFonts w:eastAsia="SimSun"/>
                <w:kern w:val="3"/>
                <w:sz w:val="22"/>
                <w:lang w:eastAsia="zh-CN" w:bidi="hi-IN"/>
              </w:rPr>
              <w:t>пространственных при</w:t>
            </w:r>
            <w:r w:rsidR="00B51DE7" w:rsidRPr="003D0CB7">
              <w:rPr>
                <w:rFonts w:eastAsia="SimSun"/>
                <w:kern w:val="3"/>
                <w:sz w:val="22"/>
                <w:lang w:eastAsia="zh-CN" w:bidi="hi-IN"/>
              </w:rPr>
              <w:t>знаков (местоположение,</w:t>
            </w:r>
          </w:p>
          <w:p w:rsidR="00B51DE7" w:rsidRPr="003D0CB7" w:rsidRDefault="00012F60" w:rsidP="00B51DE7">
            <w:pPr>
              <w:widowControl w:val="0"/>
              <w:suppressLineNumbers/>
              <w:suppressAutoHyphens/>
              <w:autoSpaceDN w:val="0"/>
              <w:rPr>
                <w:rFonts w:eastAsia="SimSun"/>
                <w:kern w:val="3"/>
                <w:sz w:val="22"/>
                <w:lang w:eastAsia="zh-CN" w:bidi="hi-IN"/>
              </w:rPr>
            </w:pPr>
            <w:r>
              <w:rPr>
                <w:rFonts w:eastAsia="SimSun"/>
                <w:kern w:val="3"/>
                <w:sz w:val="22"/>
                <w:lang w:eastAsia="zh-CN" w:bidi="hi-IN"/>
              </w:rPr>
              <w:t>направление, расстоя</w:t>
            </w:r>
            <w:r w:rsidR="00B51DE7" w:rsidRPr="003D0CB7">
              <w:rPr>
                <w:rFonts w:eastAsia="SimSun"/>
                <w:kern w:val="3"/>
                <w:sz w:val="22"/>
                <w:lang w:eastAsia="zh-CN" w:bidi="hi-IN"/>
              </w:rPr>
              <w:t>ние, поэтому возникают</w:t>
            </w:r>
            <w:r>
              <w:rPr>
                <w:rFonts w:eastAsia="SimSun"/>
                <w:kern w:val="3"/>
                <w:sz w:val="22"/>
                <w:lang w:eastAsia="zh-CN" w:bidi="hi-IN"/>
              </w:rPr>
              <w:t xml:space="preserve"> </w:t>
            </w:r>
            <w:r w:rsidR="00B51DE7" w:rsidRPr="003D0CB7">
              <w:rPr>
                <w:rFonts w:eastAsia="SimSun"/>
                <w:kern w:val="3"/>
                <w:sz w:val="22"/>
                <w:lang w:eastAsia="zh-CN" w:bidi="hi-IN"/>
              </w:rPr>
              <w:t>трудности ориентировки</w:t>
            </w:r>
            <w:r>
              <w:rPr>
                <w:rFonts w:eastAsia="SimSun"/>
                <w:kern w:val="3"/>
                <w:sz w:val="22"/>
                <w:lang w:eastAsia="zh-CN" w:bidi="hi-IN"/>
              </w:rPr>
              <w:t xml:space="preserve"> </w:t>
            </w:r>
            <w:r w:rsidR="00B51DE7" w:rsidRPr="003D0CB7">
              <w:rPr>
                <w:rFonts w:eastAsia="SimSun"/>
                <w:kern w:val="3"/>
                <w:sz w:val="22"/>
                <w:lang w:eastAsia="zh-CN" w:bidi="hi-IN"/>
              </w:rPr>
              <w:t>в пространстве);</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5) тенденция к повышенному развитию памяти</w:t>
            </w:r>
            <w:r w:rsidR="00012F60">
              <w:rPr>
                <w:rFonts w:eastAsia="SimSun"/>
                <w:kern w:val="3"/>
                <w:sz w:val="22"/>
                <w:lang w:eastAsia="zh-CN" w:bidi="hi-IN"/>
              </w:rPr>
              <w:t xml:space="preserve"> (проявляется субъектив</w:t>
            </w:r>
            <w:r w:rsidRPr="003D0CB7">
              <w:rPr>
                <w:rFonts w:eastAsia="SimSun"/>
                <w:kern w:val="3"/>
                <w:sz w:val="22"/>
                <w:lang w:eastAsia="zh-CN" w:bidi="hi-IN"/>
              </w:rPr>
              <w:t>но и объективно);</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6) своеобразие внимания</w:t>
            </w:r>
            <w:r w:rsidR="00012F60">
              <w:rPr>
                <w:rFonts w:eastAsia="SimSun"/>
                <w:kern w:val="3"/>
                <w:sz w:val="22"/>
                <w:lang w:eastAsia="zh-CN" w:bidi="hi-IN"/>
              </w:rPr>
              <w:t xml:space="preserve"> (слуховое концентриро</w:t>
            </w:r>
            <w:r w:rsidRPr="003D0CB7">
              <w:rPr>
                <w:rFonts w:eastAsia="SimSun"/>
                <w:kern w:val="3"/>
                <w:sz w:val="22"/>
                <w:lang w:eastAsia="zh-CN" w:bidi="hi-IN"/>
              </w:rPr>
              <w:t>ванное внимание);</w:t>
            </w:r>
          </w:p>
          <w:p w:rsidR="00B51DE7" w:rsidRPr="003D0CB7" w:rsidRDefault="00012F60" w:rsidP="00B51DE7">
            <w:pPr>
              <w:widowControl w:val="0"/>
              <w:suppressLineNumbers/>
              <w:suppressAutoHyphens/>
              <w:autoSpaceDN w:val="0"/>
              <w:rPr>
                <w:rFonts w:eastAsia="SimSun"/>
                <w:kern w:val="3"/>
                <w:sz w:val="22"/>
                <w:lang w:eastAsia="zh-CN" w:bidi="hi-IN"/>
              </w:rPr>
            </w:pPr>
            <w:r>
              <w:rPr>
                <w:rFonts w:eastAsia="SimSun"/>
                <w:kern w:val="3"/>
                <w:sz w:val="22"/>
                <w:lang w:eastAsia="zh-CN" w:bidi="hi-IN"/>
              </w:rPr>
              <w:t>7) обострённое осяза</w:t>
            </w:r>
            <w:r w:rsidR="00B51DE7" w:rsidRPr="003D0CB7">
              <w:rPr>
                <w:rFonts w:eastAsia="SimSun"/>
                <w:kern w:val="3"/>
                <w:sz w:val="22"/>
                <w:lang w:eastAsia="zh-CN" w:bidi="hi-IN"/>
              </w:rPr>
              <w:t>ние;</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8) особенности эмоционально-волевой сферы</w:t>
            </w:r>
            <w:r w:rsidR="00012F60">
              <w:rPr>
                <w:rFonts w:eastAsia="SchoolBookC"/>
                <w:kern w:val="3"/>
                <w:sz w:val="22"/>
                <w:lang w:eastAsia="zh-CN" w:bidi="hi-IN"/>
              </w:rPr>
              <w:t xml:space="preserve"> </w:t>
            </w:r>
            <w:r w:rsidRPr="003D0CB7">
              <w:rPr>
                <w:rFonts w:eastAsia="SchoolBookC"/>
                <w:kern w:val="3"/>
                <w:sz w:val="22"/>
                <w:lang w:eastAsia="zh-CN" w:bidi="hi-IN"/>
              </w:rPr>
              <w:t>(чувство малоценности,</w:t>
            </w:r>
            <w:r w:rsidR="00012F60">
              <w:rPr>
                <w:rFonts w:eastAsia="SchoolBookC"/>
                <w:kern w:val="3"/>
                <w:sz w:val="22"/>
                <w:lang w:eastAsia="zh-CN" w:bidi="hi-IN"/>
              </w:rPr>
              <w:t xml:space="preserve"> неуверенности и слабо</w:t>
            </w:r>
            <w:r w:rsidRPr="003D0CB7">
              <w:rPr>
                <w:rFonts w:eastAsia="SchoolBookC"/>
                <w:kern w:val="3"/>
                <w:sz w:val="22"/>
                <w:lang w:eastAsia="zh-CN" w:bidi="hi-IN"/>
              </w:rPr>
              <w:t>сти, противоречивость</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эмоций, неадекватность</w:t>
            </w:r>
            <w:r w:rsidR="00012F60">
              <w:rPr>
                <w:rFonts w:eastAsia="SchoolBookC"/>
                <w:kern w:val="3"/>
                <w:sz w:val="22"/>
                <w:lang w:eastAsia="zh-CN" w:bidi="hi-IN"/>
              </w:rPr>
              <w:t xml:space="preserve"> </w:t>
            </w:r>
            <w:r w:rsidRPr="003D0CB7">
              <w:rPr>
                <w:rFonts w:eastAsia="SchoolBookC"/>
                <w:kern w:val="3"/>
                <w:sz w:val="22"/>
                <w:lang w:eastAsia="zh-CN" w:bidi="hi-IN"/>
              </w:rPr>
              <w:t>воли);</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 xml:space="preserve">9) индивидуальные особенности работоспособности, </w:t>
            </w:r>
            <w:r w:rsidR="00B51DE7" w:rsidRPr="003D0CB7">
              <w:rPr>
                <w:rFonts w:eastAsia="SchoolBookC"/>
                <w:kern w:val="3"/>
                <w:sz w:val="22"/>
                <w:lang w:eastAsia="zh-CN" w:bidi="hi-IN"/>
              </w:rPr>
              <w:t>утомляемости, скорости усвоения информации (зависит от характера</w:t>
            </w:r>
            <w:r>
              <w:rPr>
                <w:rFonts w:eastAsia="SchoolBookC"/>
                <w:kern w:val="3"/>
                <w:sz w:val="22"/>
                <w:lang w:eastAsia="zh-CN" w:bidi="hi-IN"/>
              </w:rPr>
              <w:t xml:space="preserve"> </w:t>
            </w:r>
            <w:r w:rsidR="00B51DE7" w:rsidRPr="003D0CB7">
              <w:rPr>
                <w:rFonts w:eastAsia="SchoolBookC"/>
                <w:kern w:val="3"/>
                <w:sz w:val="22"/>
                <w:lang w:eastAsia="zh-CN" w:bidi="hi-IN"/>
              </w:rPr>
              <w:t>поражения зрения, л</w:t>
            </w:r>
            <w:r>
              <w:rPr>
                <w:rFonts w:eastAsia="SchoolBookC"/>
                <w:kern w:val="3"/>
                <w:sz w:val="22"/>
                <w:lang w:eastAsia="zh-CN" w:bidi="hi-IN"/>
              </w:rPr>
              <w:t>ич</w:t>
            </w:r>
            <w:r w:rsidR="00B51DE7" w:rsidRPr="003D0CB7">
              <w:rPr>
                <w:rFonts w:eastAsia="SchoolBookC"/>
                <w:kern w:val="3"/>
                <w:sz w:val="22"/>
                <w:lang w:eastAsia="zh-CN" w:bidi="hi-IN"/>
              </w:rPr>
              <w:t>ных особенностей, степе-</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 xml:space="preserve">ни дефекта), отсюда </w:t>
            </w:r>
            <w:r w:rsidR="00B51DE7" w:rsidRPr="003D0CB7">
              <w:rPr>
                <w:rFonts w:eastAsia="SchoolBookC"/>
                <w:kern w:val="3"/>
                <w:sz w:val="22"/>
                <w:lang w:eastAsia="zh-CN" w:bidi="hi-IN"/>
              </w:rPr>
              <w:t>ограничение возможно</w:t>
            </w:r>
            <w:r>
              <w:rPr>
                <w:rFonts w:eastAsia="SchoolBookC"/>
                <w:kern w:val="3"/>
                <w:sz w:val="22"/>
                <w:lang w:eastAsia="zh-CN" w:bidi="hi-IN"/>
              </w:rPr>
              <w:t xml:space="preserve">стизаниматься некоторыми видами </w:t>
            </w:r>
            <w:r w:rsidR="00B51DE7" w:rsidRPr="003D0CB7">
              <w:rPr>
                <w:rFonts w:eastAsia="SchoolBookC"/>
                <w:kern w:val="3"/>
                <w:sz w:val="22"/>
                <w:lang w:eastAsia="zh-CN" w:bidi="hi-IN"/>
              </w:rPr>
              <w:t>деятельности;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10) обеднённость опыта</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детей и отсут</w:t>
            </w:r>
            <w:r w:rsidR="00012F60">
              <w:rPr>
                <w:rFonts w:eastAsia="SchoolBookC"/>
                <w:kern w:val="3"/>
                <w:sz w:val="22"/>
                <w:lang w:eastAsia="zh-CN" w:bidi="hi-IN"/>
              </w:rPr>
              <w:t>ствие за словом конкретных представлений, так как зна</w:t>
            </w:r>
            <w:r w:rsidRPr="003D0CB7">
              <w:rPr>
                <w:rFonts w:eastAsia="SchoolBookC"/>
                <w:kern w:val="3"/>
                <w:sz w:val="22"/>
                <w:lang w:eastAsia="zh-CN" w:bidi="hi-IN"/>
              </w:rPr>
              <w:t>комство с объектами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внешнего мира лишь</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формально-словесное;</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11)особенности общения: многие дети не</w:t>
            </w:r>
            <w:r w:rsidR="00012F60">
              <w:rPr>
                <w:rFonts w:eastAsia="SchoolBookC"/>
                <w:kern w:val="3"/>
                <w:sz w:val="22"/>
                <w:lang w:eastAsia="zh-CN" w:bidi="hi-IN"/>
              </w:rPr>
              <w:t xml:space="preserve"> умеют общаться в диалоге, так как они не </w:t>
            </w:r>
            <w:r w:rsidR="00012F60">
              <w:rPr>
                <w:rFonts w:eastAsia="SchoolBookC"/>
                <w:kern w:val="3"/>
                <w:sz w:val="22"/>
                <w:lang w:eastAsia="zh-CN" w:bidi="hi-IN"/>
              </w:rPr>
              <w:lastRenderedPageBreak/>
              <w:t>слуша</w:t>
            </w:r>
            <w:r w:rsidRPr="003D0CB7">
              <w:rPr>
                <w:rFonts w:eastAsia="SchoolBookC"/>
                <w:kern w:val="3"/>
                <w:sz w:val="22"/>
                <w:lang w:eastAsia="zh-CN" w:bidi="hi-IN"/>
              </w:rPr>
              <w:t>ют собеседника;</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12) низкий темп чтения</w:t>
            </w:r>
            <w:r w:rsidR="00012F60">
              <w:rPr>
                <w:rFonts w:eastAsia="SchoolBookC"/>
                <w:kern w:val="3"/>
                <w:sz w:val="22"/>
                <w:lang w:eastAsia="zh-CN" w:bidi="hi-IN"/>
              </w:rPr>
              <w:t xml:space="preserve"> и </w:t>
            </w:r>
            <w:r w:rsidRPr="003D0CB7">
              <w:rPr>
                <w:rFonts w:eastAsia="SchoolBookC"/>
                <w:kern w:val="3"/>
                <w:sz w:val="22"/>
                <w:lang w:eastAsia="zh-CN" w:bidi="hi-IN"/>
              </w:rPr>
              <w:t>письма;</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13) быстрый счёт, знание</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больших по объёму стихов, умение петь, наход</w:t>
            </w:r>
            <w:r w:rsidR="00B51DE7" w:rsidRPr="003D0CB7">
              <w:rPr>
                <w:rFonts w:eastAsia="SchoolBookC"/>
                <w:kern w:val="3"/>
                <w:sz w:val="22"/>
                <w:lang w:eastAsia="zh-CN" w:bidi="hi-IN"/>
              </w:rPr>
              <w:t>чивы в викторинах;</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14) страх, вызванный</w:t>
            </w:r>
          </w:p>
          <w:p w:rsidR="00B51DE7" w:rsidRPr="003D0CB7" w:rsidRDefault="00B51DE7" w:rsidP="00B51DE7">
            <w:pPr>
              <w:widowControl w:val="0"/>
              <w:suppressAutoHyphens/>
              <w:autoSpaceDE w:val="0"/>
              <w:autoSpaceDN w:val="0"/>
              <w:textAlignment w:val="baseline"/>
              <w:rPr>
                <w:rFonts w:eastAsia="SimSun"/>
                <w:kern w:val="3"/>
                <w:sz w:val="22"/>
                <w:lang w:eastAsia="zh-CN" w:bidi="hi-IN"/>
              </w:rPr>
            </w:pPr>
            <w:r w:rsidRPr="003D0CB7">
              <w:rPr>
                <w:rFonts w:eastAsia="SchoolBookC"/>
                <w:kern w:val="3"/>
                <w:sz w:val="22"/>
                <w:lang w:eastAsia="zh-CN" w:bidi="hi-IN"/>
              </w:rPr>
              <w:t>неизвестным и не познанным в мире зрячих (нуждаются в специальной ориентировке и знакомстве).</w:t>
            </w:r>
          </w:p>
        </w:tc>
        <w:tc>
          <w:tcPr>
            <w:tcW w:w="393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51DE7" w:rsidRPr="003D0CB7" w:rsidRDefault="00012F60" w:rsidP="00012F60">
            <w:pPr>
              <w:widowControl w:val="0"/>
              <w:suppressAutoHyphens/>
              <w:autoSpaceDN w:val="0"/>
              <w:textAlignment w:val="baseline"/>
              <w:rPr>
                <w:rFonts w:eastAsia="SchoolBookC"/>
                <w:kern w:val="3"/>
                <w:sz w:val="22"/>
                <w:lang w:eastAsia="zh-CN" w:bidi="hi-IN"/>
              </w:rPr>
            </w:pPr>
            <w:r>
              <w:rPr>
                <w:rFonts w:eastAsia="SchoolBookC"/>
                <w:kern w:val="3"/>
                <w:sz w:val="22"/>
                <w:lang w:eastAsia="zh-CN" w:bidi="hi-IN"/>
              </w:rPr>
              <w:lastRenderedPageBreak/>
              <w:t>1. Обеспечение дифференцированного и специализированног</w:t>
            </w:r>
            <w:r w:rsidR="00B51DE7" w:rsidRPr="003D0CB7">
              <w:rPr>
                <w:rFonts w:eastAsia="SchoolBookC"/>
                <w:kern w:val="3"/>
                <w:sz w:val="22"/>
                <w:lang w:eastAsia="zh-CN" w:bidi="hi-IN"/>
              </w:rPr>
              <w:t>о подхода к ребёнку (знание</w:t>
            </w:r>
            <w:r>
              <w:rPr>
                <w:rFonts w:eastAsia="SchoolBookC"/>
                <w:kern w:val="3"/>
                <w:sz w:val="22"/>
                <w:lang w:eastAsia="zh-CN" w:bidi="hi-IN"/>
              </w:rPr>
              <w:t xml:space="preserve"> </w:t>
            </w:r>
            <w:r w:rsidR="00B51DE7" w:rsidRPr="003D0CB7">
              <w:rPr>
                <w:rFonts w:eastAsia="SchoolBookC"/>
                <w:kern w:val="3"/>
                <w:sz w:val="22"/>
                <w:lang w:eastAsia="zh-CN" w:bidi="hi-IN"/>
              </w:rPr>
              <w:t>индивидуальных особенностей</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функционирования зритель</w:t>
            </w:r>
            <w:r w:rsidR="00B51DE7" w:rsidRPr="003D0CB7">
              <w:rPr>
                <w:rFonts w:eastAsia="SchoolBookC"/>
                <w:kern w:val="3"/>
                <w:sz w:val="22"/>
                <w:lang w:eastAsia="zh-CN" w:bidi="hi-IN"/>
              </w:rPr>
              <w:t>ной системы ученика).</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 xml:space="preserve">2.Правильная позиция ученика (при </w:t>
            </w:r>
            <w:r w:rsidR="00B51DE7" w:rsidRPr="003D0CB7">
              <w:rPr>
                <w:rFonts w:eastAsia="SchoolBookC"/>
                <w:kern w:val="3"/>
                <w:sz w:val="22"/>
                <w:lang w:eastAsia="zh-CN" w:bidi="hi-IN"/>
              </w:rPr>
              <w:t>опоре на остаточное зрение сидеть ребёнок должен за первой партой в среднем ряду, при опоре на осязание ислух – за любой партой)</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 xml:space="preserve">3. Охрана и гигиена зрения </w:t>
            </w:r>
            <w:r w:rsidR="00B51DE7" w:rsidRPr="003D0CB7">
              <w:rPr>
                <w:rFonts w:eastAsia="SchoolBookC"/>
                <w:kern w:val="3"/>
                <w:sz w:val="22"/>
                <w:lang w:eastAsia="zh-CN" w:bidi="hi-IN"/>
              </w:rPr>
              <w:t>(повышенная общая освещённость (не менее 1000 люкс), освещение на рабочем месте (не менее 400–500 люкс); для детей, страдающих светобоязнь</w:t>
            </w:r>
            <w:r>
              <w:rPr>
                <w:rFonts w:eastAsia="SchoolBookC"/>
                <w:kern w:val="3"/>
                <w:sz w:val="22"/>
                <w:lang w:eastAsia="zh-CN" w:bidi="hi-IN"/>
              </w:rPr>
              <w:t xml:space="preserve">ю, установить светозатемнители, </w:t>
            </w:r>
            <w:r w:rsidR="00B51DE7" w:rsidRPr="003D0CB7">
              <w:rPr>
                <w:rFonts w:eastAsia="SchoolBookC"/>
                <w:kern w:val="3"/>
                <w:sz w:val="22"/>
                <w:lang w:eastAsia="zh-CN" w:bidi="hi-IN"/>
              </w:rPr>
              <w:t>расположить рабочее место, ограничивая попадание прямого света; ограничение времени зрительной работы (непрерывная зрительная нагрузка не должна превышать</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15–20 мин. у слабовидящих</w:t>
            </w:r>
            <w:r w:rsidR="00012F60">
              <w:rPr>
                <w:rFonts w:eastAsia="SchoolBookC"/>
                <w:kern w:val="3"/>
                <w:sz w:val="22"/>
                <w:lang w:eastAsia="zh-CN" w:bidi="hi-IN"/>
              </w:rPr>
              <w:t xml:space="preserve"> </w:t>
            </w:r>
            <w:r w:rsidRPr="003D0CB7">
              <w:rPr>
                <w:rFonts w:eastAsia="SchoolBookC"/>
                <w:kern w:val="3"/>
                <w:sz w:val="22"/>
                <w:lang w:eastAsia="zh-CN" w:bidi="hi-IN"/>
              </w:rPr>
              <w:t>учеников и 10–20 мин. для учеников с глубоким нарушением</w:t>
            </w:r>
            <w:r w:rsidR="00012F60">
              <w:rPr>
                <w:rFonts w:eastAsia="SchoolBookC"/>
                <w:kern w:val="3"/>
                <w:sz w:val="22"/>
                <w:lang w:eastAsia="zh-CN" w:bidi="hi-IN"/>
              </w:rPr>
              <w:t xml:space="preserve"> </w:t>
            </w:r>
            <w:r w:rsidRPr="003D0CB7">
              <w:rPr>
                <w:rFonts w:eastAsia="SchoolBookC"/>
                <w:kern w:val="3"/>
                <w:sz w:val="22"/>
                <w:lang w:eastAsia="zh-CN" w:bidi="hi-IN"/>
              </w:rPr>
              <w:t>зрения); расстояние от глаз</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ученика до рабочей поверхно</w:t>
            </w:r>
            <w:r w:rsidR="00B51DE7" w:rsidRPr="003D0CB7">
              <w:rPr>
                <w:rFonts w:eastAsia="SchoolBookC"/>
                <w:kern w:val="3"/>
                <w:sz w:val="22"/>
                <w:lang w:eastAsia="zh-CN" w:bidi="hi-IN"/>
              </w:rPr>
              <w:t>сти должно быть не менее</w:t>
            </w:r>
            <w:r>
              <w:rPr>
                <w:rFonts w:eastAsia="SchoolBookC"/>
                <w:kern w:val="3"/>
                <w:sz w:val="22"/>
                <w:lang w:eastAsia="zh-CN" w:bidi="hi-IN"/>
              </w:rPr>
              <w:t xml:space="preserve"> </w:t>
            </w:r>
            <w:r w:rsidR="00B51DE7" w:rsidRPr="003D0CB7">
              <w:rPr>
                <w:rFonts w:eastAsia="SchoolBookC"/>
                <w:kern w:val="3"/>
                <w:sz w:val="22"/>
                <w:lang w:eastAsia="zh-CN" w:bidi="hi-IN"/>
              </w:rPr>
              <w:t>30 см; работать с опорой на осязание или слух.</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4. При работе с опорой на зрение записи на доске должны</w:t>
            </w:r>
            <w:r w:rsidR="00012F60">
              <w:rPr>
                <w:rFonts w:eastAsia="SchoolBookC"/>
                <w:kern w:val="3"/>
                <w:sz w:val="22"/>
                <w:lang w:eastAsia="zh-CN" w:bidi="hi-IN"/>
              </w:rPr>
              <w:t xml:space="preserve"> быть насыщенными и кон</w:t>
            </w:r>
            <w:r w:rsidRPr="003D0CB7">
              <w:rPr>
                <w:rFonts w:eastAsia="SchoolBookC"/>
                <w:kern w:val="3"/>
                <w:sz w:val="22"/>
                <w:lang w:eastAsia="zh-CN" w:bidi="hi-IN"/>
              </w:rPr>
              <w:t>трастными, буквы крупными,</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в некоторых случаях они долж</w:t>
            </w:r>
            <w:r w:rsidR="00B51DE7" w:rsidRPr="003D0CB7">
              <w:rPr>
                <w:rFonts w:eastAsia="SchoolBookC"/>
                <w:kern w:val="3"/>
                <w:sz w:val="22"/>
                <w:lang w:eastAsia="zh-CN" w:bidi="hi-IN"/>
              </w:rPr>
              <w:t>ны дублироваться раздаточным</w:t>
            </w:r>
            <w:r>
              <w:rPr>
                <w:rFonts w:eastAsia="SchoolBookC"/>
                <w:kern w:val="3"/>
                <w:sz w:val="22"/>
                <w:lang w:eastAsia="zh-CN" w:bidi="hi-IN"/>
              </w:rPr>
              <w:t xml:space="preserve"> </w:t>
            </w:r>
            <w:r w:rsidR="00B51DE7" w:rsidRPr="003D0CB7">
              <w:rPr>
                <w:rFonts w:eastAsia="SchoolBookC"/>
                <w:kern w:val="3"/>
                <w:sz w:val="22"/>
                <w:lang w:eastAsia="zh-CN" w:bidi="hi-IN"/>
              </w:rPr>
              <w:t>материалом.</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5. Создание благоприятного</w:t>
            </w:r>
            <w:r w:rsidR="00012F60">
              <w:rPr>
                <w:rFonts w:eastAsia="SchoolBookC"/>
                <w:kern w:val="3"/>
                <w:sz w:val="22"/>
                <w:lang w:eastAsia="zh-CN" w:bidi="hi-IN"/>
              </w:rPr>
              <w:t xml:space="preserve"> </w:t>
            </w:r>
            <w:r w:rsidRPr="003D0CB7">
              <w:rPr>
                <w:rFonts w:eastAsia="SchoolBookC"/>
                <w:kern w:val="3"/>
                <w:sz w:val="22"/>
                <w:lang w:eastAsia="zh-CN" w:bidi="hi-IN"/>
              </w:rPr>
              <w:t>психологического климата в</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коллективе, усиление педаго</w:t>
            </w:r>
            <w:r w:rsidR="00B51DE7" w:rsidRPr="003D0CB7">
              <w:rPr>
                <w:rFonts w:eastAsia="SchoolBookC"/>
                <w:kern w:val="3"/>
                <w:sz w:val="22"/>
                <w:lang w:eastAsia="zh-CN" w:bidi="hi-IN"/>
              </w:rPr>
              <w:t xml:space="preserve">гического руководства </w:t>
            </w:r>
            <w:r>
              <w:rPr>
                <w:rFonts w:eastAsia="SchoolBookC"/>
                <w:kern w:val="3"/>
                <w:sz w:val="22"/>
                <w:lang w:eastAsia="zh-CN" w:bidi="hi-IN"/>
              </w:rPr>
              <w:t>поведением не только ребёнка с нарушением зрения, но и всех окружающих людей, включая педа</w:t>
            </w:r>
            <w:r w:rsidR="00B51DE7" w:rsidRPr="003D0CB7">
              <w:rPr>
                <w:rFonts w:eastAsia="SchoolBookC"/>
                <w:kern w:val="3"/>
                <w:sz w:val="22"/>
                <w:lang w:eastAsia="zh-CN" w:bidi="hi-IN"/>
              </w:rPr>
              <w:t>гогов разного профиля.</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p>
        </w:tc>
      </w:tr>
      <w:tr w:rsidR="00B51DE7" w:rsidRPr="003D0CB7" w:rsidTr="00B51DE7">
        <w:tc>
          <w:tcPr>
            <w:tcW w:w="555"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LineNumbers/>
              <w:suppressAutoHyphens/>
              <w:autoSpaceDN w:val="0"/>
              <w:rPr>
                <w:rFonts w:eastAsia="SimSun"/>
                <w:kern w:val="3"/>
                <w:lang w:eastAsia="zh-CN" w:bidi="hi-IN"/>
              </w:rPr>
            </w:pPr>
            <w:r w:rsidRPr="003D0CB7">
              <w:rPr>
                <w:rFonts w:eastAsia="SimSun"/>
                <w:kern w:val="3"/>
                <w:lang w:eastAsia="zh-CN" w:bidi="hi-IN"/>
              </w:rPr>
              <w:lastRenderedPageBreak/>
              <w:t>8</w:t>
            </w:r>
          </w:p>
        </w:tc>
        <w:tc>
          <w:tcPr>
            <w:tcW w:w="19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AutoHyphens/>
              <w:autoSpaceDN w:val="0"/>
              <w:textAlignment w:val="baseline"/>
              <w:rPr>
                <w:rFonts w:eastAsia="SchoolBookC"/>
                <w:kern w:val="3"/>
                <w:sz w:val="22"/>
                <w:lang w:eastAsia="zh-CN" w:bidi="hi-IN"/>
              </w:rPr>
            </w:pPr>
            <w:r w:rsidRPr="003D0CB7">
              <w:rPr>
                <w:rFonts w:eastAsia="SchoolBookC"/>
                <w:kern w:val="3"/>
                <w:sz w:val="22"/>
                <w:lang w:eastAsia="zh-CN" w:bidi="hi-IN"/>
              </w:rPr>
              <w:t>Дети с нарушением слуха (слабо-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слышащие 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позднооглохшие дети)</w:t>
            </w:r>
          </w:p>
        </w:tc>
        <w:tc>
          <w:tcPr>
            <w:tcW w:w="3180" w:type="dxa"/>
            <w:tcBorders>
              <w:top w:val="nil"/>
              <w:left w:val="single" w:sz="2" w:space="0" w:color="000000"/>
              <w:bottom w:val="single" w:sz="2" w:space="0" w:color="000000"/>
              <w:right w:val="nil"/>
            </w:tcBorders>
            <w:tcMar>
              <w:top w:w="55" w:type="dxa"/>
              <w:left w:w="55" w:type="dxa"/>
              <w:bottom w:w="55" w:type="dxa"/>
              <w:right w:w="55" w:type="dxa"/>
            </w:tcMar>
          </w:tcPr>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1) нарушение звукопро-</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изношения (или отсут-</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ствие речи);</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2) ребёнок не может самостоятельно учиться говорить;</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3) ребёнок старается уйти от речевых контактов или «не понимает» обращённую к нему речь;</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4) ребёнок воспринимает</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слова собеседника на</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слухо-зрительной основе</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(следит глазами за дви-</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жениями губ говорящего</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и «считывает» его речь);</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5) возможны отклонения</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в психической сфере:</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осознание, что ты не</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такой как все и как след-</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ствие – нарушение пове-</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дения, общения, психи-</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ческого развития;</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6) пассивный и активный</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словарный запас по объё-</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му совпадает (ребёнок</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хорошо понимает лишь</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то, о чём он может ска-</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зать);</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7) характерны наруше-</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ния звуко-буквенного</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состава слов;</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8) трудности в освоении</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учебной программы;</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9) ребёнок нуждается в</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дополнительной коррек-</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ционной помощи, под-</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борке индивидуального</w:t>
            </w:r>
          </w:p>
          <w:p w:rsidR="00B51DE7" w:rsidRPr="003D0CB7" w:rsidRDefault="00B51DE7" w:rsidP="00B51DE7">
            <w:pPr>
              <w:widowControl w:val="0"/>
              <w:suppressLineNumbers/>
              <w:suppressAutoHyphens/>
              <w:autoSpaceDN w:val="0"/>
              <w:rPr>
                <w:rFonts w:eastAsia="SimSun"/>
                <w:kern w:val="3"/>
                <w:sz w:val="22"/>
                <w:lang w:eastAsia="zh-CN" w:bidi="hi-IN"/>
              </w:rPr>
            </w:pPr>
            <w:r w:rsidRPr="003D0CB7">
              <w:rPr>
                <w:rFonts w:eastAsia="SimSun"/>
                <w:kern w:val="3"/>
                <w:sz w:val="22"/>
                <w:lang w:eastAsia="zh-CN" w:bidi="hi-IN"/>
              </w:rPr>
              <w:t>слухового аппарата</w:t>
            </w:r>
          </w:p>
        </w:tc>
        <w:tc>
          <w:tcPr>
            <w:tcW w:w="3930"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B51DE7" w:rsidRPr="003D0CB7" w:rsidRDefault="00B51DE7" w:rsidP="00B51DE7">
            <w:pPr>
              <w:widowControl w:val="0"/>
              <w:suppressAutoHyphens/>
              <w:autoSpaceDN w:val="0"/>
              <w:textAlignment w:val="baseline"/>
              <w:rPr>
                <w:rFonts w:eastAsia="SchoolBookC"/>
                <w:kern w:val="3"/>
                <w:sz w:val="22"/>
                <w:lang w:eastAsia="zh-CN" w:bidi="hi-IN"/>
              </w:rPr>
            </w:pPr>
            <w:r w:rsidRPr="003D0CB7">
              <w:rPr>
                <w:rFonts w:eastAsia="SchoolBookC"/>
                <w:kern w:val="3"/>
                <w:sz w:val="22"/>
                <w:lang w:eastAsia="zh-CN" w:bidi="hi-IN"/>
              </w:rPr>
              <w:t>1. Стимулирование к общению</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и содержательной коммуника</w:t>
            </w:r>
            <w:r w:rsidR="00B51DE7" w:rsidRPr="003D0CB7">
              <w:rPr>
                <w:rFonts w:eastAsia="SchoolBookC"/>
                <w:kern w:val="3"/>
                <w:sz w:val="22"/>
                <w:lang w:eastAsia="zh-CN" w:bidi="hi-IN"/>
              </w:rPr>
              <w:t>ции с окружающим миром.</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2. Правильная позиция педаго</w:t>
            </w:r>
            <w:r w:rsidR="00B51DE7" w:rsidRPr="003D0CB7">
              <w:rPr>
                <w:rFonts w:eastAsia="SchoolBookC"/>
                <w:kern w:val="3"/>
                <w:sz w:val="22"/>
                <w:lang w:eastAsia="zh-CN" w:bidi="hi-IN"/>
              </w:rPr>
              <w:t>га: не поворачиваться спиной к</w:t>
            </w:r>
            <w:r>
              <w:rPr>
                <w:rFonts w:eastAsia="SchoolBookC"/>
                <w:kern w:val="3"/>
                <w:sz w:val="22"/>
                <w:lang w:eastAsia="zh-CN" w:bidi="hi-IN"/>
              </w:rPr>
              <w:t xml:space="preserve"> </w:t>
            </w:r>
            <w:r w:rsidR="00B51DE7" w:rsidRPr="003D0CB7">
              <w:rPr>
                <w:rFonts w:eastAsia="SchoolBookC"/>
                <w:kern w:val="3"/>
                <w:sz w:val="22"/>
                <w:lang w:eastAsia="zh-CN" w:bidi="hi-IN"/>
              </w:rPr>
              <w:t>слабослышащему ученику во</w:t>
            </w:r>
            <w:r>
              <w:rPr>
                <w:rFonts w:eastAsia="SchoolBookC"/>
                <w:kern w:val="3"/>
                <w:sz w:val="22"/>
                <w:lang w:eastAsia="zh-CN" w:bidi="hi-IN"/>
              </w:rPr>
              <w:t xml:space="preserve"> время устных объяснений; стараться контролировать пони</w:t>
            </w:r>
            <w:r w:rsidR="00B51DE7" w:rsidRPr="003D0CB7">
              <w:rPr>
                <w:rFonts w:eastAsia="SchoolBookC"/>
                <w:kern w:val="3"/>
                <w:sz w:val="22"/>
                <w:lang w:eastAsia="zh-CN" w:bidi="hi-IN"/>
              </w:rPr>
              <w:t>мание ребёнком заданий и</w:t>
            </w:r>
            <w:r>
              <w:rPr>
                <w:rFonts w:eastAsia="SchoolBookC"/>
                <w:kern w:val="3"/>
                <w:sz w:val="22"/>
                <w:lang w:eastAsia="zh-CN" w:bidi="hi-IN"/>
              </w:rPr>
              <w:t xml:space="preserve"> </w:t>
            </w:r>
            <w:r w:rsidR="00B51DE7" w:rsidRPr="003D0CB7">
              <w:rPr>
                <w:rFonts w:eastAsia="SchoolBookC"/>
                <w:kern w:val="3"/>
                <w:sz w:val="22"/>
                <w:lang w:eastAsia="zh-CN" w:bidi="hi-IN"/>
              </w:rPr>
              <w:t>инструкций до их выполне-</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ния;</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3. Правильная позиция ученика (поставить ребёнка с нару</w:t>
            </w:r>
            <w:r w:rsidR="00B51DE7" w:rsidRPr="003D0CB7">
              <w:rPr>
                <w:rFonts w:eastAsia="SchoolBookC"/>
                <w:kern w:val="3"/>
                <w:sz w:val="22"/>
                <w:lang w:eastAsia="zh-CN" w:bidi="hi-IN"/>
              </w:rPr>
              <w:t>шенным слухом так, чтобы он</w:t>
            </w:r>
            <w:r>
              <w:rPr>
                <w:rFonts w:eastAsia="SchoolBookC"/>
                <w:kern w:val="3"/>
                <w:sz w:val="22"/>
                <w:lang w:eastAsia="zh-CN" w:bidi="hi-IN"/>
              </w:rPr>
              <w:t xml:space="preserve"> </w:t>
            </w:r>
            <w:r w:rsidR="00B51DE7" w:rsidRPr="003D0CB7">
              <w:rPr>
                <w:rFonts w:eastAsia="SchoolBookC"/>
                <w:kern w:val="3"/>
                <w:sz w:val="22"/>
                <w:lang w:eastAsia="zh-CN" w:bidi="hi-IN"/>
              </w:rPr>
              <w:t>мог видеть не только педагога</w:t>
            </w:r>
            <w:r>
              <w:rPr>
                <w:rFonts w:eastAsia="SchoolBookC"/>
                <w:kern w:val="3"/>
                <w:sz w:val="22"/>
                <w:lang w:eastAsia="zh-CN" w:bidi="hi-IN"/>
              </w:rPr>
              <w:t xml:space="preserve"> </w:t>
            </w:r>
            <w:r w:rsidR="00B51DE7" w:rsidRPr="003D0CB7">
              <w:rPr>
                <w:rFonts w:eastAsia="SchoolBookC"/>
                <w:kern w:val="3"/>
                <w:sz w:val="22"/>
                <w:lang w:eastAsia="zh-CN" w:bidi="hi-IN"/>
              </w:rPr>
              <w:t>и доску, но и большинство</w:t>
            </w:r>
            <w:r>
              <w:rPr>
                <w:rFonts w:eastAsia="SchoolBookC"/>
                <w:kern w:val="3"/>
                <w:sz w:val="22"/>
                <w:lang w:eastAsia="zh-CN" w:bidi="hi-IN"/>
              </w:rPr>
              <w:t xml:space="preserve"> </w:t>
            </w:r>
            <w:r w:rsidR="00B51DE7" w:rsidRPr="003D0CB7">
              <w:rPr>
                <w:rFonts w:eastAsia="SchoolBookC"/>
                <w:kern w:val="3"/>
                <w:sz w:val="22"/>
                <w:lang w:eastAsia="zh-CN" w:bidi="hi-IN"/>
              </w:rPr>
              <w:t>детей; посадить за первую</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 xml:space="preserve">парту сбоку от педагога (справа от </w:t>
            </w:r>
            <w:r w:rsidR="00B51DE7" w:rsidRPr="003D0CB7">
              <w:rPr>
                <w:rFonts w:eastAsia="SchoolBookC"/>
                <w:kern w:val="3"/>
                <w:sz w:val="22"/>
                <w:lang w:eastAsia="zh-CN" w:bidi="hi-IN"/>
              </w:rPr>
              <w:t>него).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4. Помощь ребёнку в освоении</w:t>
            </w:r>
            <w:r w:rsidR="00012F60">
              <w:rPr>
                <w:rFonts w:eastAsia="SchoolBookC"/>
                <w:kern w:val="3"/>
                <w:sz w:val="22"/>
                <w:lang w:eastAsia="zh-CN" w:bidi="hi-IN"/>
              </w:rPr>
              <w:t xml:space="preserve"> </w:t>
            </w:r>
            <w:r w:rsidRPr="003D0CB7">
              <w:rPr>
                <w:rFonts w:eastAsia="SchoolBookC"/>
                <w:kern w:val="3"/>
                <w:sz w:val="22"/>
                <w:lang w:eastAsia="zh-CN" w:bidi="hi-IN"/>
              </w:rPr>
              <w:t>в коллективе слышащих детей</w:t>
            </w:r>
            <w:r w:rsidR="00012F60">
              <w:rPr>
                <w:rFonts w:eastAsia="SchoolBookC"/>
                <w:kern w:val="3"/>
                <w:sz w:val="22"/>
                <w:lang w:eastAsia="zh-CN" w:bidi="hi-IN"/>
              </w:rPr>
              <w:t xml:space="preserve"> </w:t>
            </w:r>
            <w:r w:rsidRPr="003D0CB7">
              <w:rPr>
                <w:rFonts w:eastAsia="SchoolBookC"/>
                <w:kern w:val="3"/>
                <w:sz w:val="22"/>
                <w:lang w:eastAsia="zh-CN" w:bidi="hi-IN"/>
              </w:rPr>
              <w:t>(постараться подружить его со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сверстниками).</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5. Избегание гиперопеки: не</w:t>
            </w:r>
            <w:r w:rsidR="00012F60">
              <w:rPr>
                <w:rFonts w:eastAsia="SchoolBookC"/>
                <w:kern w:val="3"/>
                <w:sz w:val="22"/>
                <w:lang w:eastAsia="zh-CN" w:bidi="hi-IN"/>
              </w:rPr>
              <w:t xml:space="preserve"> </w:t>
            </w:r>
            <w:r w:rsidRPr="003D0CB7">
              <w:rPr>
                <w:rFonts w:eastAsia="SchoolBookC"/>
                <w:kern w:val="3"/>
                <w:sz w:val="22"/>
                <w:lang w:eastAsia="zh-CN" w:bidi="hi-IN"/>
              </w:rPr>
              <w:t>помогать там, где ребёнок</w:t>
            </w:r>
            <w:r w:rsidR="00012F60">
              <w:rPr>
                <w:rFonts w:eastAsia="SchoolBookC"/>
                <w:kern w:val="3"/>
                <w:sz w:val="22"/>
                <w:lang w:eastAsia="zh-CN" w:bidi="hi-IN"/>
              </w:rPr>
              <w:t xml:space="preserve"> </w:t>
            </w:r>
            <w:r w:rsidRPr="003D0CB7">
              <w:rPr>
                <w:rFonts w:eastAsia="SchoolBookC"/>
                <w:kern w:val="3"/>
                <w:sz w:val="22"/>
                <w:lang w:eastAsia="zh-CN" w:bidi="hi-IN"/>
              </w:rPr>
              <w:t>может и должен справиться</w:t>
            </w:r>
            <w:r w:rsidR="00012F60">
              <w:rPr>
                <w:rFonts w:eastAsia="SchoolBookC"/>
                <w:kern w:val="3"/>
                <w:sz w:val="22"/>
                <w:lang w:eastAsia="zh-CN" w:bidi="hi-IN"/>
              </w:rPr>
              <w:t xml:space="preserve"> </w:t>
            </w:r>
            <w:r w:rsidRPr="003D0CB7">
              <w:rPr>
                <w:rFonts w:eastAsia="SchoolBookC"/>
                <w:kern w:val="3"/>
                <w:sz w:val="22"/>
                <w:lang w:eastAsia="zh-CN" w:bidi="hi-IN"/>
              </w:rPr>
              <w:t>сам.</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6. Развитие слухового внимания: требовать от ребёнка с</w:t>
            </w:r>
            <w:r w:rsidR="00012F60">
              <w:rPr>
                <w:rFonts w:eastAsia="SchoolBookC"/>
                <w:kern w:val="3"/>
                <w:sz w:val="22"/>
                <w:lang w:eastAsia="zh-CN" w:bidi="hi-IN"/>
              </w:rPr>
              <w:t xml:space="preserve"> </w:t>
            </w:r>
            <w:r w:rsidRPr="003D0CB7">
              <w:rPr>
                <w:rFonts w:eastAsia="SchoolBookC"/>
                <w:kern w:val="3"/>
                <w:sz w:val="22"/>
                <w:lang w:eastAsia="zh-CN" w:bidi="hi-IN"/>
              </w:rPr>
              <w:t>нарушенным слухом, чтобы он</w:t>
            </w:r>
            <w:r w:rsidR="00012F60">
              <w:rPr>
                <w:rFonts w:eastAsia="SchoolBookC"/>
                <w:kern w:val="3"/>
                <w:sz w:val="22"/>
                <w:lang w:eastAsia="zh-CN" w:bidi="hi-IN"/>
              </w:rPr>
              <w:t xml:space="preserve"> в</w:t>
            </w:r>
            <w:r w:rsidRPr="003D0CB7">
              <w:rPr>
                <w:rFonts w:eastAsia="SchoolBookC"/>
                <w:kern w:val="3"/>
                <w:sz w:val="22"/>
                <w:lang w:eastAsia="zh-CN" w:bidi="hi-IN"/>
              </w:rPr>
              <w:t>сегда смотрел на говорящего,</w:t>
            </w:r>
            <w:r w:rsidR="00012F60">
              <w:rPr>
                <w:rFonts w:eastAsia="SchoolBookC"/>
                <w:kern w:val="3"/>
                <w:sz w:val="22"/>
                <w:lang w:eastAsia="zh-CN" w:bidi="hi-IN"/>
              </w:rPr>
              <w:t xml:space="preserve"> умел быстро отыскать говоря</w:t>
            </w:r>
            <w:r w:rsidRPr="003D0CB7">
              <w:rPr>
                <w:rFonts w:eastAsia="SchoolBookC"/>
                <w:kern w:val="3"/>
                <w:sz w:val="22"/>
                <w:lang w:eastAsia="zh-CN" w:bidi="hi-IN"/>
              </w:rPr>
              <w:t>щего, для этого его необходимо</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контролировать, например:</w:t>
            </w:r>
            <w:r w:rsidR="00012F60">
              <w:rPr>
                <w:rFonts w:eastAsia="SchoolBookC"/>
                <w:kern w:val="3"/>
                <w:sz w:val="22"/>
                <w:lang w:eastAsia="zh-CN" w:bidi="hi-IN"/>
              </w:rPr>
              <w:t xml:space="preserve"> </w:t>
            </w:r>
            <w:r w:rsidRPr="003D0CB7">
              <w:rPr>
                <w:rFonts w:eastAsia="SchoolBookC"/>
                <w:kern w:val="3"/>
                <w:sz w:val="22"/>
                <w:lang w:eastAsia="zh-CN" w:bidi="hi-IN"/>
              </w:rPr>
              <w:t>«Повтори, что я сказала»,</w:t>
            </w:r>
            <w:r w:rsidR="00012F60">
              <w:rPr>
                <w:rFonts w:eastAsia="SchoolBookC"/>
                <w:kern w:val="3"/>
                <w:sz w:val="22"/>
                <w:lang w:eastAsia="zh-CN" w:bidi="hi-IN"/>
              </w:rPr>
              <w:t xml:space="preserve"> «Повтори, о чём </w:t>
            </w:r>
            <w:r w:rsidRPr="003D0CB7">
              <w:rPr>
                <w:rFonts w:eastAsia="SchoolBookC"/>
                <w:kern w:val="3"/>
                <w:sz w:val="22"/>
                <w:lang w:eastAsia="zh-CN" w:bidi="hi-IN"/>
              </w:rPr>
              <w:t>рассказала</w:t>
            </w:r>
            <w:r w:rsidR="00012F60">
              <w:rPr>
                <w:rFonts w:eastAsia="SchoolBookC"/>
                <w:kern w:val="3"/>
                <w:sz w:val="22"/>
                <w:lang w:eastAsia="zh-CN" w:bidi="hi-IN"/>
              </w:rPr>
              <w:t xml:space="preserve"> </w:t>
            </w:r>
            <w:r w:rsidRPr="003D0CB7">
              <w:rPr>
                <w:rFonts w:eastAsia="SchoolBookC"/>
                <w:kern w:val="3"/>
                <w:sz w:val="22"/>
                <w:lang w:eastAsia="zh-CN" w:bidi="hi-IN"/>
              </w:rPr>
              <w:t>Оля», «Продолжи, пожалуй-</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ста» и т.п.</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7. Активное включение ребён</w:t>
            </w:r>
            <w:r w:rsidR="00B51DE7" w:rsidRPr="003D0CB7">
              <w:rPr>
                <w:rFonts w:eastAsia="SchoolBookC"/>
                <w:kern w:val="3"/>
                <w:sz w:val="22"/>
                <w:lang w:eastAsia="zh-CN" w:bidi="hi-IN"/>
              </w:rPr>
              <w:t>ка с нарушенным слухом в</w:t>
            </w:r>
            <w:r>
              <w:rPr>
                <w:rFonts w:eastAsia="SchoolBookC"/>
                <w:kern w:val="3"/>
                <w:sz w:val="22"/>
                <w:lang w:eastAsia="zh-CN" w:bidi="hi-IN"/>
              </w:rPr>
              <w:t xml:space="preserve"> </w:t>
            </w:r>
            <w:r w:rsidR="00B51DE7" w:rsidRPr="003D0CB7">
              <w:rPr>
                <w:rFonts w:eastAsia="SchoolBookC"/>
                <w:kern w:val="3"/>
                <w:sz w:val="22"/>
                <w:lang w:eastAsia="zh-CN" w:bidi="hi-IN"/>
              </w:rPr>
              <w:t>работу класса (группы), не</w:t>
            </w:r>
            <w:r>
              <w:rPr>
                <w:rFonts w:eastAsia="SchoolBookC"/>
                <w:kern w:val="3"/>
                <w:sz w:val="22"/>
                <w:lang w:eastAsia="zh-CN" w:bidi="hi-IN"/>
              </w:rPr>
              <w:t xml:space="preserve"> </w:t>
            </w:r>
            <w:r w:rsidR="00B51DE7" w:rsidRPr="003D0CB7">
              <w:rPr>
                <w:rFonts w:eastAsia="SchoolBookC"/>
                <w:kern w:val="3"/>
                <w:sz w:val="22"/>
                <w:lang w:eastAsia="zh-CN" w:bidi="hi-IN"/>
              </w:rPr>
              <w:t>задерживая при этом темп</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ведения урока (занятия).</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8. Требование от ребёнка повторять вслух задания, предложенные в устной форме, или заданные вопросы.</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9. Включение слабослышащего</w:t>
            </w:r>
          </w:p>
          <w:p w:rsidR="00B51DE7" w:rsidRPr="003D0CB7" w:rsidRDefault="00012F60" w:rsidP="00B51DE7">
            <w:pPr>
              <w:widowControl w:val="0"/>
              <w:suppressAutoHyphens/>
              <w:autoSpaceDE w:val="0"/>
              <w:autoSpaceDN w:val="0"/>
              <w:textAlignment w:val="baseline"/>
              <w:rPr>
                <w:rFonts w:eastAsia="SchoolBookC"/>
                <w:kern w:val="3"/>
                <w:sz w:val="22"/>
                <w:lang w:eastAsia="zh-CN" w:bidi="hi-IN"/>
              </w:rPr>
            </w:pPr>
            <w:r>
              <w:rPr>
                <w:rFonts w:eastAsia="SchoolBookC"/>
                <w:kern w:val="3"/>
                <w:sz w:val="22"/>
                <w:lang w:eastAsia="zh-CN" w:bidi="hi-IN"/>
              </w:rPr>
              <w:t>ребёнка в учебную деятель</w:t>
            </w:r>
            <w:r w:rsidR="00B51DE7" w:rsidRPr="003D0CB7">
              <w:rPr>
                <w:rFonts w:eastAsia="SchoolBookC"/>
                <w:kern w:val="3"/>
                <w:sz w:val="22"/>
                <w:lang w:eastAsia="zh-CN" w:bidi="hi-IN"/>
              </w:rPr>
              <w:t>ность непосредственно на</w:t>
            </w:r>
            <w:r>
              <w:rPr>
                <w:rFonts w:eastAsia="SchoolBookC"/>
                <w:kern w:val="3"/>
                <w:sz w:val="22"/>
                <w:lang w:eastAsia="zh-CN" w:bidi="hi-IN"/>
              </w:rPr>
              <w:t xml:space="preserve"> уроке, специально </w:t>
            </w:r>
            <w:r>
              <w:rPr>
                <w:rFonts w:eastAsia="SchoolBookC"/>
                <w:kern w:val="3"/>
                <w:sz w:val="22"/>
                <w:lang w:eastAsia="zh-CN" w:bidi="hi-IN"/>
              </w:rPr>
              <w:lastRenderedPageBreak/>
              <w:t>организовы</w:t>
            </w:r>
            <w:r w:rsidR="00B51DE7" w:rsidRPr="003D0CB7">
              <w:rPr>
                <w:rFonts w:eastAsia="SchoolBookC"/>
                <w:kern w:val="3"/>
                <w:sz w:val="22"/>
                <w:lang w:eastAsia="zh-CN" w:bidi="hi-IN"/>
              </w:rPr>
              <w:t>вая эту деятельность (в течение</w:t>
            </w:r>
            <w:r>
              <w:rPr>
                <w:rFonts w:eastAsia="SchoolBookC"/>
                <w:kern w:val="3"/>
                <w:sz w:val="22"/>
                <w:lang w:eastAsia="zh-CN" w:bidi="hi-IN"/>
              </w:rPr>
              <w:t xml:space="preserve"> </w:t>
            </w:r>
            <w:r w:rsidR="00B51DE7" w:rsidRPr="003D0CB7">
              <w:rPr>
                <w:rFonts w:eastAsia="SchoolBookC"/>
                <w:kern w:val="3"/>
                <w:sz w:val="22"/>
                <w:lang w:eastAsia="zh-CN" w:bidi="hi-IN"/>
              </w:rPr>
              <w:t>первых лет обучения учитель</w:t>
            </w:r>
          </w:p>
          <w:p w:rsidR="00B51DE7" w:rsidRPr="003D0CB7" w:rsidRDefault="00B51DE7" w:rsidP="00B51DE7">
            <w:pPr>
              <w:widowControl w:val="0"/>
              <w:suppressAutoHyphens/>
              <w:autoSpaceDE w:val="0"/>
              <w:autoSpaceDN w:val="0"/>
              <w:textAlignment w:val="baseline"/>
              <w:rPr>
                <w:rFonts w:eastAsia="SchoolBookC"/>
                <w:kern w:val="3"/>
                <w:sz w:val="22"/>
                <w:lang w:eastAsia="zh-CN" w:bidi="hi-IN"/>
              </w:rPr>
            </w:pPr>
            <w:r w:rsidRPr="003D0CB7">
              <w:rPr>
                <w:rFonts w:eastAsia="SchoolBookC"/>
                <w:kern w:val="3"/>
                <w:sz w:val="22"/>
                <w:lang w:eastAsia="zh-CN" w:bidi="hi-IN"/>
              </w:rPr>
              <w:t>должен менять или дополнять</w:t>
            </w:r>
            <w:r w:rsidR="00012F60">
              <w:rPr>
                <w:rFonts w:eastAsia="SchoolBookC"/>
                <w:kern w:val="3"/>
                <w:sz w:val="22"/>
                <w:lang w:eastAsia="zh-CN" w:bidi="hi-IN"/>
              </w:rPr>
              <w:t xml:space="preserve"> </w:t>
            </w:r>
            <w:r w:rsidRPr="003D0CB7">
              <w:rPr>
                <w:rFonts w:eastAsia="SchoolBookC"/>
                <w:kern w:val="3"/>
                <w:sz w:val="22"/>
                <w:lang w:eastAsia="zh-CN" w:bidi="hi-IN"/>
              </w:rPr>
              <w:t>инструкции к упражнениям из</w:t>
            </w:r>
            <w:r w:rsidR="00012F60">
              <w:rPr>
                <w:rFonts w:eastAsia="SchoolBookC"/>
                <w:kern w:val="3"/>
                <w:sz w:val="22"/>
                <w:lang w:eastAsia="zh-CN" w:bidi="hi-IN"/>
              </w:rPr>
              <w:t xml:space="preserve"> учебника, учитывая возможно</w:t>
            </w:r>
            <w:r w:rsidRPr="003D0CB7">
              <w:rPr>
                <w:rFonts w:eastAsia="SchoolBookC"/>
                <w:kern w:val="3"/>
                <w:sz w:val="22"/>
                <w:lang w:eastAsia="zh-CN" w:bidi="hi-IN"/>
              </w:rPr>
              <w:t>сти ученика).</w:t>
            </w:r>
          </w:p>
        </w:tc>
      </w:tr>
    </w:tbl>
    <w:p w:rsidR="00B51DE7" w:rsidRPr="003D0CB7" w:rsidRDefault="00B51DE7" w:rsidP="00B51DE7">
      <w:pPr>
        <w:ind w:firstLine="708"/>
        <w:contextualSpacing/>
        <w:jc w:val="both"/>
        <w:rPr>
          <w:rFonts w:eastAsia="Calibri"/>
          <w:shd w:val="clear" w:color="auto" w:fill="FFFFFF"/>
          <w:lang w:eastAsia="en-US"/>
        </w:rPr>
      </w:pPr>
    </w:p>
    <w:p w:rsidR="00B51DE7" w:rsidRPr="003D0CB7" w:rsidRDefault="00B51DE7" w:rsidP="00B51DE7">
      <w:pPr>
        <w:ind w:firstLine="708"/>
        <w:contextualSpacing/>
        <w:jc w:val="both"/>
        <w:rPr>
          <w:rFonts w:eastAsia="Calibri"/>
          <w:b/>
          <w:bdr w:val="none" w:sz="0" w:space="0" w:color="auto" w:frame="1"/>
          <w:shd w:val="clear" w:color="auto" w:fill="FFFFFF"/>
          <w:lang w:eastAsia="en-US"/>
        </w:rPr>
      </w:pPr>
    </w:p>
    <w:p w:rsidR="00B51DE7" w:rsidRPr="003D0CB7" w:rsidRDefault="00B51DE7" w:rsidP="00B51DE7">
      <w:pPr>
        <w:ind w:firstLine="708"/>
        <w:contextualSpacing/>
        <w:jc w:val="both"/>
        <w:rPr>
          <w:rFonts w:eastAsia="Calibri"/>
          <w:lang w:eastAsia="en-US"/>
        </w:rPr>
      </w:pPr>
      <w:r w:rsidRPr="003D0CB7">
        <w:rPr>
          <w:rFonts w:eastAsia="Calibri"/>
          <w:b/>
          <w:bdr w:val="none" w:sz="0" w:space="0" w:color="auto" w:frame="1"/>
          <w:shd w:val="clear" w:color="auto" w:fill="FFFFFF"/>
          <w:lang w:eastAsia="en-US"/>
        </w:rPr>
        <w:t>Этапы реализации программы</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I этап (сентябрь). Этап сбора и анализа информации (информационно-аналитическая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 технической и кадровой базы школы.</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II этап (октябрь-май).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исходя из условия и возможностей ОО.</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III этап (май).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IV этап (август – сентябрь) Этап регуляции и корректировки (регулятивно- 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приемов работы, исходя из условия и возможностей ОО.</w:t>
      </w:r>
    </w:p>
    <w:p w:rsidR="00B51DE7" w:rsidRPr="003D0CB7" w:rsidRDefault="00B51DE7" w:rsidP="00B51DE7">
      <w:pPr>
        <w:ind w:firstLine="708"/>
        <w:contextualSpacing/>
        <w:jc w:val="center"/>
        <w:rPr>
          <w:rFonts w:eastAsia="Calibri"/>
          <w:lang w:eastAsia="en-US"/>
        </w:rPr>
      </w:pPr>
      <w:r w:rsidRPr="003D0CB7">
        <w:rPr>
          <w:rFonts w:eastAsia="Calibri"/>
          <w:b/>
          <w:bdr w:val="none" w:sz="0" w:space="0" w:color="auto" w:frame="1"/>
          <w:shd w:val="clear" w:color="auto" w:fill="FFFFFF"/>
          <w:lang w:eastAsia="en-US"/>
        </w:rPr>
        <w:t>Механизм реализации программы</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Одним из основных механизмов реализации коррекционной работы является оптимально выстроенное взаимодействие специалистов школы,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1) комплексность в определении и решении проблем ребёнка, предоставлении ему квалифицированной помощи специалистов разного профиля;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2) многоаспектный анализ личностного и познавательно го развития ребёнка;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3) 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ребёнка.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распространённые и действенные формы организованного взаимодействия специалистов на </w:t>
      </w:r>
      <w:r w:rsidRPr="003D0CB7">
        <w:rPr>
          <w:rFonts w:eastAsia="Calibri"/>
          <w:shd w:val="clear" w:color="auto" w:fill="FFFFFF"/>
          <w:lang w:eastAsia="en-US"/>
        </w:rPr>
        <w:lastRenderedPageBreak/>
        <w:t>современном этапе — это консилиумы и службы сопровождения школы,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школы с внешними ресурсами (организациями различных ведомств, общественными организациями и другими институтами общества).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Социальное партнёрство включает:</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сотрудничество с родительской общественностью.</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В школе сложилась система работы, направленная на создание благоприятных психолого-педагогических условий, осуществляемая педагогами и психологической службой социальных партнеров.</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Деятельность осуществляется по следующим направлениям:</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1. Психопрофилактическая и просветительская работа;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2. Психодиагностическая работа;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3. Психокоррекционная и развивающая работа;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4. Консультационная работа;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5. Организационно-методическая работа;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6. Вспомогательные задачи.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В рамках просветительской работы проводится работа с родителями, учителями и учащимися в разных формах:</w:t>
      </w:r>
    </w:p>
    <w:p w:rsidR="00B51DE7" w:rsidRPr="003D0CB7" w:rsidRDefault="00B51DE7" w:rsidP="00EC392E">
      <w:pPr>
        <w:numPr>
          <w:ilvl w:val="0"/>
          <w:numId w:val="20"/>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теоретические проблемные семинары,</w:t>
      </w:r>
    </w:p>
    <w:p w:rsidR="00B51DE7" w:rsidRPr="003D0CB7" w:rsidRDefault="00B51DE7" w:rsidP="00EC392E">
      <w:pPr>
        <w:numPr>
          <w:ilvl w:val="0"/>
          <w:numId w:val="20"/>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педконсилиумы, </w:t>
      </w:r>
    </w:p>
    <w:p w:rsidR="00B51DE7" w:rsidRPr="003D0CB7" w:rsidRDefault="00B51DE7" w:rsidP="00EC392E">
      <w:pPr>
        <w:numPr>
          <w:ilvl w:val="0"/>
          <w:numId w:val="20"/>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родительские собрания и лектории по актуальным темам,</w:t>
      </w:r>
    </w:p>
    <w:p w:rsidR="00B51DE7" w:rsidRPr="003D0CB7" w:rsidRDefault="00B51DE7" w:rsidP="00EC392E">
      <w:pPr>
        <w:numPr>
          <w:ilvl w:val="0"/>
          <w:numId w:val="20"/>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индивидуальное консультирование родителей и преподавателей для оказания необходимой психологической помощи ребенку.</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В рамках психопрофилактической работы с детьми, в целях предупреждения отклонений в развитии и воспитании учащихся проводится следующая работа:</w:t>
      </w:r>
    </w:p>
    <w:p w:rsidR="00B51DE7" w:rsidRPr="003D0CB7" w:rsidRDefault="00B51DE7" w:rsidP="00B51DE7">
      <w:pPr>
        <w:ind w:left="708"/>
        <w:contextualSpacing/>
        <w:jc w:val="both"/>
        <w:rPr>
          <w:rFonts w:eastAsia="Calibri"/>
          <w:shd w:val="clear" w:color="auto" w:fill="FFFFFF"/>
          <w:lang w:eastAsia="en-US"/>
        </w:rPr>
      </w:pPr>
      <w:r w:rsidRPr="003D0CB7">
        <w:rPr>
          <w:rFonts w:eastAsia="Calibri"/>
          <w:shd w:val="clear" w:color="auto" w:fill="FFFFFF"/>
          <w:lang w:eastAsia="en-US"/>
        </w:rPr>
        <w:t>1. Психолого-педагогическая поддержка на этапе адаптации при поступлении детей в школу.</w:t>
      </w:r>
      <w:r w:rsidRPr="003D0CB7">
        <w:rPr>
          <w:rFonts w:eastAsia="Calibri"/>
          <w:lang w:eastAsia="en-US"/>
        </w:rPr>
        <w:br/>
      </w:r>
      <w:r w:rsidRPr="003D0CB7">
        <w:rPr>
          <w:rFonts w:eastAsia="Calibri"/>
          <w:shd w:val="clear" w:color="auto" w:fill="FFFFFF"/>
          <w:lang w:eastAsia="en-US"/>
        </w:rPr>
        <w:t>2. Психолого-педагогическая поддержка на этапе адаптации учащихся к новым условиям в 1-х классах.</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3. Посещение уроков в 1-х классах, с целью наблюдения за психоэмоциональным состоянием детей в классе.</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4. Организация и проведение психолого-педагогического консилиума с целью психологического анализа поведения и развития учащихся.</w:t>
      </w:r>
    </w:p>
    <w:p w:rsidR="00B51DE7" w:rsidRPr="003D0CB7" w:rsidRDefault="00B51DE7" w:rsidP="00B51DE7">
      <w:pPr>
        <w:ind w:left="708"/>
        <w:contextualSpacing/>
        <w:jc w:val="both"/>
        <w:rPr>
          <w:rFonts w:eastAsia="Calibri"/>
          <w:shd w:val="clear" w:color="auto" w:fill="FFFFFF"/>
          <w:lang w:eastAsia="en-US"/>
        </w:rPr>
      </w:pPr>
      <w:r w:rsidRPr="003D0CB7">
        <w:rPr>
          <w:rFonts w:eastAsia="Calibri"/>
          <w:shd w:val="clear" w:color="auto" w:fill="FFFFFF"/>
          <w:lang w:eastAsia="en-US"/>
        </w:rPr>
        <w:t>5. Проведение тренинговых занятий, направленных на формирование социальных навыков.</w:t>
      </w:r>
      <w:r w:rsidRPr="003D0CB7">
        <w:rPr>
          <w:rFonts w:eastAsia="Calibri"/>
          <w:lang w:eastAsia="en-US"/>
        </w:rPr>
        <w:br/>
      </w:r>
      <w:r w:rsidRPr="003D0CB7">
        <w:rPr>
          <w:rFonts w:eastAsia="Calibri"/>
          <w:shd w:val="clear" w:color="auto" w:fill="FFFFFF"/>
          <w:lang w:eastAsia="en-US"/>
        </w:rPr>
        <w:t>6. Проведение классных часов по определенной тематике (по запросу педагога).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7. Психолого-педагогическое сопровождение детей «группы риска». Разработка совместно с учителями единых требований по работе с этими детьми.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Психодиагностическая работа направлена на выявление отклонений в психическом и личностном развитии школьника; на определение способностей учащегося, формирование его личности: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lastRenderedPageBreak/>
        <w:t>1. Диагностика эмоциональных связей между членами коллектива (методики: социометрия, референтометрия).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2. Диагностика определения уровня личностной тревожности по методикам: Прихажан А.М., Кондаш, Айзенк, Дукаревич, Филлипс, Захаров.</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3. Диагностика определения уровня агрессии (методики: Басса и Дарке, Айзенк)</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4. Анкета определения факторов риска ухудшения здоровья школьников, осознание и применение нравственных норм, ценностей.</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5. Методика определения учебной мотивации (анкеты: Лусканова Н.Г., Гинзбург М.Р.).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6. Диагностика творческих способностей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7. Индивидуальная диагностическая работа:</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8. Диагностика внутрисемейных отношений (методики: рис. «Моя семья», Эйдемиллер).</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Качественный анализ результатов диагностического обследования, позволяет определить направления работы с детьми в зависимости от возраста и выявленных проблем</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 xml:space="preserve"> Данная работа дает улучшение всей системы изучения и развития школьников, их интересов, способностей, обеспечивает индивидуальный подход к учащимся, создает психологический климат, благоприятный для сохранения физического и психического здоровья детей.</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Учебный процесс оказывает свое влияние на физическое и психическое состояние каждого ученика. Учебные нагрузки, психологический климат в коллективе, - все это может привести к переутомлению, нервно-психическому напряжению, эмоциональной нестабильности, снижению мотивации. Что в свою очередь может привести к ухудшению здоровья учащихся в целом. В целях формирования ответственного отношения к своему здоровью проводится следующая работа с детьми:</w:t>
      </w:r>
    </w:p>
    <w:p w:rsidR="00B51DE7" w:rsidRPr="003D0CB7" w:rsidRDefault="00B51DE7" w:rsidP="00EC392E">
      <w:pPr>
        <w:numPr>
          <w:ilvl w:val="0"/>
          <w:numId w:val="21"/>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проведение классных часов, </w:t>
      </w:r>
    </w:p>
    <w:p w:rsidR="00B51DE7" w:rsidRPr="003D0CB7" w:rsidRDefault="00B51DE7" w:rsidP="00EC392E">
      <w:pPr>
        <w:numPr>
          <w:ilvl w:val="0"/>
          <w:numId w:val="21"/>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групповых занятий, </w:t>
      </w:r>
    </w:p>
    <w:p w:rsidR="00B51DE7" w:rsidRPr="003D0CB7" w:rsidRDefault="00B51DE7" w:rsidP="00EC392E">
      <w:pPr>
        <w:numPr>
          <w:ilvl w:val="0"/>
          <w:numId w:val="21"/>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консультаций с детьми.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Все эти мероприятия способствуют сплочению детского коллектива, развитию необходимых социальных навыков, умение взаимодействовать с окружающими, развитию навыков саморегуляции, снятия эмоционального напряжения.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Особое влияние на здоровье детей оказывают родители и педагоги. Только родители и преподаватели, способные заботиться о своем здоровье, могут научить здоровому образу жизни детей.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С преподавателями и родителями проводятся семинары, консилиумы, индивидуальные и групповые консультации.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Проводятся семинары-практикумы с педагогами (1 раз в полугодие). Семинары проводятся в 2 направлениях:</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1. Изучение и познание личностных особенностей ребенка.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2. Профилактика "эмоционального выгорания педагога". Изучение и познание личностных особенностей педагога. Этот семинар способствует не только сохранению психического здоровья самого преподавателя, но и развитию умения разбираться в людях, адекватно оценивать их состояние, умение эмоционально откликаться на психическое состояние другого человека, его поведение.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Коррекционная и развивающая работа направлена на развитие эмоционально-волевой сферы и познавательных процессов. Данная работа осуществляется через организацию внеурочной деятельности младших школьников.</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 xml:space="preserve">Программа психологических занятий уделяет серьезное внимание способам формирования такой установки в близких и доступных детям формах, прежде всего в форме игры и сказок. Через игровые роли и сказочные образы дети получают возможность осознавать собственные трудности, их причины и находить пути их преодоления. Ситуации, в которые попадают герои сказок, проецируются на реальные школьные проблемы, ребенок получает </w:t>
      </w:r>
      <w:r w:rsidRPr="003D0CB7">
        <w:rPr>
          <w:rFonts w:eastAsia="Calibri"/>
          <w:shd w:val="clear" w:color="auto" w:fill="FFFFFF"/>
          <w:lang w:eastAsia="en-US"/>
        </w:rPr>
        <w:lastRenderedPageBreak/>
        <w:t xml:space="preserve">возможность посмотреть на них со стороны и в то же время идентифицировать проблемы героя с собственными.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В результате к концу первого года обучения дети привыкают адекватно анализировать свои проблемы, а закрепление этой способности происходит в специальных занятиях. Особое внимание на занятиях уделяется развитию познавательных процессов (памяти, внимания, мышления, воображения), а так же саморегуляции.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Школа взаимодействует взаимодействует по вопросам коррекционной работы с внешними организациями, специализирующимися в области коррекционной педагогики и медицины: МППК и МБУ «ЦМППС» г. Таганрога.</w:t>
      </w:r>
    </w:p>
    <w:p w:rsidR="00B51DE7" w:rsidRPr="003D0CB7" w:rsidRDefault="00B51DE7" w:rsidP="00B51DE7">
      <w:pPr>
        <w:ind w:firstLine="708"/>
        <w:contextualSpacing/>
        <w:jc w:val="center"/>
        <w:rPr>
          <w:rFonts w:eastAsia="Calibri"/>
          <w:b/>
          <w:lang w:eastAsia="en-US"/>
        </w:rPr>
      </w:pPr>
      <w:r w:rsidRPr="003D0CB7">
        <w:rPr>
          <w:rFonts w:eastAsia="Calibri"/>
          <w:b/>
          <w:lang w:eastAsia="en-US"/>
        </w:rPr>
        <w:t>Требования к условиям реализации программы</w:t>
      </w:r>
    </w:p>
    <w:p w:rsidR="00B51DE7" w:rsidRPr="003D0CB7" w:rsidRDefault="00B51DE7" w:rsidP="00B51DE7">
      <w:pPr>
        <w:ind w:firstLine="708"/>
        <w:contextualSpacing/>
        <w:jc w:val="both"/>
        <w:rPr>
          <w:rFonts w:eastAsia="Calibri"/>
          <w:lang w:eastAsia="en-US"/>
        </w:rPr>
      </w:pPr>
      <w:r w:rsidRPr="003D0CB7">
        <w:rPr>
          <w:rFonts w:eastAsia="Calibri"/>
          <w:b/>
          <w:i/>
          <w:lang w:eastAsia="en-US"/>
        </w:rPr>
        <w:t>Психолого-педагогическое обеспечение</w:t>
      </w:r>
      <w:r w:rsidRPr="003D0CB7">
        <w:rPr>
          <w:rFonts w:eastAsia="Calibri"/>
          <w:lang w:eastAsia="en-US"/>
        </w:rPr>
        <w:t xml:space="preserve">: </w:t>
      </w:r>
    </w:p>
    <w:p w:rsidR="00B51DE7" w:rsidRPr="003D0CB7" w:rsidRDefault="00B51DE7" w:rsidP="00EC392E">
      <w:pPr>
        <w:numPr>
          <w:ilvl w:val="0"/>
          <w:numId w:val="19"/>
        </w:numPr>
        <w:spacing w:before="100" w:beforeAutospacing="1" w:after="100" w:afterAutospacing="1"/>
        <w:contextualSpacing/>
        <w:jc w:val="both"/>
        <w:rPr>
          <w:rFonts w:eastAsia="Calibri"/>
          <w:lang w:eastAsia="en-US"/>
        </w:rPr>
      </w:pPr>
      <w:r w:rsidRPr="003D0CB7">
        <w:rPr>
          <w:rFonts w:eastAsia="Calibri"/>
          <w:lang w:eastAsia="en-US"/>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B51DE7" w:rsidRPr="003D0CB7" w:rsidRDefault="00B51DE7" w:rsidP="00EC392E">
      <w:pPr>
        <w:numPr>
          <w:ilvl w:val="0"/>
          <w:numId w:val="19"/>
        </w:numPr>
        <w:spacing w:before="100" w:beforeAutospacing="1" w:after="100" w:afterAutospacing="1"/>
        <w:contextualSpacing/>
        <w:jc w:val="both"/>
        <w:rPr>
          <w:rFonts w:eastAsia="Calibri"/>
          <w:lang w:eastAsia="en-US"/>
        </w:rPr>
      </w:pPr>
      <w:r w:rsidRPr="003D0CB7">
        <w:rPr>
          <w:rFonts w:eastAsia="Calibri"/>
          <w:lang w:eastAsia="en-US"/>
        </w:rPr>
        <w:t xml:space="preserve">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его эффективности, доступности); </w:t>
      </w:r>
    </w:p>
    <w:p w:rsidR="00B51DE7" w:rsidRPr="003D0CB7" w:rsidRDefault="00B51DE7" w:rsidP="00EC392E">
      <w:pPr>
        <w:numPr>
          <w:ilvl w:val="0"/>
          <w:numId w:val="19"/>
        </w:numPr>
        <w:spacing w:before="100" w:beforeAutospacing="1" w:after="100" w:afterAutospacing="1"/>
        <w:contextualSpacing/>
        <w:jc w:val="both"/>
        <w:rPr>
          <w:rFonts w:eastAsia="Calibri"/>
          <w:lang w:eastAsia="en-US"/>
        </w:rPr>
      </w:pPr>
      <w:r w:rsidRPr="003D0CB7">
        <w:rPr>
          <w:rFonts w:eastAsia="Calibri"/>
          <w:lang w:eastAsia="en-US"/>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адаптивных образовательных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w:t>
      </w:r>
    </w:p>
    <w:p w:rsidR="00B51DE7" w:rsidRPr="003D0CB7" w:rsidRDefault="00B51DE7" w:rsidP="00EC392E">
      <w:pPr>
        <w:numPr>
          <w:ilvl w:val="0"/>
          <w:numId w:val="19"/>
        </w:numPr>
        <w:spacing w:before="100" w:beforeAutospacing="1" w:after="100" w:afterAutospacing="1"/>
        <w:contextualSpacing/>
        <w:jc w:val="both"/>
        <w:rPr>
          <w:rFonts w:eastAsia="Calibri"/>
          <w:lang w:eastAsia="en-US"/>
        </w:rPr>
      </w:pPr>
      <w:r w:rsidRPr="003D0CB7">
        <w:rPr>
          <w:rFonts w:eastAsia="Calibri"/>
          <w:lang w:eastAsia="en-US"/>
        </w:rP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B51DE7" w:rsidRPr="003D0CB7" w:rsidRDefault="00B51DE7" w:rsidP="00EC392E">
      <w:pPr>
        <w:numPr>
          <w:ilvl w:val="0"/>
          <w:numId w:val="19"/>
        </w:numPr>
        <w:spacing w:before="100" w:beforeAutospacing="1" w:after="100" w:afterAutospacing="1"/>
        <w:contextualSpacing/>
        <w:jc w:val="both"/>
        <w:rPr>
          <w:rFonts w:eastAsia="Calibri"/>
          <w:lang w:eastAsia="en-US"/>
        </w:rPr>
      </w:pPr>
      <w:r w:rsidRPr="003D0CB7">
        <w:rPr>
          <w:rFonts w:eastAsia="Calibri"/>
          <w:lang w:eastAsia="en-US"/>
        </w:rPr>
        <w:t xml:space="preserve">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B51DE7" w:rsidRPr="003D0CB7" w:rsidRDefault="00B51DE7" w:rsidP="00B51DE7">
      <w:pPr>
        <w:ind w:firstLine="708"/>
        <w:contextualSpacing/>
        <w:jc w:val="both"/>
        <w:rPr>
          <w:rFonts w:eastAsia="Calibri"/>
          <w:lang w:eastAsia="en-US"/>
        </w:rPr>
      </w:pPr>
      <w:r w:rsidRPr="003D0CB7">
        <w:rPr>
          <w:rFonts w:eastAsia="Calibri"/>
          <w:b/>
          <w:i/>
          <w:lang w:eastAsia="en-US"/>
        </w:rPr>
        <w:t>Программно-методическое обеспечение</w:t>
      </w:r>
      <w:r w:rsidRPr="003D0CB7">
        <w:rPr>
          <w:rFonts w:eastAsia="Calibri"/>
          <w:lang w:eastAsia="en-US"/>
        </w:rPr>
        <w:t xml:space="preserve">. В процессе реализации программы коррекционной работы используются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а и др. </w:t>
      </w:r>
    </w:p>
    <w:p w:rsidR="00B51DE7" w:rsidRPr="003D0CB7" w:rsidRDefault="00B51DE7" w:rsidP="00B51DE7">
      <w:pPr>
        <w:ind w:firstLine="708"/>
        <w:contextualSpacing/>
        <w:jc w:val="both"/>
        <w:rPr>
          <w:rFonts w:eastAsia="Calibri"/>
          <w:lang w:eastAsia="en-US"/>
        </w:rPr>
      </w:pPr>
      <w:r w:rsidRPr="003D0CB7">
        <w:rPr>
          <w:rFonts w:eastAsia="Calibri"/>
          <w:lang w:eastAsia="en-US"/>
        </w:rP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w:t>
      </w:r>
    </w:p>
    <w:p w:rsidR="00B51DE7" w:rsidRPr="003D0CB7" w:rsidRDefault="00B51DE7" w:rsidP="00B51DE7">
      <w:pPr>
        <w:ind w:firstLine="708"/>
        <w:contextualSpacing/>
        <w:jc w:val="both"/>
        <w:rPr>
          <w:rFonts w:eastAsia="Calibri"/>
          <w:lang w:eastAsia="en-US"/>
        </w:rPr>
      </w:pPr>
      <w:r w:rsidRPr="003D0CB7">
        <w:rPr>
          <w:rFonts w:eastAsia="Calibri"/>
          <w:lang w:eastAsia="en-US"/>
        </w:rPr>
        <w:t xml:space="preserve">Школа обеспечена удовлетворяющими особым образовательным потребностям обучающихся с ОВЗ и инвалидов учебниками, соответствующей учебно-методической литературой и материалами по всем учебным предметам основной образовательной программы. </w:t>
      </w:r>
      <w:r w:rsidRPr="003D0CB7">
        <w:rPr>
          <w:rFonts w:eastAsia="Calibri"/>
          <w:lang w:eastAsia="en-US"/>
        </w:rPr>
        <w:lastRenderedPageBreak/>
        <w:t>МОБУ СОШ №34, специалисты сопровождения имеют доступ к печатным и электронным образовательным ресурсам (ЭОР), в том числе к электронным образовательным ресурсам, предназначенным для обучающихся с ограниченными возможностями здоровья. Библиотека школы укомплектована общими и специализированными для обучающихся с ОВЗ печатными образовательными ресурсами и ЭОР по всем учебным предметам учебного плана,  а также имеет фонд дополнительной литературы. Библиотека укомплектована научно-методической литературой по специальной психологии и коррекционной (специальной) педагогике, печатными образовательными ресурсами и ЭОР, включая  формирование «академических» знаний и жизненной компетенции обучающегося с ОВЗ, а также имеет фонд дополнительной литературы для педагогов и родителей детей с ОВЗ по актуальным проблемам обучения и воспитания разных категорий обучающихся с ОВЗ.</w:t>
      </w:r>
    </w:p>
    <w:p w:rsidR="00B51DE7" w:rsidRPr="003D0CB7" w:rsidRDefault="00B51DE7" w:rsidP="00B51DE7">
      <w:pPr>
        <w:ind w:firstLine="708"/>
        <w:contextualSpacing/>
        <w:jc w:val="both"/>
        <w:rPr>
          <w:rFonts w:eastAsia="Calibri"/>
          <w:lang w:eastAsia="en-US"/>
        </w:rPr>
      </w:pPr>
      <w:r w:rsidRPr="003D0CB7">
        <w:rPr>
          <w:rFonts w:eastAsia="Calibri"/>
          <w:b/>
          <w:i/>
          <w:lang w:eastAsia="en-US"/>
        </w:rPr>
        <w:t>Кадровое обеспечение</w:t>
      </w:r>
      <w:r w:rsidRPr="003D0CB7">
        <w:rPr>
          <w:rFonts w:eastAsia="Calibri"/>
          <w:lang w:eastAsia="en-US"/>
        </w:rPr>
        <w:t>. 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B51DE7" w:rsidRPr="003D0CB7" w:rsidRDefault="00B51DE7" w:rsidP="00B51DE7">
      <w:pPr>
        <w:ind w:firstLine="708"/>
        <w:contextualSpacing/>
        <w:jc w:val="both"/>
        <w:rPr>
          <w:rFonts w:eastAsia="Calibri"/>
          <w:lang w:eastAsia="en-US"/>
        </w:rPr>
      </w:pPr>
      <w:r w:rsidRPr="003D0CB7">
        <w:rPr>
          <w:rFonts w:eastAsia="Calibri"/>
          <w:lang w:eastAsia="en-US"/>
        </w:rPr>
        <w:t>Уровень квалификации работников образовательной организации для каждой занимаемой должности соответствует квалификационным характеристикам по соответствующей должности</w:t>
      </w:r>
    </w:p>
    <w:p w:rsidR="00B51DE7" w:rsidRPr="003D0CB7" w:rsidRDefault="00B51DE7" w:rsidP="00B51DE7">
      <w:pPr>
        <w:ind w:firstLine="708"/>
        <w:contextualSpacing/>
        <w:jc w:val="both"/>
        <w:rPr>
          <w:rFonts w:eastAsia="Calibri"/>
          <w:lang w:eastAsia="en-US"/>
        </w:rPr>
      </w:pPr>
      <w:r w:rsidRPr="003D0CB7">
        <w:rPr>
          <w:rFonts w:eastAsia="Calibri"/>
          <w:lang w:eastAsia="en-US"/>
        </w:rPr>
        <w:t xml:space="preserve"> Контингент педагогов, способных реализовать Программу, представляется не только учителями, но также педагогами-психологами, социальным педагогом.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подготовку или другие виды профессиональной подготовки в рамках обозначенной темы. С целью обеспечения освоения обучающимися с ограниченными возможностями здоровья основной образовательной программы начального общего образования, коррекции недостатков их физического и психического развития в штатное расписание МОБУ СОШ №34 введены ставки: социальный педагог, педагоги­психолог. Уровень квалификации работников МОБУ СОШ №34 для каждой занимаемой должности отвечает квалификационным характеристикам по соответствующей должности. 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общеобразовательной организации. Для этого обеспечено на постоянной основе подготовка, переподготовка и повышение квалификации работников МОБУ СОШ №34, занимающихся решением вопросов образования детей с ограниченными возможностями здоровья. Педагогические работники МОБУ СОШ №34 имеют чёткое представление об особенностях психического и физического развития обучающихся с ограниченными возможностями здоровья, о методиках и технологиях организации образовательного и реабилитационного процесса. Уровень квалификации педагогов обеспечивает полноценную реализацию Программы коррекционной работы.  </w:t>
      </w:r>
    </w:p>
    <w:p w:rsidR="00B51DE7" w:rsidRPr="003D0CB7" w:rsidRDefault="00B51DE7" w:rsidP="00B51DE7">
      <w:pPr>
        <w:ind w:firstLine="708"/>
        <w:contextualSpacing/>
        <w:jc w:val="both"/>
        <w:rPr>
          <w:rFonts w:eastAsia="Calibri"/>
          <w:lang w:eastAsia="en-US"/>
        </w:rPr>
      </w:pPr>
      <w:r w:rsidRPr="003D0CB7">
        <w:rPr>
          <w:rFonts w:eastAsia="Calibri"/>
          <w:b/>
          <w:i/>
          <w:lang w:eastAsia="en-US"/>
        </w:rPr>
        <w:t>Материально-техническое обеспечение</w:t>
      </w:r>
      <w:r w:rsidRPr="003D0CB7">
        <w:rPr>
          <w:rFonts w:eastAsia="Calibri"/>
          <w:lang w:eastAsia="en-US"/>
        </w:rPr>
        <w:t xml:space="preserve">. 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Материально-техническая база  МОБУ СОШ №34 обеспечивает реализацию Программы и служит гарантом освоения обучающимися Основной образовательной программы начального общего образования. Материально-техническое обеспечение школьного образования обучающихся с ОВЗ и инвалидов отвечает не только общим, но и особым образовательным </w:t>
      </w:r>
      <w:r w:rsidRPr="003D0CB7">
        <w:rPr>
          <w:rFonts w:eastAsia="Calibri"/>
          <w:lang w:eastAsia="en-US"/>
        </w:rPr>
        <w:lastRenderedPageBreak/>
        <w:t xml:space="preserve">потребностям группы обучающихся с ограниченными возможностями здоровья в целом и каждой категории в отдельности. Требования к материально-техническому обеспечению ориентированы не только на ребенка, но и на всех участников процесса образования. Это обусловлено большей, чем в норме, необходимостью индивидуализацией процесса образования обучающихся с ОВЗ и инвалидов. </w:t>
      </w:r>
    </w:p>
    <w:p w:rsidR="00B51DE7" w:rsidRPr="003D0CB7" w:rsidRDefault="00B51DE7" w:rsidP="00B51DE7">
      <w:pPr>
        <w:ind w:firstLine="708"/>
        <w:contextualSpacing/>
        <w:jc w:val="both"/>
        <w:rPr>
          <w:rFonts w:eastAsia="Calibri"/>
          <w:lang w:eastAsia="en-US"/>
        </w:rPr>
      </w:pPr>
      <w:r w:rsidRPr="003D0CB7">
        <w:rPr>
          <w:rFonts w:eastAsia="Calibri"/>
          <w:lang w:eastAsia="en-US"/>
        </w:rPr>
        <w:t xml:space="preserve">Специфика данной группы требований состоит в том, что все вовлеченные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детей. Должна быть обеспечена материально-техническая поддержка процесса координации и взаимодействия специалистов разного профиля и родителей, вовлеченных в процесс образования.  </w:t>
      </w:r>
    </w:p>
    <w:p w:rsidR="00B51DE7" w:rsidRPr="003D0CB7" w:rsidRDefault="00B51DE7" w:rsidP="00B51DE7">
      <w:pPr>
        <w:ind w:firstLine="708"/>
        <w:contextualSpacing/>
        <w:jc w:val="both"/>
        <w:rPr>
          <w:rFonts w:eastAsia="Calibri"/>
          <w:lang w:eastAsia="en-US"/>
        </w:rPr>
      </w:pPr>
      <w:r w:rsidRPr="003D0CB7">
        <w:rPr>
          <w:rFonts w:eastAsia="Calibri"/>
          <w:lang w:eastAsia="en-US"/>
        </w:rPr>
        <w:t xml:space="preserve">Материально-техническое обеспечение заключается в обеспечении надлежащей материально-технической базы, позволяющей создать адаптивную и коррекционно- развивающую среду образовательной организации, в том числе надлежащие материально- 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и их оснащения;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 </w:t>
      </w:r>
    </w:p>
    <w:p w:rsidR="00B51DE7" w:rsidRPr="003D0CB7" w:rsidRDefault="00B51DE7" w:rsidP="00B51DE7">
      <w:pPr>
        <w:ind w:firstLine="708"/>
        <w:contextualSpacing/>
        <w:jc w:val="both"/>
        <w:rPr>
          <w:rFonts w:eastAsia="Calibri"/>
          <w:lang w:eastAsia="en-US"/>
        </w:rPr>
      </w:pPr>
      <w:r w:rsidRPr="003D0CB7">
        <w:rPr>
          <w:rFonts w:eastAsia="Calibri"/>
          <w:lang w:eastAsia="en-US"/>
        </w:rPr>
        <w:t xml:space="preserve"> </w:t>
      </w:r>
      <w:r w:rsidRPr="003D0CB7">
        <w:rPr>
          <w:rFonts w:eastAsia="Calibri"/>
          <w:b/>
          <w:i/>
          <w:lang w:eastAsia="en-US"/>
        </w:rPr>
        <w:t>Информационное обеспечение</w:t>
      </w:r>
      <w:r w:rsidRPr="003D0CB7">
        <w:rPr>
          <w:rFonts w:eastAsia="Calibri"/>
          <w:i/>
          <w:lang w:eastAsia="en-US"/>
        </w:rPr>
        <w:t>.</w:t>
      </w:r>
      <w:r w:rsidRPr="003D0CB7">
        <w:rPr>
          <w:rFonts w:eastAsia="Calibri"/>
          <w:lang w:eastAsia="en-US"/>
        </w:rPr>
        <w:t xml:space="preserve">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B51DE7" w:rsidRPr="003D0CB7" w:rsidRDefault="00B51DE7" w:rsidP="00B51DE7">
      <w:pPr>
        <w:ind w:firstLine="708"/>
        <w:contextualSpacing/>
        <w:jc w:val="both"/>
        <w:rPr>
          <w:rFonts w:eastAsia="Calibri"/>
          <w:lang w:eastAsia="en-US"/>
        </w:rPr>
      </w:pPr>
      <w:r w:rsidRPr="003D0CB7">
        <w:rPr>
          <w:rFonts w:eastAsia="Calibri"/>
          <w:lang w:eastAsia="en-US"/>
        </w:rPr>
        <w:t xml:space="preserve">Обязательным является создание системы широкого доступа лиц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 Важным условием построения образовательной деятельности на основе дистанционного обучения обучающихся с ОВЗ и инвалидов является создание разнообразной, информационно насыщенной информационно-образовательной среды (ИОС).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lang w:eastAsia="en-US"/>
        </w:rPr>
        <w:t xml:space="preserve">Обеспечивая расширение образовательной среды для обучающихся с ОВЗ и инвалидов, не имеющих возможности посещать школу, и строится как система гибкого взаимодействия участников с содержанием и участников между собой. Создаются условия для дистанционного обучения  и оказания ребёнку помощи в социализации и личностном развитии.  </w:t>
      </w:r>
    </w:p>
    <w:p w:rsidR="00B51DE7" w:rsidRPr="003D0CB7" w:rsidRDefault="00B51DE7" w:rsidP="00B51DE7">
      <w:pPr>
        <w:ind w:firstLine="708"/>
        <w:contextualSpacing/>
        <w:jc w:val="center"/>
        <w:rPr>
          <w:rFonts w:eastAsia="Calibri"/>
          <w:b/>
          <w:bdr w:val="none" w:sz="0" w:space="0" w:color="auto" w:frame="1"/>
          <w:shd w:val="clear" w:color="auto" w:fill="FFFFFF"/>
          <w:lang w:eastAsia="en-US"/>
        </w:rPr>
      </w:pPr>
      <w:r w:rsidRPr="003D0CB7">
        <w:rPr>
          <w:rFonts w:eastAsia="Calibri"/>
          <w:b/>
          <w:bdr w:val="none" w:sz="0" w:space="0" w:color="auto" w:frame="1"/>
          <w:shd w:val="clear" w:color="auto" w:fill="FFFFFF"/>
          <w:lang w:eastAsia="en-US"/>
        </w:rPr>
        <w:t>Планируемые результаты коррекционной работы</w:t>
      </w:r>
    </w:p>
    <w:p w:rsidR="00B51DE7" w:rsidRPr="003D0CB7" w:rsidRDefault="00B51DE7" w:rsidP="00B51DE7">
      <w:pPr>
        <w:ind w:firstLine="708"/>
        <w:contextualSpacing/>
        <w:jc w:val="both"/>
        <w:rPr>
          <w:rFonts w:eastAsia="Calibri"/>
          <w:b/>
          <w:i/>
          <w:shd w:val="clear" w:color="auto" w:fill="FFFFFF"/>
          <w:lang w:eastAsia="en-US"/>
        </w:rPr>
      </w:pPr>
      <w:r w:rsidRPr="003D0CB7">
        <w:rPr>
          <w:rFonts w:eastAsia="Calibri"/>
          <w:b/>
          <w:i/>
          <w:shd w:val="clear" w:color="auto" w:fill="FFFFFF"/>
          <w:lang w:eastAsia="en-US"/>
        </w:rPr>
        <w:t>1. Ожидаемые результаты:</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1.Выявление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2.Осуществление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lastRenderedPageBreak/>
        <w:t>3.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B51DE7" w:rsidRPr="003D0CB7" w:rsidRDefault="00B51DE7" w:rsidP="00B51DE7">
      <w:pPr>
        <w:ind w:firstLine="708"/>
        <w:contextualSpacing/>
        <w:jc w:val="both"/>
        <w:rPr>
          <w:rFonts w:eastAsia="Calibri"/>
          <w:b/>
          <w:i/>
          <w:shd w:val="clear" w:color="auto" w:fill="FFFFFF"/>
          <w:lang w:eastAsia="en-US"/>
        </w:rPr>
      </w:pPr>
      <w:r w:rsidRPr="003D0CB7">
        <w:rPr>
          <w:rFonts w:eastAsia="Calibri"/>
          <w:b/>
          <w:i/>
          <w:shd w:val="clear" w:color="auto" w:fill="FFFFFF"/>
          <w:lang w:eastAsia="en-US"/>
        </w:rPr>
        <w:t>2. Показатели результативности и эффективности коррекционной работы.</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Результаты выполнения программы каждым ребенком отслеживаются и оцениваются с помощью промежуточного (I полугодие) и итогового (конец учебного года) тестирования.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В качестве показателей результативности и эффективности коррекционной работы могут рассматриваться: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1.Динамика индивидуальных достижений учащихся с ОВЗ по освоению предметных программ;</w:t>
      </w:r>
    </w:p>
    <w:p w:rsidR="00B51DE7" w:rsidRPr="003D0CB7" w:rsidRDefault="00B51DE7" w:rsidP="00EC392E">
      <w:pPr>
        <w:numPr>
          <w:ilvl w:val="0"/>
          <w:numId w:val="17"/>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повышение уровня общего развития обучающихся;</w:t>
      </w:r>
    </w:p>
    <w:p w:rsidR="00B51DE7" w:rsidRPr="003D0CB7" w:rsidRDefault="00B51DE7" w:rsidP="00EC392E">
      <w:pPr>
        <w:numPr>
          <w:ilvl w:val="0"/>
          <w:numId w:val="17"/>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восполнение пробелов предшествующего развития и обучения;</w:t>
      </w:r>
    </w:p>
    <w:p w:rsidR="00B51DE7" w:rsidRPr="003D0CB7" w:rsidRDefault="00B51DE7" w:rsidP="00EC392E">
      <w:pPr>
        <w:numPr>
          <w:ilvl w:val="0"/>
          <w:numId w:val="17"/>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формирование недостаточно освоенных учебных умений и навыков;</w:t>
      </w:r>
    </w:p>
    <w:p w:rsidR="00B51DE7" w:rsidRPr="003D0CB7" w:rsidRDefault="00B51DE7" w:rsidP="00EC392E">
      <w:pPr>
        <w:numPr>
          <w:ilvl w:val="0"/>
          <w:numId w:val="17"/>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коррекция отклонений в развитии познавательной сферы и речи, мотивационной и эмоционально-волевой сфер личности учащихся;</w:t>
      </w:r>
    </w:p>
    <w:p w:rsidR="00B51DE7" w:rsidRPr="003D0CB7" w:rsidRDefault="00B51DE7" w:rsidP="00EC392E">
      <w:pPr>
        <w:numPr>
          <w:ilvl w:val="0"/>
          <w:numId w:val="17"/>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направленная подготовка к восприятию нового учебного материала.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2. создание необходимых условий для обеспечения доступности качественного образования для детей с ограниченными возможностями здоровья (формы обучения, оптимизирующие коррекционную работу, и наличие соответствующих материально-технических условий);</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3. Увеличение доли педагогических работников образовательного учреждения, прошедших специальную подготовку и обладающих необходимой квалификацией для организации работы с обучающимися с ограниченными возможностями здоровья;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4. Сравнительная характеристика данных медико-психологической и педагогической диагностики учащихся с ОВЗ на разных этапах обучения;</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5. Количество специалистов, привлекаемых к индивидуальной и групповой работе с детьми с ОВЗ;</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6. Повышение уровня просветительской и информационной грамотности и культуры родителей;</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7. Другие соответствующие показатели.</w:t>
      </w:r>
    </w:p>
    <w:p w:rsidR="00B51DE7" w:rsidRPr="003D0CB7" w:rsidRDefault="00B51DE7" w:rsidP="00B51DE7">
      <w:pPr>
        <w:ind w:firstLine="708"/>
        <w:contextualSpacing/>
        <w:jc w:val="center"/>
        <w:rPr>
          <w:rFonts w:eastAsia="Calibri"/>
          <w:b/>
          <w:shd w:val="clear" w:color="auto" w:fill="FFFFFF"/>
          <w:lang w:eastAsia="en-US"/>
        </w:rPr>
      </w:pPr>
      <w:r w:rsidRPr="003D0CB7">
        <w:rPr>
          <w:rFonts w:eastAsia="Calibri"/>
          <w:b/>
          <w:shd w:val="clear" w:color="auto" w:fill="FFFFFF"/>
          <w:lang w:eastAsia="en-US"/>
        </w:rPr>
        <w:t>Формы и методы оценивания результатов</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Результаты выполнения программы каждым ребенком отслеживаются и оцениваются с помощью промежуточного (I полугодие и конец учебного года) тестирования. Результаты тестирования фиксируются в психолого-педагогической карте учащихся учебной группы. </w:t>
      </w:r>
    </w:p>
    <w:p w:rsidR="00B51DE7" w:rsidRPr="003D0CB7" w:rsidRDefault="00B51DE7" w:rsidP="00B51DE7">
      <w:pPr>
        <w:ind w:firstLine="708"/>
        <w:contextualSpacing/>
        <w:jc w:val="both"/>
        <w:rPr>
          <w:rFonts w:eastAsia="Calibri"/>
          <w:shd w:val="clear" w:color="auto" w:fill="FFFFFF"/>
          <w:lang w:eastAsia="en-US"/>
        </w:rPr>
      </w:pPr>
      <w:r w:rsidRPr="003D0CB7">
        <w:rPr>
          <w:rFonts w:eastAsia="Calibri"/>
          <w:shd w:val="clear" w:color="auto" w:fill="FFFFFF"/>
          <w:lang w:eastAsia="en-US"/>
        </w:rPr>
        <w:t>Критерии оценки: </w:t>
      </w:r>
    </w:p>
    <w:p w:rsidR="00B51DE7" w:rsidRPr="003D0CB7" w:rsidRDefault="00B51DE7" w:rsidP="00EC392E">
      <w:pPr>
        <w:numPr>
          <w:ilvl w:val="0"/>
          <w:numId w:val="18"/>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Уровень тревожности: Цветовой тест. Шкала тревожности Ф.Филлипса, К. Роджерса </w:t>
      </w:r>
    </w:p>
    <w:p w:rsidR="00B51DE7" w:rsidRPr="003D0CB7" w:rsidRDefault="00B51DE7" w:rsidP="00EC392E">
      <w:pPr>
        <w:numPr>
          <w:ilvl w:val="0"/>
          <w:numId w:val="18"/>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Межличностные отношения - методика взаимных выборов </w:t>
      </w:r>
    </w:p>
    <w:p w:rsidR="00B51DE7" w:rsidRPr="003D0CB7" w:rsidRDefault="00B51DE7" w:rsidP="00EC392E">
      <w:pPr>
        <w:numPr>
          <w:ilvl w:val="0"/>
          <w:numId w:val="18"/>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Слуховое восприятие с помощью пробы «Понимание текста» </w:t>
      </w:r>
    </w:p>
    <w:p w:rsidR="00B51DE7" w:rsidRPr="003D0CB7" w:rsidRDefault="00B51DE7" w:rsidP="00EC392E">
      <w:pPr>
        <w:numPr>
          <w:ilvl w:val="0"/>
          <w:numId w:val="18"/>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Концентрации внимания с помощью методики «Корректурная проба» </w:t>
      </w:r>
    </w:p>
    <w:p w:rsidR="00B51DE7" w:rsidRPr="003D0CB7" w:rsidRDefault="00B51DE7" w:rsidP="00EC392E">
      <w:pPr>
        <w:numPr>
          <w:ilvl w:val="0"/>
          <w:numId w:val="18"/>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Уровень слуховой памяти - Методика «Десять слов» </w:t>
      </w:r>
    </w:p>
    <w:p w:rsidR="00B51DE7" w:rsidRPr="003D0CB7" w:rsidRDefault="00B51DE7" w:rsidP="00EC392E">
      <w:pPr>
        <w:numPr>
          <w:ilvl w:val="0"/>
          <w:numId w:val="18"/>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Уровень зрительной памяти - Методика «Запомни фигуры» </w:t>
      </w:r>
    </w:p>
    <w:p w:rsidR="00B51DE7" w:rsidRPr="003D0CB7" w:rsidRDefault="00B51DE7" w:rsidP="00EC392E">
      <w:pPr>
        <w:numPr>
          <w:ilvl w:val="0"/>
          <w:numId w:val="18"/>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 xml:space="preserve"> Уровень умственного развития - Тест на уровень мышления "Матрицы Раввена", «Кто лишний».</w:t>
      </w:r>
    </w:p>
    <w:p w:rsidR="00B51DE7" w:rsidRPr="003D0CB7" w:rsidRDefault="00B51DE7" w:rsidP="00EC392E">
      <w:pPr>
        <w:numPr>
          <w:ilvl w:val="0"/>
          <w:numId w:val="18"/>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Уровень развития моторики – тест «Петли»</w:t>
      </w:r>
    </w:p>
    <w:p w:rsidR="00B51DE7" w:rsidRPr="003D0CB7" w:rsidRDefault="00B51DE7" w:rsidP="00EC392E">
      <w:pPr>
        <w:numPr>
          <w:ilvl w:val="0"/>
          <w:numId w:val="18"/>
        </w:numPr>
        <w:spacing w:before="100" w:beforeAutospacing="1" w:after="100" w:afterAutospacing="1"/>
        <w:contextualSpacing/>
        <w:jc w:val="both"/>
        <w:rPr>
          <w:rFonts w:eastAsia="Calibri"/>
          <w:shd w:val="clear" w:color="auto" w:fill="FFFFFF"/>
          <w:lang w:eastAsia="en-US"/>
        </w:rPr>
      </w:pPr>
      <w:r w:rsidRPr="003D0CB7">
        <w:rPr>
          <w:rFonts w:eastAsia="Calibri"/>
          <w:shd w:val="clear" w:color="auto" w:fill="FFFFFF"/>
          <w:lang w:eastAsia="en-US"/>
        </w:rPr>
        <w:t>Уровень самооценки, мотивации – тест «Лесенка», «Смешные человечки».</w:t>
      </w:r>
    </w:p>
    <w:p w:rsidR="00B51DE7" w:rsidRPr="003D0CB7" w:rsidRDefault="00B51DE7" w:rsidP="00B51DE7"/>
    <w:p w:rsidR="00B51DE7" w:rsidRPr="003D0CB7" w:rsidRDefault="00B51DE7" w:rsidP="00B51DE7">
      <w:pPr>
        <w:framePr w:hSpace="180" w:wrap="around" w:vAnchor="text" w:hAnchor="margin" w:y="1"/>
        <w:tabs>
          <w:tab w:val="left" w:pos="708"/>
        </w:tabs>
        <w:suppressAutoHyphens/>
        <w:jc w:val="center"/>
        <w:rPr>
          <w:b/>
          <w:szCs w:val="20"/>
          <w:lang w:eastAsia="zh-CN" w:bidi="hi-IN"/>
        </w:rPr>
      </w:pPr>
      <w:r w:rsidRPr="003D0CB7">
        <w:rPr>
          <w:b/>
          <w:bCs/>
          <w:iCs/>
          <w:lang w:eastAsia="zh-CN" w:bidi="hi-IN"/>
        </w:rPr>
        <w:t>2.</w:t>
      </w:r>
      <w:r w:rsidRPr="003D0CB7">
        <w:rPr>
          <w:b/>
          <w:bCs/>
          <w:iCs/>
          <w:szCs w:val="20"/>
          <w:lang w:eastAsia="zh-CN" w:bidi="hi-IN"/>
        </w:rPr>
        <w:t>5.</w:t>
      </w:r>
      <w:r w:rsidR="00046CA9">
        <w:rPr>
          <w:b/>
          <w:bCs/>
          <w:iCs/>
          <w:szCs w:val="20"/>
          <w:lang w:eastAsia="zh-CN" w:bidi="hi-IN"/>
        </w:rPr>
        <w:t>3</w:t>
      </w:r>
      <w:r w:rsidRPr="003D0CB7">
        <w:rPr>
          <w:b/>
          <w:bCs/>
          <w:iCs/>
          <w:szCs w:val="20"/>
          <w:lang w:eastAsia="zh-CN" w:bidi="hi-IN"/>
        </w:rPr>
        <w:t xml:space="preserve">.  </w:t>
      </w:r>
      <w:r w:rsidRPr="003D0CB7">
        <w:rPr>
          <w:b/>
          <w:szCs w:val="20"/>
          <w:lang w:eastAsia="zh-CN" w:bidi="hi-IN"/>
        </w:rPr>
        <w:t>Механизм взаимодействия в разработке и реализации коррекционных мероприятий учителей, специалистов в области коррекционной педагогики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B51DE7" w:rsidRPr="003D0CB7" w:rsidRDefault="00B51DE7" w:rsidP="00B51DE7">
      <w:pPr>
        <w:tabs>
          <w:tab w:val="left" w:pos="708"/>
        </w:tabs>
        <w:suppressAutoHyphens/>
        <w:jc w:val="center"/>
        <w:rPr>
          <w:b/>
          <w:bCs/>
          <w:szCs w:val="20"/>
          <w:lang w:eastAsia="zh-CN" w:bidi="hi-IN"/>
        </w:rPr>
      </w:pPr>
    </w:p>
    <w:p w:rsidR="00AD0A57" w:rsidRDefault="00AD0A57" w:rsidP="00B51DE7">
      <w:pPr>
        <w:tabs>
          <w:tab w:val="left" w:pos="708"/>
        </w:tabs>
        <w:suppressAutoHyphens/>
        <w:jc w:val="center"/>
        <w:rPr>
          <w:b/>
          <w:bCs/>
          <w:szCs w:val="20"/>
          <w:lang w:eastAsia="zh-CN" w:bidi="hi-IN"/>
        </w:rPr>
      </w:pPr>
    </w:p>
    <w:p w:rsidR="00AD0A57" w:rsidRDefault="00AD0A57" w:rsidP="00B51DE7">
      <w:pPr>
        <w:tabs>
          <w:tab w:val="left" w:pos="708"/>
        </w:tabs>
        <w:suppressAutoHyphens/>
        <w:jc w:val="center"/>
        <w:rPr>
          <w:b/>
          <w:bCs/>
          <w:szCs w:val="20"/>
          <w:lang w:eastAsia="zh-CN" w:bidi="hi-IN"/>
        </w:rPr>
      </w:pPr>
    </w:p>
    <w:p w:rsidR="00AD0A57" w:rsidRDefault="00AD0A57" w:rsidP="00B51DE7">
      <w:pPr>
        <w:tabs>
          <w:tab w:val="left" w:pos="708"/>
        </w:tabs>
        <w:suppressAutoHyphens/>
        <w:jc w:val="center"/>
        <w:rPr>
          <w:b/>
          <w:bCs/>
          <w:szCs w:val="20"/>
          <w:lang w:eastAsia="zh-CN" w:bidi="hi-IN"/>
        </w:rPr>
      </w:pPr>
    </w:p>
    <w:p w:rsidR="00AD0A57" w:rsidRDefault="00AD0A57" w:rsidP="00B51DE7">
      <w:pPr>
        <w:tabs>
          <w:tab w:val="left" w:pos="708"/>
        </w:tabs>
        <w:suppressAutoHyphens/>
        <w:jc w:val="center"/>
        <w:rPr>
          <w:b/>
          <w:bCs/>
          <w:szCs w:val="20"/>
          <w:lang w:eastAsia="zh-CN" w:bidi="hi-IN"/>
        </w:rPr>
      </w:pPr>
    </w:p>
    <w:p w:rsidR="00AD0A57" w:rsidRDefault="00AD0A57" w:rsidP="00B51DE7">
      <w:pPr>
        <w:tabs>
          <w:tab w:val="left" w:pos="708"/>
        </w:tabs>
        <w:suppressAutoHyphens/>
        <w:jc w:val="center"/>
        <w:rPr>
          <w:b/>
          <w:bCs/>
          <w:szCs w:val="20"/>
          <w:lang w:eastAsia="zh-CN" w:bidi="hi-IN"/>
        </w:rPr>
      </w:pPr>
    </w:p>
    <w:p w:rsidR="00AD0A57" w:rsidRDefault="00AD0A57" w:rsidP="00B51DE7">
      <w:pPr>
        <w:tabs>
          <w:tab w:val="left" w:pos="708"/>
        </w:tabs>
        <w:suppressAutoHyphens/>
        <w:jc w:val="center"/>
        <w:rPr>
          <w:b/>
          <w:bCs/>
          <w:szCs w:val="20"/>
          <w:lang w:eastAsia="zh-CN" w:bidi="hi-IN"/>
        </w:rPr>
      </w:pPr>
    </w:p>
    <w:p w:rsidR="00AD0A57" w:rsidRDefault="00AD0A57" w:rsidP="00B51DE7">
      <w:pPr>
        <w:tabs>
          <w:tab w:val="left" w:pos="708"/>
        </w:tabs>
        <w:suppressAutoHyphens/>
        <w:jc w:val="center"/>
        <w:rPr>
          <w:b/>
          <w:bCs/>
          <w:szCs w:val="20"/>
          <w:lang w:eastAsia="zh-CN" w:bidi="hi-IN"/>
        </w:rPr>
      </w:pPr>
    </w:p>
    <w:p w:rsidR="00AD0A57" w:rsidRDefault="00AD0A57" w:rsidP="00B51DE7">
      <w:pPr>
        <w:tabs>
          <w:tab w:val="left" w:pos="708"/>
        </w:tabs>
        <w:suppressAutoHyphens/>
        <w:jc w:val="center"/>
        <w:rPr>
          <w:b/>
          <w:bCs/>
          <w:szCs w:val="20"/>
          <w:lang w:eastAsia="zh-CN" w:bidi="hi-IN"/>
        </w:rPr>
      </w:pPr>
    </w:p>
    <w:p w:rsidR="00AD0A57" w:rsidRDefault="00AD0A57" w:rsidP="00B51DE7">
      <w:pPr>
        <w:tabs>
          <w:tab w:val="left" w:pos="708"/>
        </w:tabs>
        <w:suppressAutoHyphens/>
        <w:jc w:val="center"/>
        <w:rPr>
          <w:b/>
          <w:bCs/>
          <w:szCs w:val="20"/>
          <w:lang w:eastAsia="zh-CN" w:bidi="hi-IN"/>
        </w:rPr>
      </w:pPr>
    </w:p>
    <w:p w:rsidR="00AD0A57" w:rsidRDefault="00AD0A57" w:rsidP="00B51DE7">
      <w:pPr>
        <w:tabs>
          <w:tab w:val="left" w:pos="708"/>
        </w:tabs>
        <w:suppressAutoHyphens/>
        <w:jc w:val="center"/>
        <w:rPr>
          <w:b/>
          <w:bCs/>
          <w:szCs w:val="20"/>
          <w:lang w:eastAsia="zh-CN" w:bidi="hi-IN"/>
        </w:rPr>
      </w:pPr>
    </w:p>
    <w:p w:rsidR="00AD0A57" w:rsidRDefault="00AD0A57" w:rsidP="00B51DE7">
      <w:pPr>
        <w:tabs>
          <w:tab w:val="left" w:pos="708"/>
        </w:tabs>
        <w:suppressAutoHyphens/>
        <w:jc w:val="center"/>
        <w:rPr>
          <w:b/>
          <w:bCs/>
          <w:szCs w:val="20"/>
          <w:lang w:eastAsia="zh-CN" w:bidi="hi-IN"/>
        </w:rPr>
      </w:pPr>
    </w:p>
    <w:p w:rsidR="00B51DE7" w:rsidRPr="003D0CB7" w:rsidRDefault="00B51DE7" w:rsidP="00B51DE7">
      <w:pPr>
        <w:tabs>
          <w:tab w:val="left" w:pos="708"/>
        </w:tabs>
        <w:suppressAutoHyphens/>
        <w:jc w:val="center"/>
        <w:rPr>
          <w:b/>
          <w:szCs w:val="20"/>
          <w:lang w:eastAsia="zh-CN" w:bidi="hi-IN"/>
        </w:rPr>
      </w:pPr>
      <w:r w:rsidRPr="003D0CB7">
        <w:rPr>
          <w:b/>
          <w:bCs/>
          <w:szCs w:val="20"/>
          <w:lang w:eastAsia="zh-CN" w:bidi="hi-IN"/>
        </w:rPr>
        <w:t>Механизм взаимодействия в разработке и реализации коррекционных мероприятий в единстве урочной, внеурочной и внешкольной деятельности</w:t>
      </w:r>
    </w:p>
    <w:p w:rsidR="00B51DE7" w:rsidRPr="003D0CB7" w:rsidRDefault="00B51DE7" w:rsidP="00B51DE7">
      <w:pPr>
        <w:shd w:val="clear" w:color="auto" w:fill="FFFFFF"/>
        <w:tabs>
          <w:tab w:val="left" w:pos="708"/>
        </w:tabs>
        <w:suppressAutoHyphens/>
        <w:jc w:val="center"/>
        <w:rPr>
          <w:sz w:val="20"/>
          <w:szCs w:val="20"/>
          <w:lang w:eastAsia="zh-CN" w:bidi="hi-IN"/>
        </w:rPr>
      </w:pPr>
      <w:r w:rsidRPr="003D0CB7">
        <w:rPr>
          <w:sz w:val="20"/>
          <w:szCs w:val="20"/>
          <w:lang w:eastAsia="zh-CN" w:bidi="hi-IN"/>
        </w:rPr>
        <w:t>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71"/>
      </w:tblGrid>
      <w:tr w:rsidR="00B51DE7" w:rsidRPr="003D0CB7" w:rsidTr="00B51DE7">
        <w:trPr>
          <w:jc w:val="center"/>
        </w:trPr>
        <w:tc>
          <w:tcPr>
            <w:tcW w:w="9571"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tabs>
                <w:tab w:val="left" w:pos="708"/>
                <w:tab w:val="left" w:pos="823"/>
              </w:tabs>
              <w:suppressAutoHyphens/>
              <w:jc w:val="center"/>
              <w:rPr>
                <w:b/>
                <w:sz w:val="20"/>
                <w:szCs w:val="20"/>
                <w:lang w:eastAsia="zh-CN" w:bidi="hi-IN"/>
              </w:rPr>
            </w:pPr>
            <w:r w:rsidRPr="003D0CB7">
              <w:rPr>
                <w:b/>
                <w:sz w:val="20"/>
                <w:szCs w:val="20"/>
                <w:lang w:eastAsia="zh-CN" w:bidi="hi-IN"/>
              </w:rPr>
              <w:t>ОБРАЗОВАТЕЛЬНЫЕ ПРОГРАММЫ</w:t>
            </w:r>
          </w:p>
          <w:p w:rsidR="00B51DE7" w:rsidRPr="003D0CB7" w:rsidRDefault="00B51DE7" w:rsidP="00B51DE7">
            <w:pPr>
              <w:tabs>
                <w:tab w:val="left" w:pos="708"/>
                <w:tab w:val="left" w:pos="823"/>
              </w:tabs>
              <w:suppressAutoHyphens/>
              <w:jc w:val="center"/>
              <w:rPr>
                <w:sz w:val="20"/>
                <w:szCs w:val="20"/>
                <w:lang w:eastAsia="zh-CN" w:bidi="hi-IN"/>
              </w:rPr>
            </w:pPr>
            <w:r w:rsidRPr="003D0CB7">
              <w:rPr>
                <w:sz w:val="20"/>
                <w:szCs w:val="20"/>
                <w:lang w:eastAsia="zh-CN" w:bidi="hi-IN"/>
              </w:rPr>
              <w:t>Планирование, составление индивидуальных образовательных маршрутов</w:t>
            </w:r>
          </w:p>
        </w:tc>
      </w:tr>
    </w:tbl>
    <w:p w:rsidR="00B51DE7" w:rsidRPr="003D0CB7" w:rsidRDefault="00B51DE7" w:rsidP="00B51DE7">
      <w:pPr>
        <w:tabs>
          <w:tab w:val="left" w:pos="708"/>
        </w:tabs>
        <w:suppressAutoHyphens/>
        <w:jc w:val="center"/>
        <w:rPr>
          <w:sz w:val="20"/>
          <w:szCs w:val="20"/>
          <w:lang w:eastAsia="zh-CN" w:bidi="hi-IN"/>
        </w:rPr>
      </w:pPr>
      <w:r w:rsidRPr="003D0CB7">
        <w:rPr>
          <w:sz w:val="20"/>
          <w:szCs w:val="20"/>
          <w:lang w:eastAsia="zh-CN" w:bidi="hi-IN"/>
        </w:rPr>
        <w:t> </w:t>
      </w:r>
    </w:p>
    <w:p w:rsidR="00B51DE7" w:rsidRPr="003D0CB7" w:rsidRDefault="00B51DE7" w:rsidP="00B51DE7">
      <w:pPr>
        <w:tabs>
          <w:tab w:val="left" w:pos="708"/>
        </w:tabs>
        <w:suppressAutoHyphens/>
        <w:jc w:val="center"/>
        <w:rPr>
          <w:sz w:val="20"/>
          <w:szCs w:val="20"/>
          <w:lang w:eastAsia="zh-CN" w:bidi="hi-IN"/>
        </w:rPr>
      </w:pPr>
      <w:r w:rsidRPr="003D0CB7">
        <w:rPr>
          <w:sz w:val="20"/>
          <w:szCs w:val="20"/>
          <w:lang w:eastAsia="zh-CN" w:bidi="hi-IN"/>
        </w:rPr>
        <w:t>  </w:t>
      </w:r>
    </w:p>
    <w:tbl>
      <w:tblPr>
        <w:tblW w:w="9733" w:type="dxa"/>
        <w:jc w:val="center"/>
        <w:tblInd w:w="-6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92"/>
        <w:gridCol w:w="3290"/>
        <w:gridCol w:w="2864"/>
        <w:gridCol w:w="1787"/>
      </w:tblGrid>
      <w:tr w:rsidR="00B51DE7" w:rsidRPr="003D0CB7" w:rsidTr="00B51DE7">
        <w:trPr>
          <w:trHeight w:val="1864"/>
          <w:jc w:val="center"/>
        </w:trPr>
        <w:tc>
          <w:tcPr>
            <w:tcW w:w="1792" w:type="dxa"/>
            <w:vMerge w:val="restart"/>
            <w:tcBorders>
              <w:top w:val="single" w:sz="4" w:space="0" w:color="auto"/>
              <w:left w:val="single" w:sz="4" w:space="0" w:color="auto"/>
              <w:right w:val="single" w:sz="4" w:space="0" w:color="auto"/>
            </w:tcBorders>
            <w:textDirection w:val="btLr"/>
          </w:tcPr>
          <w:p w:rsidR="00B51DE7" w:rsidRPr="003D0CB7" w:rsidRDefault="00B51DE7" w:rsidP="00B51DE7">
            <w:pPr>
              <w:tabs>
                <w:tab w:val="left" w:pos="708"/>
                <w:tab w:val="left" w:pos="823"/>
              </w:tabs>
              <w:suppressAutoHyphens/>
              <w:ind w:left="833" w:right="113"/>
              <w:jc w:val="center"/>
              <w:rPr>
                <w:b/>
                <w:sz w:val="20"/>
                <w:szCs w:val="20"/>
                <w:lang w:eastAsia="zh-CN" w:bidi="hi-IN"/>
              </w:rPr>
            </w:pPr>
            <w:r w:rsidRPr="003D0CB7">
              <w:rPr>
                <w:b/>
                <w:sz w:val="20"/>
                <w:szCs w:val="20"/>
                <w:lang w:eastAsia="zh-CN" w:bidi="hi-IN"/>
              </w:rPr>
              <w:t>АДМИНИСТРАТИВНОЕ УПРАВЛЕНИЕ</w:t>
            </w:r>
          </w:p>
          <w:p w:rsidR="00B51DE7" w:rsidRPr="003D0CB7" w:rsidRDefault="00B51DE7" w:rsidP="00B51DE7">
            <w:pPr>
              <w:tabs>
                <w:tab w:val="left" w:pos="708"/>
                <w:tab w:val="left" w:pos="823"/>
              </w:tabs>
              <w:suppressAutoHyphens/>
              <w:ind w:left="833" w:right="113"/>
              <w:jc w:val="center"/>
              <w:rPr>
                <w:sz w:val="20"/>
                <w:szCs w:val="20"/>
                <w:lang w:eastAsia="zh-CN" w:bidi="hi-IN"/>
              </w:rPr>
            </w:pPr>
            <w:r w:rsidRPr="003D0CB7">
              <w:rPr>
                <w:sz w:val="20"/>
                <w:szCs w:val="20"/>
                <w:lang w:eastAsia="zh-CN" w:bidi="hi-IN"/>
              </w:rPr>
              <w:t xml:space="preserve">Интеграция в образовательную деятельность </w:t>
            </w:r>
          </w:p>
          <w:p w:rsidR="00B51DE7" w:rsidRPr="003D0CB7" w:rsidRDefault="00B51DE7" w:rsidP="00B51DE7">
            <w:pPr>
              <w:tabs>
                <w:tab w:val="left" w:pos="708"/>
                <w:tab w:val="left" w:pos="823"/>
              </w:tabs>
              <w:suppressAutoHyphens/>
              <w:ind w:left="833" w:right="113"/>
              <w:jc w:val="center"/>
              <w:rPr>
                <w:sz w:val="20"/>
                <w:szCs w:val="20"/>
                <w:lang w:eastAsia="zh-CN" w:bidi="hi-IN"/>
              </w:rPr>
            </w:pPr>
            <w:r w:rsidRPr="003D0CB7">
              <w:rPr>
                <w:sz w:val="20"/>
                <w:szCs w:val="20"/>
                <w:lang w:eastAsia="zh-CN" w:bidi="hi-IN"/>
              </w:rPr>
              <w:t>элементов здоровьесберегающих  технологий</w:t>
            </w:r>
          </w:p>
          <w:p w:rsidR="00B51DE7" w:rsidRPr="003D0CB7" w:rsidRDefault="00B51DE7" w:rsidP="00B51DE7">
            <w:pPr>
              <w:tabs>
                <w:tab w:val="left" w:pos="708"/>
                <w:tab w:val="left" w:pos="823"/>
              </w:tabs>
              <w:suppressAutoHyphens/>
              <w:ind w:left="833" w:right="113"/>
              <w:jc w:val="center"/>
              <w:rPr>
                <w:sz w:val="20"/>
                <w:szCs w:val="20"/>
                <w:lang w:eastAsia="zh-CN" w:bidi="hi-IN"/>
              </w:rPr>
            </w:pPr>
            <w:r w:rsidRPr="003D0CB7">
              <w:rPr>
                <w:sz w:val="20"/>
                <w:szCs w:val="20"/>
                <w:lang w:eastAsia="zh-CN" w:bidi="hi-IN"/>
              </w:rPr>
              <w:t> </w:t>
            </w:r>
          </w:p>
        </w:tc>
        <w:tc>
          <w:tcPr>
            <w:tcW w:w="3290"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tabs>
                <w:tab w:val="left" w:pos="708"/>
                <w:tab w:val="left" w:pos="823"/>
              </w:tabs>
              <w:suppressAutoHyphens/>
              <w:jc w:val="center"/>
              <w:rPr>
                <w:b/>
                <w:sz w:val="20"/>
                <w:szCs w:val="20"/>
                <w:lang w:eastAsia="zh-CN" w:bidi="hi-IN"/>
              </w:rPr>
            </w:pPr>
            <w:r w:rsidRPr="003D0CB7">
              <w:rPr>
                <w:b/>
                <w:sz w:val="20"/>
                <w:szCs w:val="20"/>
                <w:lang w:eastAsia="zh-CN" w:bidi="hi-IN"/>
              </w:rPr>
              <w:t>ПЕДАГОГ-ПСИХОЛОГ</w:t>
            </w:r>
          </w:p>
          <w:p w:rsidR="00B51DE7" w:rsidRPr="003D0CB7" w:rsidRDefault="00B51DE7" w:rsidP="00B51DE7">
            <w:pPr>
              <w:tabs>
                <w:tab w:val="left" w:pos="708"/>
                <w:tab w:val="left" w:pos="823"/>
              </w:tabs>
              <w:suppressAutoHyphens/>
              <w:jc w:val="center"/>
              <w:rPr>
                <w:sz w:val="20"/>
                <w:szCs w:val="20"/>
                <w:lang w:eastAsia="zh-CN" w:bidi="hi-IN"/>
              </w:rPr>
            </w:pPr>
            <w:r w:rsidRPr="003D0CB7">
              <w:rPr>
                <w:i/>
                <w:sz w:val="20"/>
                <w:szCs w:val="20"/>
                <w:lang w:eastAsia="zh-CN" w:bidi="hi-IN"/>
              </w:rPr>
              <w:t>Психологический контроль развития детей.</w:t>
            </w:r>
          </w:p>
          <w:p w:rsidR="00B51DE7" w:rsidRPr="003D0CB7" w:rsidRDefault="00B51DE7" w:rsidP="00B51DE7">
            <w:pPr>
              <w:tabs>
                <w:tab w:val="left" w:pos="708"/>
                <w:tab w:val="left" w:pos="823"/>
              </w:tabs>
              <w:suppressAutoHyphens/>
              <w:jc w:val="center"/>
              <w:rPr>
                <w:sz w:val="20"/>
                <w:szCs w:val="20"/>
                <w:lang w:eastAsia="zh-CN" w:bidi="hi-IN"/>
              </w:rPr>
            </w:pPr>
            <w:r w:rsidRPr="003D0CB7">
              <w:rPr>
                <w:i/>
                <w:sz w:val="20"/>
                <w:szCs w:val="20"/>
                <w:lang w:eastAsia="zh-CN" w:bidi="hi-IN"/>
              </w:rPr>
              <w:t>Коррекционно- развивающая и психо-профилактическая работа</w:t>
            </w:r>
          </w:p>
        </w:tc>
        <w:tc>
          <w:tcPr>
            <w:tcW w:w="2864"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tabs>
                <w:tab w:val="left" w:pos="708"/>
                <w:tab w:val="left" w:pos="823"/>
              </w:tabs>
              <w:suppressAutoHyphens/>
              <w:jc w:val="center"/>
              <w:rPr>
                <w:b/>
                <w:sz w:val="20"/>
                <w:szCs w:val="20"/>
                <w:lang w:eastAsia="zh-CN" w:bidi="hi-IN"/>
              </w:rPr>
            </w:pPr>
            <w:r w:rsidRPr="003D0CB7">
              <w:rPr>
                <w:b/>
                <w:sz w:val="20"/>
                <w:szCs w:val="20"/>
                <w:lang w:eastAsia="zh-CN" w:bidi="hi-IN"/>
              </w:rPr>
              <w:t>КЛАССНЫЙ РУКОВОДИТЕЛЬ</w:t>
            </w:r>
          </w:p>
          <w:p w:rsidR="00B51DE7" w:rsidRPr="003D0CB7" w:rsidRDefault="00B51DE7" w:rsidP="00B51DE7">
            <w:pPr>
              <w:tabs>
                <w:tab w:val="left" w:pos="708"/>
              </w:tabs>
              <w:suppressAutoHyphens/>
              <w:jc w:val="center"/>
              <w:rPr>
                <w:i/>
                <w:sz w:val="20"/>
                <w:szCs w:val="20"/>
                <w:lang w:eastAsia="zh-CN" w:bidi="hi-IN"/>
              </w:rPr>
            </w:pPr>
            <w:r w:rsidRPr="003D0CB7">
              <w:rPr>
                <w:i/>
                <w:sz w:val="20"/>
                <w:szCs w:val="20"/>
                <w:lang w:eastAsia="zh-CN" w:bidi="hi-IN"/>
              </w:rPr>
              <w:t>Организация внеучебной деятельности обучающегося</w:t>
            </w:r>
          </w:p>
        </w:tc>
        <w:tc>
          <w:tcPr>
            <w:tcW w:w="1787" w:type="dxa"/>
            <w:vMerge w:val="restart"/>
            <w:tcBorders>
              <w:top w:val="single" w:sz="4" w:space="0" w:color="auto"/>
              <w:left w:val="single" w:sz="4" w:space="0" w:color="auto"/>
              <w:right w:val="single" w:sz="4" w:space="0" w:color="auto"/>
            </w:tcBorders>
            <w:textDirection w:val="btLr"/>
          </w:tcPr>
          <w:p w:rsidR="00B51DE7" w:rsidRPr="003D0CB7" w:rsidRDefault="00B51DE7" w:rsidP="00B51DE7">
            <w:pPr>
              <w:tabs>
                <w:tab w:val="left" w:pos="708"/>
                <w:tab w:val="left" w:pos="823"/>
              </w:tabs>
              <w:suppressAutoHyphens/>
              <w:ind w:left="113" w:right="113"/>
              <w:jc w:val="center"/>
              <w:rPr>
                <w:b/>
                <w:sz w:val="20"/>
                <w:szCs w:val="20"/>
                <w:lang w:eastAsia="zh-CN" w:bidi="hi-IN"/>
              </w:rPr>
            </w:pPr>
            <w:r w:rsidRPr="003D0CB7">
              <w:rPr>
                <w:b/>
                <w:sz w:val="20"/>
                <w:szCs w:val="20"/>
                <w:lang w:eastAsia="zh-CN" w:bidi="hi-IN"/>
              </w:rPr>
              <w:t>КОРРЕКЦИОННАЯ ПОМОЩЬ</w:t>
            </w:r>
          </w:p>
          <w:p w:rsidR="00B51DE7" w:rsidRPr="003D0CB7" w:rsidRDefault="00B51DE7" w:rsidP="00B51DE7">
            <w:pPr>
              <w:tabs>
                <w:tab w:val="left" w:pos="708"/>
                <w:tab w:val="left" w:pos="823"/>
              </w:tabs>
              <w:suppressAutoHyphens/>
              <w:ind w:left="113" w:right="113"/>
              <w:jc w:val="center"/>
              <w:rPr>
                <w:sz w:val="20"/>
                <w:szCs w:val="20"/>
                <w:lang w:eastAsia="zh-CN" w:bidi="hi-IN"/>
              </w:rPr>
            </w:pPr>
            <w:r w:rsidRPr="003D0CB7">
              <w:rPr>
                <w:sz w:val="20"/>
                <w:szCs w:val="20"/>
                <w:lang w:eastAsia="zh-CN" w:bidi="hi-IN"/>
              </w:rPr>
              <w:t xml:space="preserve">Разработка программ поддержки </w:t>
            </w:r>
            <w:r w:rsidRPr="003D0CB7">
              <w:rPr>
                <w:spacing w:val="-3"/>
                <w:sz w:val="20"/>
                <w:szCs w:val="20"/>
                <w:lang w:eastAsia="zh-CN" w:bidi="hi-IN"/>
              </w:rPr>
              <w:t>обучающихся</w:t>
            </w:r>
            <w:r w:rsidRPr="003D0CB7">
              <w:rPr>
                <w:sz w:val="20"/>
                <w:szCs w:val="20"/>
                <w:lang w:eastAsia="zh-CN" w:bidi="hi-IN"/>
              </w:rPr>
              <w:t xml:space="preserve"> с ОВЗ</w:t>
            </w:r>
          </w:p>
          <w:p w:rsidR="00B51DE7" w:rsidRPr="003D0CB7" w:rsidRDefault="00B51DE7" w:rsidP="00B51DE7">
            <w:pPr>
              <w:tabs>
                <w:tab w:val="left" w:pos="708"/>
                <w:tab w:val="left" w:pos="823"/>
              </w:tabs>
              <w:suppressAutoHyphens/>
              <w:ind w:left="113" w:right="113"/>
              <w:jc w:val="center"/>
              <w:rPr>
                <w:sz w:val="20"/>
                <w:szCs w:val="20"/>
                <w:lang w:eastAsia="zh-CN" w:bidi="hi-IN"/>
              </w:rPr>
            </w:pPr>
            <w:r w:rsidRPr="003D0CB7">
              <w:rPr>
                <w:sz w:val="20"/>
                <w:szCs w:val="20"/>
                <w:lang w:eastAsia="zh-CN" w:bidi="hi-IN"/>
              </w:rPr>
              <w:t xml:space="preserve">Календарно-тематическое планирование </w:t>
            </w:r>
          </w:p>
          <w:p w:rsidR="00B51DE7" w:rsidRPr="003D0CB7" w:rsidRDefault="00B51DE7" w:rsidP="00B51DE7">
            <w:pPr>
              <w:tabs>
                <w:tab w:val="left" w:pos="708"/>
                <w:tab w:val="left" w:pos="823"/>
              </w:tabs>
              <w:suppressAutoHyphens/>
              <w:ind w:left="113" w:right="113"/>
              <w:jc w:val="center"/>
              <w:rPr>
                <w:sz w:val="20"/>
                <w:szCs w:val="20"/>
                <w:lang w:eastAsia="zh-CN" w:bidi="hi-IN"/>
              </w:rPr>
            </w:pPr>
            <w:r w:rsidRPr="003D0CB7">
              <w:rPr>
                <w:sz w:val="20"/>
                <w:szCs w:val="20"/>
                <w:lang w:eastAsia="zh-CN" w:bidi="hi-IN"/>
              </w:rPr>
              <w:t>индивидуальных и групповых занятий</w:t>
            </w:r>
          </w:p>
        </w:tc>
      </w:tr>
      <w:tr w:rsidR="00B51DE7" w:rsidRPr="003D0CB7" w:rsidTr="00B51DE7">
        <w:trPr>
          <w:trHeight w:val="2246"/>
          <w:jc w:val="center"/>
        </w:trPr>
        <w:tc>
          <w:tcPr>
            <w:tcW w:w="1792" w:type="dxa"/>
            <w:vMerge/>
            <w:tcBorders>
              <w:left w:val="single" w:sz="4" w:space="0" w:color="auto"/>
              <w:right w:val="single" w:sz="4" w:space="0" w:color="auto"/>
            </w:tcBorders>
            <w:vAlign w:val="center"/>
          </w:tcPr>
          <w:p w:rsidR="00B51DE7" w:rsidRPr="003D0CB7" w:rsidRDefault="00B51DE7" w:rsidP="00B51DE7">
            <w:pPr>
              <w:tabs>
                <w:tab w:val="left" w:pos="708"/>
              </w:tabs>
              <w:suppressAutoHyphens/>
              <w:rPr>
                <w:sz w:val="20"/>
                <w:szCs w:val="20"/>
                <w:lang w:eastAsia="zh-CN" w:bidi="hi-IN"/>
              </w:rPr>
            </w:pPr>
          </w:p>
        </w:tc>
        <w:tc>
          <w:tcPr>
            <w:tcW w:w="3290"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tabs>
                <w:tab w:val="left" w:pos="708"/>
                <w:tab w:val="left" w:pos="823"/>
              </w:tabs>
              <w:suppressAutoHyphens/>
              <w:jc w:val="center"/>
              <w:rPr>
                <w:b/>
                <w:sz w:val="20"/>
                <w:szCs w:val="20"/>
                <w:lang w:eastAsia="zh-CN" w:bidi="hi-IN"/>
              </w:rPr>
            </w:pPr>
          </w:p>
          <w:p w:rsidR="00B51DE7" w:rsidRPr="003D0CB7" w:rsidRDefault="00B51DE7" w:rsidP="00B51DE7">
            <w:pPr>
              <w:tabs>
                <w:tab w:val="left" w:pos="708"/>
                <w:tab w:val="left" w:pos="823"/>
              </w:tabs>
              <w:suppressAutoHyphens/>
              <w:jc w:val="center"/>
              <w:rPr>
                <w:b/>
                <w:sz w:val="20"/>
                <w:szCs w:val="20"/>
                <w:lang w:eastAsia="zh-CN" w:bidi="hi-IN"/>
              </w:rPr>
            </w:pPr>
            <w:r w:rsidRPr="003D0CB7">
              <w:rPr>
                <w:b/>
                <w:sz w:val="20"/>
                <w:szCs w:val="20"/>
                <w:lang w:eastAsia="zh-CN" w:bidi="hi-IN"/>
              </w:rPr>
              <w:t xml:space="preserve">УЧИТЕЛЬ </w:t>
            </w:r>
          </w:p>
          <w:p w:rsidR="00B51DE7" w:rsidRPr="003D0CB7" w:rsidRDefault="00B51DE7" w:rsidP="00B51DE7">
            <w:pPr>
              <w:tabs>
                <w:tab w:val="left" w:pos="708"/>
                <w:tab w:val="left" w:pos="823"/>
              </w:tabs>
              <w:suppressAutoHyphens/>
              <w:jc w:val="center"/>
              <w:rPr>
                <w:i/>
                <w:sz w:val="20"/>
                <w:szCs w:val="20"/>
                <w:lang w:eastAsia="zh-CN" w:bidi="hi-IN"/>
              </w:rPr>
            </w:pPr>
            <w:r w:rsidRPr="003D0CB7">
              <w:rPr>
                <w:i/>
                <w:sz w:val="20"/>
                <w:szCs w:val="20"/>
                <w:lang w:eastAsia="zh-CN" w:bidi="hi-IN"/>
              </w:rPr>
              <w:t>Обучение по основной образовательной программе с учётом психофизических особенностей.</w:t>
            </w:r>
          </w:p>
          <w:p w:rsidR="00B51DE7" w:rsidRPr="003D0CB7" w:rsidRDefault="00B51DE7" w:rsidP="00B51DE7">
            <w:pPr>
              <w:tabs>
                <w:tab w:val="left" w:pos="708"/>
                <w:tab w:val="left" w:pos="823"/>
              </w:tabs>
              <w:suppressAutoHyphens/>
              <w:jc w:val="center"/>
              <w:rPr>
                <w:sz w:val="20"/>
                <w:szCs w:val="20"/>
                <w:lang w:eastAsia="zh-CN" w:bidi="hi-IN"/>
              </w:rPr>
            </w:pPr>
            <w:r w:rsidRPr="003D0CB7">
              <w:rPr>
                <w:i/>
                <w:sz w:val="20"/>
                <w:szCs w:val="20"/>
                <w:lang w:eastAsia="zh-CN" w:bidi="hi-IN"/>
              </w:rPr>
              <w:t>Валеологическое</w:t>
            </w:r>
          </w:p>
          <w:p w:rsidR="00B51DE7" w:rsidRPr="003D0CB7" w:rsidRDefault="00B51DE7" w:rsidP="00B51DE7">
            <w:pPr>
              <w:tabs>
                <w:tab w:val="left" w:pos="708"/>
                <w:tab w:val="left" w:pos="823"/>
              </w:tabs>
              <w:suppressAutoHyphens/>
              <w:jc w:val="center"/>
              <w:rPr>
                <w:sz w:val="20"/>
                <w:szCs w:val="20"/>
                <w:lang w:eastAsia="zh-CN" w:bidi="hi-IN"/>
              </w:rPr>
            </w:pPr>
            <w:r w:rsidRPr="003D0CB7">
              <w:rPr>
                <w:i/>
                <w:sz w:val="20"/>
                <w:szCs w:val="20"/>
                <w:lang w:eastAsia="zh-CN" w:bidi="hi-IN"/>
              </w:rPr>
              <w:t>обеспечение образовательной деятельности</w:t>
            </w:r>
          </w:p>
          <w:p w:rsidR="00B51DE7" w:rsidRPr="003D0CB7" w:rsidRDefault="00B51DE7" w:rsidP="00B51DE7">
            <w:pPr>
              <w:tabs>
                <w:tab w:val="left" w:pos="708"/>
                <w:tab w:val="left" w:pos="823"/>
              </w:tabs>
              <w:suppressAutoHyphens/>
              <w:jc w:val="center"/>
              <w:rPr>
                <w:sz w:val="20"/>
                <w:szCs w:val="20"/>
                <w:lang w:eastAsia="zh-CN" w:bidi="hi-IN"/>
              </w:rPr>
            </w:pPr>
            <w:r w:rsidRPr="003D0CB7">
              <w:rPr>
                <w:i/>
                <w:sz w:val="20"/>
                <w:szCs w:val="20"/>
                <w:lang w:eastAsia="zh-CN" w:bidi="hi-IN"/>
              </w:rPr>
              <w:t> </w:t>
            </w:r>
          </w:p>
        </w:tc>
        <w:tc>
          <w:tcPr>
            <w:tcW w:w="2864"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tabs>
                <w:tab w:val="left" w:pos="708"/>
                <w:tab w:val="left" w:pos="823"/>
              </w:tabs>
              <w:suppressAutoHyphens/>
              <w:jc w:val="center"/>
              <w:rPr>
                <w:b/>
                <w:sz w:val="20"/>
                <w:szCs w:val="20"/>
                <w:lang w:eastAsia="zh-CN" w:bidi="hi-IN"/>
              </w:rPr>
            </w:pPr>
          </w:p>
          <w:p w:rsidR="00B51DE7" w:rsidRPr="003D0CB7" w:rsidRDefault="00B51DE7" w:rsidP="00B51DE7">
            <w:pPr>
              <w:tabs>
                <w:tab w:val="left" w:pos="708"/>
                <w:tab w:val="left" w:pos="823"/>
              </w:tabs>
              <w:suppressAutoHyphens/>
              <w:jc w:val="center"/>
              <w:rPr>
                <w:b/>
                <w:sz w:val="20"/>
                <w:szCs w:val="20"/>
                <w:lang w:eastAsia="zh-CN" w:bidi="hi-IN"/>
              </w:rPr>
            </w:pPr>
            <w:r w:rsidRPr="003D0CB7">
              <w:rPr>
                <w:b/>
                <w:sz w:val="20"/>
                <w:szCs w:val="20"/>
                <w:lang w:eastAsia="zh-CN" w:bidi="hi-IN"/>
              </w:rPr>
              <w:t>СОЦИАЛЬНЫЙ ПЕДАГОГ</w:t>
            </w:r>
          </w:p>
          <w:p w:rsidR="00B51DE7" w:rsidRPr="003D0CB7" w:rsidRDefault="00B51DE7" w:rsidP="00B51DE7">
            <w:pPr>
              <w:shd w:val="clear" w:color="auto" w:fill="FFFFFF"/>
              <w:tabs>
                <w:tab w:val="left" w:pos="708"/>
                <w:tab w:val="left" w:pos="823"/>
              </w:tabs>
              <w:suppressAutoHyphens/>
              <w:ind w:left="65"/>
              <w:jc w:val="center"/>
              <w:rPr>
                <w:i/>
                <w:sz w:val="20"/>
                <w:szCs w:val="20"/>
                <w:lang w:eastAsia="zh-CN" w:bidi="hi-IN"/>
              </w:rPr>
            </w:pPr>
            <w:r w:rsidRPr="003D0CB7">
              <w:rPr>
                <w:i/>
                <w:sz w:val="20"/>
                <w:szCs w:val="20"/>
                <w:lang w:eastAsia="zh-CN" w:bidi="hi-IN"/>
              </w:rPr>
              <w:t>вовлечение ребенка в активную деятельность, реализация программы профилактики и коррекции поведения</w:t>
            </w:r>
          </w:p>
        </w:tc>
        <w:tc>
          <w:tcPr>
            <w:tcW w:w="1787" w:type="dxa"/>
            <w:vMerge/>
            <w:tcBorders>
              <w:left w:val="single" w:sz="4" w:space="0" w:color="auto"/>
              <w:right w:val="single" w:sz="4" w:space="0" w:color="auto"/>
            </w:tcBorders>
            <w:vAlign w:val="center"/>
          </w:tcPr>
          <w:p w:rsidR="00B51DE7" w:rsidRPr="003D0CB7" w:rsidRDefault="00B51DE7" w:rsidP="00B51DE7">
            <w:pPr>
              <w:tabs>
                <w:tab w:val="left" w:pos="708"/>
              </w:tabs>
              <w:suppressAutoHyphens/>
              <w:rPr>
                <w:sz w:val="20"/>
                <w:szCs w:val="20"/>
                <w:lang w:eastAsia="zh-CN" w:bidi="hi-IN"/>
              </w:rPr>
            </w:pPr>
          </w:p>
        </w:tc>
      </w:tr>
      <w:tr w:rsidR="00B51DE7" w:rsidRPr="003D0CB7" w:rsidTr="00B51DE7">
        <w:trPr>
          <w:jc w:val="center"/>
        </w:trPr>
        <w:tc>
          <w:tcPr>
            <w:tcW w:w="1792" w:type="dxa"/>
            <w:vMerge/>
            <w:tcBorders>
              <w:left w:val="single" w:sz="4" w:space="0" w:color="auto"/>
              <w:bottom w:val="single" w:sz="4" w:space="0" w:color="auto"/>
              <w:right w:val="single" w:sz="4" w:space="0" w:color="auto"/>
            </w:tcBorders>
            <w:vAlign w:val="center"/>
          </w:tcPr>
          <w:p w:rsidR="00B51DE7" w:rsidRPr="003D0CB7" w:rsidRDefault="00B51DE7" w:rsidP="00B51DE7">
            <w:pPr>
              <w:tabs>
                <w:tab w:val="left" w:pos="708"/>
              </w:tabs>
              <w:suppressAutoHyphens/>
              <w:rPr>
                <w:sz w:val="20"/>
                <w:szCs w:val="20"/>
                <w:lang w:eastAsia="zh-CN" w:bidi="hi-IN"/>
              </w:rPr>
            </w:pPr>
          </w:p>
        </w:tc>
        <w:tc>
          <w:tcPr>
            <w:tcW w:w="6154" w:type="dxa"/>
            <w:gridSpan w:val="2"/>
            <w:tcBorders>
              <w:top w:val="single" w:sz="4" w:space="0" w:color="auto"/>
              <w:left w:val="single" w:sz="4" w:space="0" w:color="auto"/>
              <w:bottom w:val="single" w:sz="4" w:space="0" w:color="auto"/>
              <w:right w:val="single" w:sz="4" w:space="0" w:color="auto"/>
            </w:tcBorders>
          </w:tcPr>
          <w:p w:rsidR="00B51DE7" w:rsidRPr="003D0CB7" w:rsidRDefault="00B51DE7" w:rsidP="00B51DE7">
            <w:pPr>
              <w:tabs>
                <w:tab w:val="left" w:pos="708"/>
                <w:tab w:val="left" w:pos="823"/>
              </w:tabs>
              <w:suppressAutoHyphens/>
              <w:jc w:val="center"/>
              <w:rPr>
                <w:b/>
                <w:sz w:val="20"/>
                <w:szCs w:val="20"/>
                <w:lang w:eastAsia="zh-CN" w:bidi="hi-IN"/>
              </w:rPr>
            </w:pPr>
            <w:r w:rsidRPr="003D0CB7">
              <w:rPr>
                <w:b/>
                <w:sz w:val="20"/>
                <w:szCs w:val="20"/>
                <w:lang w:eastAsia="zh-CN" w:bidi="hi-IN"/>
              </w:rPr>
              <w:t>ПМПк</w:t>
            </w:r>
          </w:p>
          <w:p w:rsidR="00B51DE7" w:rsidRPr="003D0CB7" w:rsidRDefault="00B51DE7" w:rsidP="00B51DE7">
            <w:pPr>
              <w:tabs>
                <w:tab w:val="left" w:pos="708"/>
                <w:tab w:val="left" w:pos="823"/>
              </w:tabs>
              <w:suppressAutoHyphens/>
              <w:jc w:val="center"/>
              <w:rPr>
                <w:sz w:val="20"/>
                <w:szCs w:val="20"/>
                <w:lang w:eastAsia="zh-CN" w:bidi="hi-IN"/>
              </w:rPr>
            </w:pPr>
            <w:r w:rsidRPr="003D0CB7">
              <w:rPr>
                <w:i/>
                <w:iCs/>
                <w:sz w:val="20"/>
                <w:szCs w:val="20"/>
                <w:lang w:eastAsia="zh-CN" w:bidi="hi-IN"/>
              </w:rPr>
              <w:t>Назначение коррекционной помощи,</w:t>
            </w:r>
          </w:p>
          <w:p w:rsidR="00B51DE7" w:rsidRPr="003D0CB7" w:rsidRDefault="00B51DE7" w:rsidP="00B51DE7">
            <w:pPr>
              <w:shd w:val="clear" w:color="auto" w:fill="FFFFFF"/>
              <w:tabs>
                <w:tab w:val="left" w:pos="708"/>
                <w:tab w:val="left" w:pos="823"/>
              </w:tabs>
              <w:suppressAutoHyphens/>
              <w:ind w:left="65"/>
              <w:jc w:val="center"/>
              <w:rPr>
                <w:sz w:val="20"/>
                <w:szCs w:val="20"/>
                <w:lang w:eastAsia="zh-CN" w:bidi="hi-IN"/>
              </w:rPr>
            </w:pPr>
            <w:r w:rsidRPr="003D0CB7">
              <w:rPr>
                <w:i/>
                <w:iCs/>
                <w:sz w:val="20"/>
                <w:szCs w:val="20"/>
                <w:lang w:eastAsia="zh-CN" w:bidi="hi-IN"/>
              </w:rPr>
              <w:t>Консультирование родителей, педагогов.</w:t>
            </w:r>
          </w:p>
          <w:p w:rsidR="00B51DE7" w:rsidRPr="003D0CB7" w:rsidRDefault="00B51DE7" w:rsidP="00B51DE7">
            <w:pPr>
              <w:shd w:val="clear" w:color="auto" w:fill="FFFFFF"/>
              <w:tabs>
                <w:tab w:val="left" w:pos="708"/>
                <w:tab w:val="left" w:pos="823"/>
              </w:tabs>
              <w:suppressAutoHyphens/>
              <w:ind w:left="65"/>
              <w:jc w:val="center"/>
              <w:rPr>
                <w:i/>
                <w:sz w:val="20"/>
                <w:szCs w:val="20"/>
                <w:lang w:eastAsia="zh-CN" w:bidi="hi-IN"/>
              </w:rPr>
            </w:pPr>
            <w:r w:rsidRPr="003D0CB7">
              <w:rPr>
                <w:i/>
                <w:sz w:val="20"/>
                <w:szCs w:val="20"/>
                <w:lang w:eastAsia="zh-CN" w:bidi="hi-IN"/>
              </w:rPr>
              <w:t>Коррекционная деятельность.</w:t>
            </w:r>
          </w:p>
          <w:p w:rsidR="00B51DE7" w:rsidRPr="003D0CB7" w:rsidRDefault="00B51DE7" w:rsidP="00B51DE7">
            <w:pPr>
              <w:tabs>
                <w:tab w:val="left" w:pos="708"/>
                <w:tab w:val="left" w:pos="823"/>
              </w:tabs>
              <w:suppressAutoHyphens/>
              <w:jc w:val="center"/>
              <w:rPr>
                <w:b/>
                <w:sz w:val="20"/>
                <w:szCs w:val="20"/>
                <w:lang w:eastAsia="zh-CN" w:bidi="hi-IN"/>
              </w:rPr>
            </w:pPr>
            <w:r w:rsidRPr="003D0CB7">
              <w:rPr>
                <w:sz w:val="20"/>
                <w:szCs w:val="20"/>
                <w:lang w:eastAsia="zh-CN" w:bidi="hi-IN"/>
              </w:rPr>
              <w:t xml:space="preserve"> </w:t>
            </w:r>
          </w:p>
        </w:tc>
        <w:tc>
          <w:tcPr>
            <w:tcW w:w="1787" w:type="dxa"/>
            <w:vMerge/>
            <w:tcBorders>
              <w:left w:val="single" w:sz="4" w:space="0" w:color="auto"/>
              <w:bottom w:val="single" w:sz="4" w:space="0" w:color="auto"/>
              <w:right w:val="single" w:sz="4" w:space="0" w:color="auto"/>
            </w:tcBorders>
            <w:vAlign w:val="center"/>
          </w:tcPr>
          <w:p w:rsidR="00B51DE7" w:rsidRPr="003D0CB7" w:rsidRDefault="00B51DE7" w:rsidP="00B51DE7">
            <w:pPr>
              <w:tabs>
                <w:tab w:val="left" w:pos="708"/>
              </w:tabs>
              <w:suppressAutoHyphens/>
              <w:rPr>
                <w:sz w:val="20"/>
                <w:szCs w:val="20"/>
                <w:lang w:eastAsia="zh-CN" w:bidi="hi-IN"/>
              </w:rPr>
            </w:pPr>
          </w:p>
        </w:tc>
      </w:tr>
    </w:tbl>
    <w:p w:rsidR="00B51DE7" w:rsidRPr="003D0CB7" w:rsidRDefault="00B51DE7" w:rsidP="00B51DE7">
      <w:pPr>
        <w:tabs>
          <w:tab w:val="left" w:pos="708"/>
        </w:tabs>
        <w:suppressAutoHyphens/>
        <w:jc w:val="center"/>
        <w:rPr>
          <w:sz w:val="20"/>
          <w:szCs w:val="20"/>
          <w:lang w:eastAsia="zh-CN" w:bidi="hi-IN"/>
        </w:rPr>
      </w:pPr>
      <w:r w:rsidRPr="003D0CB7">
        <w:rPr>
          <w:sz w:val="20"/>
          <w:szCs w:val="20"/>
          <w:lang w:eastAsia="zh-CN" w:bidi="hi-IN"/>
        </w:rPr>
        <w:t>  </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71"/>
      </w:tblGrid>
      <w:tr w:rsidR="00B51DE7" w:rsidRPr="003D0CB7" w:rsidTr="00B51DE7">
        <w:trPr>
          <w:cantSplit/>
          <w:trHeight w:val="385"/>
          <w:jc w:val="center"/>
        </w:trPr>
        <w:tc>
          <w:tcPr>
            <w:tcW w:w="9571" w:type="dxa"/>
            <w:tcBorders>
              <w:top w:val="single" w:sz="4" w:space="0" w:color="auto"/>
              <w:left w:val="single" w:sz="4" w:space="0" w:color="auto"/>
              <w:bottom w:val="single" w:sz="4" w:space="0" w:color="auto"/>
              <w:right w:val="single" w:sz="4" w:space="0" w:color="auto"/>
            </w:tcBorders>
          </w:tcPr>
          <w:p w:rsidR="00B51DE7" w:rsidRPr="003D0CB7" w:rsidRDefault="00B51DE7" w:rsidP="00B51DE7">
            <w:pPr>
              <w:tabs>
                <w:tab w:val="left" w:pos="708"/>
                <w:tab w:val="left" w:pos="823"/>
              </w:tabs>
              <w:suppressAutoHyphens/>
              <w:jc w:val="center"/>
              <w:rPr>
                <w:b/>
                <w:sz w:val="20"/>
                <w:szCs w:val="20"/>
                <w:lang w:eastAsia="zh-CN" w:bidi="hi-IN"/>
              </w:rPr>
            </w:pPr>
            <w:r w:rsidRPr="003D0CB7">
              <w:rPr>
                <w:b/>
                <w:sz w:val="20"/>
                <w:szCs w:val="20"/>
                <w:lang w:eastAsia="zh-CN" w:bidi="hi-IN"/>
              </w:rPr>
              <w:t>РАЗВИВАЮЩАЯ СРЕДА</w:t>
            </w:r>
          </w:p>
          <w:p w:rsidR="00B51DE7" w:rsidRPr="003D0CB7" w:rsidRDefault="00B51DE7" w:rsidP="00B51DE7">
            <w:pPr>
              <w:tabs>
                <w:tab w:val="left" w:pos="708"/>
                <w:tab w:val="left" w:pos="823"/>
              </w:tabs>
              <w:suppressAutoHyphens/>
              <w:jc w:val="center"/>
              <w:rPr>
                <w:sz w:val="20"/>
                <w:szCs w:val="20"/>
                <w:lang w:eastAsia="zh-CN" w:bidi="hi-IN"/>
              </w:rPr>
            </w:pPr>
            <w:r w:rsidRPr="003D0CB7">
              <w:rPr>
                <w:sz w:val="20"/>
                <w:szCs w:val="20"/>
                <w:lang w:eastAsia="zh-CN" w:bidi="hi-IN"/>
              </w:rPr>
              <w:t>Создание возможностей для развития детей по интересам и способностям</w:t>
            </w:r>
          </w:p>
          <w:p w:rsidR="00B51DE7" w:rsidRPr="003D0CB7" w:rsidRDefault="00B51DE7" w:rsidP="00B51DE7">
            <w:pPr>
              <w:tabs>
                <w:tab w:val="left" w:pos="708"/>
                <w:tab w:val="left" w:pos="823"/>
              </w:tabs>
              <w:suppressAutoHyphens/>
              <w:jc w:val="center"/>
              <w:rPr>
                <w:sz w:val="20"/>
                <w:szCs w:val="20"/>
                <w:lang w:eastAsia="zh-CN" w:bidi="hi-IN"/>
              </w:rPr>
            </w:pPr>
            <w:r w:rsidRPr="003D0CB7">
              <w:rPr>
                <w:sz w:val="20"/>
                <w:szCs w:val="20"/>
                <w:lang w:eastAsia="zh-CN" w:bidi="hi-IN"/>
              </w:rPr>
              <w:t> </w:t>
            </w:r>
          </w:p>
        </w:tc>
      </w:tr>
    </w:tbl>
    <w:p w:rsidR="005667E7" w:rsidRDefault="005667E7" w:rsidP="00C470D8">
      <w:pPr>
        <w:pStyle w:val="Default"/>
        <w:ind w:firstLine="708"/>
        <w:contextualSpacing/>
        <w:jc w:val="center"/>
        <w:rPr>
          <w:b/>
          <w:bCs/>
          <w:color w:val="auto"/>
        </w:rPr>
      </w:pPr>
    </w:p>
    <w:p w:rsidR="002C17C7" w:rsidRPr="003D0CB7" w:rsidRDefault="00C470D8" w:rsidP="00C470D8">
      <w:pPr>
        <w:pStyle w:val="Default"/>
        <w:ind w:firstLine="708"/>
        <w:contextualSpacing/>
        <w:jc w:val="center"/>
        <w:rPr>
          <w:color w:val="auto"/>
        </w:rPr>
      </w:pPr>
      <w:r w:rsidRPr="003D0CB7">
        <w:rPr>
          <w:b/>
          <w:bCs/>
          <w:color w:val="auto"/>
        </w:rPr>
        <w:t>2</w:t>
      </w:r>
      <w:r w:rsidR="00BF4CC7" w:rsidRPr="003D0CB7">
        <w:rPr>
          <w:b/>
          <w:bCs/>
          <w:color w:val="auto"/>
        </w:rPr>
        <w:t>.6</w:t>
      </w:r>
      <w:r w:rsidR="00D07E28" w:rsidRPr="003D0CB7">
        <w:rPr>
          <w:b/>
          <w:bCs/>
          <w:color w:val="auto"/>
        </w:rPr>
        <w:t>.</w:t>
      </w:r>
      <w:r w:rsidR="00C46797" w:rsidRPr="003D0CB7">
        <w:rPr>
          <w:b/>
          <w:bCs/>
          <w:color w:val="auto"/>
        </w:rPr>
        <w:t xml:space="preserve"> </w:t>
      </w:r>
      <w:r w:rsidR="00C738A9" w:rsidRPr="003D0CB7">
        <w:rPr>
          <w:b/>
          <w:bCs/>
          <w:color w:val="auto"/>
        </w:rPr>
        <w:t xml:space="preserve">  </w:t>
      </w:r>
      <w:r w:rsidR="002C17C7" w:rsidRPr="003D0CB7">
        <w:rPr>
          <w:b/>
          <w:bCs/>
          <w:color w:val="auto"/>
        </w:rPr>
        <w:t>Программа внеурочной деятельности</w:t>
      </w:r>
    </w:p>
    <w:p w:rsidR="00D71E8E" w:rsidRPr="003D0CB7" w:rsidRDefault="00D71E8E" w:rsidP="007722A4">
      <w:pPr>
        <w:pStyle w:val="western"/>
        <w:spacing w:before="0" w:beforeAutospacing="0" w:after="0" w:afterAutospacing="0"/>
        <w:ind w:firstLine="709"/>
        <w:contextualSpacing/>
        <w:jc w:val="both"/>
      </w:pPr>
      <w:r w:rsidRPr="003D0CB7">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D71E8E" w:rsidRPr="003D0CB7" w:rsidRDefault="00D71E8E" w:rsidP="007722A4">
      <w:pPr>
        <w:pStyle w:val="ab"/>
        <w:ind w:firstLine="709"/>
        <w:contextualSpacing/>
        <w:rPr>
          <w:sz w:val="24"/>
          <w:szCs w:val="24"/>
        </w:rPr>
      </w:pPr>
      <w:r w:rsidRPr="003D0CB7">
        <w:rPr>
          <w:sz w:val="24"/>
          <w:szCs w:val="24"/>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АООП </w:t>
      </w:r>
      <w:r w:rsidR="00046CA9">
        <w:rPr>
          <w:sz w:val="24"/>
          <w:szCs w:val="24"/>
          <w:lang w:val="ru-RU"/>
        </w:rPr>
        <w:t>О</w:t>
      </w:r>
      <w:r w:rsidRPr="003D0CB7">
        <w:rPr>
          <w:sz w:val="24"/>
          <w:szCs w:val="24"/>
        </w:rPr>
        <w:t>ОО обучающихся с ЗПР.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D71E8E" w:rsidRPr="003D0CB7" w:rsidRDefault="00D71E8E" w:rsidP="007722A4">
      <w:pPr>
        <w:pStyle w:val="western"/>
        <w:spacing w:before="0" w:beforeAutospacing="0" w:after="0" w:afterAutospacing="0"/>
        <w:ind w:firstLine="709"/>
        <w:contextualSpacing/>
        <w:jc w:val="both"/>
      </w:pPr>
      <w:r w:rsidRPr="003D0CB7">
        <w:lastRenderedPageBreak/>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D71E8E" w:rsidRPr="003D0CB7" w:rsidRDefault="00D71E8E" w:rsidP="007722A4">
      <w:pPr>
        <w:pStyle w:val="western"/>
        <w:spacing w:before="0" w:beforeAutospacing="0" w:after="0" w:afterAutospacing="0"/>
        <w:ind w:firstLine="709"/>
        <w:contextualSpacing/>
        <w:jc w:val="both"/>
      </w:pPr>
      <w:r w:rsidRPr="003D0CB7">
        <w:t>Внеурочная деятельность ориентирована на создание условий для:</w:t>
      </w:r>
      <w:r w:rsidRPr="003D0CB7">
        <w:rPr>
          <w:b/>
          <w:bCs/>
          <w:i/>
          <w:iCs/>
        </w:rPr>
        <w:t xml:space="preserve"> </w:t>
      </w:r>
      <w:r w:rsidRPr="003D0CB7">
        <w:rPr>
          <w:bCs/>
          <w:iCs/>
        </w:rPr>
        <w:t>творческой самореализации обучающихся с ЗПР в комфортной р</w:t>
      </w:r>
      <w:r w:rsidRPr="003D0CB7">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3D0CB7">
        <w:rPr>
          <w:bCs/>
          <w:iCs/>
        </w:rPr>
        <w:t xml:space="preserve">социального становления обучающегося </w:t>
      </w:r>
      <w:r w:rsidRPr="003D0CB7">
        <w:t>в процессе общения и совместной деятельности в детском сообществе, активного взаимодействия со сверстниками и педагогами.</w:t>
      </w:r>
    </w:p>
    <w:p w:rsidR="00D71E8E" w:rsidRPr="003D0CB7" w:rsidRDefault="00D71E8E" w:rsidP="007722A4">
      <w:pPr>
        <w:pStyle w:val="western"/>
        <w:spacing w:before="0" w:beforeAutospacing="0" w:after="0" w:afterAutospacing="0"/>
        <w:ind w:firstLine="709"/>
        <w:contextualSpacing/>
        <w:jc w:val="both"/>
      </w:pPr>
      <w:r w:rsidRPr="003D0CB7">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D71E8E" w:rsidRPr="003D0CB7" w:rsidRDefault="00D71E8E" w:rsidP="007722A4">
      <w:pPr>
        <w:pStyle w:val="western"/>
        <w:spacing w:before="0" w:beforeAutospacing="0" w:after="0" w:afterAutospacing="0"/>
        <w:ind w:firstLine="709"/>
        <w:contextualSpacing/>
        <w:jc w:val="both"/>
      </w:pPr>
      <w:r w:rsidRPr="003D0CB7">
        <w:rPr>
          <w:i/>
        </w:rPr>
        <w:t>Основными целями</w:t>
      </w:r>
      <w:r w:rsidRPr="003D0CB7">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D71E8E" w:rsidRPr="003D0CB7" w:rsidRDefault="00D71E8E" w:rsidP="007722A4">
      <w:pPr>
        <w:shd w:val="clear" w:color="auto" w:fill="FFFFFF"/>
        <w:ind w:firstLine="709"/>
        <w:contextualSpacing/>
        <w:jc w:val="both"/>
        <w:rPr>
          <w:i/>
          <w:color w:val="000000"/>
        </w:rPr>
      </w:pPr>
      <w:r w:rsidRPr="003D0CB7">
        <w:rPr>
          <w:i/>
          <w:color w:val="000000"/>
        </w:rPr>
        <w:t>Основные задачи:</w:t>
      </w:r>
    </w:p>
    <w:p w:rsidR="00D71E8E" w:rsidRPr="003D0CB7" w:rsidRDefault="00D71E8E" w:rsidP="007722A4">
      <w:pPr>
        <w:pStyle w:val="afe"/>
        <w:tabs>
          <w:tab w:val="num" w:pos="900"/>
        </w:tabs>
        <w:spacing w:before="0" w:after="0"/>
        <w:ind w:firstLine="0"/>
        <w:contextualSpacing/>
        <w:rPr>
          <w:rFonts w:ascii="Times New Roman" w:hAnsi="Times New Roman"/>
        </w:rPr>
      </w:pPr>
      <w:r w:rsidRPr="003D0CB7">
        <w:rPr>
          <w:rFonts w:ascii="Times New Roman" w:hAnsi="Times New Roman"/>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D71E8E" w:rsidRPr="003D0CB7" w:rsidRDefault="00D71E8E" w:rsidP="00EC392E">
      <w:pPr>
        <w:numPr>
          <w:ilvl w:val="0"/>
          <w:numId w:val="8"/>
        </w:numPr>
        <w:tabs>
          <w:tab w:val="left" w:pos="993"/>
        </w:tabs>
        <w:ind w:left="142" w:firstLine="567"/>
        <w:contextualSpacing/>
        <w:jc w:val="both"/>
        <w:rPr>
          <w:bCs/>
        </w:rPr>
      </w:pPr>
      <w:r w:rsidRPr="003D0CB7">
        <w:t>развитие активности, самостоятельности и независимости в повседневной жизни;</w:t>
      </w:r>
    </w:p>
    <w:p w:rsidR="00D71E8E" w:rsidRPr="003D0CB7" w:rsidRDefault="00D71E8E" w:rsidP="00EC392E">
      <w:pPr>
        <w:numPr>
          <w:ilvl w:val="0"/>
          <w:numId w:val="8"/>
        </w:numPr>
        <w:tabs>
          <w:tab w:val="left" w:pos="993"/>
        </w:tabs>
        <w:ind w:left="142" w:firstLine="567"/>
        <w:contextualSpacing/>
        <w:jc w:val="both"/>
        <w:rPr>
          <w:bCs/>
        </w:rPr>
      </w:pPr>
      <w:r w:rsidRPr="003D0CB7">
        <w:rPr>
          <w:bCs/>
        </w:rPr>
        <w:t>развитие возможных избирательных способностей и интересов обучающегося в разных видах деятельности;</w:t>
      </w:r>
    </w:p>
    <w:p w:rsidR="00D71E8E" w:rsidRPr="003D0CB7" w:rsidRDefault="00D71E8E" w:rsidP="00EC392E">
      <w:pPr>
        <w:numPr>
          <w:ilvl w:val="0"/>
          <w:numId w:val="8"/>
        </w:numPr>
        <w:tabs>
          <w:tab w:val="left" w:pos="993"/>
        </w:tabs>
        <w:ind w:left="142" w:firstLine="567"/>
        <w:contextualSpacing/>
        <w:jc w:val="both"/>
      </w:pPr>
      <w:r w:rsidRPr="003D0CB7">
        <w:t>формирование основ нравственного самосознания личности, умения правильно оценивать окружающее и самих себя,</w:t>
      </w:r>
    </w:p>
    <w:p w:rsidR="00D71E8E" w:rsidRPr="003D0CB7" w:rsidRDefault="00D71E8E" w:rsidP="00EC392E">
      <w:pPr>
        <w:numPr>
          <w:ilvl w:val="0"/>
          <w:numId w:val="8"/>
        </w:numPr>
        <w:tabs>
          <w:tab w:val="left" w:pos="993"/>
        </w:tabs>
        <w:overflowPunct w:val="0"/>
        <w:ind w:left="142" w:firstLine="567"/>
        <w:contextualSpacing/>
        <w:jc w:val="both"/>
      </w:pPr>
      <w:r w:rsidRPr="003D0CB7">
        <w:t xml:space="preserve">формирование эстетических потребностей, ценностей и чувств; </w:t>
      </w:r>
    </w:p>
    <w:p w:rsidR="00D71E8E" w:rsidRPr="003D0CB7" w:rsidRDefault="00D71E8E" w:rsidP="00EC392E">
      <w:pPr>
        <w:numPr>
          <w:ilvl w:val="0"/>
          <w:numId w:val="8"/>
        </w:numPr>
        <w:tabs>
          <w:tab w:val="left" w:pos="993"/>
        </w:tabs>
        <w:ind w:left="142" w:firstLine="567"/>
        <w:contextualSpacing/>
        <w:jc w:val="both"/>
      </w:pPr>
      <w:r w:rsidRPr="003D0CB7">
        <w:t>развитие трудолюбия, способности к преодолению трудностей, целеустремлённости и настойчивости в достижении результата;</w:t>
      </w:r>
    </w:p>
    <w:p w:rsidR="00D71E8E" w:rsidRPr="003D0CB7" w:rsidRDefault="00D71E8E" w:rsidP="00EC392E">
      <w:pPr>
        <w:numPr>
          <w:ilvl w:val="0"/>
          <w:numId w:val="8"/>
        </w:numPr>
        <w:tabs>
          <w:tab w:val="left" w:pos="993"/>
        </w:tabs>
        <w:ind w:left="142" w:firstLine="567"/>
        <w:contextualSpacing/>
        <w:jc w:val="both"/>
      </w:pPr>
      <w:r w:rsidRPr="003D0CB7">
        <w:t>расширение представлений обучающегося о мире и о себе, его социального опыта;</w:t>
      </w:r>
    </w:p>
    <w:p w:rsidR="00D71E8E" w:rsidRPr="003D0CB7" w:rsidRDefault="00D71E8E" w:rsidP="00EC392E">
      <w:pPr>
        <w:numPr>
          <w:ilvl w:val="0"/>
          <w:numId w:val="8"/>
        </w:numPr>
        <w:tabs>
          <w:tab w:val="left" w:pos="993"/>
        </w:tabs>
        <w:ind w:left="142" w:firstLine="567"/>
        <w:contextualSpacing/>
        <w:jc w:val="both"/>
      </w:pPr>
      <w:r w:rsidRPr="003D0CB7">
        <w:t>формирование положительного отношения к базовым общественным ценностям;</w:t>
      </w:r>
    </w:p>
    <w:p w:rsidR="00D71E8E" w:rsidRPr="003D0CB7" w:rsidRDefault="00D71E8E" w:rsidP="00EC392E">
      <w:pPr>
        <w:numPr>
          <w:ilvl w:val="0"/>
          <w:numId w:val="8"/>
        </w:numPr>
        <w:tabs>
          <w:tab w:val="left" w:pos="993"/>
        </w:tabs>
        <w:ind w:left="142" w:firstLine="567"/>
        <w:contextualSpacing/>
        <w:jc w:val="both"/>
      </w:pPr>
      <w:r w:rsidRPr="003D0CB7">
        <w:rPr>
          <w:color w:val="333333"/>
          <w:shd w:val="clear" w:color="auto" w:fill="FFFFFF"/>
        </w:rPr>
        <w:t>формирование умений, навыков социального общения людей;</w:t>
      </w:r>
      <w:r w:rsidRPr="003D0CB7">
        <w:t xml:space="preserve"> </w:t>
      </w:r>
    </w:p>
    <w:p w:rsidR="00D71E8E" w:rsidRPr="003D0CB7" w:rsidRDefault="00D71E8E" w:rsidP="00EC392E">
      <w:pPr>
        <w:numPr>
          <w:ilvl w:val="0"/>
          <w:numId w:val="8"/>
        </w:numPr>
        <w:tabs>
          <w:tab w:val="left" w:pos="993"/>
        </w:tabs>
        <w:ind w:left="142" w:firstLine="567"/>
        <w:contextualSpacing/>
        <w:jc w:val="both"/>
        <w:rPr>
          <w:bCs/>
        </w:rPr>
      </w:pPr>
      <w:r w:rsidRPr="003D0CB7">
        <w:rPr>
          <w:bCs/>
        </w:rPr>
        <w:t>расширение круга общения, выход обучающегося за пределы семьи и образовательной организации;</w:t>
      </w:r>
    </w:p>
    <w:p w:rsidR="00D71E8E" w:rsidRPr="003D0CB7" w:rsidRDefault="00D71E8E" w:rsidP="00EC392E">
      <w:pPr>
        <w:numPr>
          <w:ilvl w:val="0"/>
          <w:numId w:val="8"/>
        </w:numPr>
        <w:tabs>
          <w:tab w:val="left" w:pos="993"/>
        </w:tabs>
        <w:overflowPunct w:val="0"/>
        <w:ind w:left="142" w:firstLine="567"/>
        <w:contextualSpacing/>
        <w:jc w:val="both"/>
      </w:pPr>
      <w:r w:rsidRPr="003D0CB7">
        <w:t xml:space="preserve">развитие навыков осуществления сотрудничества с педагогами, сверстниками, родителями, старшими детьми в решении общих проблем; </w:t>
      </w:r>
    </w:p>
    <w:p w:rsidR="00D71E8E" w:rsidRPr="003D0CB7" w:rsidRDefault="00D71E8E" w:rsidP="00EC392E">
      <w:pPr>
        <w:numPr>
          <w:ilvl w:val="0"/>
          <w:numId w:val="8"/>
        </w:numPr>
        <w:tabs>
          <w:tab w:val="left" w:pos="993"/>
        </w:tabs>
        <w:overflowPunct w:val="0"/>
        <w:ind w:left="142" w:firstLine="567"/>
        <w:contextualSpacing/>
        <w:jc w:val="both"/>
      </w:pPr>
      <w:r w:rsidRPr="003D0CB7">
        <w:t xml:space="preserve">укрепление доверия к другим людям; </w:t>
      </w:r>
    </w:p>
    <w:p w:rsidR="00D71E8E" w:rsidRPr="003D0CB7" w:rsidRDefault="00D71E8E" w:rsidP="00EC392E">
      <w:pPr>
        <w:numPr>
          <w:ilvl w:val="0"/>
          <w:numId w:val="8"/>
        </w:numPr>
        <w:tabs>
          <w:tab w:val="left" w:pos="993"/>
        </w:tabs>
        <w:overflowPunct w:val="0"/>
        <w:ind w:left="142" w:firstLine="567"/>
        <w:contextualSpacing/>
        <w:jc w:val="both"/>
      </w:pPr>
      <w:r w:rsidRPr="003D0CB7">
        <w:t>развитие доброжелательности и эмоциональной отзывчивости, понимания других людей и сопереживания им.</w:t>
      </w:r>
    </w:p>
    <w:p w:rsidR="00D71E8E" w:rsidRPr="003D0CB7" w:rsidRDefault="00D71E8E" w:rsidP="007722A4">
      <w:pPr>
        <w:pStyle w:val="western"/>
        <w:spacing w:before="0" w:beforeAutospacing="0" w:after="0" w:afterAutospacing="0"/>
        <w:ind w:firstLine="709"/>
        <w:contextualSpacing/>
        <w:jc w:val="both"/>
      </w:pPr>
      <w:r w:rsidRPr="003D0CB7">
        <w:t>Внеурочная деятельность организуется по направлениям развития личности: спортивно-оздоровительное, нравственное, социальное, обще</w:t>
      </w:r>
      <w:r w:rsidRPr="003D0CB7">
        <w:softHyphen/>
        <w:t>культурное в таких формах как индивидуальные и групповые занятия, экскурсии, кружки, секции, соревнования, общественно полезные практики и т.д.</w:t>
      </w:r>
    </w:p>
    <w:p w:rsidR="00D71E8E" w:rsidRPr="003D0CB7" w:rsidRDefault="009719BD" w:rsidP="007722A4">
      <w:pPr>
        <w:pStyle w:val="western"/>
        <w:tabs>
          <w:tab w:val="left" w:pos="709"/>
        </w:tabs>
        <w:spacing w:before="0" w:beforeAutospacing="0" w:after="0" w:afterAutospacing="0"/>
        <w:ind w:firstLine="709"/>
        <w:contextualSpacing/>
        <w:jc w:val="both"/>
        <w:rPr>
          <w:bCs/>
          <w:iCs/>
        </w:rPr>
      </w:pPr>
      <w:r w:rsidRPr="003D0CB7">
        <w:t xml:space="preserve">Школа </w:t>
      </w:r>
      <w:r w:rsidR="00D71E8E" w:rsidRPr="003D0CB7">
        <w:t xml:space="preserve"> выб</w:t>
      </w:r>
      <w:r w:rsidRPr="003D0CB7">
        <w:t>рала</w:t>
      </w:r>
      <w:r w:rsidR="00D71E8E" w:rsidRPr="003D0CB7">
        <w:t xml:space="preserve"> приоритетные направления в</w:t>
      </w:r>
      <w:r w:rsidRPr="003D0CB7">
        <w:t>неурочной деятельности, определила</w:t>
      </w:r>
      <w:r w:rsidR="00D71E8E" w:rsidRPr="003D0CB7">
        <w:t xml:space="preserve">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D71E8E" w:rsidRPr="003D0CB7" w:rsidRDefault="00D71E8E" w:rsidP="007722A4">
      <w:pPr>
        <w:pStyle w:val="western"/>
        <w:tabs>
          <w:tab w:val="left" w:pos="709"/>
        </w:tabs>
        <w:spacing w:before="0" w:beforeAutospacing="0" w:after="0" w:afterAutospacing="0"/>
        <w:ind w:firstLine="709"/>
        <w:contextualSpacing/>
        <w:jc w:val="both"/>
        <w:rPr>
          <w:caps/>
        </w:rPr>
      </w:pPr>
      <w:r w:rsidRPr="003D0CB7">
        <w:rPr>
          <w:bCs/>
          <w:iCs/>
        </w:rPr>
        <w:t>Обязательной частью внеурочной деятельности</w:t>
      </w:r>
      <w:r w:rsidRPr="003D0CB7">
        <w:rPr>
          <w:iCs/>
        </w:rPr>
        <w:t>,</w:t>
      </w:r>
      <w:r w:rsidRPr="003D0CB7">
        <w:t xml:space="preserve"> поддерживающей процесс освоения содержания АООП </w:t>
      </w:r>
      <w:r w:rsidR="00046CA9">
        <w:t>О</w:t>
      </w:r>
      <w:r w:rsidRPr="003D0CB7">
        <w:t>ОО, является</w:t>
      </w:r>
      <w:r w:rsidRPr="003D0CB7">
        <w:rPr>
          <w:b/>
        </w:rPr>
        <w:t xml:space="preserve"> коррекционно-развивающая область</w:t>
      </w:r>
      <w:r w:rsidRPr="003D0CB7">
        <w:t xml:space="preserve">. </w:t>
      </w:r>
      <w:r w:rsidRPr="003D0CB7">
        <w:rPr>
          <w:caps/>
        </w:rPr>
        <w:t>С</w:t>
      </w:r>
      <w:r w:rsidRPr="003D0CB7">
        <w:t xml:space="preserve">одержание </w:t>
      </w:r>
      <w:r w:rsidRPr="003D0CB7">
        <w:rPr>
          <w:b/>
        </w:rPr>
        <w:lastRenderedPageBreak/>
        <w:t>коррекционно-развивающей области</w:t>
      </w:r>
      <w:r w:rsidRPr="003D0CB7">
        <w:t xml:space="preserve"> представлено коррекционно-развивающими занятиями (психо-коррекционными</w:t>
      </w:r>
      <w:r w:rsidR="00C470D8" w:rsidRPr="003D0CB7">
        <w:t xml:space="preserve"> </w:t>
      </w:r>
      <w:r w:rsidRPr="003D0CB7">
        <w:t xml:space="preserve"> и ритмикой</w:t>
      </w:r>
      <w:r w:rsidR="00C470D8" w:rsidRPr="003D0CB7">
        <w:t>)</w:t>
      </w:r>
      <w:r w:rsidRPr="003D0CB7">
        <w:rPr>
          <w:caps/>
        </w:rPr>
        <w:t>.</w:t>
      </w:r>
    </w:p>
    <w:p w:rsidR="00D71E8E" w:rsidRPr="003D0CB7" w:rsidRDefault="00D71E8E" w:rsidP="007722A4">
      <w:pPr>
        <w:pStyle w:val="Standard"/>
        <w:tabs>
          <w:tab w:val="left" w:pos="4500"/>
          <w:tab w:val="left" w:pos="9180"/>
          <w:tab w:val="left" w:pos="9360"/>
        </w:tabs>
        <w:ind w:firstLine="709"/>
        <w:contextualSpacing/>
        <w:jc w:val="both"/>
      </w:pPr>
      <w:r w:rsidRPr="003D0CB7">
        <w:t xml:space="preserve">В соответствии с требованиями ФГОС </w:t>
      </w:r>
      <w:r w:rsidR="00046CA9">
        <w:t>О</w:t>
      </w:r>
      <w:r w:rsidRPr="003D0CB7">
        <w:t xml:space="preserve">ОО обучающихся с ОВЗ время, отводимое на внеурочную деятельность (с учетом часов на коррекционно-развивающую область), составляет в течение 5 учебных лет не менее 1680 часов. </w:t>
      </w:r>
    </w:p>
    <w:p w:rsidR="00D71E8E" w:rsidRPr="003D0CB7" w:rsidRDefault="00D71E8E" w:rsidP="007722A4">
      <w:pPr>
        <w:pStyle w:val="14TexstOSNOVA1012"/>
        <w:spacing w:line="240" w:lineRule="auto"/>
        <w:ind w:firstLine="709"/>
        <w:contextualSpacing/>
        <w:rPr>
          <w:rFonts w:ascii="Times New Roman" w:hAnsi="Times New Roman" w:cs="Times New Roman"/>
          <w:color w:val="auto"/>
          <w:kern w:val="2"/>
          <w:sz w:val="24"/>
          <w:szCs w:val="24"/>
        </w:rPr>
      </w:pPr>
      <w:r w:rsidRPr="003D0CB7">
        <w:rPr>
          <w:rFonts w:ascii="Times New Roman" w:hAnsi="Times New Roman" w:cs="Times New Roman"/>
          <w:color w:val="auto"/>
          <w:kern w:val="2"/>
          <w:sz w:val="24"/>
          <w:szCs w:val="24"/>
        </w:rPr>
        <w:t xml:space="preserve">Внеурочная деятельность  организуется в </w:t>
      </w:r>
      <w:r w:rsidR="008663A5" w:rsidRPr="003D0CB7">
        <w:rPr>
          <w:rFonts w:ascii="Times New Roman" w:hAnsi="Times New Roman" w:cs="Times New Roman"/>
          <w:color w:val="auto"/>
          <w:kern w:val="2"/>
          <w:sz w:val="24"/>
          <w:szCs w:val="24"/>
        </w:rPr>
        <w:t xml:space="preserve">школе </w:t>
      </w:r>
      <w:r w:rsidRPr="003D0CB7">
        <w:rPr>
          <w:rFonts w:ascii="Times New Roman" w:hAnsi="Times New Roman" w:cs="Times New Roman"/>
          <w:color w:val="auto"/>
          <w:kern w:val="2"/>
          <w:sz w:val="24"/>
          <w:szCs w:val="24"/>
        </w:rPr>
        <w:t>во внеурочное время для удовлетворения потребностей обучающихся в содержательном досуге, их участия в самоуправлении и общественно полезной деятельности.</w:t>
      </w:r>
    </w:p>
    <w:p w:rsidR="00445586" w:rsidRPr="003D0CB7" w:rsidRDefault="00D71E8E" w:rsidP="007722A4">
      <w:pPr>
        <w:pStyle w:val="western"/>
        <w:spacing w:before="0" w:beforeAutospacing="0" w:after="0" w:afterAutospacing="0"/>
        <w:ind w:firstLine="709"/>
        <w:contextualSpacing/>
        <w:jc w:val="both"/>
      </w:pPr>
      <w:r w:rsidRPr="003D0CB7">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445586" w:rsidRPr="003D0CB7" w:rsidRDefault="00445586" w:rsidP="007722A4">
      <w:pPr>
        <w:pStyle w:val="western"/>
        <w:spacing w:before="0" w:beforeAutospacing="0" w:after="0" w:afterAutospacing="0"/>
        <w:ind w:firstLine="709"/>
        <w:contextualSpacing/>
        <w:jc w:val="both"/>
      </w:pPr>
    </w:p>
    <w:p w:rsidR="00445586" w:rsidRPr="003D0CB7" w:rsidRDefault="00C470D8" w:rsidP="007722A4">
      <w:pPr>
        <w:pStyle w:val="western"/>
        <w:spacing w:before="0" w:beforeAutospacing="0" w:after="0" w:afterAutospacing="0"/>
        <w:ind w:firstLine="709"/>
        <w:contextualSpacing/>
        <w:jc w:val="both"/>
      </w:pPr>
      <w:r w:rsidRPr="003D0CB7">
        <w:t>Конкретный выбор направлений и занятий обучающегося определяется по согласованию с родителями (законными представителями) и не может быть меньше двух.</w:t>
      </w:r>
    </w:p>
    <w:p w:rsidR="00A21A79" w:rsidRPr="003D0CB7" w:rsidRDefault="00A21A79" w:rsidP="007722A4">
      <w:pPr>
        <w:pStyle w:val="Default"/>
        <w:contextualSpacing/>
        <w:jc w:val="both"/>
        <w:rPr>
          <w:b/>
          <w:color w:val="auto"/>
        </w:rPr>
      </w:pPr>
    </w:p>
    <w:p w:rsidR="00382E6B" w:rsidRPr="003D0CB7" w:rsidRDefault="00C470D8" w:rsidP="00C470D8">
      <w:pPr>
        <w:pStyle w:val="Default"/>
        <w:contextualSpacing/>
        <w:jc w:val="center"/>
        <w:rPr>
          <w:b/>
          <w:color w:val="auto"/>
        </w:rPr>
      </w:pPr>
      <w:r w:rsidRPr="003D0CB7">
        <w:rPr>
          <w:b/>
          <w:color w:val="auto"/>
          <w:lang w:val="en-US"/>
        </w:rPr>
        <w:t>III</w:t>
      </w:r>
      <w:r w:rsidR="00382E6B" w:rsidRPr="003D0CB7">
        <w:rPr>
          <w:b/>
          <w:color w:val="auto"/>
        </w:rPr>
        <w:t>. ОРГАНИЗАЦИОННЫЙ РАЗДЕЛ</w:t>
      </w:r>
    </w:p>
    <w:p w:rsidR="008F618B" w:rsidRPr="003D0CB7" w:rsidRDefault="00C470D8" w:rsidP="00046CA9">
      <w:pPr>
        <w:pStyle w:val="Default"/>
        <w:ind w:firstLine="567"/>
        <w:contextualSpacing/>
        <w:jc w:val="center"/>
        <w:rPr>
          <w:b/>
          <w:color w:val="auto"/>
        </w:rPr>
      </w:pPr>
      <w:r w:rsidRPr="003D0CB7">
        <w:rPr>
          <w:b/>
          <w:color w:val="auto"/>
        </w:rPr>
        <w:t>3</w:t>
      </w:r>
      <w:r w:rsidR="00BF4CC7" w:rsidRPr="003D0CB7">
        <w:rPr>
          <w:b/>
          <w:color w:val="auto"/>
        </w:rPr>
        <w:t>.1</w:t>
      </w:r>
      <w:r w:rsidR="00BA2D1C" w:rsidRPr="003D0CB7">
        <w:rPr>
          <w:b/>
          <w:color w:val="auto"/>
        </w:rPr>
        <w:t>.</w:t>
      </w:r>
      <w:r w:rsidR="00E93F6A" w:rsidRPr="003D0CB7">
        <w:rPr>
          <w:b/>
          <w:color w:val="auto"/>
        </w:rPr>
        <w:t xml:space="preserve"> </w:t>
      </w:r>
      <w:r w:rsidR="008F618B" w:rsidRPr="003D0CB7">
        <w:rPr>
          <w:b/>
          <w:color w:val="auto"/>
        </w:rPr>
        <w:t>Учебный план</w:t>
      </w:r>
      <w:r w:rsidR="00A34307" w:rsidRPr="003D0CB7">
        <w:rPr>
          <w:b/>
          <w:color w:val="auto"/>
        </w:rPr>
        <w:t>.</w:t>
      </w:r>
    </w:p>
    <w:p w:rsidR="000030EE" w:rsidRPr="003D0CB7" w:rsidRDefault="000030EE" w:rsidP="007722A4">
      <w:pPr>
        <w:widowControl w:val="0"/>
        <w:spacing w:line="274" w:lineRule="exact"/>
        <w:ind w:left="20" w:right="20" w:firstLine="700"/>
        <w:contextualSpacing/>
        <w:jc w:val="both"/>
        <w:rPr>
          <w:color w:val="000000"/>
        </w:rPr>
      </w:pPr>
      <w:r w:rsidRPr="003D0CB7">
        <w:rPr>
          <w:color w:val="000000"/>
        </w:rPr>
        <w:t xml:space="preserve">Учебный план разработан для осуществления образовательной деятельности по АООП </w:t>
      </w:r>
      <w:r w:rsidR="00046CA9">
        <w:rPr>
          <w:color w:val="000000"/>
        </w:rPr>
        <w:t>О</w:t>
      </w:r>
      <w:r w:rsidRPr="003D0CB7">
        <w:rPr>
          <w:color w:val="000000"/>
        </w:rPr>
        <w:t>ОО по варианту 7.2. для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0030EE" w:rsidRPr="003D0CB7" w:rsidRDefault="000030EE" w:rsidP="007722A4">
      <w:pPr>
        <w:widowControl w:val="0"/>
        <w:spacing w:line="274" w:lineRule="exact"/>
        <w:ind w:left="20" w:right="20" w:firstLine="700"/>
        <w:contextualSpacing/>
        <w:jc w:val="both"/>
        <w:rPr>
          <w:color w:val="000000"/>
        </w:rPr>
      </w:pPr>
      <w:r w:rsidRPr="003D0CB7">
        <w:rPr>
          <w:color w:val="000000"/>
        </w:rPr>
        <w:t xml:space="preserve">Достижения планируемых результатов освоения АООП </w:t>
      </w:r>
      <w:r w:rsidR="00046CA9">
        <w:rPr>
          <w:color w:val="000000"/>
        </w:rPr>
        <w:t>О</w:t>
      </w:r>
      <w:r w:rsidRPr="003D0CB7">
        <w:rPr>
          <w:color w:val="000000"/>
        </w:rPr>
        <w:t>ОО определяются по завершению обучения в начальной школе.</w:t>
      </w:r>
    </w:p>
    <w:p w:rsidR="000030EE" w:rsidRPr="003D0CB7" w:rsidRDefault="000030EE" w:rsidP="007722A4">
      <w:pPr>
        <w:widowControl w:val="0"/>
        <w:spacing w:line="274" w:lineRule="exact"/>
        <w:ind w:left="20" w:right="20" w:firstLine="700"/>
        <w:contextualSpacing/>
        <w:jc w:val="both"/>
        <w:rPr>
          <w:color w:val="000000"/>
        </w:rPr>
      </w:pPr>
      <w:r w:rsidRPr="003D0CB7">
        <w:rPr>
          <w:color w:val="000000"/>
        </w:rPr>
        <w:t xml:space="preserve">Часть, формируемая участниками образовательных отношений, составляет 20 </w:t>
      </w:r>
      <w:r w:rsidRPr="003D0CB7">
        <w:rPr>
          <w:b/>
          <w:bCs/>
          <w:i/>
          <w:iCs/>
          <w:color w:val="000000"/>
        </w:rPr>
        <w:t>%</w:t>
      </w:r>
      <w:r w:rsidRPr="003D0CB7">
        <w:rPr>
          <w:color w:val="000000"/>
        </w:rPr>
        <w:t xml:space="preserve"> от общего объема.</w:t>
      </w:r>
    </w:p>
    <w:p w:rsidR="000030EE" w:rsidRPr="003D0CB7" w:rsidRDefault="000030EE" w:rsidP="007722A4">
      <w:pPr>
        <w:widowControl w:val="0"/>
        <w:spacing w:line="274" w:lineRule="exact"/>
        <w:ind w:left="20" w:right="20" w:firstLine="700"/>
        <w:contextualSpacing/>
        <w:jc w:val="both"/>
        <w:rPr>
          <w:color w:val="000000"/>
        </w:rPr>
      </w:pPr>
      <w:r w:rsidRPr="003D0CB7">
        <w:rPr>
          <w:color w:val="000000"/>
        </w:rPr>
        <w:t xml:space="preserve">Предметом итоговой оценки освоения обучающимися с ЗПР АООП </w:t>
      </w:r>
      <w:r w:rsidR="00046CA9">
        <w:rPr>
          <w:color w:val="000000"/>
        </w:rPr>
        <w:t>О</w:t>
      </w:r>
      <w:r w:rsidRPr="003D0CB7">
        <w:rPr>
          <w:color w:val="000000"/>
        </w:rPr>
        <w:t>ОО для варианта 7.2. является достижение предметных и метапредметных результатов и достижение результатов, освоения программы коррекционной работы.</w:t>
      </w:r>
    </w:p>
    <w:p w:rsidR="000030EE" w:rsidRPr="003D0CB7" w:rsidRDefault="000030EE" w:rsidP="007722A4">
      <w:pPr>
        <w:widowControl w:val="0"/>
        <w:spacing w:after="300" w:line="274" w:lineRule="exact"/>
        <w:ind w:left="20" w:right="20" w:firstLine="700"/>
        <w:contextualSpacing/>
        <w:jc w:val="both"/>
        <w:rPr>
          <w:color w:val="000000"/>
        </w:rPr>
      </w:pPr>
      <w:r w:rsidRPr="003D0CB7">
        <w:rPr>
          <w:color w:val="000000"/>
        </w:rPr>
        <w:t xml:space="preserve">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w:t>
      </w:r>
      <w:r w:rsidR="00046CA9">
        <w:rPr>
          <w:color w:val="000000"/>
        </w:rPr>
        <w:t>О</w:t>
      </w:r>
      <w:r w:rsidRPr="003D0CB7">
        <w:rPr>
          <w:color w:val="000000"/>
        </w:rPr>
        <w:t>ОО должен делаться на основании положительной индивидуальной динамики.</w:t>
      </w:r>
    </w:p>
    <w:p w:rsidR="000030EE" w:rsidRPr="003D0CB7" w:rsidRDefault="000030EE" w:rsidP="007722A4">
      <w:pPr>
        <w:keepNext/>
        <w:keepLines/>
        <w:widowControl w:val="0"/>
        <w:spacing w:line="274" w:lineRule="exact"/>
        <w:contextualSpacing/>
        <w:jc w:val="both"/>
        <w:outlineLvl w:val="1"/>
        <w:rPr>
          <w:b/>
          <w:color w:val="000000"/>
        </w:rPr>
      </w:pPr>
      <w:bookmarkStart w:id="75" w:name="bookmark1"/>
      <w:r w:rsidRPr="003D0CB7">
        <w:rPr>
          <w:b/>
          <w:color w:val="000000"/>
        </w:rPr>
        <w:t>Содержание учебной деятельности</w:t>
      </w:r>
      <w:bookmarkEnd w:id="75"/>
    </w:p>
    <w:p w:rsidR="00301736" w:rsidRPr="00301736" w:rsidRDefault="000030EE" w:rsidP="00301736">
      <w:pPr>
        <w:widowControl w:val="0"/>
        <w:spacing w:line="274" w:lineRule="exact"/>
        <w:ind w:left="20" w:right="20" w:firstLine="700"/>
        <w:contextualSpacing/>
        <w:jc w:val="both"/>
        <w:rPr>
          <w:color w:val="000000"/>
        </w:rPr>
      </w:pPr>
      <w:r w:rsidRPr="003D0CB7">
        <w:rPr>
          <w:color w:val="000000"/>
        </w:rPr>
        <w:t xml:space="preserve">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w:t>
      </w:r>
      <w:r w:rsidR="00301736" w:rsidRPr="00301736">
        <w:rPr>
          <w:color w:val="000000"/>
        </w:rPr>
        <w:t>Обязательные предметные области учебного плана и учебные предметы соответствуют ФГОС ООО, распределение учебных часов - учебному плану ООП ООО</w:t>
      </w:r>
      <w:r w:rsidR="00301736">
        <w:rPr>
          <w:color w:val="000000"/>
        </w:rPr>
        <w:t>.</w:t>
      </w:r>
      <w:r w:rsidR="00301736" w:rsidRPr="00301736">
        <w:rPr>
          <w:color w:val="000000"/>
        </w:rPr>
        <w:t xml:space="preserve">  </w:t>
      </w:r>
    </w:p>
    <w:p w:rsidR="000030EE" w:rsidRPr="003D0CB7" w:rsidRDefault="00301736" w:rsidP="00301736">
      <w:pPr>
        <w:widowControl w:val="0"/>
        <w:spacing w:line="274" w:lineRule="exact"/>
        <w:ind w:left="20" w:right="20" w:firstLine="700"/>
        <w:contextualSpacing/>
        <w:jc w:val="both"/>
        <w:rPr>
          <w:color w:val="000000"/>
        </w:rPr>
      </w:pPr>
      <w:r w:rsidRPr="00301736">
        <w:rPr>
          <w:color w:val="000000"/>
        </w:rPr>
        <w:t>Коррекционная работа реализуется при освоении содержания основной образовательной программы в урочной деятельности. Учитель-предметник должен ставить и решать коррекционно-развивающие задачи на каждом уроке.</w:t>
      </w:r>
      <w:r w:rsidR="000030EE" w:rsidRPr="003D0CB7">
        <w:rPr>
          <w:color w:val="000000"/>
        </w:rPr>
        <w:t>.</w:t>
      </w:r>
    </w:p>
    <w:p w:rsidR="000030EE" w:rsidRPr="003D0CB7" w:rsidRDefault="000030EE" w:rsidP="007722A4">
      <w:pPr>
        <w:widowControl w:val="0"/>
        <w:spacing w:line="274" w:lineRule="exact"/>
        <w:ind w:left="20" w:right="20" w:firstLine="700"/>
        <w:contextualSpacing/>
        <w:jc w:val="both"/>
        <w:rPr>
          <w:color w:val="000000"/>
        </w:rPr>
      </w:pPr>
      <w:r w:rsidRPr="003D0CB7">
        <w:rPr>
          <w:color w:val="000000"/>
        </w:rPr>
        <w:t xml:space="preserve">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w:t>
      </w:r>
      <w:r w:rsidRPr="003D0CB7">
        <w:rPr>
          <w:color w:val="000000"/>
        </w:rPr>
        <w:lastRenderedPageBreak/>
        <w:t>образования на ступени основного общего образования.</w:t>
      </w:r>
    </w:p>
    <w:p w:rsidR="000030EE" w:rsidRPr="003D0CB7" w:rsidRDefault="000030EE" w:rsidP="007722A4">
      <w:pPr>
        <w:widowControl w:val="0"/>
        <w:spacing w:line="274" w:lineRule="exact"/>
        <w:ind w:left="20" w:right="20" w:firstLine="700"/>
        <w:contextualSpacing/>
        <w:jc w:val="both"/>
        <w:rPr>
          <w:color w:val="000000"/>
        </w:rPr>
      </w:pPr>
      <w:r w:rsidRPr="003D0CB7">
        <w:rPr>
          <w:color w:val="000000"/>
        </w:rP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p w:rsidR="000030EE" w:rsidRPr="003D0CB7" w:rsidRDefault="000030EE" w:rsidP="007722A4">
      <w:pPr>
        <w:widowControl w:val="0"/>
        <w:spacing w:line="274" w:lineRule="exact"/>
        <w:ind w:left="40" w:right="20" w:firstLine="700"/>
        <w:contextualSpacing/>
        <w:jc w:val="both"/>
        <w:rPr>
          <w:color w:val="000000"/>
        </w:rPr>
      </w:pPr>
      <w:r w:rsidRPr="003D0CB7">
        <w:rPr>
          <w:color w:val="000000"/>
        </w:rPr>
        <w:t xml:space="preserve">Неспособность обучающегося с ЗПР освоить вариант 7.2. АООП </w:t>
      </w:r>
      <w:r w:rsidR="00046CA9">
        <w:rPr>
          <w:color w:val="000000"/>
        </w:rPr>
        <w:t>О</w:t>
      </w:r>
      <w:r w:rsidRPr="003D0CB7">
        <w:rPr>
          <w:color w:val="000000"/>
        </w:rPr>
        <w:t xml:space="preserve">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w:t>
      </w:r>
      <w:r w:rsidR="00046CA9">
        <w:rPr>
          <w:color w:val="000000"/>
        </w:rPr>
        <w:t>О</w:t>
      </w:r>
      <w:r w:rsidRPr="003D0CB7">
        <w:rPr>
          <w:color w:val="000000"/>
        </w:rPr>
        <w:t>ОО он может быть переведен на обучение по индивидуальному учебному плану с учетом его особенностей и образовательных потребностей.</w:t>
      </w:r>
    </w:p>
    <w:p w:rsidR="000030EE" w:rsidRPr="003D0CB7" w:rsidRDefault="000030EE" w:rsidP="007722A4">
      <w:pPr>
        <w:widowControl w:val="0"/>
        <w:spacing w:line="274" w:lineRule="exact"/>
        <w:ind w:left="40" w:right="20" w:firstLine="700"/>
        <w:contextualSpacing/>
        <w:jc w:val="both"/>
        <w:rPr>
          <w:b/>
          <w:bCs/>
          <w:i/>
          <w:iCs/>
          <w:color w:val="000000"/>
        </w:rPr>
      </w:pPr>
      <w:r w:rsidRPr="003D0CB7">
        <w:rPr>
          <w:color w:val="000000"/>
        </w:rPr>
        <w:t xml:space="preserve">Учебный план включает </w:t>
      </w:r>
      <w:r w:rsidRPr="003D0CB7">
        <w:rPr>
          <w:b/>
          <w:bCs/>
          <w:i/>
          <w:iCs/>
          <w:color w:val="000000"/>
        </w:rPr>
        <w:t>обязательную часть учебного плана и часть, формируемую участниками образовательных отношений.</w:t>
      </w:r>
    </w:p>
    <w:p w:rsidR="000030EE" w:rsidRPr="003D0CB7" w:rsidRDefault="000030EE" w:rsidP="007722A4">
      <w:pPr>
        <w:widowControl w:val="0"/>
        <w:spacing w:line="274" w:lineRule="exact"/>
        <w:ind w:left="40" w:right="20" w:firstLine="700"/>
        <w:contextualSpacing/>
        <w:jc w:val="both"/>
        <w:rPr>
          <w:color w:val="000000"/>
        </w:rPr>
      </w:pPr>
      <w:r w:rsidRPr="003D0CB7">
        <w:rPr>
          <w:color w:val="000000"/>
        </w:rPr>
        <w:t xml:space="preserve">Количество часов, отведенных на освоение обучающимися учебного плана образовательного учреждения, состоящего из </w:t>
      </w:r>
      <w:r w:rsidRPr="003D0CB7">
        <w:rPr>
          <w:b/>
          <w:bCs/>
          <w:i/>
          <w:iCs/>
          <w:color w:val="000000"/>
        </w:rPr>
        <w:t>обязательной части и части, формируемой участниками образовательных отношений,</w:t>
      </w:r>
      <w:r w:rsidRPr="003D0CB7">
        <w:rPr>
          <w:color w:val="000000"/>
        </w:rPr>
        <w:t xml:space="preserve"> не должно в совокупности превышать величину недельной образовательной нагрузки.</w:t>
      </w:r>
    </w:p>
    <w:p w:rsidR="000030EE" w:rsidRPr="003D0CB7" w:rsidRDefault="000030EE" w:rsidP="007722A4">
      <w:pPr>
        <w:widowControl w:val="0"/>
        <w:spacing w:line="274" w:lineRule="exact"/>
        <w:ind w:left="40" w:right="20" w:firstLine="700"/>
        <w:contextualSpacing/>
        <w:jc w:val="both"/>
        <w:rPr>
          <w:b/>
          <w:bCs/>
          <w:i/>
          <w:iCs/>
          <w:color w:val="000000"/>
        </w:rPr>
      </w:pPr>
      <w:r w:rsidRPr="003D0CB7">
        <w:rPr>
          <w:b/>
          <w:bCs/>
          <w:i/>
          <w:iCs/>
          <w:color w:val="000000"/>
        </w:rPr>
        <w:t xml:space="preserve">Обязательная часть учебного плана отражает содержание образования, которое обеспечивает достижение важнейших целей современного </w:t>
      </w:r>
      <w:r w:rsidR="00301736">
        <w:rPr>
          <w:b/>
          <w:bCs/>
          <w:i/>
          <w:iCs/>
          <w:color w:val="000000"/>
        </w:rPr>
        <w:t>основного</w:t>
      </w:r>
      <w:r w:rsidRPr="003D0CB7">
        <w:rPr>
          <w:b/>
          <w:bCs/>
          <w:i/>
          <w:iCs/>
          <w:color w:val="000000"/>
        </w:rPr>
        <w:t xml:space="preserve"> общего образования:</w:t>
      </w:r>
    </w:p>
    <w:p w:rsidR="000030EE" w:rsidRPr="003D0CB7" w:rsidRDefault="000030EE" w:rsidP="00EC392E">
      <w:pPr>
        <w:widowControl w:val="0"/>
        <w:numPr>
          <w:ilvl w:val="0"/>
          <w:numId w:val="10"/>
        </w:numPr>
        <w:tabs>
          <w:tab w:val="left" w:pos="1139"/>
        </w:tabs>
        <w:spacing w:line="274" w:lineRule="exact"/>
        <w:ind w:left="40" w:right="20" w:firstLine="700"/>
        <w:contextualSpacing/>
        <w:jc w:val="both"/>
        <w:rPr>
          <w:color w:val="000000"/>
        </w:rPr>
      </w:pPr>
      <w:r w:rsidRPr="003D0CB7">
        <w:rPr>
          <w:color w:val="000000"/>
        </w:rPr>
        <w:t>формирование гражданской идентичности учащихся, приобщение их к общекультурным, национальным и этнокультурным ценностям;</w:t>
      </w:r>
    </w:p>
    <w:p w:rsidR="000030EE" w:rsidRPr="003D0CB7" w:rsidRDefault="000030EE" w:rsidP="00EC392E">
      <w:pPr>
        <w:widowControl w:val="0"/>
        <w:numPr>
          <w:ilvl w:val="0"/>
          <w:numId w:val="10"/>
        </w:numPr>
        <w:tabs>
          <w:tab w:val="left" w:pos="986"/>
        </w:tabs>
        <w:spacing w:line="274" w:lineRule="exact"/>
        <w:ind w:left="40" w:right="20" w:firstLine="700"/>
        <w:contextualSpacing/>
        <w:jc w:val="both"/>
        <w:rPr>
          <w:color w:val="000000"/>
        </w:rPr>
      </w:pPr>
      <w:r w:rsidRPr="003D0CB7">
        <w:rPr>
          <w:color w:val="000000"/>
        </w:rPr>
        <w:t>готовность учащихся к продолжению образования на уровне основного общего образования, их приобщение к информационным технологиям;</w:t>
      </w:r>
    </w:p>
    <w:p w:rsidR="000030EE" w:rsidRPr="003D0CB7" w:rsidRDefault="000030EE" w:rsidP="00EC392E">
      <w:pPr>
        <w:widowControl w:val="0"/>
        <w:numPr>
          <w:ilvl w:val="0"/>
          <w:numId w:val="10"/>
        </w:numPr>
        <w:tabs>
          <w:tab w:val="left" w:pos="1072"/>
        </w:tabs>
        <w:spacing w:line="274" w:lineRule="exact"/>
        <w:ind w:left="40" w:right="20" w:firstLine="700"/>
        <w:contextualSpacing/>
        <w:jc w:val="both"/>
        <w:rPr>
          <w:color w:val="000000"/>
        </w:rPr>
      </w:pPr>
      <w:r w:rsidRPr="003D0CB7">
        <w:rPr>
          <w:color w:val="000000"/>
        </w:rPr>
        <w:t>формирование здорового образа жизни, элементарных правил поведения в экстремальных ситуациях;</w:t>
      </w:r>
    </w:p>
    <w:p w:rsidR="000030EE" w:rsidRPr="003D0CB7" w:rsidRDefault="000030EE" w:rsidP="00EC392E">
      <w:pPr>
        <w:widowControl w:val="0"/>
        <w:numPr>
          <w:ilvl w:val="0"/>
          <w:numId w:val="10"/>
        </w:numPr>
        <w:tabs>
          <w:tab w:val="left" w:pos="874"/>
        </w:tabs>
        <w:spacing w:line="274" w:lineRule="exact"/>
        <w:ind w:left="40" w:firstLine="700"/>
        <w:contextualSpacing/>
        <w:jc w:val="both"/>
        <w:rPr>
          <w:color w:val="000000"/>
        </w:rPr>
      </w:pPr>
      <w:r w:rsidRPr="003D0CB7">
        <w:rPr>
          <w:color w:val="000000"/>
        </w:rPr>
        <w:t>личностное развитие учащегося в соответствии с его индивидуальностью.</w:t>
      </w:r>
    </w:p>
    <w:p w:rsidR="000030EE" w:rsidRPr="003D0CB7" w:rsidRDefault="000030EE" w:rsidP="007722A4">
      <w:pPr>
        <w:widowControl w:val="0"/>
        <w:spacing w:after="240" w:line="274" w:lineRule="exact"/>
        <w:ind w:left="20" w:right="20" w:firstLine="700"/>
        <w:contextualSpacing/>
        <w:jc w:val="both"/>
        <w:rPr>
          <w:color w:val="000000"/>
        </w:rPr>
      </w:pPr>
    </w:p>
    <w:p w:rsidR="00D71E8E" w:rsidRPr="003D0CB7" w:rsidRDefault="00D71E8E" w:rsidP="007722A4">
      <w:pPr>
        <w:ind w:firstLine="709"/>
        <w:contextualSpacing/>
        <w:jc w:val="both"/>
        <w:rPr>
          <w:b/>
          <w:bCs/>
        </w:rPr>
      </w:pPr>
      <w:r w:rsidRPr="003D0CB7">
        <w:rPr>
          <w:b/>
          <w:bCs/>
        </w:rPr>
        <w:t>Внеурочная деятельность</w:t>
      </w:r>
    </w:p>
    <w:p w:rsidR="00301736" w:rsidRDefault="00301736" w:rsidP="007722A4">
      <w:pPr>
        <w:widowControl w:val="0"/>
        <w:suppressAutoHyphens/>
        <w:ind w:firstLine="709"/>
        <w:contextualSpacing/>
        <w:jc w:val="both"/>
      </w:pPr>
      <w:r w:rsidRPr="00301736">
        <w:t>Согласно учебному плану для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w:t>
      </w:r>
    </w:p>
    <w:p w:rsidR="00D71E8E" w:rsidRPr="003D0CB7" w:rsidRDefault="00D71E8E" w:rsidP="007722A4">
      <w:pPr>
        <w:widowControl w:val="0"/>
        <w:suppressAutoHyphens/>
        <w:ind w:firstLine="709"/>
        <w:contextualSpacing/>
        <w:jc w:val="both"/>
      </w:pPr>
      <w:r w:rsidRPr="003D0CB7">
        <w:rPr>
          <w:b/>
          <w:bCs/>
        </w:rPr>
        <w:t>Коррекционно-развивающая область</w:t>
      </w:r>
      <w:r w:rsidRPr="003D0CB7">
        <w:t xml:space="preserve"> является обязательной частью внеурочной деятельности, поддерживающей процесс освоения АООП НОО. </w:t>
      </w:r>
    </w:p>
    <w:p w:rsidR="00D71E8E" w:rsidRPr="003D0CB7" w:rsidRDefault="00D71E8E" w:rsidP="007722A4">
      <w:pPr>
        <w:widowControl w:val="0"/>
        <w:suppressAutoHyphens/>
        <w:ind w:firstLine="709"/>
        <w:contextualSpacing/>
        <w:jc w:val="both"/>
      </w:pPr>
      <w:r w:rsidRPr="003D0CB7">
        <w:t xml:space="preserve">Содержание коррекционно-развивающей области определяется для каждого обучающегося с учетом его особых образовательных потребностей на основе рекомендаций ПМПК, ИПРА. </w:t>
      </w:r>
    </w:p>
    <w:p w:rsidR="00543D19" w:rsidRPr="005667E7" w:rsidRDefault="00D71E8E" w:rsidP="005667E7">
      <w:pPr>
        <w:pStyle w:val="ConsPlusNormal"/>
        <w:ind w:firstLine="709"/>
        <w:contextualSpacing/>
        <w:jc w:val="both"/>
        <w:rPr>
          <w:rFonts w:ascii="Times New Roman" w:hAnsi="Times New Roman" w:cs="Times New Roman"/>
          <w:sz w:val="24"/>
          <w:szCs w:val="24"/>
        </w:rPr>
      </w:pPr>
      <w:r w:rsidRPr="003D0CB7">
        <w:rPr>
          <w:rFonts w:ascii="Times New Roman" w:hAnsi="Times New Roman" w:cs="Times New Roman"/>
          <w:b/>
          <w:bCs/>
          <w:i/>
          <w:iCs/>
          <w:sz w:val="24"/>
          <w:szCs w:val="24"/>
        </w:rPr>
        <w:t>Содержание коррекционно-развивающей области представлено следующими обязательными коррекционными курсами:</w:t>
      </w:r>
      <w:r w:rsidRPr="003D0CB7">
        <w:rPr>
          <w:rFonts w:ascii="Times New Roman" w:hAnsi="Times New Roman" w:cs="Times New Roman"/>
          <w:sz w:val="24"/>
          <w:szCs w:val="24"/>
        </w:rPr>
        <w:t xml:space="preserve"> «Коррекционно-развивающие занятия (психокоррекционные)» (фронтальные и (или) индивидуальные занятия), «Ритмика» (фронтальные и (или) индивидуальные занятия), исходя из психофизических особенностей обучающихся на основании рекомендаций ПМПК, ИПРА.</w:t>
      </w:r>
    </w:p>
    <w:p w:rsidR="00AD0A57" w:rsidRDefault="00AD0A57" w:rsidP="0038018F">
      <w:pPr>
        <w:suppressAutoHyphens/>
        <w:contextualSpacing/>
        <w:jc w:val="center"/>
        <w:rPr>
          <w:b/>
        </w:rPr>
      </w:pPr>
    </w:p>
    <w:p w:rsidR="00445586" w:rsidRPr="003D0CB7" w:rsidRDefault="00445586" w:rsidP="0038018F">
      <w:pPr>
        <w:suppressAutoHyphens/>
        <w:contextualSpacing/>
        <w:jc w:val="center"/>
        <w:rPr>
          <w:b/>
        </w:rPr>
      </w:pPr>
      <w:r w:rsidRPr="003D0CB7">
        <w:rPr>
          <w:b/>
        </w:rPr>
        <w:t>Программно-методическое обеспечение учебного плана</w:t>
      </w:r>
    </w:p>
    <w:p w:rsidR="00D71E8E" w:rsidRPr="003D0CB7" w:rsidRDefault="00D71E8E" w:rsidP="007722A4">
      <w:pPr>
        <w:tabs>
          <w:tab w:val="left" w:pos="567"/>
          <w:tab w:val="center" w:pos="4677"/>
        </w:tabs>
        <w:ind w:firstLine="567"/>
        <w:contextualSpacing/>
        <w:jc w:val="both"/>
      </w:pPr>
      <w:r w:rsidRPr="003D0CB7">
        <w:t>ограммно-методическое обеспечение учебного плана. При реализации учебного плана используются учебники в соответствии с федеральным перечнем учебников, рекомендованным (допущенным) к использованию в образовательном процессе в образовательных организациях, реализующих образовательные программы общего образования и имеющих госуд</w:t>
      </w:r>
      <w:r w:rsidR="00301736">
        <w:t>арственную аккредитацию, на 2019-2020</w:t>
      </w:r>
      <w:r w:rsidRPr="003D0CB7">
        <w:t xml:space="preserve"> учебный год.</w:t>
      </w:r>
    </w:p>
    <w:p w:rsidR="00F545C6" w:rsidRPr="003D0CB7" w:rsidRDefault="00D71E8E" w:rsidP="007722A4">
      <w:pPr>
        <w:tabs>
          <w:tab w:val="left" w:pos="567"/>
          <w:tab w:val="center" w:pos="4677"/>
        </w:tabs>
        <w:ind w:firstLine="567"/>
        <w:contextualSpacing/>
        <w:jc w:val="both"/>
      </w:pPr>
      <w:r w:rsidRPr="003D0CB7">
        <w:lastRenderedPageBreak/>
        <w:t xml:space="preserve">Образовательные программы начального общего образования, реализуемые в МОБУ СОШ № </w:t>
      </w:r>
      <w:r w:rsidR="00382E6B" w:rsidRPr="003D0CB7">
        <w:t>34</w:t>
      </w:r>
      <w:r w:rsidRPr="003D0CB7">
        <w:t>, являются государственными и рекомендованы Министерством образования и науки Российской Федерации.</w:t>
      </w:r>
    </w:p>
    <w:p w:rsidR="00382E6B" w:rsidRPr="003D0CB7" w:rsidRDefault="00382E6B" w:rsidP="0038018F">
      <w:pPr>
        <w:tabs>
          <w:tab w:val="left" w:pos="708"/>
        </w:tabs>
        <w:suppressAutoHyphens/>
        <w:spacing w:after="80"/>
        <w:contextualSpacing/>
        <w:jc w:val="center"/>
        <w:rPr>
          <w:rFonts w:eastAsia="Calibri"/>
          <w:b/>
          <w:lang w:eastAsia="en-US"/>
        </w:rPr>
      </w:pPr>
      <w:r w:rsidRPr="003D0CB7">
        <w:rPr>
          <w:rFonts w:eastAsia="Calibri"/>
          <w:b/>
          <w:lang w:eastAsia="en-US"/>
        </w:rPr>
        <w:t>Учебно-методическое обеспечение</w:t>
      </w:r>
    </w:p>
    <w:p w:rsidR="007B0F76" w:rsidRDefault="00382E6B" w:rsidP="007722A4">
      <w:pPr>
        <w:tabs>
          <w:tab w:val="left" w:pos="708"/>
        </w:tabs>
        <w:suppressAutoHyphens/>
        <w:spacing w:after="80"/>
        <w:contextualSpacing/>
        <w:jc w:val="both"/>
        <w:rPr>
          <w:rFonts w:eastAsia="Calibri"/>
          <w:lang w:eastAsia="en-US"/>
        </w:rPr>
      </w:pPr>
      <w:r w:rsidRPr="003D0CB7">
        <w:rPr>
          <w:rFonts w:eastAsia="Calibri"/>
          <w:lang w:eastAsia="en-US"/>
        </w:rPr>
        <w:tab/>
        <w:t>Содержание учебных планов обеспечивается программами, учебниками, учебными п</w:t>
      </w:r>
      <w:r w:rsidR="00BD5D15" w:rsidRPr="003D0CB7">
        <w:rPr>
          <w:rFonts w:eastAsia="Calibri"/>
          <w:lang w:eastAsia="en-US"/>
        </w:rPr>
        <w:t xml:space="preserve">особиями, выполняющими ФГОС </w:t>
      </w:r>
      <w:r w:rsidR="00301736">
        <w:rPr>
          <w:rFonts w:eastAsia="Calibri"/>
          <w:lang w:eastAsia="en-US"/>
        </w:rPr>
        <w:t>О</w:t>
      </w:r>
      <w:r w:rsidR="00BD5D15" w:rsidRPr="003D0CB7">
        <w:rPr>
          <w:rFonts w:eastAsia="Calibri"/>
          <w:lang w:eastAsia="en-US"/>
        </w:rPr>
        <w:t xml:space="preserve">ОО </w:t>
      </w:r>
      <w:r w:rsidR="00301736">
        <w:rPr>
          <w:rFonts w:eastAsia="Calibri"/>
          <w:lang w:eastAsia="en-US"/>
        </w:rPr>
        <w:t>5-9</w:t>
      </w:r>
      <w:r w:rsidRPr="003D0CB7">
        <w:rPr>
          <w:rFonts w:eastAsia="Calibri"/>
          <w:lang w:eastAsia="en-US"/>
        </w:rPr>
        <w:t xml:space="preserve"> классах. </w:t>
      </w:r>
    </w:p>
    <w:p w:rsidR="003D0CB7" w:rsidRPr="003D0CB7" w:rsidRDefault="003D0CB7" w:rsidP="003D0CB7">
      <w:pPr>
        <w:spacing w:before="100" w:beforeAutospacing="1" w:after="100" w:afterAutospacing="1"/>
        <w:contextualSpacing/>
        <w:rPr>
          <w:b/>
        </w:rPr>
      </w:pPr>
    </w:p>
    <w:p w:rsidR="00AD0A57" w:rsidRPr="00AD0A57" w:rsidRDefault="00AD0A57" w:rsidP="00AD0A57">
      <w:pPr>
        <w:spacing w:before="100" w:beforeAutospacing="1" w:after="100" w:afterAutospacing="1"/>
        <w:contextualSpacing/>
        <w:jc w:val="center"/>
      </w:pPr>
      <w:r w:rsidRPr="00AD0A57">
        <w:t>Календарный учебный график на 2019-2020 учебный год</w:t>
      </w:r>
    </w:p>
    <w:p w:rsidR="00AD0A57" w:rsidRPr="00AD0A57" w:rsidRDefault="00AD0A57" w:rsidP="00AD0A57">
      <w:pPr>
        <w:spacing w:before="100" w:beforeAutospacing="1" w:after="100" w:afterAutospacing="1"/>
        <w:contextualSpacing/>
        <w:jc w:val="center"/>
      </w:pPr>
      <w:r w:rsidRPr="00AD0A57">
        <w:t>(пятидневная учебная неделя)</w:t>
      </w:r>
    </w:p>
    <w:p w:rsidR="00AD0A57" w:rsidRPr="00AD0A57" w:rsidRDefault="00AD0A57" w:rsidP="00AD0A57">
      <w:pPr>
        <w:spacing w:before="100" w:beforeAutospacing="1" w:after="100" w:afterAutospacing="1"/>
        <w:contextualSpacing/>
        <w:jc w:val="center"/>
      </w:pPr>
      <w:r w:rsidRPr="00AD0A57">
        <w:rPr>
          <w:b/>
        </w:rPr>
        <w:t>Начало учебного года</w:t>
      </w:r>
      <w:r w:rsidRPr="00AD0A57">
        <w:t xml:space="preserve"> – 2 сентября 2019 г.</w:t>
      </w:r>
    </w:p>
    <w:p w:rsidR="00AD0A57" w:rsidRPr="00AD0A57" w:rsidRDefault="00AD0A57" w:rsidP="00AD0A57">
      <w:pPr>
        <w:spacing w:before="100" w:beforeAutospacing="1" w:after="100" w:afterAutospacing="1"/>
        <w:contextualSpacing/>
        <w:jc w:val="center"/>
        <w:rPr>
          <w:b/>
        </w:rPr>
      </w:pPr>
      <w:r w:rsidRPr="00AD0A57">
        <w:rPr>
          <w:b/>
        </w:rPr>
        <w:t xml:space="preserve"> </w:t>
      </w:r>
      <w:r w:rsidRPr="00AD0A57">
        <w:rPr>
          <w:b/>
          <w:lang w:val="en-US"/>
        </w:rPr>
        <w:t>I</w:t>
      </w:r>
      <w:r w:rsidRPr="00AD0A57">
        <w:rPr>
          <w:b/>
        </w:rPr>
        <w:t>-триместр</w:t>
      </w:r>
    </w:p>
    <w:p w:rsidR="00AD0A57" w:rsidRPr="00AD0A57" w:rsidRDefault="00AD0A57" w:rsidP="00AD0A57">
      <w:pPr>
        <w:spacing w:before="100" w:beforeAutospacing="1" w:after="100" w:afterAutospacing="1"/>
        <w:contextualSpacing/>
        <w:jc w:val="center"/>
      </w:pPr>
      <w:r w:rsidRPr="00AD0A57">
        <w:t xml:space="preserve">с 02.09.2019 по 20.11.2019 </w:t>
      </w:r>
    </w:p>
    <w:tbl>
      <w:tblPr>
        <w:tblStyle w:val="94"/>
        <w:tblW w:w="0" w:type="auto"/>
        <w:tblLook w:val="04A0" w:firstRow="1" w:lastRow="0" w:firstColumn="1" w:lastColumn="0" w:noHBand="0" w:noVBand="1"/>
      </w:tblPr>
      <w:tblGrid>
        <w:gridCol w:w="4785"/>
        <w:gridCol w:w="4786"/>
      </w:tblGrid>
      <w:tr w:rsidR="00AD0A57" w:rsidRPr="00AD0A57" w:rsidTr="00C74C0F">
        <w:tc>
          <w:tcPr>
            <w:tcW w:w="4785" w:type="dxa"/>
          </w:tcPr>
          <w:p w:rsidR="00AD0A57" w:rsidRPr="00AD0A57" w:rsidRDefault="00AD0A57" w:rsidP="00AD0A57">
            <w:pPr>
              <w:spacing w:before="100" w:beforeAutospacing="1" w:after="100" w:afterAutospacing="1"/>
              <w:contextualSpacing/>
              <w:jc w:val="center"/>
              <w:rPr>
                <w:rFonts w:ascii="Times New Roman" w:hAnsi="Times New Roman"/>
                <w:b/>
              </w:rPr>
            </w:pPr>
            <w:r w:rsidRPr="00AD0A57">
              <w:rPr>
                <w:rFonts w:ascii="Times New Roman" w:hAnsi="Times New Roman"/>
                <w:b/>
              </w:rPr>
              <w:t>1 модуль</w:t>
            </w:r>
          </w:p>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с 02.09.2019 по 04.10.2019</w:t>
            </w:r>
          </w:p>
        </w:tc>
        <w:tc>
          <w:tcPr>
            <w:tcW w:w="4786" w:type="dxa"/>
          </w:tcPr>
          <w:p w:rsidR="00AD0A57" w:rsidRPr="00AD0A57" w:rsidRDefault="00AD0A57" w:rsidP="00AD0A57">
            <w:pPr>
              <w:spacing w:before="100" w:beforeAutospacing="1" w:after="100" w:afterAutospacing="1"/>
              <w:contextualSpacing/>
              <w:jc w:val="center"/>
              <w:rPr>
                <w:rFonts w:ascii="Times New Roman" w:hAnsi="Times New Roman"/>
                <w:b/>
              </w:rPr>
            </w:pPr>
            <w:r w:rsidRPr="00AD0A57">
              <w:rPr>
                <w:rFonts w:ascii="Times New Roman" w:hAnsi="Times New Roman"/>
                <w:b/>
              </w:rPr>
              <w:t>2 модуль</w:t>
            </w:r>
          </w:p>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с 10.10.2019 по 20.11.2011</w:t>
            </w:r>
          </w:p>
        </w:tc>
      </w:tr>
      <w:tr w:rsidR="00AD0A57" w:rsidRPr="00AD0A57" w:rsidTr="00C74C0F">
        <w:tc>
          <w:tcPr>
            <w:tcW w:w="4785" w:type="dxa"/>
          </w:tcPr>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Продолжительность: 5 недель 4 дня</w:t>
            </w:r>
          </w:p>
        </w:tc>
        <w:tc>
          <w:tcPr>
            <w:tcW w:w="4786" w:type="dxa"/>
          </w:tcPr>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Продолжительность: 5 недель 1 день</w:t>
            </w:r>
          </w:p>
        </w:tc>
      </w:tr>
      <w:tr w:rsidR="00AD0A57" w:rsidRPr="00AD0A57" w:rsidTr="00C74C0F">
        <w:tc>
          <w:tcPr>
            <w:tcW w:w="4785" w:type="dxa"/>
          </w:tcPr>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Каникулы: с 05.10.2019 по 09.10.2019</w:t>
            </w:r>
          </w:p>
        </w:tc>
        <w:tc>
          <w:tcPr>
            <w:tcW w:w="4786" w:type="dxa"/>
          </w:tcPr>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Каникулы: с 21.11.2019 по 26.11.2019</w:t>
            </w:r>
          </w:p>
        </w:tc>
      </w:tr>
      <w:tr w:rsidR="00AD0A57" w:rsidRPr="00AD0A57" w:rsidTr="00C74C0F">
        <w:tc>
          <w:tcPr>
            <w:tcW w:w="4785" w:type="dxa"/>
          </w:tcPr>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Продолжительность каникул: 5 дней</w:t>
            </w:r>
          </w:p>
        </w:tc>
        <w:tc>
          <w:tcPr>
            <w:tcW w:w="4786" w:type="dxa"/>
          </w:tcPr>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Продолжительность каникул: 6 дней</w:t>
            </w:r>
          </w:p>
        </w:tc>
      </w:tr>
    </w:tbl>
    <w:p w:rsidR="00AD0A57" w:rsidRPr="00AD0A57" w:rsidRDefault="00AD0A57" w:rsidP="00AD0A57">
      <w:pPr>
        <w:spacing w:before="100" w:beforeAutospacing="1" w:after="100" w:afterAutospacing="1"/>
        <w:contextualSpacing/>
        <w:jc w:val="center"/>
        <w:rPr>
          <w:b/>
        </w:rPr>
      </w:pPr>
      <w:r w:rsidRPr="00AD0A57">
        <w:rPr>
          <w:b/>
          <w:lang w:val="en-US"/>
        </w:rPr>
        <w:t>II</w:t>
      </w:r>
      <w:r w:rsidRPr="00AD0A57">
        <w:rPr>
          <w:b/>
        </w:rPr>
        <w:t>-триместр</w:t>
      </w:r>
    </w:p>
    <w:p w:rsidR="00AD0A57" w:rsidRPr="00AD0A57" w:rsidRDefault="00AD0A57" w:rsidP="00AD0A57">
      <w:pPr>
        <w:spacing w:before="100" w:beforeAutospacing="1" w:after="100" w:afterAutospacing="1"/>
        <w:contextualSpacing/>
        <w:jc w:val="center"/>
      </w:pPr>
      <w:r w:rsidRPr="00AD0A57">
        <w:t>с 2.11.2019 по 21.02.2020</w:t>
      </w:r>
    </w:p>
    <w:tbl>
      <w:tblPr>
        <w:tblStyle w:val="94"/>
        <w:tblW w:w="0" w:type="auto"/>
        <w:tblLook w:val="04A0" w:firstRow="1" w:lastRow="0" w:firstColumn="1" w:lastColumn="0" w:noHBand="0" w:noVBand="1"/>
      </w:tblPr>
      <w:tblGrid>
        <w:gridCol w:w="4785"/>
        <w:gridCol w:w="4786"/>
      </w:tblGrid>
      <w:tr w:rsidR="00AD0A57" w:rsidRPr="00AD0A57" w:rsidTr="00C74C0F">
        <w:tc>
          <w:tcPr>
            <w:tcW w:w="4785" w:type="dxa"/>
          </w:tcPr>
          <w:p w:rsidR="00AD0A57" w:rsidRPr="00AD0A57" w:rsidRDefault="00AD0A57" w:rsidP="00AD0A57">
            <w:pPr>
              <w:spacing w:before="100" w:beforeAutospacing="1" w:after="100" w:afterAutospacing="1"/>
              <w:contextualSpacing/>
              <w:jc w:val="center"/>
              <w:rPr>
                <w:rFonts w:ascii="Times New Roman" w:hAnsi="Times New Roman"/>
                <w:b/>
              </w:rPr>
            </w:pPr>
            <w:r w:rsidRPr="00AD0A57">
              <w:rPr>
                <w:rFonts w:ascii="Times New Roman" w:hAnsi="Times New Roman"/>
                <w:b/>
              </w:rPr>
              <w:t>3 модуль</w:t>
            </w:r>
          </w:p>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с 27.11.2019 по 31.12.2019</w:t>
            </w:r>
          </w:p>
        </w:tc>
        <w:tc>
          <w:tcPr>
            <w:tcW w:w="4786" w:type="dxa"/>
          </w:tcPr>
          <w:p w:rsidR="00AD0A57" w:rsidRPr="00AD0A57" w:rsidRDefault="00AD0A57" w:rsidP="00AD0A57">
            <w:pPr>
              <w:spacing w:before="100" w:beforeAutospacing="1" w:after="100" w:afterAutospacing="1"/>
              <w:contextualSpacing/>
              <w:jc w:val="center"/>
              <w:rPr>
                <w:rFonts w:ascii="Times New Roman" w:hAnsi="Times New Roman"/>
                <w:b/>
              </w:rPr>
            </w:pPr>
            <w:r w:rsidRPr="00AD0A57">
              <w:rPr>
                <w:rFonts w:ascii="Times New Roman" w:hAnsi="Times New Roman"/>
                <w:b/>
              </w:rPr>
              <w:t>4 модуль</w:t>
            </w:r>
          </w:p>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с 09.01.2020 по 21.02.2020</w:t>
            </w:r>
          </w:p>
        </w:tc>
      </w:tr>
      <w:tr w:rsidR="00AD0A57" w:rsidRPr="00AD0A57" w:rsidTr="00C74C0F">
        <w:tc>
          <w:tcPr>
            <w:tcW w:w="4785" w:type="dxa"/>
          </w:tcPr>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 xml:space="preserve">Продолжительность: 5 недель </w:t>
            </w:r>
          </w:p>
        </w:tc>
        <w:tc>
          <w:tcPr>
            <w:tcW w:w="4786" w:type="dxa"/>
          </w:tcPr>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Продолжительность: 5 недель 6 дней</w:t>
            </w:r>
          </w:p>
        </w:tc>
      </w:tr>
      <w:tr w:rsidR="00AD0A57" w:rsidRPr="00AD0A57" w:rsidTr="00C74C0F">
        <w:tc>
          <w:tcPr>
            <w:tcW w:w="4785" w:type="dxa"/>
          </w:tcPr>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Каникулы: с 01.01.2020 по 08.01.2020</w:t>
            </w:r>
          </w:p>
        </w:tc>
        <w:tc>
          <w:tcPr>
            <w:tcW w:w="4786" w:type="dxa"/>
          </w:tcPr>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Каникулы: с 22.02.2020 по 26.02.2020</w:t>
            </w:r>
          </w:p>
        </w:tc>
      </w:tr>
      <w:tr w:rsidR="00AD0A57" w:rsidRPr="00AD0A57" w:rsidTr="00C74C0F">
        <w:tc>
          <w:tcPr>
            <w:tcW w:w="4785" w:type="dxa"/>
          </w:tcPr>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Продолжительность каникул: 8 дней</w:t>
            </w:r>
          </w:p>
        </w:tc>
        <w:tc>
          <w:tcPr>
            <w:tcW w:w="4786" w:type="dxa"/>
          </w:tcPr>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Продолжительность каникул: 5 дней</w:t>
            </w:r>
          </w:p>
        </w:tc>
      </w:tr>
      <w:tr w:rsidR="00AD0A57" w:rsidRPr="00AD0A57" w:rsidTr="00C74C0F">
        <w:tc>
          <w:tcPr>
            <w:tcW w:w="4785" w:type="dxa"/>
          </w:tcPr>
          <w:p w:rsidR="00AD0A57" w:rsidRPr="00AD0A57" w:rsidRDefault="00AD0A57" w:rsidP="00AD0A57">
            <w:pPr>
              <w:spacing w:before="100" w:beforeAutospacing="1" w:after="100" w:afterAutospacing="1"/>
              <w:contextualSpacing/>
              <w:jc w:val="center"/>
              <w:rPr>
                <w:rFonts w:ascii="Times New Roman" w:hAnsi="Times New Roman"/>
              </w:rPr>
            </w:pPr>
          </w:p>
        </w:tc>
        <w:tc>
          <w:tcPr>
            <w:tcW w:w="4786" w:type="dxa"/>
          </w:tcPr>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 xml:space="preserve">Дополнительные каникулы первоклассников: </w:t>
            </w:r>
          </w:p>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с 27.01.2020 по 02.02.2020</w:t>
            </w:r>
          </w:p>
        </w:tc>
      </w:tr>
    </w:tbl>
    <w:p w:rsidR="00AD0A57" w:rsidRPr="00AD0A57" w:rsidRDefault="00AD0A57" w:rsidP="00AD0A57">
      <w:pPr>
        <w:spacing w:before="100" w:beforeAutospacing="1" w:after="100" w:afterAutospacing="1"/>
        <w:contextualSpacing/>
        <w:jc w:val="center"/>
        <w:rPr>
          <w:b/>
        </w:rPr>
      </w:pPr>
      <w:r w:rsidRPr="00AD0A57">
        <w:rPr>
          <w:b/>
          <w:lang w:val="en-US"/>
        </w:rPr>
        <w:t>III</w:t>
      </w:r>
      <w:r w:rsidRPr="00AD0A57">
        <w:rPr>
          <w:b/>
        </w:rPr>
        <w:t>-триместр</w:t>
      </w:r>
    </w:p>
    <w:p w:rsidR="00AD0A57" w:rsidRPr="00AD0A57" w:rsidRDefault="00AD0A57" w:rsidP="00AD0A57">
      <w:pPr>
        <w:spacing w:before="100" w:beforeAutospacing="1" w:after="100" w:afterAutospacing="1"/>
        <w:contextualSpacing/>
        <w:jc w:val="center"/>
      </w:pPr>
      <w:r w:rsidRPr="00AD0A57">
        <w:t>с 27.02.2020 по 29.05.2020</w:t>
      </w:r>
    </w:p>
    <w:tbl>
      <w:tblPr>
        <w:tblStyle w:val="94"/>
        <w:tblW w:w="0" w:type="auto"/>
        <w:tblLook w:val="04A0" w:firstRow="1" w:lastRow="0" w:firstColumn="1" w:lastColumn="0" w:noHBand="0" w:noVBand="1"/>
      </w:tblPr>
      <w:tblGrid>
        <w:gridCol w:w="4785"/>
        <w:gridCol w:w="4786"/>
      </w:tblGrid>
      <w:tr w:rsidR="00AD0A57" w:rsidRPr="00AD0A57" w:rsidTr="00C74C0F">
        <w:tc>
          <w:tcPr>
            <w:tcW w:w="4785" w:type="dxa"/>
          </w:tcPr>
          <w:p w:rsidR="00AD0A57" w:rsidRPr="00AD0A57" w:rsidRDefault="00AD0A57" w:rsidP="00AD0A57">
            <w:pPr>
              <w:spacing w:before="100" w:beforeAutospacing="1" w:after="100" w:afterAutospacing="1"/>
              <w:contextualSpacing/>
              <w:jc w:val="center"/>
              <w:rPr>
                <w:rFonts w:ascii="Times New Roman" w:hAnsi="Times New Roman"/>
                <w:b/>
              </w:rPr>
            </w:pPr>
            <w:r w:rsidRPr="00AD0A57">
              <w:rPr>
                <w:rFonts w:ascii="Times New Roman" w:hAnsi="Times New Roman"/>
                <w:b/>
              </w:rPr>
              <w:t>5 модуль</w:t>
            </w:r>
          </w:p>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с 27.02.2020 по 05.04.2020</w:t>
            </w:r>
          </w:p>
        </w:tc>
        <w:tc>
          <w:tcPr>
            <w:tcW w:w="4786" w:type="dxa"/>
          </w:tcPr>
          <w:p w:rsidR="00AD0A57" w:rsidRPr="00AD0A57" w:rsidRDefault="00AD0A57" w:rsidP="00AD0A57">
            <w:pPr>
              <w:spacing w:before="100" w:beforeAutospacing="1" w:after="100" w:afterAutospacing="1"/>
              <w:contextualSpacing/>
              <w:jc w:val="center"/>
              <w:rPr>
                <w:rFonts w:ascii="Times New Roman" w:hAnsi="Times New Roman"/>
                <w:b/>
              </w:rPr>
            </w:pPr>
            <w:r w:rsidRPr="00AD0A57">
              <w:rPr>
                <w:rFonts w:ascii="Times New Roman" w:hAnsi="Times New Roman"/>
                <w:b/>
              </w:rPr>
              <w:t>6 модуль</w:t>
            </w:r>
          </w:p>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с 12.04.2020 по 29.05.2020</w:t>
            </w:r>
          </w:p>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для 2-8, 11 класса</w:t>
            </w:r>
          </w:p>
        </w:tc>
      </w:tr>
      <w:tr w:rsidR="00AD0A57" w:rsidRPr="00AD0A57" w:rsidTr="00C74C0F">
        <w:tc>
          <w:tcPr>
            <w:tcW w:w="4785" w:type="dxa"/>
          </w:tcPr>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Продолжительность: 5 недель 2 дня</w:t>
            </w:r>
          </w:p>
        </w:tc>
        <w:tc>
          <w:tcPr>
            <w:tcW w:w="4786" w:type="dxa"/>
          </w:tcPr>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Продолжительность: 7 недель 6 дней</w:t>
            </w:r>
          </w:p>
        </w:tc>
      </w:tr>
      <w:tr w:rsidR="00AD0A57" w:rsidRPr="00AD0A57" w:rsidTr="00C74C0F">
        <w:tc>
          <w:tcPr>
            <w:tcW w:w="4785" w:type="dxa"/>
          </w:tcPr>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Каникулы: с 06.04.2020 по 11.04.2020</w:t>
            </w:r>
          </w:p>
        </w:tc>
        <w:tc>
          <w:tcPr>
            <w:tcW w:w="4786" w:type="dxa"/>
          </w:tcPr>
          <w:p w:rsidR="00AD0A57" w:rsidRPr="00AD0A57" w:rsidRDefault="00AD0A57" w:rsidP="00AD0A57">
            <w:pPr>
              <w:spacing w:before="100" w:beforeAutospacing="1" w:after="100" w:afterAutospacing="1"/>
              <w:contextualSpacing/>
              <w:jc w:val="center"/>
              <w:rPr>
                <w:rFonts w:ascii="Times New Roman" w:hAnsi="Times New Roman"/>
                <w:b/>
              </w:rPr>
            </w:pPr>
            <w:r w:rsidRPr="00AD0A57">
              <w:rPr>
                <w:rFonts w:ascii="Times New Roman" w:hAnsi="Times New Roman"/>
                <w:b/>
              </w:rPr>
              <w:t>6 модуль</w:t>
            </w:r>
          </w:p>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с 12.04.2020 по 23.05.2020</w:t>
            </w:r>
          </w:p>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для 1, 9, 11 класса</w:t>
            </w:r>
          </w:p>
        </w:tc>
      </w:tr>
      <w:tr w:rsidR="00AD0A57" w:rsidRPr="00AD0A57" w:rsidTr="00C74C0F">
        <w:tc>
          <w:tcPr>
            <w:tcW w:w="4785" w:type="dxa"/>
          </w:tcPr>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Продолжительность каникул: 5дней</w:t>
            </w:r>
          </w:p>
        </w:tc>
        <w:tc>
          <w:tcPr>
            <w:tcW w:w="4786" w:type="dxa"/>
          </w:tcPr>
          <w:p w:rsidR="00AD0A57" w:rsidRPr="00AD0A57" w:rsidRDefault="00AD0A57" w:rsidP="00AD0A57">
            <w:pPr>
              <w:spacing w:before="100" w:beforeAutospacing="1" w:after="100" w:afterAutospacing="1"/>
              <w:contextualSpacing/>
              <w:jc w:val="center"/>
              <w:rPr>
                <w:rFonts w:ascii="Times New Roman" w:hAnsi="Times New Roman"/>
              </w:rPr>
            </w:pPr>
            <w:r w:rsidRPr="00AD0A57">
              <w:rPr>
                <w:rFonts w:ascii="Times New Roman" w:hAnsi="Times New Roman"/>
              </w:rPr>
              <w:t>Продолжительность учебы: 6 недель 6 дней</w:t>
            </w:r>
          </w:p>
        </w:tc>
      </w:tr>
    </w:tbl>
    <w:p w:rsidR="00AD0A57" w:rsidRPr="00AD0A57" w:rsidRDefault="00AD0A57" w:rsidP="00AD0A57">
      <w:pPr>
        <w:spacing w:before="100" w:beforeAutospacing="1" w:after="100" w:afterAutospacing="1"/>
        <w:contextualSpacing/>
        <w:jc w:val="center"/>
        <w:rPr>
          <w:b/>
        </w:rPr>
      </w:pPr>
      <w:r w:rsidRPr="00AD0A57">
        <w:rPr>
          <w:b/>
        </w:rPr>
        <w:t>Режим обучения:</w:t>
      </w:r>
    </w:p>
    <w:p w:rsidR="00AD0A57" w:rsidRPr="00AD0A57" w:rsidRDefault="00AD0A57" w:rsidP="00AD0A57">
      <w:pPr>
        <w:spacing w:before="100" w:beforeAutospacing="1" w:after="100" w:afterAutospacing="1"/>
        <w:contextualSpacing/>
        <w:jc w:val="center"/>
      </w:pPr>
      <w:r w:rsidRPr="00AD0A57">
        <w:t>1-11 классы 5-ти дневная учебная неделя</w:t>
      </w:r>
    </w:p>
    <w:p w:rsidR="00AD0A57" w:rsidRPr="00AD0A57" w:rsidRDefault="00AD0A57" w:rsidP="00AD0A57">
      <w:pPr>
        <w:spacing w:before="100" w:beforeAutospacing="1" w:after="100" w:afterAutospacing="1"/>
        <w:contextualSpacing/>
        <w:jc w:val="center"/>
      </w:pPr>
    </w:p>
    <w:p w:rsidR="00AD0A57" w:rsidRPr="00AD0A57" w:rsidRDefault="00AD0A57" w:rsidP="00AD0A57">
      <w:pPr>
        <w:spacing w:before="100" w:beforeAutospacing="1" w:after="100" w:afterAutospacing="1"/>
        <w:contextualSpacing/>
        <w:jc w:val="center"/>
        <w:rPr>
          <w:b/>
        </w:rPr>
      </w:pPr>
      <w:r w:rsidRPr="00AD0A57">
        <w:rPr>
          <w:b/>
        </w:rPr>
        <w:t xml:space="preserve">Продолжительность учебного года: </w:t>
      </w:r>
    </w:p>
    <w:p w:rsidR="00AD0A57" w:rsidRPr="00AD0A57" w:rsidRDefault="00AD0A57" w:rsidP="00AD0A57">
      <w:pPr>
        <w:spacing w:before="100" w:beforeAutospacing="1" w:after="100" w:afterAutospacing="1"/>
        <w:contextualSpacing/>
        <w:jc w:val="center"/>
      </w:pPr>
      <w:r w:rsidRPr="00AD0A57">
        <w:t xml:space="preserve">1 классы – 33 учебные недели, </w:t>
      </w:r>
    </w:p>
    <w:p w:rsidR="00AD0A57" w:rsidRPr="00AD0A57" w:rsidRDefault="00AD0A57" w:rsidP="00AD0A57">
      <w:pPr>
        <w:spacing w:before="100" w:beforeAutospacing="1" w:after="100" w:afterAutospacing="1"/>
        <w:contextualSpacing/>
        <w:jc w:val="center"/>
      </w:pPr>
      <w:r w:rsidRPr="00AD0A57">
        <w:t>9, 11 классы – 34 учебные недели,</w:t>
      </w:r>
    </w:p>
    <w:p w:rsidR="00AD0A57" w:rsidRPr="00AD0A57" w:rsidRDefault="00AD0A57" w:rsidP="00AD0A57">
      <w:pPr>
        <w:spacing w:before="100" w:beforeAutospacing="1" w:after="100" w:afterAutospacing="1"/>
        <w:contextualSpacing/>
        <w:jc w:val="center"/>
      </w:pPr>
      <w:r w:rsidRPr="00AD0A57">
        <w:t>2-8, 10 классы – 35 учебных недель</w:t>
      </w:r>
    </w:p>
    <w:p w:rsidR="00AD0A57" w:rsidRPr="00AD0A57" w:rsidRDefault="00AD0A57" w:rsidP="00AD0A57">
      <w:pPr>
        <w:spacing w:before="100" w:beforeAutospacing="1" w:after="100" w:afterAutospacing="1"/>
        <w:contextualSpacing/>
        <w:jc w:val="center"/>
      </w:pPr>
    </w:p>
    <w:p w:rsidR="00AD0A57" w:rsidRPr="00AD0A57" w:rsidRDefault="00AD0A57" w:rsidP="00AD0A57">
      <w:pPr>
        <w:spacing w:before="100" w:beforeAutospacing="1" w:after="100" w:afterAutospacing="1"/>
        <w:contextualSpacing/>
        <w:jc w:val="center"/>
        <w:rPr>
          <w:b/>
        </w:rPr>
      </w:pPr>
      <w:r w:rsidRPr="00AD0A57">
        <w:rPr>
          <w:b/>
        </w:rPr>
        <w:t>Окончание учебного года:</w:t>
      </w:r>
    </w:p>
    <w:p w:rsidR="00AD0A57" w:rsidRPr="00AD0A57" w:rsidRDefault="00AD0A57" w:rsidP="00AD0A57">
      <w:pPr>
        <w:spacing w:before="100" w:beforeAutospacing="1" w:after="100" w:afterAutospacing="1"/>
        <w:contextualSpacing/>
        <w:jc w:val="center"/>
      </w:pPr>
      <w:r w:rsidRPr="00AD0A57">
        <w:t>1,9,11 классы – 23.05.2020</w:t>
      </w:r>
    </w:p>
    <w:p w:rsidR="00AD0A57" w:rsidRPr="00AD0A57" w:rsidRDefault="00AD0A57" w:rsidP="00AD0A57">
      <w:pPr>
        <w:spacing w:before="100" w:beforeAutospacing="1" w:after="100" w:afterAutospacing="1"/>
        <w:contextualSpacing/>
        <w:jc w:val="center"/>
      </w:pPr>
      <w:r w:rsidRPr="00AD0A57">
        <w:t>2-8, 10 классы – 29.05.2020</w:t>
      </w:r>
    </w:p>
    <w:p w:rsidR="00AD0A57" w:rsidRPr="00AD0A57" w:rsidRDefault="00AD0A57" w:rsidP="00AD0A57">
      <w:pPr>
        <w:spacing w:before="100" w:beforeAutospacing="1" w:after="100" w:afterAutospacing="1"/>
        <w:contextualSpacing/>
        <w:jc w:val="center"/>
      </w:pPr>
    </w:p>
    <w:p w:rsidR="00AD0A57" w:rsidRPr="00AD0A57" w:rsidRDefault="00AD0A57" w:rsidP="00AD0A57">
      <w:pPr>
        <w:spacing w:before="100" w:beforeAutospacing="1" w:after="100" w:afterAutospacing="1"/>
        <w:contextualSpacing/>
        <w:jc w:val="center"/>
        <w:rPr>
          <w:b/>
        </w:rPr>
      </w:pPr>
      <w:r w:rsidRPr="00AD0A57">
        <w:rPr>
          <w:b/>
        </w:rPr>
        <w:t>Промежуточная аттестация:</w:t>
      </w:r>
    </w:p>
    <w:p w:rsidR="00AD0A57" w:rsidRPr="00AD0A57" w:rsidRDefault="00AD0A57" w:rsidP="00AD0A57">
      <w:pPr>
        <w:spacing w:before="100" w:beforeAutospacing="1" w:after="100" w:afterAutospacing="1"/>
        <w:contextualSpacing/>
        <w:jc w:val="center"/>
      </w:pPr>
      <w:r w:rsidRPr="00AD0A57">
        <w:lastRenderedPageBreak/>
        <w:t>2-8, 10 классы – с 12.05.2020 по 26.05.2020</w:t>
      </w:r>
    </w:p>
    <w:p w:rsidR="00301736" w:rsidRPr="00301736" w:rsidRDefault="00301736" w:rsidP="00EC392E">
      <w:pPr>
        <w:pStyle w:val="Default"/>
        <w:numPr>
          <w:ilvl w:val="1"/>
          <w:numId w:val="93"/>
        </w:numPr>
        <w:contextualSpacing/>
        <w:jc w:val="center"/>
        <w:rPr>
          <w:b/>
          <w:bCs/>
          <w:color w:val="auto"/>
        </w:rPr>
      </w:pPr>
      <w:r w:rsidRPr="00301736">
        <w:rPr>
          <w:b/>
        </w:rPr>
        <w:t xml:space="preserve">Система условий реализации адаптированной основной общеобразовательной программы основного общего образования обучающихся с задержкой психического развития </w:t>
      </w:r>
    </w:p>
    <w:p w:rsidR="00301736" w:rsidRPr="00301736" w:rsidRDefault="00301736" w:rsidP="00301736">
      <w:pPr>
        <w:rPr>
          <w:color w:val="000000"/>
        </w:rPr>
      </w:pPr>
    </w:p>
    <w:p w:rsidR="00301736" w:rsidRPr="00301736" w:rsidRDefault="00301736" w:rsidP="00301736">
      <w:pPr>
        <w:ind w:left="4" w:right="86" w:firstLine="358"/>
        <w:jc w:val="both"/>
        <w:rPr>
          <w:color w:val="000000"/>
        </w:rPr>
      </w:pPr>
      <w:r w:rsidRPr="00301736">
        <w:rPr>
          <w:color w:val="000000"/>
        </w:rPr>
        <w:t xml:space="preserve">Условия реализации адаптированной образовательной программы основного общего образования для учащихся с задержкой психического развития должны обеспечивать участникам образовательной деятельности возможность: </w:t>
      </w:r>
    </w:p>
    <w:p w:rsidR="00301736" w:rsidRPr="00301736" w:rsidRDefault="00301736" w:rsidP="00EC392E">
      <w:pPr>
        <w:numPr>
          <w:ilvl w:val="0"/>
          <w:numId w:val="150"/>
        </w:numPr>
        <w:spacing w:after="5" w:line="269" w:lineRule="auto"/>
        <w:ind w:right="13"/>
        <w:jc w:val="both"/>
        <w:rPr>
          <w:color w:val="000000"/>
        </w:rPr>
      </w:pPr>
      <w:r w:rsidRPr="00301736">
        <w:rPr>
          <w:color w:val="000000"/>
        </w:rPr>
        <w:t xml:space="preserve">получения планируемых предметных и метапредметных результатов образования с использования АОП ООО для обучающихся с задержкой психического развития; </w:t>
      </w:r>
    </w:p>
    <w:p w:rsidR="00301736" w:rsidRPr="00301736" w:rsidRDefault="00301736" w:rsidP="00EC392E">
      <w:pPr>
        <w:numPr>
          <w:ilvl w:val="0"/>
          <w:numId w:val="150"/>
        </w:numPr>
        <w:spacing w:after="5" w:line="269" w:lineRule="auto"/>
        <w:ind w:right="13"/>
        <w:jc w:val="both"/>
        <w:rPr>
          <w:color w:val="000000"/>
        </w:rPr>
      </w:pPr>
      <w:r w:rsidRPr="00301736">
        <w:rPr>
          <w:color w:val="000000"/>
        </w:rPr>
        <w:t xml:space="preserve">достижения планируемых личностных результатов через реализацию программы коррекционной работы, организацию учебной и внеурочной деятельности, социальной практики, общественно-полезной деятельности, систему кружков, клубов, секций, студий, способных решать задачи коррекционно-развивающей направленности; </w:t>
      </w:r>
    </w:p>
    <w:p w:rsidR="00301736" w:rsidRPr="00301736" w:rsidRDefault="00301736" w:rsidP="00EC392E">
      <w:pPr>
        <w:numPr>
          <w:ilvl w:val="0"/>
          <w:numId w:val="150"/>
        </w:numPr>
        <w:spacing w:after="5" w:line="269" w:lineRule="auto"/>
        <w:ind w:right="13"/>
        <w:jc w:val="both"/>
        <w:rPr>
          <w:color w:val="000000"/>
        </w:rPr>
      </w:pPr>
      <w:r w:rsidRPr="00301736">
        <w:rPr>
          <w:color w:val="000000"/>
        </w:rPr>
        <w:t xml:space="preserve">овладения обучающимися с ЗПР ключевыми компетенциями, составляющими основу дальнейшего успешного образования и ориентации в мире профессий; </w:t>
      </w:r>
    </w:p>
    <w:p w:rsidR="00301736" w:rsidRPr="00301736" w:rsidRDefault="00301736" w:rsidP="00EC392E">
      <w:pPr>
        <w:numPr>
          <w:ilvl w:val="0"/>
          <w:numId w:val="150"/>
        </w:numPr>
        <w:spacing w:after="5" w:line="269" w:lineRule="auto"/>
        <w:ind w:right="13"/>
        <w:jc w:val="both"/>
        <w:rPr>
          <w:color w:val="000000"/>
        </w:rPr>
      </w:pPr>
      <w:r w:rsidRPr="00301736">
        <w:rPr>
          <w:color w:val="000000"/>
        </w:rPr>
        <w:t xml:space="preserve">формирования социальных ценностей обучающихся с ЗПР, основ их гражданской идентичности; </w:t>
      </w:r>
    </w:p>
    <w:p w:rsidR="00301736" w:rsidRPr="00301736" w:rsidRDefault="00301736" w:rsidP="00EC392E">
      <w:pPr>
        <w:numPr>
          <w:ilvl w:val="0"/>
          <w:numId w:val="150"/>
        </w:numPr>
        <w:spacing w:after="5" w:line="269" w:lineRule="auto"/>
        <w:ind w:right="13"/>
        <w:jc w:val="both"/>
        <w:rPr>
          <w:color w:val="000000"/>
        </w:rPr>
      </w:pPr>
      <w:r w:rsidRPr="00301736">
        <w:rPr>
          <w:color w:val="000000"/>
        </w:rPr>
        <w:t xml:space="preserve">участия родителей (законных представителей) обучающихся с ЗПР, а также педагогических работников и общественности в совершенствовании используемой АОП </w:t>
      </w:r>
    </w:p>
    <w:p w:rsidR="00301736" w:rsidRPr="00301736" w:rsidRDefault="00301736" w:rsidP="00301736">
      <w:pPr>
        <w:ind w:left="14" w:right="13" w:hanging="10"/>
        <w:jc w:val="both"/>
        <w:rPr>
          <w:color w:val="000000"/>
        </w:rPr>
      </w:pPr>
      <w:r w:rsidRPr="00301736">
        <w:rPr>
          <w:color w:val="000000"/>
        </w:rPr>
        <w:t xml:space="preserve">ООО и  условий ее реализации; </w:t>
      </w:r>
    </w:p>
    <w:p w:rsidR="00301736" w:rsidRPr="00301736" w:rsidRDefault="00301736" w:rsidP="00EC392E">
      <w:pPr>
        <w:numPr>
          <w:ilvl w:val="0"/>
          <w:numId w:val="150"/>
        </w:numPr>
        <w:spacing w:after="5" w:line="269" w:lineRule="auto"/>
        <w:ind w:right="13"/>
        <w:jc w:val="both"/>
        <w:rPr>
          <w:color w:val="000000"/>
        </w:rPr>
      </w:pPr>
      <w:r w:rsidRPr="00301736">
        <w:rPr>
          <w:color w:val="000000"/>
        </w:rPr>
        <w:t xml:space="preserve">взаимодействия образовательных организаций, реализующих образование и поддержку обучающихся с ЗПР, направляемого на повышение эффективности образовательного и коррекционно-развивающего процесса; </w:t>
      </w:r>
    </w:p>
    <w:p w:rsidR="00301736" w:rsidRPr="00301736" w:rsidRDefault="00301736" w:rsidP="00EC392E">
      <w:pPr>
        <w:numPr>
          <w:ilvl w:val="0"/>
          <w:numId w:val="150"/>
        </w:numPr>
        <w:spacing w:after="5" w:line="269" w:lineRule="auto"/>
        <w:ind w:right="13"/>
        <w:jc w:val="both"/>
        <w:rPr>
          <w:color w:val="000000"/>
        </w:rPr>
      </w:pPr>
      <w:r w:rsidRPr="00301736">
        <w:rPr>
          <w:color w:val="000000"/>
        </w:rPr>
        <w:t xml:space="preserve">включения обучающихся с ЗПР в процессы реализации социальных проектов и программ для формирования у них коммуникативных умений и лидерских качеств, опыта социальной деятельности; </w:t>
      </w:r>
    </w:p>
    <w:p w:rsidR="00301736" w:rsidRPr="00301736" w:rsidRDefault="00301736" w:rsidP="00EC392E">
      <w:pPr>
        <w:numPr>
          <w:ilvl w:val="0"/>
          <w:numId w:val="150"/>
        </w:numPr>
        <w:spacing w:after="5" w:line="269" w:lineRule="auto"/>
        <w:ind w:right="13"/>
        <w:jc w:val="both"/>
        <w:rPr>
          <w:color w:val="000000"/>
        </w:rPr>
      </w:pPr>
      <w:r w:rsidRPr="00301736">
        <w:rPr>
          <w:color w:val="000000"/>
        </w:rPr>
        <w:t xml:space="preserve">формирования </w:t>
      </w:r>
      <w:r w:rsidRPr="00301736">
        <w:rPr>
          <w:color w:val="000000"/>
        </w:rPr>
        <w:tab/>
        <w:t xml:space="preserve">у </w:t>
      </w:r>
      <w:r w:rsidRPr="00301736">
        <w:rPr>
          <w:color w:val="000000"/>
        </w:rPr>
        <w:tab/>
        <w:t xml:space="preserve">обучающихся </w:t>
      </w:r>
      <w:r w:rsidRPr="00301736">
        <w:rPr>
          <w:color w:val="000000"/>
        </w:rPr>
        <w:tab/>
        <w:t xml:space="preserve">с </w:t>
      </w:r>
      <w:r w:rsidRPr="00301736">
        <w:rPr>
          <w:color w:val="000000"/>
        </w:rPr>
        <w:tab/>
        <w:t xml:space="preserve">ЗПР </w:t>
      </w:r>
      <w:r w:rsidRPr="00301736">
        <w:rPr>
          <w:color w:val="000000"/>
        </w:rPr>
        <w:tab/>
        <w:t xml:space="preserve">опыта </w:t>
      </w:r>
      <w:r w:rsidRPr="00301736">
        <w:rPr>
          <w:color w:val="000000"/>
        </w:rPr>
        <w:tab/>
        <w:t xml:space="preserve">организации </w:t>
      </w:r>
      <w:r w:rsidRPr="00301736">
        <w:rPr>
          <w:color w:val="000000"/>
        </w:rPr>
        <w:tab/>
        <w:t xml:space="preserve">самостоятельной </w:t>
      </w:r>
    </w:p>
    <w:p w:rsidR="00301736" w:rsidRPr="00301736" w:rsidRDefault="00301736" w:rsidP="00301736">
      <w:pPr>
        <w:ind w:left="14" w:right="13" w:hanging="10"/>
        <w:jc w:val="both"/>
        <w:rPr>
          <w:color w:val="000000"/>
        </w:rPr>
      </w:pPr>
      <w:r w:rsidRPr="00301736">
        <w:rPr>
          <w:color w:val="000000"/>
        </w:rPr>
        <w:t xml:space="preserve">деятельности (образовательной, общественной, художественной); </w:t>
      </w:r>
    </w:p>
    <w:p w:rsidR="00301736" w:rsidRPr="00301736" w:rsidRDefault="00301736" w:rsidP="00EC392E">
      <w:pPr>
        <w:numPr>
          <w:ilvl w:val="0"/>
          <w:numId w:val="150"/>
        </w:numPr>
        <w:spacing w:after="5" w:line="269" w:lineRule="auto"/>
        <w:ind w:right="13"/>
        <w:jc w:val="both"/>
        <w:rPr>
          <w:color w:val="000000"/>
        </w:rPr>
      </w:pPr>
      <w:r w:rsidRPr="00301736">
        <w:rPr>
          <w:color w:val="000000"/>
        </w:rPr>
        <w:t xml:space="preserve">формирования у обучающихся с ЗПР основ экологической грамотности, навыков здорового образа жизни, безопасного для человека и окружающей его среды; </w:t>
      </w:r>
    </w:p>
    <w:p w:rsidR="00301736" w:rsidRDefault="00301736" w:rsidP="00EC392E">
      <w:pPr>
        <w:numPr>
          <w:ilvl w:val="0"/>
          <w:numId w:val="150"/>
        </w:numPr>
        <w:spacing w:after="5" w:line="269" w:lineRule="auto"/>
        <w:ind w:right="13" w:firstLine="355"/>
        <w:jc w:val="both"/>
        <w:rPr>
          <w:color w:val="000000"/>
        </w:rPr>
      </w:pPr>
      <w:r w:rsidRPr="00301736">
        <w:rPr>
          <w:color w:val="000000"/>
        </w:rPr>
        <w:t xml:space="preserve">использования в образовательной деятельности обучающихся с ЗПР современных образовательных технологий деятельностного типа. </w:t>
      </w:r>
    </w:p>
    <w:p w:rsidR="00301736" w:rsidRPr="00301736" w:rsidRDefault="00301736" w:rsidP="00301736">
      <w:pPr>
        <w:spacing w:after="5" w:line="269" w:lineRule="auto"/>
        <w:ind w:left="4" w:right="13" w:firstLine="355"/>
        <w:jc w:val="both"/>
        <w:rPr>
          <w:color w:val="000000"/>
        </w:rPr>
      </w:pPr>
      <w:r w:rsidRPr="00301736">
        <w:t>Требования к условиям реализации адаптированной образовательной программы основного общего образования характеризуют кадровые, финансовые, материальнотехнические и специальные условия, позволяющие обучающимся с задержкой психического развития получить образование по основной образовательной программе основного действующего ФГОС ООО.</w:t>
      </w:r>
    </w:p>
    <w:p w:rsidR="00301736" w:rsidRDefault="00301736" w:rsidP="007B0F76">
      <w:pPr>
        <w:jc w:val="center"/>
      </w:pPr>
    </w:p>
    <w:p w:rsidR="009C38CE" w:rsidRPr="003D0CB7" w:rsidRDefault="009C38CE" w:rsidP="007B0F76">
      <w:pPr>
        <w:jc w:val="center"/>
        <w:rPr>
          <w:rFonts w:ascii="TimesNewRomanPS-BoldItalicMT" w:hAnsi="TimesNewRomanPS-BoldItalicMT"/>
          <w:b/>
          <w:bCs/>
          <w:iCs/>
          <w:color w:val="000000"/>
        </w:rPr>
      </w:pPr>
      <w:r w:rsidRPr="003D0CB7">
        <w:rPr>
          <w:rFonts w:ascii="TimesNewRomanPS-BoldItalicMT" w:hAnsi="TimesNewRomanPS-BoldItalicMT"/>
          <w:b/>
          <w:bCs/>
          <w:iCs/>
          <w:color w:val="000000"/>
        </w:rPr>
        <w:t>Краткая информационная справка о МОБУ СОШ №34</w:t>
      </w:r>
    </w:p>
    <w:p w:rsidR="009C38CE" w:rsidRPr="003D0CB7" w:rsidRDefault="009C38CE" w:rsidP="009C38CE">
      <w:pPr>
        <w:jc w:val="both"/>
        <w:rPr>
          <w:rFonts w:ascii="TimesNewRomanPS-BoldMT" w:hAnsi="TimesNewRomanPS-BoldMT"/>
          <w:color w:val="000000"/>
        </w:rPr>
      </w:pPr>
      <w:r w:rsidRPr="003D0CB7">
        <w:rPr>
          <w:rFonts w:ascii="TimesNewRomanPS-BoldMT" w:hAnsi="TimesNewRomanPS-BoldMT"/>
          <w:b/>
          <w:bCs/>
          <w:color w:val="000000"/>
        </w:rPr>
        <w:tab/>
        <w:t>Полное наименование общеобразовательно</w:t>
      </w:r>
      <w:r w:rsidR="00301736">
        <w:rPr>
          <w:rFonts w:ascii="TimesNewRomanPS-BoldMT" w:hAnsi="TimesNewRomanPS-BoldMT"/>
          <w:b/>
          <w:bCs/>
          <w:color w:val="000000"/>
        </w:rPr>
        <w:t xml:space="preserve">й организации </w:t>
      </w:r>
      <w:r w:rsidRPr="003D0CB7">
        <w:rPr>
          <w:rFonts w:ascii="TimesNewRomanPS-BoldMT" w:hAnsi="TimesNewRomanPS-BoldMT"/>
          <w:b/>
          <w:bCs/>
          <w:color w:val="000000"/>
        </w:rPr>
        <w:t>в соответствии с Уставом:</w:t>
      </w:r>
      <w:r w:rsidRPr="003D0CB7">
        <w:rPr>
          <w:rFonts w:ascii="TimesNewRomanPS-BoldMT" w:hAnsi="TimesNewRomanPS-BoldMT"/>
          <w:color w:val="000000"/>
        </w:rPr>
        <w:t xml:space="preserve"> муниципальное общеобразовательное бюджетное учреждение средняя общеобразовательная школа № 34 (школа образована 01.09.1964) </w:t>
      </w:r>
    </w:p>
    <w:p w:rsidR="009C38CE" w:rsidRPr="003D0CB7" w:rsidRDefault="009C38CE" w:rsidP="009C38CE">
      <w:pPr>
        <w:jc w:val="both"/>
        <w:rPr>
          <w:rFonts w:ascii="TimesNewRomanPSMT" w:hAnsi="TimesNewRomanPSMT"/>
          <w:color w:val="000000"/>
        </w:rPr>
      </w:pPr>
      <w:r w:rsidRPr="003D0CB7">
        <w:rPr>
          <w:rFonts w:ascii="TimesNewRomanPS-BoldMT" w:hAnsi="TimesNewRomanPS-BoldMT"/>
          <w:b/>
          <w:bCs/>
          <w:color w:val="000000"/>
        </w:rPr>
        <w:t xml:space="preserve">Юридический адрес: </w:t>
      </w:r>
      <w:r w:rsidRPr="003D0CB7">
        <w:rPr>
          <w:rFonts w:ascii="TimesNewRomanPSMT" w:hAnsi="TimesNewRomanPSMT"/>
          <w:color w:val="000000"/>
        </w:rPr>
        <w:t xml:space="preserve">347932, Ростовская область, г. Таганрог, ул. Пальмиро Тольятти, 32-2  </w:t>
      </w:r>
    </w:p>
    <w:p w:rsidR="009C38CE" w:rsidRPr="003D0CB7" w:rsidRDefault="009C38CE" w:rsidP="009C38CE">
      <w:pPr>
        <w:jc w:val="both"/>
        <w:rPr>
          <w:rFonts w:ascii="TimesNewRomanPSMT" w:hAnsi="TimesNewRomanPSMT"/>
          <w:color w:val="000000"/>
        </w:rPr>
      </w:pPr>
      <w:r w:rsidRPr="003D0CB7">
        <w:rPr>
          <w:rFonts w:ascii="TimesNewRomanPS-BoldMT" w:hAnsi="TimesNewRomanPS-BoldMT"/>
          <w:b/>
          <w:bCs/>
          <w:color w:val="000000"/>
        </w:rPr>
        <w:t xml:space="preserve">Фактический адрес: </w:t>
      </w:r>
      <w:r w:rsidRPr="003D0CB7">
        <w:rPr>
          <w:rFonts w:ascii="TimesNewRomanPSMT" w:hAnsi="TimesNewRomanPSMT"/>
          <w:color w:val="000000"/>
        </w:rPr>
        <w:t xml:space="preserve">347932, Ростовская область, г. Таганрог, ул. Пальмиро Тольятти, 32-2  </w:t>
      </w:r>
    </w:p>
    <w:p w:rsidR="009C38CE" w:rsidRPr="003D0CB7" w:rsidRDefault="009C38CE" w:rsidP="009C38CE">
      <w:pPr>
        <w:jc w:val="both"/>
        <w:rPr>
          <w:rFonts w:ascii="TimesNewRomanPS-BoldMT" w:hAnsi="TimesNewRomanPS-BoldMT"/>
          <w:color w:val="000000"/>
        </w:rPr>
      </w:pPr>
      <w:r w:rsidRPr="003D0CB7">
        <w:rPr>
          <w:rFonts w:ascii="TimesNewRomanPS-BoldMT" w:hAnsi="TimesNewRomanPS-BoldMT"/>
          <w:b/>
          <w:bCs/>
          <w:color w:val="000000"/>
        </w:rPr>
        <w:lastRenderedPageBreak/>
        <w:t xml:space="preserve">Телефоны: </w:t>
      </w:r>
      <w:r w:rsidRPr="003D0CB7">
        <w:rPr>
          <w:rFonts w:ascii="TimesNewRomanPS-BoldMT" w:hAnsi="TimesNewRomanPS-BoldMT"/>
          <w:color w:val="000000"/>
        </w:rPr>
        <w:t>(8634) 601-222, (8634) 601-352, (8634) 601-281, (8634) 679-912</w:t>
      </w:r>
    </w:p>
    <w:p w:rsidR="009C38CE" w:rsidRPr="003D0CB7" w:rsidRDefault="009C38CE" w:rsidP="009C38CE">
      <w:pPr>
        <w:jc w:val="both"/>
        <w:rPr>
          <w:rFonts w:ascii="TimesNewRomanPS-BoldMT" w:hAnsi="TimesNewRomanPS-BoldMT"/>
          <w:color w:val="000000"/>
        </w:rPr>
      </w:pPr>
      <w:r w:rsidRPr="003D0CB7">
        <w:rPr>
          <w:rFonts w:ascii="TimesNewRomanPS-BoldMT" w:hAnsi="TimesNewRomanPS-BoldMT"/>
          <w:b/>
          <w:bCs/>
          <w:color w:val="000000"/>
        </w:rPr>
        <w:t xml:space="preserve">Факс: </w:t>
      </w:r>
      <w:r w:rsidRPr="003D0CB7">
        <w:rPr>
          <w:rFonts w:ascii="TimesNewRomanPS-BoldMT" w:hAnsi="TimesNewRomanPS-BoldMT"/>
          <w:color w:val="000000"/>
        </w:rPr>
        <w:t>(8634) 601-222</w:t>
      </w:r>
    </w:p>
    <w:p w:rsidR="009C38CE" w:rsidRPr="003D0CB7" w:rsidRDefault="009C38CE" w:rsidP="009C38CE">
      <w:pPr>
        <w:jc w:val="both"/>
        <w:rPr>
          <w:rFonts w:ascii="TimesNewRomanPS-BoldMT" w:hAnsi="TimesNewRomanPS-BoldMT"/>
          <w:color w:val="0000FF"/>
        </w:rPr>
      </w:pPr>
      <w:r w:rsidRPr="003D0CB7">
        <w:rPr>
          <w:rFonts w:ascii="TimesNewRomanPS-BoldMT" w:hAnsi="TimesNewRomanPS-BoldMT"/>
          <w:b/>
          <w:bCs/>
          <w:color w:val="000000"/>
        </w:rPr>
        <w:t xml:space="preserve">E-mail: </w:t>
      </w:r>
      <w:hyperlink r:id="rId50" w:history="1">
        <w:r w:rsidRPr="003D0CB7">
          <w:rPr>
            <w:rStyle w:val="af6"/>
            <w:rFonts w:ascii="TimesNewRomanPS-BoldMT" w:hAnsi="TimesNewRomanPS-BoldMT"/>
          </w:rPr>
          <w:t>sch34@tagobr.ru</w:t>
        </w:r>
      </w:hyperlink>
    </w:p>
    <w:p w:rsidR="009C38CE" w:rsidRPr="003D0CB7" w:rsidRDefault="009C38CE" w:rsidP="009C38CE">
      <w:pPr>
        <w:jc w:val="both"/>
        <w:rPr>
          <w:rFonts w:ascii="TimesNewRomanPSMT" w:hAnsi="TimesNewRomanPSMT"/>
          <w:color w:val="000000"/>
        </w:rPr>
      </w:pPr>
      <w:r w:rsidRPr="003D0CB7">
        <w:rPr>
          <w:rFonts w:ascii="TimesNewRomanPS-BoldMT" w:hAnsi="TimesNewRomanPS-BoldMT"/>
          <w:b/>
          <w:bCs/>
          <w:color w:val="000000"/>
        </w:rPr>
        <w:t xml:space="preserve">Учредитель: </w:t>
      </w:r>
      <w:r w:rsidRPr="003D0CB7">
        <w:rPr>
          <w:rFonts w:ascii="TimesNewRomanPSMT" w:hAnsi="TimesNewRomanPSMT"/>
          <w:color w:val="000000"/>
        </w:rPr>
        <w:t>муниципальное образование «Город Таганрог».</w:t>
      </w:r>
    </w:p>
    <w:p w:rsidR="009C38CE" w:rsidRPr="003D0CB7" w:rsidRDefault="009C38CE" w:rsidP="009C38CE">
      <w:pPr>
        <w:jc w:val="both"/>
        <w:rPr>
          <w:rFonts w:ascii="TimesNewRomanPSMT" w:hAnsi="TimesNewRomanPSMT"/>
          <w:color w:val="000000"/>
        </w:rPr>
      </w:pPr>
      <w:r w:rsidRPr="003D0CB7">
        <w:rPr>
          <w:rFonts w:ascii="TimesNewRomanPS-BoldMT" w:hAnsi="TimesNewRomanPS-BoldMT"/>
          <w:b/>
          <w:bCs/>
          <w:color w:val="000000"/>
        </w:rPr>
        <w:t xml:space="preserve">Лицензия на право ведения образовательной деятельности: </w:t>
      </w:r>
      <w:r w:rsidRPr="003D0CB7">
        <w:rPr>
          <w:rFonts w:ascii="TimesNewRomanPSMT" w:hAnsi="TimesNewRomanPSMT"/>
          <w:color w:val="000000"/>
        </w:rPr>
        <w:t xml:space="preserve">серия 61 №0000324, регистрационный номер 1336 выдана 04.05.2011г. Региональной службой по надзору и контролю в сфере образования Ростовской области, лицензия действительна бессрочно. </w:t>
      </w:r>
    </w:p>
    <w:p w:rsidR="009C38CE" w:rsidRPr="003D0CB7" w:rsidRDefault="009C38CE" w:rsidP="009C38CE">
      <w:pPr>
        <w:jc w:val="both"/>
        <w:rPr>
          <w:rFonts w:ascii="TimesNewRomanPSMT" w:hAnsi="TimesNewRomanPSMT"/>
          <w:color w:val="000000"/>
        </w:rPr>
      </w:pPr>
      <w:r w:rsidRPr="003D0CB7">
        <w:rPr>
          <w:rFonts w:ascii="TimesNewRomanPSMT" w:hAnsi="TimesNewRomanPSMT"/>
          <w:color w:val="000000"/>
        </w:rPr>
        <w:tab/>
        <w:t xml:space="preserve">В соответствии с лицензией МОБУ СОШ №34 имеет право ведения образовательной деятельности по: </w:t>
      </w:r>
    </w:p>
    <w:p w:rsidR="009C38CE" w:rsidRPr="003D0CB7" w:rsidRDefault="009C38CE" w:rsidP="009C38CE">
      <w:pPr>
        <w:jc w:val="both"/>
        <w:rPr>
          <w:rFonts w:ascii="TimesNewRomanPSMT" w:hAnsi="TimesNewRomanPSMT"/>
          <w:color w:val="000000"/>
        </w:rPr>
      </w:pPr>
      <w:r w:rsidRPr="003D0CB7">
        <w:rPr>
          <w:rFonts w:ascii="TimesNewRomanPSMT" w:hAnsi="TimesNewRomanPSMT"/>
          <w:color w:val="000000"/>
        </w:rPr>
        <w:tab/>
        <w:t xml:space="preserve">- программам общего образования по уровням начального общего образования, основного общего образования, среднего общего образования; </w:t>
      </w:r>
    </w:p>
    <w:p w:rsidR="009C38CE" w:rsidRPr="003D0CB7" w:rsidRDefault="009C38CE" w:rsidP="009C38CE">
      <w:pPr>
        <w:jc w:val="both"/>
        <w:rPr>
          <w:rFonts w:ascii="TimesNewRomanPSMT" w:hAnsi="TimesNewRomanPSMT"/>
          <w:color w:val="000000"/>
        </w:rPr>
      </w:pPr>
      <w:r w:rsidRPr="003D0CB7">
        <w:rPr>
          <w:rFonts w:ascii="TimesNewRomanPSMT" w:hAnsi="TimesNewRomanPSMT"/>
          <w:color w:val="000000"/>
        </w:rPr>
        <w:tab/>
        <w:t>программам дополнительного образования – дополнительное образование детей и взрослых..</w:t>
      </w:r>
      <w:r w:rsidRPr="003D0CB7">
        <w:rPr>
          <w:rFonts w:ascii="TimesNewRomanPSMT" w:hAnsi="TimesNewRomanPSMT"/>
          <w:color w:val="000000"/>
        </w:rPr>
        <w:br/>
      </w:r>
      <w:r w:rsidRPr="003D0CB7">
        <w:rPr>
          <w:rFonts w:ascii="TimesNewRomanPS-BoldMT" w:hAnsi="TimesNewRomanPS-BoldMT"/>
          <w:b/>
          <w:bCs/>
          <w:color w:val="000000"/>
        </w:rPr>
        <w:t xml:space="preserve">Свидетельство о государственной аккредитации </w:t>
      </w:r>
      <w:r w:rsidRPr="003D0CB7">
        <w:rPr>
          <w:rFonts w:ascii="TimesNewRomanPSMT" w:hAnsi="TimesNewRomanPSMT"/>
          <w:color w:val="000000"/>
        </w:rPr>
        <w:t>серия ОП №025621, регистрационный №1633 выдано 17.04.2012 Региональной службой по надзору и контролю в сфере образования Ростовской области; государственная аккредитация действительна по 17.04.2024.</w:t>
      </w:r>
    </w:p>
    <w:p w:rsidR="009C38CE" w:rsidRPr="003D0CB7" w:rsidRDefault="009C38CE" w:rsidP="009C38CE">
      <w:pPr>
        <w:jc w:val="both"/>
        <w:rPr>
          <w:rFonts w:ascii="TimesNewRomanPSMT" w:hAnsi="TimesNewRomanPSMT"/>
          <w:color w:val="000000"/>
        </w:rPr>
      </w:pPr>
      <w:r w:rsidRPr="003D0CB7">
        <w:rPr>
          <w:rFonts w:ascii="TimesNewRomanPSMT" w:hAnsi="TimesNewRomanPSMT"/>
          <w:color w:val="000000"/>
        </w:rPr>
        <w:tab/>
        <w:t xml:space="preserve"> В соответствии с установленным государственным статусом образовательная организация  реализует образовательные программы начального общего, основного общего, среднего общего образования.</w:t>
      </w:r>
    </w:p>
    <w:p w:rsidR="009C38CE" w:rsidRPr="003D0CB7" w:rsidRDefault="009C38CE" w:rsidP="009C38CE">
      <w:pPr>
        <w:jc w:val="both"/>
        <w:rPr>
          <w:rFonts w:ascii="TimesNewRomanPS-BoldMT" w:hAnsi="TimesNewRomanPS-BoldMT"/>
          <w:bCs/>
          <w:color w:val="000000"/>
        </w:rPr>
      </w:pPr>
      <w:r w:rsidRPr="003D0CB7">
        <w:rPr>
          <w:rFonts w:ascii="TimesNewRomanPS-BoldMT" w:hAnsi="TimesNewRomanPS-BoldMT"/>
          <w:b/>
          <w:bCs/>
          <w:color w:val="000000"/>
        </w:rPr>
        <w:t xml:space="preserve">Награды образовательной организации: </w:t>
      </w:r>
      <w:r w:rsidRPr="003D0CB7">
        <w:rPr>
          <w:rFonts w:ascii="TimesNewRomanPS-BoldMT" w:hAnsi="TimesNewRomanPS-BoldMT"/>
          <w:bCs/>
          <w:color w:val="000000"/>
        </w:rPr>
        <w:t>не имеет</w:t>
      </w:r>
    </w:p>
    <w:p w:rsidR="005667E7" w:rsidRDefault="005667E7" w:rsidP="009C38CE">
      <w:pPr>
        <w:pStyle w:val="aff2"/>
        <w:ind w:firstLine="360"/>
        <w:jc w:val="center"/>
        <w:rPr>
          <w:rFonts w:ascii="Times New Roman" w:hAnsi="Times New Roman"/>
          <w:b/>
          <w:bCs/>
          <w:sz w:val="24"/>
          <w:szCs w:val="24"/>
        </w:rPr>
      </w:pPr>
    </w:p>
    <w:p w:rsidR="005667E7" w:rsidRPr="005667E7" w:rsidRDefault="005667E7" w:rsidP="005667E7">
      <w:pPr>
        <w:widowControl w:val="0"/>
        <w:autoSpaceDE w:val="0"/>
        <w:autoSpaceDN w:val="0"/>
        <w:adjustRightInd w:val="0"/>
        <w:jc w:val="center"/>
        <w:rPr>
          <w:b/>
          <w:bCs/>
        </w:rPr>
      </w:pPr>
      <w:r w:rsidRPr="005667E7">
        <w:rPr>
          <w:b/>
          <w:bCs/>
        </w:rPr>
        <w:t xml:space="preserve">3.2. Система условий реализации основной образовательной программы </w:t>
      </w:r>
    </w:p>
    <w:p w:rsidR="005667E7" w:rsidRPr="005667E7" w:rsidRDefault="005667E7" w:rsidP="005667E7">
      <w:pPr>
        <w:widowControl w:val="0"/>
        <w:autoSpaceDE w:val="0"/>
        <w:autoSpaceDN w:val="0"/>
        <w:adjustRightInd w:val="0"/>
        <w:ind w:firstLine="708"/>
        <w:jc w:val="both"/>
        <w:rPr>
          <w:rFonts w:eastAsia="Calibri"/>
        </w:rPr>
      </w:pPr>
      <w:r w:rsidRPr="005667E7">
        <w:rPr>
          <w:rFonts w:eastAsia="Calibri"/>
        </w:rPr>
        <w:t>Интегративным результатом выполнения требований к условиям реализации основной образовательной программы Школы должно стать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5667E7" w:rsidRPr="005667E7" w:rsidRDefault="005667E7" w:rsidP="005667E7">
      <w:pPr>
        <w:widowControl w:val="0"/>
        <w:autoSpaceDE w:val="0"/>
        <w:autoSpaceDN w:val="0"/>
        <w:adjustRightInd w:val="0"/>
        <w:ind w:firstLine="708"/>
        <w:jc w:val="both"/>
        <w:rPr>
          <w:rFonts w:eastAsia="Calibri"/>
        </w:rPr>
      </w:pPr>
      <w:r w:rsidRPr="005667E7">
        <w:rPr>
          <w:rFonts w:eastAsia="Calibri"/>
        </w:rPr>
        <w:t>Созданные в Школе условия должны:</w:t>
      </w:r>
    </w:p>
    <w:p w:rsidR="005667E7" w:rsidRPr="005667E7" w:rsidRDefault="005667E7" w:rsidP="00EC392E">
      <w:pPr>
        <w:widowControl w:val="0"/>
        <w:numPr>
          <w:ilvl w:val="0"/>
          <w:numId w:val="11"/>
        </w:numPr>
        <w:autoSpaceDE w:val="0"/>
        <w:autoSpaceDN w:val="0"/>
        <w:adjustRightInd w:val="0"/>
        <w:ind w:left="0" w:firstLine="567"/>
        <w:jc w:val="both"/>
        <w:rPr>
          <w:rFonts w:eastAsia="Calibri"/>
        </w:rPr>
      </w:pPr>
      <w:r w:rsidRPr="005667E7">
        <w:t>соответствовать требованиям Стандарта;</w:t>
      </w:r>
    </w:p>
    <w:p w:rsidR="005667E7" w:rsidRPr="005667E7" w:rsidRDefault="005667E7" w:rsidP="00EC392E">
      <w:pPr>
        <w:widowControl w:val="0"/>
        <w:numPr>
          <w:ilvl w:val="0"/>
          <w:numId w:val="11"/>
        </w:numPr>
        <w:autoSpaceDE w:val="0"/>
        <w:autoSpaceDN w:val="0"/>
        <w:adjustRightInd w:val="0"/>
        <w:ind w:left="0" w:firstLine="567"/>
        <w:jc w:val="both"/>
        <w:rPr>
          <w:rFonts w:eastAsia="Calibri"/>
        </w:rPr>
      </w:pPr>
      <w:r w:rsidRPr="005667E7">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5667E7" w:rsidRPr="005667E7" w:rsidRDefault="005667E7" w:rsidP="00EC392E">
      <w:pPr>
        <w:widowControl w:val="0"/>
        <w:numPr>
          <w:ilvl w:val="0"/>
          <w:numId w:val="11"/>
        </w:numPr>
        <w:autoSpaceDE w:val="0"/>
        <w:autoSpaceDN w:val="0"/>
        <w:adjustRightInd w:val="0"/>
        <w:ind w:left="0" w:firstLine="567"/>
        <w:jc w:val="both"/>
        <w:rPr>
          <w:rFonts w:eastAsia="Calibri"/>
        </w:rPr>
      </w:pPr>
      <w:r w:rsidRPr="005667E7">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5667E7" w:rsidRPr="005667E7" w:rsidRDefault="005667E7" w:rsidP="00EC392E">
      <w:pPr>
        <w:widowControl w:val="0"/>
        <w:numPr>
          <w:ilvl w:val="0"/>
          <w:numId w:val="11"/>
        </w:numPr>
        <w:autoSpaceDE w:val="0"/>
        <w:autoSpaceDN w:val="0"/>
        <w:adjustRightInd w:val="0"/>
        <w:ind w:left="0" w:firstLine="567"/>
        <w:jc w:val="both"/>
        <w:rPr>
          <w:rFonts w:eastAsia="Calibri"/>
        </w:rPr>
      </w:pPr>
      <w:r w:rsidRPr="005667E7">
        <w:t>предоставлять возможность взаимодействия с социальными партнёрами, использования ресурсов социума.</w:t>
      </w:r>
    </w:p>
    <w:p w:rsidR="005667E7" w:rsidRPr="005667E7" w:rsidRDefault="005667E7" w:rsidP="005667E7">
      <w:pPr>
        <w:ind w:firstLine="66"/>
        <w:jc w:val="both"/>
      </w:pPr>
      <w:r w:rsidRPr="005667E7">
        <w:tab/>
        <w:t>Система условий реализации основной образовательной программы основного общего образования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5667E7" w:rsidRPr="005667E7" w:rsidRDefault="005667E7" w:rsidP="00EC392E">
      <w:pPr>
        <w:widowControl w:val="0"/>
        <w:numPr>
          <w:ilvl w:val="0"/>
          <w:numId w:val="11"/>
        </w:numPr>
        <w:autoSpaceDE w:val="0"/>
        <w:autoSpaceDN w:val="0"/>
        <w:adjustRightInd w:val="0"/>
        <w:ind w:left="0" w:firstLine="567"/>
        <w:jc w:val="both"/>
      </w:pPr>
      <w:r w:rsidRPr="005667E7">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5667E7" w:rsidRPr="005667E7" w:rsidRDefault="005667E7" w:rsidP="00EC392E">
      <w:pPr>
        <w:widowControl w:val="0"/>
        <w:numPr>
          <w:ilvl w:val="0"/>
          <w:numId w:val="11"/>
        </w:numPr>
        <w:autoSpaceDE w:val="0"/>
        <w:autoSpaceDN w:val="0"/>
        <w:adjustRightInd w:val="0"/>
        <w:ind w:left="0" w:firstLine="567"/>
        <w:jc w:val="both"/>
      </w:pPr>
      <w:r w:rsidRPr="005667E7">
        <w:t>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5667E7" w:rsidRPr="005667E7" w:rsidRDefault="005667E7" w:rsidP="00EC392E">
      <w:pPr>
        <w:widowControl w:val="0"/>
        <w:numPr>
          <w:ilvl w:val="0"/>
          <w:numId w:val="11"/>
        </w:numPr>
        <w:autoSpaceDE w:val="0"/>
        <w:autoSpaceDN w:val="0"/>
        <w:adjustRightInd w:val="0"/>
        <w:ind w:left="0" w:firstLine="567"/>
        <w:jc w:val="both"/>
        <w:rPr>
          <w:rFonts w:eastAsia="Calibri"/>
        </w:rPr>
      </w:pPr>
      <w:r w:rsidRPr="005667E7">
        <w:t xml:space="preserve"> 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5667E7" w:rsidRPr="005667E7" w:rsidRDefault="005667E7" w:rsidP="00EC392E">
      <w:pPr>
        <w:widowControl w:val="0"/>
        <w:numPr>
          <w:ilvl w:val="0"/>
          <w:numId w:val="11"/>
        </w:numPr>
        <w:autoSpaceDE w:val="0"/>
        <w:autoSpaceDN w:val="0"/>
        <w:adjustRightInd w:val="0"/>
        <w:ind w:left="0" w:firstLine="567"/>
        <w:jc w:val="both"/>
        <w:rPr>
          <w:rFonts w:eastAsia="Calibri"/>
        </w:rPr>
      </w:pPr>
      <w:r w:rsidRPr="005667E7">
        <w:t xml:space="preserve">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5667E7" w:rsidRPr="005667E7" w:rsidRDefault="005667E7" w:rsidP="00EC392E">
      <w:pPr>
        <w:widowControl w:val="0"/>
        <w:numPr>
          <w:ilvl w:val="0"/>
          <w:numId w:val="11"/>
        </w:numPr>
        <w:autoSpaceDE w:val="0"/>
        <w:autoSpaceDN w:val="0"/>
        <w:adjustRightInd w:val="0"/>
        <w:ind w:left="0" w:firstLine="567"/>
        <w:contextualSpacing/>
        <w:jc w:val="both"/>
      </w:pPr>
      <w:r w:rsidRPr="005667E7">
        <w:t xml:space="preserve"> разработку сетевого графика (дорожной карты) создания необходимой системы условий;</w:t>
      </w:r>
    </w:p>
    <w:p w:rsidR="005667E7" w:rsidRPr="005667E7" w:rsidRDefault="005667E7" w:rsidP="00EC392E">
      <w:pPr>
        <w:widowControl w:val="0"/>
        <w:numPr>
          <w:ilvl w:val="0"/>
          <w:numId w:val="11"/>
        </w:numPr>
        <w:autoSpaceDE w:val="0"/>
        <w:autoSpaceDN w:val="0"/>
        <w:adjustRightInd w:val="0"/>
        <w:spacing w:before="100" w:beforeAutospacing="1" w:after="100" w:afterAutospacing="1"/>
        <w:ind w:left="0" w:firstLine="567"/>
        <w:contextualSpacing/>
        <w:jc w:val="both"/>
        <w:rPr>
          <w:lang w:eastAsia="ar-SA"/>
        </w:rPr>
      </w:pPr>
      <w:r w:rsidRPr="005667E7">
        <w:rPr>
          <w:lang w:eastAsia="ar-SA"/>
        </w:rPr>
        <w:lastRenderedPageBreak/>
        <w:t xml:space="preserve"> разработку механизмов мониторинга, оценки и коррекции реализации промежуточных этапов разработанного графика (дорожной карты).</w:t>
      </w:r>
    </w:p>
    <w:p w:rsidR="005667E7" w:rsidRPr="005667E7" w:rsidRDefault="005667E7" w:rsidP="005667E7">
      <w:pPr>
        <w:suppressAutoHyphens/>
        <w:ind w:firstLine="360"/>
        <w:contextualSpacing/>
        <w:jc w:val="both"/>
        <w:rPr>
          <w:lang w:eastAsia="ar-SA"/>
        </w:rPr>
      </w:pPr>
      <w:r w:rsidRPr="005667E7">
        <w:rPr>
          <w:lang w:eastAsia="ar-SA"/>
        </w:rPr>
        <w:tab/>
        <w:t>Результатом реализации указанных требований является создание образовательной среды:</w:t>
      </w:r>
    </w:p>
    <w:p w:rsidR="005667E7" w:rsidRPr="005667E7" w:rsidRDefault="005667E7" w:rsidP="00EC392E">
      <w:pPr>
        <w:widowControl w:val="0"/>
        <w:numPr>
          <w:ilvl w:val="0"/>
          <w:numId w:val="24"/>
        </w:numPr>
        <w:tabs>
          <w:tab w:val="num" w:pos="0"/>
        </w:tabs>
        <w:autoSpaceDE w:val="0"/>
        <w:autoSpaceDN w:val="0"/>
        <w:adjustRightInd w:val="0"/>
        <w:spacing w:before="100" w:beforeAutospacing="1" w:after="100" w:afterAutospacing="1"/>
        <w:ind w:left="0" w:firstLine="720"/>
        <w:contextualSpacing/>
        <w:jc w:val="both"/>
        <w:rPr>
          <w:lang w:eastAsia="ar-SA"/>
        </w:rPr>
      </w:pPr>
      <w:r w:rsidRPr="005667E7">
        <w:rPr>
          <w:lang w:eastAsia="ar-SA"/>
        </w:rPr>
        <w:t xml:space="preserve">обеспечивающей достижение целей начального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5667E7" w:rsidRPr="005667E7" w:rsidRDefault="005667E7" w:rsidP="00EC392E">
      <w:pPr>
        <w:widowControl w:val="0"/>
        <w:numPr>
          <w:ilvl w:val="0"/>
          <w:numId w:val="24"/>
        </w:numPr>
        <w:tabs>
          <w:tab w:val="num" w:pos="0"/>
        </w:tabs>
        <w:autoSpaceDE w:val="0"/>
        <w:autoSpaceDN w:val="0"/>
        <w:adjustRightInd w:val="0"/>
        <w:spacing w:before="100" w:beforeAutospacing="1" w:after="100" w:afterAutospacing="1"/>
        <w:ind w:left="0" w:firstLine="720"/>
        <w:contextualSpacing/>
        <w:jc w:val="both"/>
        <w:rPr>
          <w:lang w:eastAsia="ar-SA"/>
        </w:rPr>
      </w:pPr>
      <w:r w:rsidRPr="005667E7">
        <w:rPr>
          <w:lang w:eastAsia="ar-SA"/>
        </w:rPr>
        <w:t xml:space="preserve">гарантирующей охрану и укрепление физического, психологического и социального здоровья обучающихся; </w:t>
      </w:r>
    </w:p>
    <w:p w:rsidR="005667E7" w:rsidRPr="005667E7" w:rsidRDefault="005667E7" w:rsidP="00EC392E">
      <w:pPr>
        <w:widowControl w:val="0"/>
        <w:numPr>
          <w:ilvl w:val="0"/>
          <w:numId w:val="24"/>
        </w:numPr>
        <w:tabs>
          <w:tab w:val="num" w:pos="0"/>
        </w:tabs>
        <w:autoSpaceDE w:val="0"/>
        <w:autoSpaceDN w:val="0"/>
        <w:adjustRightInd w:val="0"/>
        <w:spacing w:before="100" w:beforeAutospacing="1" w:after="100" w:afterAutospacing="1"/>
        <w:ind w:left="0" w:firstLine="720"/>
        <w:contextualSpacing/>
        <w:jc w:val="both"/>
        <w:rPr>
          <w:lang w:eastAsia="ar-SA"/>
        </w:rPr>
      </w:pPr>
      <w:r w:rsidRPr="005667E7">
        <w:rPr>
          <w:lang w:eastAsia="ar-SA"/>
        </w:rPr>
        <w:t xml:space="preserve">преемственной по отношению к основному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w:t>
      </w:r>
    </w:p>
    <w:p w:rsidR="005667E7" w:rsidRPr="005667E7" w:rsidRDefault="005667E7" w:rsidP="005667E7">
      <w:pPr>
        <w:keepNext/>
        <w:widowControl w:val="0"/>
        <w:autoSpaceDE w:val="0"/>
        <w:autoSpaceDN w:val="0"/>
        <w:adjustRightInd w:val="0"/>
        <w:spacing w:before="240" w:after="60"/>
        <w:ind w:left="1428"/>
        <w:contextualSpacing/>
        <w:jc w:val="center"/>
        <w:outlineLvl w:val="1"/>
        <w:rPr>
          <w:b/>
          <w:bCs/>
          <w:iCs/>
          <w:lang w:eastAsia="ar-SA"/>
        </w:rPr>
      </w:pPr>
      <w:bookmarkStart w:id="76" w:name="_Toc414553286"/>
      <w:r w:rsidRPr="005667E7">
        <w:rPr>
          <w:b/>
          <w:bCs/>
          <w:iCs/>
          <w:lang w:eastAsia="ar-SA"/>
        </w:rPr>
        <w:t>Описание кадровых условий реализации основной образовательной программы основного общего образования</w:t>
      </w:r>
      <w:bookmarkEnd w:id="76"/>
    </w:p>
    <w:p w:rsidR="005667E7" w:rsidRPr="005667E7" w:rsidRDefault="005667E7" w:rsidP="005667E7">
      <w:pPr>
        <w:ind w:left="102" w:firstLine="606"/>
        <w:jc w:val="both"/>
      </w:pPr>
      <w:r w:rsidRPr="005667E7">
        <w:rPr>
          <w:rFonts w:eastAsia="TimesNewRomanPSMT"/>
        </w:rPr>
        <w:t xml:space="preserve">МОБУ СОШ №34 укомплектована педагогическими, руководящими и иными кадрами. </w:t>
      </w:r>
      <w:r w:rsidRPr="005667E7">
        <w:t>Уровень квалификации педагогических и иных работников школы для каждой занимаемой</w:t>
      </w:r>
      <w:r w:rsidRPr="005667E7">
        <w:br/>
        <w:t>должности соответствует квалификационным характеристикам по соответствующей</w:t>
      </w:r>
      <w:r w:rsidRPr="005667E7">
        <w:br/>
        <w:t>должности, педагогических работников - квалификационной категории, а также</w:t>
      </w:r>
      <w:r w:rsidRPr="005667E7">
        <w:br/>
        <w:t>занимаемым ими должностям, установленным при их аттестации.</w:t>
      </w:r>
    </w:p>
    <w:p w:rsidR="005667E7" w:rsidRPr="005667E7" w:rsidRDefault="005667E7" w:rsidP="005667E7">
      <w:pPr>
        <w:ind w:left="102" w:firstLine="606"/>
        <w:jc w:val="both"/>
        <w:rPr>
          <w:rFonts w:eastAsia="TimesNewRomanPSMT"/>
        </w:rPr>
      </w:pPr>
      <w:r w:rsidRPr="005667E7">
        <w:rPr>
          <w:rFonts w:eastAsia="TimesNewRomanPSMT"/>
        </w:rPr>
        <w:t>Кадровый потенциал школы составляют педагогические работники и административно-управленческий аппарат:</w:t>
      </w:r>
    </w:p>
    <w:p w:rsidR="005667E7" w:rsidRPr="005667E7" w:rsidRDefault="005667E7" w:rsidP="005667E7">
      <w:pPr>
        <w:ind w:left="102" w:firstLine="606"/>
        <w:jc w:val="both"/>
        <w:rPr>
          <w:rFonts w:eastAsia="TimesNewRomanPSMT"/>
        </w:rPr>
      </w:pPr>
      <w:r w:rsidRPr="005667E7">
        <w:rPr>
          <w:rFonts w:eastAsia="TimesNewRomanPSMT"/>
        </w:rPr>
        <w:t>- учителя, способные эффективно использовать материально-технические, информационно-методические и иные ресурсы реализации основной образовательной программы основного общего образования, управлять процессом личностного, социального, познавательного (интеллектуального), коммуникативного развития обучающихся и процессом собственного профессионального развития;</w:t>
      </w:r>
    </w:p>
    <w:p w:rsidR="005667E7" w:rsidRPr="005667E7" w:rsidRDefault="005667E7" w:rsidP="005667E7">
      <w:pPr>
        <w:ind w:left="102" w:firstLine="606"/>
        <w:jc w:val="both"/>
        <w:rPr>
          <w:rFonts w:eastAsia="TimesNewRomanPSMT"/>
        </w:rPr>
      </w:pPr>
      <w:r w:rsidRPr="005667E7">
        <w:rPr>
          <w:rFonts w:eastAsia="TimesNewRomanPSMT"/>
        </w:rPr>
        <w:t>- педагог-психолог, деятельность которого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(интеллектуального),коммуникативного развития обучающихся, психологического обеспечения деятельности учителя, других субъектов образования по достижению современных образовательных результатов учащихся при получении основного общего образования;</w:t>
      </w:r>
    </w:p>
    <w:p w:rsidR="005667E7" w:rsidRPr="005667E7" w:rsidRDefault="005667E7" w:rsidP="005667E7">
      <w:pPr>
        <w:ind w:left="102" w:firstLine="606"/>
        <w:jc w:val="both"/>
        <w:rPr>
          <w:rFonts w:eastAsia="TimesNewRomanPSMT"/>
        </w:rPr>
      </w:pPr>
      <w:r w:rsidRPr="005667E7">
        <w:rPr>
          <w:rFonts w:eastAsia="TimesNewRomanPSMT"/>
        </w:rPr>
        <w:t>- педагог-организатор, деятельность которого направлена развитие личности, талантов и способностей обучающихся, формирование общей культуры обучающихся;</w:t>
      </w:r>
    </w:p>
    <w:p w:rsidR="005667E7" w:rsidRPr="005667E7" w:rsidRDefault="005667E7" w:rsidP="005667E7">
      <w:pPr>
        <w:ind w:left="102" w:firstLine="606"/>
        <w:jc w:val="both"/>
        <w:rPr>
          <w:rFonts w:eastAsia="TimesNewRomanPSMT"/>
        </w:rPr>
      </w:pPr>
      <w:r w:rsidRPr="005667E7">
        <w:rPr>
          <w:rFonts w:eastAsia="TimesNewRomanPSMT"/>
        </w:rPr>
        <w:t>- директор и его заместители, ориентированные на создание системы ресурсного обеспечения реализации основной образовательной программы основного общего образования, управляющие деятельностью начальной школы как единого социокультурного организма, ключевого звена развивающего образовательного пространства, способные генерировать, воспринимать и транслировать инновационные образовательные идеи и опыт.</w:t>
      </w:r>
    </w:p>
    <w:p w:rsidR="005667E7" w:rsidRPr="005667E7" w:rsidRDefault="005667E7" w:rsidP="005667E7">
      <w:pPr>
        <w:ind w:left="102" w:firstLine="606"/>
        <w:jc w:val="both"/>
        <w:rPr>
          <w:rFonts w:eastAsia="TimesNewRomanPSMT"/>
        </w:rPr>
      </w:pPr>
      <w:r w:rsidRPr="005667E7">
        <w:rPr>
          <w:rFonts w:eastAsia="TimesNewRomanPSMT"/>
        </w:rPr>
        <w:t xml:space="preserve">Основой для разработки должностных инструкций служат  квалификационные характеристики, представленные в Едином квалификационном справочнике должностей руководителей, специалистов и служащих. </w:t>
      </w:r>
    </w:p>
    <w:p w:rsidR="005667E7" w:rsidRPr="005667E7" w:rsidRDefault="005667E7" w:rsidP="005667E7">
      <w:pPr>
        <w:ind w:left="102" w:firstLine="606"/>
        <w:jc w:val="both"/>
        <w:rPr>
          <w:rFonts w:eastAsia="TimesNewRomanPSMT"/>
        </w:rPr>
        <w:sectPr w:rsidR="005667E7" w:rsidRPr="005667E7" w:rsidSect="005667E7">
          <w:headerReference w:type="default" r:id="rId51"/>
          <w:footerReference w:type="even" r:id="rId52"/>
          <w:footerReference w:type="default" r:id="rId53"/>
          <w:type w:val="continuous"/>
          <w:pgSz w:w="11906" w:h="16838"/>
          <w:pgMar w:top="1134" w:right="567" w:bottom="851" w:left="1418" w:header="709" w:footer="709" w:gutter="0"/>
          <w:cols w:space="708"/>
          <w:titlePg/>
          <w:docGrid w:linePitch="360"/>
        </w:sectPr>
      </w:pPr>
      <w:r w:rsidRPr="005667E7">
        <w:rPr>
          <w:rFonts w:eastAsia="TimesNewRomanPSMT"/>
        </w:rPr>
        <w:t xml:space="preserve">Школа укомплектована медицинским работником, работниками пищеблока,  вспомогательным персоналом. Описание кадровых условий  школы представлено в таблице. В ней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 761н, зарегистрированным в Минюсте 6 октября 2010 г. с имеющимся кадровым потенциалом образовательной организации. Это позволяет определить состояние кадрового потенциала и наметить пути необходимой работы по его дальнейшему изменению. Работу с обучающимися  в основной школе осуществляет </w:t>
      </w:r>
      <w:r w:rsidRPr="005667E7">
        <w:rPr>
          <w:rFonts w:eastAsia="TimesNewRomanPSMT"/>
        </w:rPr>
        <w:lastRenderedPageBreak/>
        <w:t xml:space="preserve">квалифицированный коллектив, состоящий из </w:t>
      </w:r>
      <w:r w:rsidRPr="005667E7">
        <w:rPr>
          <w:rFonts w:eastAsia="TimesNewRomanPSMT"/>
          <w:b/>
        </w:rPr>
        <w:t>28</w:t>
      </w:r>
      <w:r w:rsidRPr="005667E7">
        <w:rPr>
          <w:rFonts w:eastAsia="TimesNewRomanPSMT"/>
        </w:rPr>
        <w:t xml:space="preserve"> педагогических работников. В таблице приведены данные по всему педагогическому составу основной школы.</w:t>
      </w:r>
    </w:p>
    <w:p w:rsidR="005667E7" w:rsidRPr="005667E7" w:rsidRDefault="005667E7" w:rsidP="005667E7">
      <w:pPr>
        <w:widowControl w:val="0"/>
        <w:autoSpaceDE w:val="0"/>
        <w:autoSpaceDN w:val="0"/>
        <w:adjustRightInd w:val="0"/>
        <w:rPr>
          <w:rFonts w:eastAsia="Calibri"/>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835"/>
        <w:gridCol w:w="1134"/>
        <w:gridCol w:w="1276"/>
        <w:gridCol w:w="6379"/>
        <w:gridCol w:w="3402"/>
      </w:tblGrid>
      <w:tr w:rsidR="005667E7" w:rsidRPr="005667E7" w:rsidTr="004E2090">
        <w:trPr>
          <w:cantSplit/>
          <w:trHeight w:val="645"/>
        </w:trPr>
        <w:tc>
          <w:tcPr>
            <w:tcW w:w="675" w:type="dxa"/>
            <w:vMerge w:val="restart"/>
            <w:textDirection w:val="btLr"/>
          </w:tcPr>
          <w:p w:rsidR="005667E7" w:rsidRPr="005667E7" w:rsidRDefault="005667E7" w:rsidP="005667E7">
            <w:pPr>
              <w:widowControl w:val="0"/>
              <w:autoSpaceDE w:val="0"/>
              <w:autoSpaceDN w:val="0"/>
              <w:adjustRightInd w:val="0"/>
              <w:ind w:right="113" w:firstLine="284"/>
              <w:jc w:val="center"/>
              <w:rPr>
                <w:rFonts w:eastAsia="Calibri"/>
                <w:b/>
                <w:lang w:val="en-US"/>
              </w:rPr>
            </w:pPr>
            <w:r w:rsidRPr="005667E7">
              <w:rPr>
                <w:rFonts w:eastAsia="Calibri"/>
                <w:b/>
                <w:sz w:val="22"/>
                <w:szCs w:val="22"/>
                <w:lang w:val="en-US"/>
              </w:rPr>
              <w:t>Должность</w:t>
            </w:r>
          </w:p>
        </w:tc>
        <w:tc>
          <w:tcPr>
            <w:tcW w:w="2835" w:type="dxa"/>
            <w:vMerge w:val="restart"/>
          </w:tcPr>
          <w:p w:rsidR="005667E7" w:rsidRPr="005667E7" w:rsidRDefault="005667E7" w:rsidP="005667E7">
            <w:pPr>
              <w:widowControl w:val="0"/>
              <w:autoSpaceDE w:val="0"/>
              <w:autoSpaceDN w:val="0"/>
              <w:adjustRightInd w:val="0"/>
              <w:ind w:firstLine="284"/>
              <w:rPr>
                <w:rFonts w:eastAsia="Calibri"/>
                <w:b/>
                <w:lang w:val="en-US"/>
              </w:rPr>
            </w:pPr>
            <w:r w:rsidRPr="005667E7">
              <w:rPr>
                <w:rFonts w:eastAsia="Calibri"/>
                <w:b/>
                <w:sz w:val="22"/>
                <w:szCs w:val="22"/>
                <w:lang w:val="en-US"/>
              </w:rPr>
              <w:t>Должностные</w:t>
            </w:r>
          </w:p>
          <w:p w:rsidR="005667E7" w:rsidRPr="005667E7" w:rsidRDefault="005667E7" w:rsidP="005667E7">
            <w:pPr>
              <w:widowControl w:val="0"/>
              <w:autoSpaceDE w:val="0"/>
              <w:autoSpaceDN w:val="0"/>
              <w:adjustRightInd w:val="0"/>
              <w:ind w:firstLine="284"/>
              <w:rPr>
                <w:rFonts w:eastAsia="Calibri"/>
                <w:b/>
                <w:lang w:val="en-US"/>
              </w:rPr>
            </w:pPr>
            <w:r w:rsidRPr="005667E7">
              <w:rPr>
                <w:rFonts w:eastAsia="Calibri"/>
                <w:b/>
                <w:sz w:val="22"/>
                <w:szCs w:val="22"/>
                <w:lang w:val="en-US"/>
              </w:rPr>
              <w:t xml:space="preserve"> обязанности</w:t>
            </w:r>
          </w:p>
        </w:tc>
        <w:tc>
          <w:tcPr>
            <w:tcW w:w="2410" w:type="dxa"/>
            <w:gridSpan w:val="2"/>
          </w:tcPr>
          <w:p w:rsidR="005667E7" w:rsidRPr="005667E7" w:rsidRDefault="005667E7" w:rsidP="005667E7">
            <w:pPr>
              <w:widowControl w:val="0"/>
              <w:autoSpaceDE w:val="0"/>
              <w:autoSpaceDN w:val="0"/>
              <w:adjustRightInd w:val="0"/>
              <w:rPr>
                <w:rFonts w:eastAsia="Calibri"/>
                <w:b/>
              </w:rPr>
            </w:pPr>
            <w:r w:rsidRPr="005667E7">
              <w:rPr>
                <w:rFonts w:eastAsia="Calibri"/>
                <w:b/>
                <w:sz w:val="22"/>
                <w:szCs w:val="22"/>
              </w:rPr>
              <w:t>Кол-во работников</w:t>
            </w:r>
          </w:p>
          <w:p w:rsidR="005667E7" w:rsidRPr="005667E7" w:rsidRDefault="005667E7" w:rsidP="005667E7">
            <w:pPr>
              <w:widowControl w:val="0"/>
              <w:autoSpaceDE w:val="0"/>
              <w:autoSpaceDN w:val="0"/>
              <w:adjustRightInd w:val="0"/>
              <w:ind w:firstLine="284"/>
              <w:jc w:val="center"/>
              <w:rPr>
                <w:rFonts w:eastAsia="Calibri"/>
                <w:b/>
                <w:lang w:val="en-US"/>
              </w:rPr>
            </w:pPr>
            <w:r w:rsidRPr="005667E7">
              <w:rPr>
                <w:rFonts w:eastAsia="Calibri"/>
                <w:b/>
                <w:sz w:val="22"/>
                <w:szCs w:val="22"/>
              </w:rPr>
              <w:t>/</w:t>
            </w:r>
          </w:p>
        </w:tc>
        <w:tc>
          <w:tcPr>
            <w:tcW w:w="9781" w:type="dxa"/>
            <w:gridSpan w:val="2"/>
            <w:tcBorders>
              <w:bottom w:val="single" w:sz="4" w:space="0" w:color="auto"/>
            </w:tcBorders>
          </w:tcPr>
          <w:p w:rsidR="005667E7" w:rsidRPr="005667E7" w:rsidRDefault="005667E7" w:rsidP="005667E7">
            <w:pPr>
              <w:widowControl w:val="0"/>
              <w:autoSpaceDE w:val="0"/>
              <w:autoSpaceDN w:val="0"/>
              <w:adjustRightInd w:val="0"/>
              <w:ind w:firstLine="284"/>
              <w:jc w:val="center"/>
              <w:rPr>
                <w:rFonts w:eastAsia="Calibri"/>
                <w:b/>
                <w:lang w:val="en-US"/>
              </w:rPr>
            </w:pPr>
            <w:r w:rsidRPr="005667E7">
              <w:rPr>
                <w:rFonts w:eastAsia="Calibri"/>
                <w:b/>
                <w:sz w:val="22"/>
                <w:szCs w:val="22"/>
                <w:lang w:val="en-US"/>
              </w:rPr>
              <w:t>Уровень работников образовательной организации</w:t>
            </w:r>
          </w:p>
        </w:tc>
      </w:tr>
      <w:tr w:rsidR="005667E7" w:rsidRPr="005667E7" w:rsidTr="004E2090">
        <w:trPr>
          <w:cantSplit/>
          <w:trHeight w:val="480"/>
        </w:trPr>
        <w:tc>
          <w:tcPr>
            <w:tcW w:w="675" w:type="dxa"/>
            <w:vMerge/>
            <w:textDirection w:val="btLr"/>
          </w:tcPr>
          <w:p w:rsidR="005667E7" w:rsidRPr="005667E7" w:rsidRDefault="005667E7" w:rsidP="005667E7">
            <w:pPr>
              <w:widowControl w:val="0"/>
              <w:autoSpaceDE w:val="0"/>
              <w:autoSpaceDN w:val="0"/>
              <w:adjustRightInd w:val="0"/>
              <w:ind w:right="113" w:firstLine="284"/>
              <w:jc w:val="center"/>
              <w:rPr>
                <w:rFonts w:eastAsia="Calibri"/>
                <w:b/>
                <w:lang w:val="en-US"/>
              </w:rPr>
            </w:pPr>
          </w:p>
        </w:tc>
        <w:tc>
          <w:tcPr>
            <w:tcW w:w="2835" w:type="dxa"/>
            <w:vMerge/>
          </w:tcPr>
          <w:p w:rsidR="005667E7" w:rsidRPr="005667E7" w:rsidRDefault="005667E7" w:rsidP="005667E7">
            <w:pPr>
              <w:widowControl w:val="0"/>
              <w:autoSpaceDE w:val="0"/>
              <w:autoSpaceDN w:val="0"/>
              <w:adjustRightInd w:val="0"/>
              <w:ind w:firstLine="284"/>
              <w:rPr>
                <w:rFonts w:eastAsia="Calibri"/>
                <w:b/>
                <w:lang w:val="en-US"/>
              </w:rPr>
            </w:pPr>
          </w:p>
        </w:tc>
        <w:tc>
          <w:tcPr>
            <w:tcW w:w="1134" w:type="dxa"/>
          </w:tcPr>
          <w:p w:rsidR="005667E7" w:rsidRPr="005667E7" w:rsidRDefault="005667E7" w:rsidP="005667E7">
            <w:pPr>
              <w:widowControl w:val="0"/>
              <w:autoSpaceDE w:val="0"/>
              <w:autoSpaceDN w:val="0"/>
              <w:adjustRightInd w:val="0"/>
              <w:ind w:left="-108"/>
              <w:rPr>
                <w:rFonts w:eastAsia="Calibri"/>
                <w:b/>
                <w:lang w:val="en-US"/>
              </w:rPr>
            </w:pPr>
            <w:r w:rsidRPr="005667E7">
              <w:rPr>
                <w:rFonts w:eastAsia="Calibri"/>
                <w:b/>
                <w:sz w:val="22"/>
                <w:szCs w:val="22"/>
              </w:rPr>
              <w:t>требуется</w:t>
            </w:r>
          </w:p>
        </w:tc>
        <w:tc>
          <w:tcPr>
            <w:tcW w:w="1276" w:type="dxa"/>
          </w:tcPr>
          <w:p w:rsidR="005667E7" w:rsidRPr="005667E7" w:rsidRDefault="005667E7" w:rsidP="005667E7">
            <w:pPr>
              <w:widowControl w:val="0"/>
              <w:autoSpaceDE w:val="0"/>
              <w:autoSpaceDN w:val="0"/>
              <w:adjustRightInd w:val="0"/>
              <w:rPr>
                <w:rFonts w:eastAsia="Calibri"/>
                <w:b/>
              </w:rPr>
            </w:pPr>
            <w:r w:rsidRPr="005667E7">
              <w:rPr>
                <w:rFonts w:eastAsia="Calibri"/>
                <w:b/>
                <w:sz w:val="22"/>
                <w:szCs w:val="22"/>
              </w:rPr>
              <w:t>имеется</w:t>
            </w:r>
          </w:p>
        </w:tc>
        <w:tc>
          <w:tcPr>
            <w:tcW w:w="6379" w:type="dxa"/>
            <w:tcBorders>
              <w:top w:val="single" w:sz="4" w:space="0" w:color="auto"/>
            </w:tcBorders>
          </w:tcPr>
          <w:p w:rsidR="005667E7" w:rsidRPr="005667E7" w:rsidRDefault="005667E7" w:rsidP="005667E7">
            <w:pPr>
              <w:widowControl w:val="0"/>
              <w:autoSpaceDE w:val="0"/>
              <w:autoSpaceDN w:val="0"/>
              <w:adjustRightInd w:val="0"/>
              <w:ind w:firstLine="284"/>
              <w:jc w:val="center"/>
              <w:rPr>
                <w:rFonts w:eastAsia="Calibri"/>
                <w:b/>
              </w:rPr>
            </w:pPr>
            <w:r w:rsidRPr="005667E7">
              <w:rPr>
                <w:rFonts w:eastAsia="Calibri"/>
                <w:b/>
                <w:sz w:val="22"/>
                <w:szCs w:val="22"/>
              </w:rPr>
              <w:t>Требования к уровню квалификации работников ОО</w:t>
            </w:r>
          </w:p>
        </w:tc>
        <w:tc>
          <w:tcPr>
            <w:tcW w:w="3402" w:type="dxa"/>
            <w:tcBorders>
              <w:top w:val="single" w:sz="4" w:space="0" w:color="auto"/>
            </w:tcBorders>
          </w:tcPr>
          <w:p w:rsidR="005667E7" w:rsidRPr="005667E7" w:rsidRDefault="005667E7" w:rsidP="005667E7">
            <w:pPr>
              <w:widowControl w:val="0"/>
              <w:autoSpaceDE w:val="0"/>
              <w:autoSpaceDN w:val="0"/>
              <w:adjustRightInd w:val="0"/>
              <w:jc w:val="center"/>
              <w:rPr>
                <w:rFonts w:eastAsia="Calibri"/>
                <w:b/>
                <w:lang w:val="en-US"/>
              </w:rPr>
            </w:pPr>
            <w:r w:rsidRPr="005667E7">
              <w:rPr>
                <w:rFonts w:eastAsia="Calibri"/>
                <w:b/>
                <w:sz w:val="22"/>
                <w:szCs w:val="22"/>
                <w:lang w:val="en-US"/>
              </w:rPr>
              <w:t>Фактический уровень</w:t>
            </w:r>
          </w:p>
        </w:tc>
      </w:tr>
      <w:tr w:rsidR="005667E7" w:rsidRPr="005667E7" w:rsidTr="004E2090">
        <w:trPr>
          <w:cantSplit/>
          <w:trHeight w:val="1134"/>
        </w:trPr>
        <w:tc>
          <w:tcPr>
            <w:tcW w:w="675" w:type="dxa"/>
            <w:textDirection w:val="btLr"/>
          </w:tcPr>
          <w:p w:rsidR="005667E7" w:rsidRPr="005667E7" w:rsidRDefault="005667E7" w:rsidP="005667E7">
            <w:pPr>
              <w:widowControl w:val="0"/>
              <w:autoSpaceDE w:val="0"/>
              <w:autoSpaceDN w:val="0"/>
              <w:adjustRightInd w:val="0"/>
              <w:ind w:left="113" w:right="113"/>
              <w:jc w:val="center"/>
              <w:rPr>
                <w:rFonts w:eastAsia="Calibri"/>
              </w:rPr>
            </w:pPr>
            <w:r w:rsidRPr="005667E7">
              <w:rPr>
                <w:rFonts w:eastAsia="Calibri"/>
              </w:rPr>
              <w:t>Директор</w:t>
            </w:r>
          </w:p>
        </w:tc>
        <w:tc>
          <w:tcPr>
            <w:tcW w:w="2835" w:type="dxa"/>
          </w:tcPr>
          <w:p w:rsidR="005667E7" w:rsidRPr="005667E7" w:rsidRDefault="005667E7" w:rsidP="005667E7">
            <w:pPr>
              <w:widowControl w:val="0"/>
              <w:autoSpaceDE w:val="0"/>
              <w:autoSpaceDN w:val="0"/>
              <w:adjustRightInd w:val="0"/>
              <w:rPr>
                <w:rFonts w:eastAsia="Calibri"/>
              </w:rPr>
            </w:pPr>
            <w:r w:rsidRPr="005667E7">
              <w:rPr>
                <w:rFonts w:eastAsia="Calibri"/>
                <w:sz w:val="22"/>
                <w:szCs w:val="22"/>
              </w:rPr>
              <w:t>Обеспечивает системную образовательную и административно-хозяйственную работу образовательного организации, осуществляющей образовательную деятельность</w:t>
            </w:r>
          </w:p>
        </w:tc>
        <w:tc>
          <w:tcPr>
            <w:tcW w:w="1134" w:type="dxa"/>
          </w:tcPr>
          <w:p w:rsidR="005667E7" w:rsidRPr="005667E7" w:rsidRDefault="005667E7" w:rsidP="005667E7">
            <w:pPr>
              <w:widowControl w:val="0"/>
              <w:autoSpaceDE w:val="0"/>
              <w:autoSpaceDN w:val="0"/>
              <w:adjustRightInd w:val="0"/>
              <w:ind w:firstLine="284"/>
              <w:rPr>
                <w:rFonts w:eastAsia="Calibri"/>
                <w:lang w:val="en-US"/>
              </w:rPr>
            </w:pPr>
            <w:r w:rsidRPr="005667E7">
              <w:rPr>
                <w:rFonts w:eastAsia="Calibri"/>
                <w:sz w:val="22"/>
                <w:szCs w:val="22"/>
                <w:lang w:val="en-US"/>
              </w:rPr>
              <w:t>1</w:t>
            </w:r>
          </w:p>
        </w:tc>
        <w:tc>
          <w:tcPr>
            <w:tcW w:w="1276" w:type="dxa"/>
          </w:tcPr>
          <w:p w:rsidR="005667E7" w:rsidRPr="005667E7" w:rsidRDefault="005667E7" w:rsidP="005667E7">
            <w:pPr>
              <w:widowControl w:val="0"/>
              <w:autoSpaceDE w:val="0"/>
              <w:autoSpaceDN w:val="0"/>
              <w:adjustRightInd w:val="0"/>
              <w:ind w:firstLine="284"/>
              <w:rPr>
                <w:rFonts w:eastAsia="Calibri"/>
              </w:rPr>
            </w:pPr>
            <w:r w:rsidRPr="005667E7">
              <w:rPr>
                <w:rFonts w:eastAsia="Calibri"/>
                <w:sz w:val="22"/>
                <w:szCs w:val="22"/>
              </w:rPr>
              <w:t>-</w:t>
            </w:r>
          </w:p>
        </w:tc>
        <w:tc>
          <w:tcPr>
            <w:tcW w:w="6379" w:type="dxa"/>
          </w:tcPr>
          <w:p w:rsidR="005667E7" w:rsidRPr="005667E7" w:rsidRDefault="005667E7" w:rsidP="005667E7">
            <w:pPr>
              <w:widowControl w:val="0"/>
              <w:autoSpaceDE w:val="0"/>
              <w:autoSpaceDN w:val="0"/>
              <w:adjustRightInd w:val="0"/>
              <w:rPr>
                <w:rFonts w:eastAsia="Calibri"/>
              </w:rPr>
            </w:pPr>
            <w:r w:rsidRPr="005667E7">
              <w:rPr>
                <w:rFonts w:eastAsia="Calibri"/>
                <w:sz w:val="22"/>
                <w:szCs w:val="22"/>
              </w:rPr>
              <w:t>Высшее профессиональной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3402" w:type="dxa"/>
          </w:tcPr>
          <w:p w:rsidR="005667E7" w:rsidRPr="005667E7" w:rsidRDefault="005667E7" w:rsidP="005667E7">
            <w:pPr>
              <w:widowControl w:val="0"/>
              <w:autoSpaceDE w:val="0"/>
              <w:autoSpaceDN w:val="0"/>
              <w:adjustRightInd w:val="0"/>
              <w:rPr>
                <w:rFonts w:eastAsia="Calibri"/>
              </w:rPr>
            </w:pPr>
            <w:r w:rsidRPr="005667E7">
              <w:rPr>
                <w:rFonts w:eastAsia="Calibri"/>
                <w:sz w:val="22"/>
                <w:szCs w:val="22"/>
              </w:rPr>
              <w:t xml:space="preserve">Соответствует: Высшее профессиональное образование и дополнительное профессиональное образование в области государственного и муниципального управления, стаж работы на руководящей должности 15 лет. </w:t>
            </w:r>
          </w:p>
          <w:p w:rsidR="005667E7" w:rsidRPr="005667E7" w:rsidRDefault="005667E7" w:rsidP="005667E7">
            <w:pPr>
              <w:widowControl w:val="0"/>
              <w:autoSpaceDE w:val="0"/>
              <w:autoSpaceDN w:val="0"/>
              <w:adjustRightInd w:val="0"/>
              <w:rPr>
                <w:rFonts w:eastAsia="Calibri"/>
                <w:lang w:val="en-US"/>
              </w:rPr>
            </w:pPr>
            <w:r w:rsidRPr="005667E7">
              <w:rPr>
                <w:rFonts w:eastAsia="Calibri"/>
                <w:sz w:val="22"/>
                <w:szCs w:val="22"/>
                <w:lang w:val="en-US"/>
              </w:rPr>
              <w:t>Имеет соответствие занимаемой должности</w:t>
            </w:r>
          </w:p>
        </w:tc>
      </w:tr>
      <w:tr w:rsidR="005667E7" w:rsidRPr="005667E7" w:rsidTr="004E2090">
        <w:trPr>
          <w:cantSplit/>
          <w:trHeight w:val="1134"/>
        </w:trPr>
        <w:tc>
          <w:tcPr>
            <w:tcW w:w="675" w:type="dxa"/>
            <w:textDirection w:val="btLr"/>
          </w:tcPr>
          <w:p w:rsidR="005667E7" w:rsidRPr="005667E7" w:rsidRDefault="005667E7" w:rsidP="005667E7">
            <w:pPr>
              <w:widowControl w:val="0"/>
              <w:autoSpaceDE w:val="0"/>
              <w:autoSpaceDN w:val="0"/>
              <w:adjustRightInd w:val="0"/>
              <w:ind w:left="113" w:right="113"/>
              <w:jc w:val="center"/>
              <w:rPr>
                <w:rFonts w:eastAsia="Calibri"/>
              </w:rPr>
            </w:pPr>
            <w:r w:rsidRPr="005667E7">
              <w:rPr>
                <w:rFonts w:eastAsia="Calibri"/>
                <w:lang w:val="en-US"/>
              </w:rPr>
              <w:t xml:space="preserve">Заместитель </w:t>
            </w:r>
            <w:r w:rsidRPr="005667E7">
              <w:rPr>
                <w:rFonts w:eastAsia="Calibri"/>
              </w:rPr>
              <w:t>директора по УВР</w:t>
            </w:r>
          </w:p>
        </w:tc>
        <w:tc>
          <w:tcPr>
            <w:tcW w:w="2835" w:type="dxa"/>
          </w:tcPr>
          <w:p w:rsidR="005667E7" w:rsidRPr="005667E7" w:rsidRDefault="005667E7" w:rsidP="005667E7">
            <w:pPr>
              <w:widowControl w:val="0"/>
              <w:autoSpaceDE w:val="0"/>
              <w:autoSpaceDN w:val="0"/>
              <w:adjustRightInd w:val="0"/>
              <w:rPr>
                <w:rFonts w:eastAsia="Calibri"/>
              </w:rPr>
            </w:pPr>
            <w:r w:rsidRPr="005667E7">
              <w:rPr>
                <w:rFonts w:eastAsia="Calibri"/>
                <w:sz w:val="22"/>
                <w:szCs w:val="22"/>
              </w:rPr>
              <w:t xml:space="preserve">Координирует работу преподавателей, воспитателей, разработку учебно-методической и иной документации. </w:t>
            </w:r>
          </w:p>
        </w:tc>
        <w:tc>
          <w:tcPr>
            <w:tcW w:w="1134" w:type="dxa"/>
          </w:tcPr>
          <w:p w:rsidR="005667E7" w:rsidRPr="005667E7" w:rsidRDefault="005667E7" w:rsidP="005667E7">
            <w:pPr>
              <w:widowControl w:val="0"/>
              <w:autoSpaceDE w:val="0"/>
              <w:autoSpaceDN w:val="0"/>
              <w:adjustRightInd w:val="0"/>
              <w:jc w:val="center"/>
              <w:rPr>
                <w:rFonts w:eastAsia="Calibri"/>
              </w:rPr>
            </w:pPr>
            <w:r w:rsidRPr="005667E7">
              <w:rPr>
                <w:rFonts w:eastAsia="Calibri"/>
                <w:sz w:val="22"/>
                <w:szCs w:val="22"/>
              </w:rPr>
              <w:t>3</w:t>
            </w:r>
          </w:p>
        </w:tc>
        <w:tc>
          <w:tcPr>
            <w:tcW w:w="1276" w:type="dxa"/>
          </w:tcPr>
          <w:p w:rsidR="005667E7" w:rsidRPr="005667E7" w:rsidRDefault="005667E7" w:rsidP="005667E7">
            <w:pPr>
              <w:widowControl w:val="0"/>
              <w:autoSpaceDE w:val="0"/>
              <w:autoSpaceDN w:val="0"/>
              <w:adjustRightInd w:val="0"/>
              <w:jc w:val="center"/>
              <w:rPr>
                <w:rFonts w:eastAsia="Calibri"/>
              </w:rPr>
            </w:pPr>
            <w:r w:rsidRPr="005667E7">
              <w:rPr>
                <w:rFonts w:eastAsia="Calibri"/>
                <w:sz w:val="22"/>
                <w:szCs w:val="22"/>
              </w:rPr>
              <w:t>-</w:t>
            </w:r>
          </w:p>
        </w:tc>
        <w:tc>
          <w:tcPr>
            <w:tcW w:w="6379" w:type="dxa"/>
          </w:tcPr>
          <w:p w:rsidR="005667E7" w:rsidRPr="005667E7" w:rsidRDefault="005667E7" w:rsidP="005667E7">
            <w:pPr>
              <w:widowControl w:val="0"/>
              <w:autoSpaceDE w:val="0"/>
              <w:autoSpaceDN w:val="0"/>
              <w:adjustRightInd w:val="0"/>
              <w:rPr>
                <w:rFonts w:eastAsia="Calibri"/>
              </w:rPr>
            </w:pPr>
            <w:r w:rsidRPr="005667E7">
              <w:rPr>
                <w:rFonts w:eastAsia="Calibri"/>
                <w:sz w:val="22"/>
                <w:szCs w:val="22"/>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менее5 лет.</w:t>
            </w:r>
          </w:p>
        </w:tc>
        <w:tc>
          <w:tcPr>
            <w:tcW w:w="3402" w:type="dxa"/>
          </w:tcPr>
          <w:p w:rsidR="005667E7" w:rsidRPr="005667E7" w:rsidRDefault="005667E7" w:rsidP="005667E7">
            <w:pPr>
              <w:widowControl w:val="0"/>
              <w:autoSpaceDE w:val="0"/>
              <w:autoSpaceDN w:val="0"/>
              <w:adjustRightInd w:val="0"/>
              <w:rPr>
                <w:rFonts w:eastAsia="Calibri"/>
              </w:rPr>
            </w:pPr>
            <w:r w:rsidRPr="005667E7">
              <w:rPr>
                <w:rFonts w:eastAsia="Calibri"/>
                <w:sz w:val="22"/>
                <w:szCs w:val="22"/>
              </w:rPr>
              <w:t>Соответствуют 3 человека, из них: Имеют высшее профессиональное образование и дополнительное профессиональное образование в области менеджмента и экономики и стаж работы на педагогических должностях более 5 лет 3 человека</w:t>
            </w:r>
          </w:p>
          <w:p w:rsidR="005667E7" w:rsidRPr="005667E7" w:rsidRDefault="005667E7" w:rsidP="005667E7">
            <w:pPr>
              <w:widowControl w:val="0"/>
              <w:autoSpaceDE w:val="0"/>
              <w:autoSpaceDN w:val="0"/>
              <w:adjustRightInd w:val="0"/>
              <w:rPr>
                <w:rFonts w:eastAsia="Calibri"/>
              </w:rPr>
            </w:pPr>
            <w:r w:rsidRPr="005667E7">
              <w:rPr>
                <w:rFonts w:eastAsia="Calibri"/>
                <w:sz w:val="22"/>
                <w:szCs w:val="22"/>
                <w:lang w:val="en-US"/>
              </w:rPr>
              <w:t>Име</w:t>
            </w:r>
            <w:r w:rsidRPr="005667E7">
              <w:rPr>
                <w:rFonts w:eastAsia="Calibri"/>
                <w:sz w:val="22"/>
                <w:szCs w:val="22"/>
              </w:rPr>
              <w:t>ю</w:t>
            </w:r>
            <w:r w:rsidRPr="005667E7">
              <w:rPr>
                <w:rFonts w:eastAsia="Calibri"/>
                <w:sz w:val="22"/>
                <w:szCs w:val="22"/>
                <w:lang w:val="en-US"/>
              </w:rPr>
              <w:t>т соответствие занимаемой должности</w:t>
            </w:r>
          </w:p>
        </w:tc>
      </w:tr>
      <w:tr w:rsidR="005667E7" w:rsidRPr="005667E7" w:rsidTr="004E2090">
        <w:trPr>
          <w:cantSplit/>
          <w:trHeight w:val="1134"/>
        </w:trPr>
        <w:tc>
          <w:tcPr>
            <w:tcW w:w="675" w:type="dxa"/>
            <w:textDirection w:val="btLr"/>
          </w:tcPr>
          <w:p w:rsidR="005667E7" w:rsidRPr="005667E7" w:rsidRDefault="005667E7" w:rsidP="005667E7">
            <w:pPr>
              <w:widowControl w:val="0"/>
              <w:autoSpaceDE w:val="0"/>
              <w:autoSpaceDN w:val="0"/>
              <w:adjustRightInd w:val="0"/>
              <w:ind w:right="113" w:firstLine="284"/>
              <w:jc w:val="center"/>
              <w:rPr>
                <w:rFonts w:eastAsia="Calibri"/>
                <w:lang w:val="en-US"/>
              </w:rPr>
            </w:pPr>
            <w:r w:rsidRPr="005667E7">
              <w:rPr>
                <w:rFonts w:eastAsia="Calibri"/>
                <w:lang w:val="en-US"/>
              </w:rPr>
              <w:lastRenderedPageBreak/>
              <w:t xml:space="preserve">Учитель </w:t>
            </w:r>
          </w:p>
        </w:tc>
        <w:tc>
          <w:tcPr>
            <w:tcW w:w="2835" w:type="dxa"/>
          </w:tcPr>
          <w:p w:rsidR="005667E7" w:rsidRPr="005667E7" w:rsidRDefault="005667E7" w:rsidP="005667E7">
            <w:pPr>
              <w:widowControl w:val="0"/>
              <w:autoSpaceDE w:val="0"/>
              <w:autoSpaceDN w:val="0"/>
              <w:adjustRightInd w:val="0"/>
              <w:rPr>
                <w:rFonts w:eastAsia="Calibri"/>
              </w:rPr>
            </w:pPr>
            <w:r w:rsidRPr="005667E7">
              <w:rPr>
                <w:rFonts w:eastAsia="Calibri"/>
                <w:sz w:val="22"/>
                <w:szCs w:val="22"/>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134" w:type="dxa"/>
          </w:tcPr>
          <w:p w:rsidR="005667E7" w:rsidRPr="005667E7" w:rsidRDefault="005667E7" w:rsidP="005667E7">
            <w:pPr>
              <w:widowControl w:val="0"/>
              <w:autoSpaceDE w:val="0"/>
              <w:autoSpaceDN w:val="0"/>
              <w:adjustRightInd w:val="0"/>
              <w:ind w:firstLine="284"/>
              <w:rPr>
                <w:rFonts w:eastAsia="Calibri"/>
              </w:rPr>
            </w:pPr>
            <w:r w:rsidRPr="005667E7">
              <w:rPr>
                <w:rFonts w:eastAsia="Calibri"/>
                <w:sz w:val="22"/>
                <w:szCs w:val="22"/>
              </w:rPr>
              <w:t>22</w:t>
            </w:r>
          </w:p>
        </w:tc>
        <w:tc>
          <w:tcPr>
            <w:tcW w:w="1276" w:type="dxa"/>
          </w:tcPr>
          <w:p w:rsidR="005667E7" w:rsidRPr="005667E7" w:rsidRDefault="005667E7" w:rsidP="005667E7">
            <w:pPr>
              <w:widowControl w:val="0"/>
              <w:autoSpaceDE w:val="0"/>
              <w:autoSpaceDN w:val="0"/>
              <w:adjustRightInd w:val="0"/>
              <w:ind w:firstLine="284"/>
              <w:rPr>
                <w:rFonts w:eastAsia="Calibri"/>
              </w:rPr>
            </w:pPr>
            <w:r w:rsidRPr="005667E7">
              <w:rPr>
                <w:rFonts w:eastAsia="Calibri"/>
                <w:sz w:val="22"/>
                <w:szCs w:val="22"/>
              </w:rPr>
              <w:t>-</w:t>
            </w:r>
          </w:p>
        </w:tc>
        <w:tc>
          <w:tcPr>
            <w:tcW w:w="6379" w:type="dxa"/>
          </w:tcPr>
          <w:p w:rsidR="005667E7" w:rsidRPr="005667E7" w:rsidRDefault="005667E7" w:rsidP="005667E7">
            <w:pPr>
              <w:widowControl w:val="0"/>
              <w:autoSpaceDE w:val="0"/>
              <w:autoSpaceDN w:val="0"/>
              <w:adjustRightInd w:val="0"/>
              <w:rPr>
                <w:rFonts w:eastAsia="Calibri"/>
              </w:rPr>
            </w:pPr>
            <w:r w:rsidRPr="005667E7">
              <w:rPr>
                <w:rFonts w:eastAsia="Calibri"/>
                <w:sz w:val="22"/>
                <w:szCs w:val="22"/>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3402" w:type="dxa"/>
          </w:tcPr>
          <w:p w:rsidR="005667E7" w:rsidRPr="005667E7" w:rsidRDefault="005667E7" w:rsidP="005667E7">
            <w:pPr>
              <w:widowControl w:val="0"/>
              <w:autoSpaceDE w:val="0"/>
              <w:autoSpaceDN w:val="0"/>
              <w:adjustRightInd w:val="0"/>
              <w:rPr>
                <w:rFonts w:eastAsia="Calibri"/>
              </w:rPr>
            </w:pPr>
            <w:r w:rsidRPr="005667E7">
              <w:rPr>
                <w:rFonts w:eastAsia="Calibri"/>
                <w:sz w:val="22"/>
                <w:szCs w:val="22"/>
              </w:rPr>
              <w:t xml:space="preserve">Соответствуют 21 человека, из них: Имеют высшее профессиональное образование по направлению подготовки «Образование и педагогика» Имеют высшую квалификационную категорию 10 человек - Имеют первую квалификационную категорию 6 человек </w:t>
            </w:r>
          </w:p>
          <w:p w:rsidR="005667E7" w:rsidRPr="005667E7" w:rsidRDefault="005667E7" w:rsidP="005667E7">
            <w:pPr>
              <w:widowControl w:val="0"/>
              <w:autoSpaceDE w:val="0"/>
              <w:autoSpaceDN w:val="0"/>
              <w:adjustRightInd w:val="0"/>
              <w:rPr>
                <w:rFonts w:eastAsia="Calibri"/>
              </w:rPr>
            </w:pPr>
            <w:r w:rsidRPr="005667E7">
              <w:rPr>
                <w:rFonts w:eastAsia="Calibri"/>
                <w:sz w:val="22"/>
                <w:szCs w:val="22"/>
              </w:rPr>
              <w:t xml:space="preserve">Имеют соответствие занимаемой должности 4 человека </w:t>
            </w:r>
          </w:p>
        </w:tc>
      </w:tr>
      <w:tr w:rsidR="005667E7" w:rsidRPr="005667E7" w:rsidTr="004E2090">
        <w:trPr>
          <w:cantSplit/>
          <w:trHeight w:val="1134"/>
        </w:trPr>
        <w:tc>
          <w:tcPr>
            <w:tcW w:w="675" w:type="dxa"/>
            <w:textDirection w:val="btLr"/>
          </w:tcPr>
          <w:p w:rsidR="005667E7" w:rsidRPr="005667E7" w:rsidRDefault="005667E7" w:rsidP="005667E7">
            <w:pPr>
              <w:widowControl w:val="0"/>
              <w:autoSpaceDE w:val="0"/>
              <w:autoSpaceDN w:val="0"/>
              <w:adjustRightInd w:val="0"/>
              <w:ind w:right="113" w:firstLine="284"/>
              <w:jc w:val="center"/>
              <w:rPr>
                <w:rFonts w:eastAsia="Calibri"/>
              </w:rPr>
            </w:pPr>
            <w:r w:rsidRPr="005667E7">
              <w:rPr>
                <w:rFonts w:eastAsia="Calibri"/>
              </w:rPr>
              <w:t>Педагог дополнительного образования</w:t>
            </w:r>
          </w:p>
        </w:tc>
        <w:tc>
          <w:tcPr>
            <w:tcW w:w="2835" w:type="dxa"/>
          </w:tcPr>
          <w:p w:rsidR="005667E7" w:rsidRPr="005667E7" w:rsidRDefault="005667E7" w:rsidP="005667E7">
            <w:pPr>
              <w:widowControl w:val="0"/>
              <w:autoSpaceDE w:val="0"/>
              <w:autoSpaceDN w:val="0"/>
              <w:adjustRightInd w:val="0"/>
              <w:rPr>
                <w:rFonts w:eastAsia="Calibri"/>
              </w:rPr>
            </w:pPr>
            <w:r w:rsidRPr="005667E7">
              <w:rPr>
                <w:rFonts w:eastAsia="Calibri"/>
                <w:sz w:val="22"/>
                <w:szCs w:val="22"/>
              </w:rPr>
              <w:t xml:space="preserve">Осуществляет дополнительное образование обучающихся, в соответствии со своей образовательной программой, развивает их разнообразную творческую деятельность.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w:t>
            </w:r>
          </w:p>
        </w:tc>
        <w:tc>
          <w:tcPr>
            <w:tcW w:w="1134" w:type="dxa"/>
          </w:tcPr>
          <w:p w:rsidR="005667E7" w:rsidRPr="005667E7" w:rsidRDefault="005667E7" w:rsidP="005667E7">
            <w:pPr>
              <w:widowControl w:val="0"/>
              <w:autoSpaceDE w:val="0"/>
              <w:autoSpaceDN w:val="0"/>
              <w:adjustRightInd w:val="0"/>
              <w:ind w:firstLine="284"/>
              <w:rPr>
                <w:rFonts w:eastAsia="Calibri"/>
              </w:rPr>
            </w:pPr>
            <w:r w:rsidRPr="005667E7">
              <w:rPr>
                <w:rFonts w:eastAsia="Calibri"/>
                <w:sz w:val="22"/>
                <w:szCs w:val="22"/>
              </w:rPr>
              <w:t>3</w:t>
            </w:r>
          </w:p>
        </w:tc>
        <w:tc>
          <w:tcPr>
            <w:tcW w:w="1276" w:type="dxa"/>
          </w:tcPr>
          <w:p w:rsidR="005667E7" w:rsidRPr="005667E7" w:rsidRDefault="005667E7" w:rsidP="005667E7">
            <w:pPr>
              <w:widowControl w:val="0"/>
              <w:autoSpaceDE w:val="0"/>
              <w:autoSpaceDN w:val="0"/>
              <w:adjustRightInd w:val="0"/>
              <w:ind w:firstLine="284"/>
              <w:rPr>
                <w:rFonts w:eastAsia="Calibri"/>
              </w:rPr>
            </w:pPr>
            <w:r w:rsidRPr="005667E7">
              <w:rPr>
                <w:rFonts w:eastAsia="Calibri"/>
                <w:sz w:val="22"/>
                <w:szCs w:val="22"/>
              </w:rPr>
              <w:t>-</w:t>
            </w:r>
          </w:p>
        </w:tc>
        <w:tc>
          <w:tcPr>
            <w:tcW w:w="6379" w:type="dxa"/>
          </w:tcPr>
          <w:p w:rsidR="005667E7" w:rsidRPr="005667E7" w:rsidRDefault="005667E7" w:rsidP="005667E7">
            <w:pPr>
              <w:widowControl w:val="0"/>
              <w:autoSpaceDE w:val="0"/>
              <w:autoSpaceDN w:val="0"/>
              <w:adjustRightInd w:val="0"/>
              <w:rPr>
                <w:rFonts w:eastAsia="Calibri"/>
              </w:rPr>
            </w:pPr>
            <w:r w:rsidRPr="005667E7">
              <w:rPr>
                <w:rFonts w:eastAsia="Calibri"/>
                <w:sz w:val="22"/>
                <w:szCs w:val="22"/>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w:t>
            </w:r>
            <w:r w:rsidRPr="005667E7">
              <w:rPr>
                <w:rFonts w:eastAsia="Calibri"/>
                <w:sz w:val="22"/>
                <w:szCs w:val="22"/>
                <w:lang w:val="en-US"/>
              </w:rPr>
              <w:t>«Образование и педагогика» без предъявления требований к стажу работы</w:t>
            </w:r>
          </w:p>
        </w:tc>
        <w:tc>
          <w:tcPr>
            <w:tcW w:w="3402" w:type="dxa"/>
          </w:tcPr>
          <w:p w:rsidR="005667E7" w:rsidRPr="005667E7" w:rsidRDefault="005667E7" w:rsidP="005667E7">
            <w:pPr>
              <w:widowControl w:val="0"/>
              <w:autoSpaceDE w:val="0"/>
              <w:autoSpaceDN w:val="0"/>
              <w:adjustRightInd w:val="0"/>
              <w:rPr>
                <w:rFonts w:eastAsia="Calibri"/>
              </w:rPr>
            </w:pPr>
            <w:r w:rsidRPr="005667E7">
              <w:rPr>
                <w:rFonts w:eastAsia="Calibri"/>
                <w:sz w:val="22"/>
                <w:szCs w:val="22"/>
              </w:rPr>
              <w:t>Соответствуют 3 человека, из них: Имеют высшее профессиональное образование по направлению подготовки «Образование и педагогика» 3 человека  Имеют высшую квалификационную категорию 1</w:t>
            </w:r>
            <w:r w:rsidRPr="005667E7">
              <w:rPr>
                <w:rFonts w:eastAsia="Calibri"/>
                <w:sz w:val="22"/>
                <w:szCs w:val="22"/>
                <w:lang w:val="en-US"/>
              </w:rPr>
              <w:t xml:space="preserve"> человек</w:t>
            </w:r>
            <w:r w:rsidRPr="005667E7">
              <w:rPr>
                <w:rFonts w:eastAsia="Calibri"/>
                <w:sz w:val="22"/>
                <w:szCs w:val="22"/>
              </w:rPr>
              <w:t xml:space="preserve"> </w:t>
            </w:r>
          </w:p>
        </w:tc>
      </w:tr>
      <w:tr w:rsidR="005667E7" w:rsidRPr="005667E7" w:rsidTr="004E2090">
        <w:trPr>
          <w:cantSplit/>
          <w:trHeight w:val="1134"/>
        </w:trPr>
        <w:tc>
          <w:tcPr>
            <w:tcW w:w="675" w:type="dxa"/>
            <w:textDirection w:val="btLr"/>
          </w:tcPr>
          <w:p w:rsidR="005667E7" w:rsidRPr="005667E7" w:rsidRDefault="005667E7" w:rsidP="005667E7">
            <w:pPr>
              <w:widowControl w:val="0"/>
              <w:autoSpaceDE w:val="0"/>
              <w:autoSpaceDN w:val="0"/>
              <w:adjustRightInd w:val="0"/>
              <w:ind w:right="113" w:firstLine="284"/>
              <w:jc w:val="center"/>
              <w:rPr>
                <w:rFonts w:eastAsia="Calibri"/>
              </w:rPr>
            </w:pPr>
            <w:r w:rsidRPr="005667E7">
              <w:rPr>
                <w:rFonts w:eastAsia="Calibri"/>
              </w:rPr>
              <w:lastRenderedPageBreak/>
              <w:t>Преподаватель-организатор ОБЖ</w:t>
            </w:r>
          </w:p>
        </w:tc>
        <w:tc>
          <w:tcPr>
            <w:tcW w:w="2835" w:type="dxa"/>
          </w:tcPr>
          <w:p w:rsidR="005667E7" w:rsidRPr="005667E7" w:rsidRDefault="005667E7" w:rsidP="005667E7">
            <w:pPr>
              <w:widowControl w:val="0"/>
              <w:autoSpaceDE w:val="0"/>
              <w:autoSpaceDN w:val="0"/>
              <w:adjustRightInd w:val="0"/>
              <w:rPr>
                <w:rFonts w:eastAsia="Calibri"/>
              </w:rPr>
            </w:pPr>
            <w:r w:rsidRPr="005667E7">
              <w:rPr>
                <w:rFonts w:eastAsia="Calibri"/>
                <w:sz w:val="22"/>
                <w:szCs w:val="22"/>
              </w:rPr>
              <w:t xml:space="preserve">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w:t>
            </w:r>
            <w:r w:rsidRPr="005667E7">
              <w:rPr>
                <w:rFonts w:eastAsia="Calibri"/>
                <w:sz w:val="22"/>
                <w:szCs w:val="22"/>
                <w:lang w:val="en-US"/>
              </w:rPr>
              <w:t>Организует разнообразные виды деятельности обучающихся</w:t>
            </w:r>
          </w:p>
        </w:tc>
        <w:tc>
          <w:tcPr>
            <w:tcW w:w="1134" w:type="dxa"/>
          </w:tcPr>
          <w:p w:rsidR="005667E7" w:rsidRPr="005667E7" w:rsidRDefault="005667E7" w:rsidP="005667E7">
            <w:pPr>
              <w:widowControl w:val="0"/>
              <w:autoSpaceDE w:val="0"/>
              <w:autoSpaceDN w:val="0"/>
              <w:adjustRightInd w:val="0"/>
              <w:ind w:firstLine="284"/>
              <w:rPr>
                <w:rFonts w:eastAsia="Calibri"/>
              </w:rPr>
            </w:pPr>
            <w:r w:rsidRPr="005667E7">
              <w:rPr>
                <w:rFonts w:eastAsia="Calibri"/>
                <w:sz w:val="22"/>
                <w:szCs w:val="22"/>
              </w:rPr>
              <w:t>1</w:t>
            </w:r>
          </w:p>
        </w:tc>
        <w:tc>
          <w:tcPr>
            <w:tcW w:w="1276" w:type="dxa"/>
          </w:tcPr>
          <w:p w:rsidR="005667E7" w:rsidRPr="005667E7" w:rsidRDefault="005667E7" w:rsidP="005667E7">
            <w:pPr>
              <w:widowControl w:val="0"/>
              <w:autoSpaceDE w:val="0"/>
              <w:autoSpaceDN w:val="0"/>
              <w:adjustRightInd w:val="0"/>
              <w:ind w:firstLine="284"/>
              <w:rPr>
                <w:rFonts w:eastAsia="Calibri"/>
              </w:rPr>
            </w:pPr>
            <w:r w:rsidRPr="005667E7">
              <w:rPr>
                <w:rFonts w:eastAsia="Calibri"/>
                <w:sz w:val="22"/>
                <w:szCs w:val="22"/>
              </w:rPr>
              <w:t>-</w:t>
            </w:r>
          </w:p>
        </w:tc>
        <w:tc>
          <w:tcPr>
            <w:tcW w:w="6379" w:type="dxa"/>
          </w:tcPr>
          <w:p w:rsidR="005667E7" w:rsidRPr="005667E7" w:rsidRDefault="005667E7" w:rsidP="005667E7">
            <w:pPr>
              <w:widowControl w:val="0"/>
              <w:autoSpaceDE w:val="0"/>
              <w:autoSpaceDN w:val="0"/>
              <w:adjustRightInd w:val="0"/>
              <w:rPr>
                <w:rFonts w:eastAsia="Calibri"/>
              </w:rPr>
            </w:pPr>
            <w:r w:rsidRPr="005667E7">
              <w:rPr>
                <w:rFonts w:eastAsia="Calibri"/>
                <w:sz w:val="22"/>
                <w:szCs w:val="22"/>
              </w:rPr>
              <w:t>Высшее профессиональное образование и профессиональная подготовка по направлению подготовки «Образования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3402" w:type="dxa"/>
          </w:tcPr>
          <w:p w:rsidR="005667E7" w:rsidRPr="005667E7" w:rsidRDefault="005667E7" w:rsidP="005667E7">
            <w:pPr>
              <w:widowControl w:val="0"/>
              <w:autoSpaceDE w:val="0"/>
              <w:autoSpaceDN w:val="0"/>
              <w:adjustRightInd w:val="0"/>
              <w:rPr>
                <w:rFonts w:eastAsia="Calibri"/>
              </w:rPr>
            </w:pPr>
            <w:r w:rsidRPr="005667E7">
              <w:rPr>
                <w:rFonts w:eastAsia="Calibri"/>
                <w:sz w:val="22"/>
                <w:szCs w:val="22"/>
              </w:rPr>
              <w:t>Соответствует: Высшее профессиональное образование по направлению подготовки «Образование и педагогика» Квалификационная категория отсутствует</w:t>
            </w:r>
          </w:p>
        </w:tc>
      </w:tr>
      <w:tr w:rsidR="005667E7" w:rsidRPr="005667E7" w:rsidTr="004E2090">
        <w:trPr>
          <w:cantSplit/>
          <w:trHeight w:val="1134"/>
        </w:trPr>
        <w:tc>
          <w:tcPr>
            <w:tcW w:w="675" w:type="dxa"/>
            <w:textDirection w:val="btLr"/>
          </w:tcPr>
          <w:p w:rsidR="005667E7" w:rsidRPr="005667E7" w:rsidRDefault="005667E7" w:rsidP="005667E7">
            <w:pPr>
              <w:widowControl w:val="0"/>
              <w:autoSpaceDE w:val="0"/>
              <w:autoSpaceDN w:val="0"/>
              <w:adjustRightInd w:val="0"/>
              <w:ind w:right="113" w:firstLine="284"/>
              <w:jc w:val="center"/>
              <w:rPr>
                <w:rFonts w:eastAsia="TimesNewRomanPSMT"/>
                <w:lang w:val="en-US"/>
              </w:rPr>
            </w:pPr>
            <w:r w:rsidRPr="005667E7">
              <w:rPr>
                <w:rFonts w:eastAsia="TimesNewRomanPSMT"/>
                <w:lang w:val="en-US"/>
              </w:rPr>
              <w:t>Социальный  педагог</w:t>
            </w:r>
          </w:p>
          <w:p w:rsidR="005667E7" w:rsidRPr="005667E7" w:rsidRDefault="005667E7" w:rsidP="005667E7">
            <w:pPr>
              <w:widowControl w:val="0"/>
              <w:autoSpaceDE w:val="0"/>
              <w:autoSpaceDN w:val="0"/>
              <w:adjustRightInd w:val="0"/>
              <w:ind w:right="113" w:firstLine="284"/>
              <w:rPr>
                <w:rFonts w:eastAsia="TimesNewRomanPSMT"/>
                <w:lang w:val="en-US"/>
              </w:rPr>
            </w:pPr>
          </w:p>
        </w:tc>
        <w:tc>
          <w:tcPr>
            <w:tcW w:w="2835" w:type="dxa"/>
          </w:tcPr>
          <w:p w:rsidR="005667E7" w:rsidRPr="005667E7" w:rsidRDefault="005667E7" w:rsidP="005667E7">
            <w:pPr>
              <w:widowControl w:val="0"/>
              <w:autoSpaceDE w:val="0"/>
              <w:autoSpaceDN w:val="0"/>
              <w:adjustRightInd w:val="0"/>
              <w:rPr>
                <w:rFonts w:eastAsia="TimesNewRomanPSMT"/>
              </w:rPr>
            </w:pPr>
            <w:r w:rsidRPr="005667E7">
              <w:rPr>
                <w:rFonts w:eastAsia="TimesNewRomanPSMT"/>
                <w:sz w:val="22"/>
                <w:szCs w:val="22"/>
              </w:rPr>
              <w:t xml:space="preserve">Осуществляет комплекс </w:t>
            </w:r>
          </w:p>
          <w:p w:rsidR="005667E7" w:rsidRPr="005667E7" w:rsidRDefault="005667E7" w:rsidP="005667E7">
            <w:pPr>
              <w:widowControl w:val="0"/>
              <w:autoSpaceDE w:val="0"/>
              <w:autoSpaceDN w:val="0"/>
              <w:adjustRightInd w:val="0"/>
              <w:rPr>
                <w:rFonts w:eastAsia="TimesNewRomanPSMT"/>
              </w:rPr>
            </w:pPr>
            <w:r w:rsidRPr="005667E7">
              <w:rPr>
                <w:rFonts w:eastAsia="TimesNewRomanPSMT"/>
                <w:sz w:val="22"/>
                <w:szCs w:val="22"/>
              </w:rPr>
              <w:t>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134" w:type="dxa"/>
          </w:tcPr>
          <w:p w:rsidR="005667E7" w:rsidRPr="005667E7" w:rsidRDefault="005667E7" w:rsidP="005667E7">
            <w:pPr>
              <w:widowControl w:val="0"/>
              <w:autoSpaceDE w:val="0"/>
              <w:autoSpaceDN w:val="0"/>
              <w:adjustRightInd w:val="0"/>
              <w:ind w:firstLine="284"/>
              <w:rPr>
                <w:rFonts w:eastAsia="TimesNewRomanPSMT"/>
              </w:rPr>
            </w:pPr>
            <w:r w:rsidRPr="005667E7">
              <w:rPr>
                <w:rFonts w:eastAsia="TimesNewRomanPSMT"/>
                <w:sz w:val="22"/>
                <w:szCs w:val="22"/>
                <w:lang w:val="en-US"/>
              </w:rPr>
              <w:t>1</w:t>
            </w:r>
            <w:r w:rsidRPr="005667E7">
              <w:rPr>
                <w:rFonts w:eastAsia="TimesNewRomanPSMT"/>
                <w:sz w:val="22"/>
                <w:szCs w:val="22"/>
              </w:rPr>
              <w:t xml:space="preserve"> </w:t>
            </w:r>
          </w:p>
        </w:tc>
        <w:tc>
          <w:tcPr>
            <w:tcW w:w="1276" w:type="dxa"/>
          </w:tcPr>
          <w:p w:rsidR="005667E7" w:rsidRPr="005667E7" w:rsidRDefault="005667E7" w:rsidP="005667E7">
            <w:pPr>
              <w:widowControl w:val="0"/>
              <w:autoSpaceDE w:val="0"/>
              <w:autoSpaceDN w:val="0"/>
              <w:adjustRightInd w:val="0"/>
              <w:ind w:firstLine="284"/>
              <w:rPr>
                <w:rFonts w:eastAsia="TimesNewRomanPSMT"/>
              </w:rPr>
            </w:pPr>
            <w:r w:rsidRPr="005667E7">
              <w:rPr>
                <w:rFonts w:eastAsia="TimesNewRomanPSMT"/>
                <w:sz w:val="22"/>
                <w:szCs w:val="22"/>
              </w:rPr>
              <w:t>-</w:t>
            </w:r>
          </w:p>
        </w:tc>
        <w:tc>
          <w:tcPr>
            <w:tcW w:w="6379" w:type="dxa"/>
          </w:tcPr>
          <w:p w:rsidR="005667E7" w:rsidRPr="005667E7" w:rsidRDefault="005667E7" w:rsidP="005667E7">
            <w:pPr>
              <w:widowControl w:val="0"/>
              <w:autoSpaceDE w:val="0"/>
              <w:autoSpaceDN w:val="0"/>
              <w:adjustRightInd w:val="0"/>
              <w:rPr>
                <w:rFonts w:eastAsia="TimesNewRomanPSMT"/>
              </w:rPr>
            </w:pPr>
            <w:r w:rsidRPr="005667E7">
              <w:rPr>
                <w:rFonts w:eastAsia="TimesNewRomanPSMT"/>
                <w:sz w:val="22"/>
                <w:szCs w:val="22"/>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3402" w:type="dxa"/>
          </w:tcPr>
          <w:p w:rsidR="005667E7" w:rsidRPr="005667E7" w:rsidRDefault="005667E7" w:rsidP="005667E7">
            <w:pPr>
              <w:widowControl w:val="0"/>
              <w:autoSpaceDE w:val="0"/>
              <w:autoSpaceDN w:val="0"/>
              <w:adjustRightInd w:val="0"/>
              <w:rPr>
                <w:rFonts w:eastAsia="TimesNewRomanPSMT"/>
              </w:rPr>
            </w:pPr>
            <w:r w:rsidRPr="005667E7">
              <w:rPr>
                <w:rFonts w:eastAsia="TimesNewRomanPSMT"/>
              </w:rPr>
              <w:t>Соответствует. Высшее профессиональное образование по направлению «Социальная педагогика».</w:t>
            </w:r>
          </w:p>
          <w:p w:rsidR="005667E7" w:rsidRPr="005667E7" w:rsidRDefault="005667E7" w:rsidP="005667E7">
            <w:pPr>
              <w:widowControl w:val="0"/>
              <w:autoSpaceDE w:val="0"/>
              <w:autoSpaceDN w:val="0"/>
              <w:adjustRightInd w:val="0"/>
              <w:rPr>
                <w:rFonts w:eastAsia="TimesNewRomanPSMT"/>
              </w:rPr>
            </w:pPr>
            <w:r w:rsidRPr="005667E7">
              <w:rPr>
                <w:rFonts w:eastAsia="TimesNewRomanPSMT"/>
              </w:rPr>
              <w:t>Квалификационная категория отсутствует</w:t>
            </w:r>
          </w:p>
        </w:tc>
      </w:tr>
      <w:tr w:rsidR="005667E7" w:rsidRPr="005667E7" w:rsidTr="004E2090">
        <w:trPr>
          <w:cantSplit/>
          <w:trHeight w:val="3585"/>
        </w:trPr>
        <w:tc>
          <w:tcPr>
            <w:tcW w:w="675" w:type="dxa"/>
            <w:textDirection w:val="btLr"/>
          </w:tcPr>
          <w:p w:rsidR="005667E7" w:rsidRPr="005667E7" w:rsidRDefault="005667E7" w:rsidP="005667E7">
            <w:pPr>
              <w:widowControl w:val="0"/>
              <w:autoSpaceDE w:val="0"/>
              <w:autoSpaceDN w:val="0"/>
              <w:adjustRightInd w:val="0"/>
              <w:ind w:right="113" w:firstLine="284"/>
              <w:jc w:val="center"/>
              <w:rPr>
                <w:rFonts w:eastAsia="Calibri"/>
                <w:lang w:val="en-US"/>
              </w:rPr>
            </w:pPr>
            <w:r w:rsidRPr="005667E7">
              <w:rPr>
                <w:rFonts w:eastAsia="Calibri"/>
                <w:lang w:val="en-US"/>
              </w:rPr>
              <w:lastRenderedPageBreak/>
              <w:t>Педагог - организатор</w:t>
            </w:r>
          </w:p>
        </w:tc>
        <w:tc>
          <w:tcPr>
            <w:tcW w:w="2835" w:type="dxa"/>
          </w:tcPr>
          <w:p w:rsidR="005667E7" w:rsidRPr="005667E7" w:rsidRDefault="005667E7" w:rsidP="005667E7">
            <w:pPr>
              <w:widowControl w:val="0"/>
              <w:autoSpaceDE w:val="0"/>
              <w:autoSpaceDN w:val="0"/>
              <w:adjustRightInd w:val="0"/>
              <w:rPr>
                <w:rFonts w:eastAsia="Calibri"/>
              </w:rPr>
            </w:pPr>
            <w:r w:rsidRPr="005667E7">
              <w:rPr>
                <w:rFonts w:eastAsia="Calibri"/>
                <w:color w:val="000000"/>
                <w:sz w:val="22"/>
                <w:szCs w:val="22"/>
              </w:rPr>
              <w:t>Организация разнообразной</w:t>
            </w:r>
            <w:r w:rsidRPr="005667E7">
              <w:rPr>
                <w:rFonts w:eastAsia="Calibri"/>
                <w:color w:val="000000"/>
                <w:sz w:val="22"/>
                <w:szCs w:val="22"/>
              </w:rPr>
              <w:br/>
              <w:t>индивидуальной и совместной  деятельности обучающихся и</w:t>
            </w:r>
            <w:r w:rsidRPr="005667E7">
              <w:rPr>
                <w:rFonts w:eastAsia="Calibri"/>
                <w:color w:val="000000"/>
                <w:sz w:val="22"/>
                <w:szCs w:val="22"/>
              </w:rPr>
              <w:br/>
              <w:t>взрослых; развитие личности, талантов и</w:t>
            </w:r>
            <w:r w:rsidRPr="005667E7">
              <w:rPr>
                <w:rFonts w:eastAsia="Calibri"/>
                <w:color w:val="000000"/>
                <w:sz w:val="22"/>
                <w:szCs w:val="22"/>
              </w:rPr>
              <w:br/>
              <w:t>способностей обучающихся,</w:t>
            </w:r>
            <w:r w:rsidRPr="005667E7">
              <w:rPr>
                <w:rFonts w:eastAsia="Calibri"/>
                <w:color w:val="000000"/>
                <w:sz w:val="22"/>
                <w:szCs w:val="22"/>
              </w:rPr>
              <w:br/>
              <w:t>формирование общей</w:t>
            </w:r>
            <w:r w:rsidRPr="005667E7">
              <w:rPr>
                <w:rFonts w:eastAsia="Calibri"/>
                <w:color w:val="000000"/>
                <w:sz w:val="22"/>
                <w:szCs w:val="22"/>
              </w:rPr>
              <w:br/>
              <w:t>культуры обучающихся.</w:t>
            </w:r>
          </w:p>
        </w:tc>
        <w:tc>
          <w:tcPr>
            <w:tcW w:w="1134" w:type="dxa"/>
          </w:tcPr>
          <w:p w:rsidR="005667E7" w:rsidRPr="005667E7" w:rsidRDefault="005667E7" w:rsidP="005667E7">
            <w:pPr>
              <w:widowControl w:val="0"/>
              <w:autoSpaceDE w:val="0"/>
              <w:autoSpaceDN w:val="0"/>
              <w:adjustRightInd w:val="0"/>
              <w:ind w:firstLine="284"/>
              <w:rPr>
                <w:rFonts w:eastAsia="TimesNewRomanPSMT"/>
              </w:rPr>
            </w:pPr>
            <w:r w:rsidRPr="005667E7">
              <w:rPr>
                <w:rFonts w:eastAsia="TimesNewRomanPSMT"/>
                <w:sz w:val="22"/>
                <w:szCs w:val="22"/>
                <w:lang w:val="en-US"/>
              </w:rPr>
              <w:t>1</w:t>
            </w:r>
            <w:r w:rsidRPr="005667E7">
              <w:rPr>
                <w:rFonts w:eastAsia="TimesNewRomanPSMT"/>
                <w:sz w:val="22"/>
                <w:szCs w:val="22"/>
              </w:rPr>
              <w:t xml:space="preserve"> </w:t>
            </w:r>
          </w:p>
          <w:p w:rsidR="005667E7" w:rsidRPr="005667E7" w:rsidRDefault="005667E7" w:rsidP="005667E7">
            <w:pPr>
              <w:widowControl w:val="0"/>
              <w:autoSpaceDE w:val="0"/>
              <w:autoSpaceDN w:val="0"/>
              <w:adjustRightInd w:val="0"/>
              <w:ind w:firstLine="284"/>
              <w:rPr>
                <w:rFonts w:eastAsia="Calibri"/>
                <w:lang w:val="en-US"/>
              </w:rPr>
            </w:pPr>
          </w:p>
        </w:tc>
        <w:tc>
          <w:tcPr>
            <w:tcW w:w="1276" w:type="dxa"/>
          </w:tcPr>
          <w:p w:rsidR="005667E7" w:rsidRPr="005667E7" w:rsidRDefault="005667E7" w:rsidP="005667E7">
            <w:pPr>
              <w:widowControl w:val="0"/>
              <w:autoSpaceDE w:val="0"/>
              <w:autoSpaceDN w:val="0"/>
              <w:adjustRightInd w:val="0"/>
              <w:ind w:firstLine="284"/>
              <w:rPr>
                <w:rFonts w:eastAsia="Calibri"/>
              </w:rPr>
            </w:pPr>
            <w:r w:rsidRPr="005667E7">
              <w:rPr>
                <w:rFonts w:eastAsia="Calibri"/>
                <w:sz w:val="22"/>
                <w:szCs w:val="22"/>
              </w:rPr>
              <w:t>1</w:t>
            </w:r>
          </w:p>
        </w:tc>
        <w:tc>
          <w:tcPr>
            <w:tcW w:w="6379" w:type="dxa"/>
          </w:tcPr>
          <w:p w:rsidR="005667E7" w:rsidRPr="005667E7" w:rsidRDefault="005667E7" w:rsidP="005667E7">
            <w:pPr>
              <w:widowControl w:val="0"/>
              <w:autoSpaceDE w:val="0"/>
              <w:autoSpaceDN w:val="0"/>
              <w:adjustRightInd w:val="0"/>
              <w:rPr>
                <w:rFonts w:eastAsia="Calibri"/>
              </w:rPr>
            </w:pPr>
            <w:r w:rsidRPr="005667E7">
              <w:rPr>
                <w:rFonts w:eastAsia="Calibri"/>
                <w:sz w:val="22"/>
                <w:szCs w:val="22"/>
              </w:rPr>
              <w:t>Высшее профессиональное образование или среднее профессиональное образованию по направлению подготовки «Образование и педагогика» либо в области, соответствующей профилю работы, без предъявления требований к стажу работы.</w:t>
            </w:r>
          </w:p>
          <w:p w:rsidR="005667E7" w:rsidRPr="005667E7" w:rsidRDefault="005667E7" w:rsidP="005667E7">
            <w:pPr>
              <w:widowControl w:val="0"/>
              <w:autoSpaceDE w:val="0"/>
              <w:autoSpaceDN w:val="0"/>
              <w:adjustRightInd w:val="0"/>
              <w:ind w:firstLine="284"/>
              <w:rPr>
                <w:rFonts w:eastAsia="Calibri"/>
              </w:rPr>
            </w:pPr>
          </w:p>
        </w:tc>
        <w:tc>
          <w:tcPr>
            <w:tcW w:w="3402" w:type="dxa"/>
          </w:tcPr>
          <w:p w:rsidR="005667E7" w:rsidRPr="005667E7" w:rsidRDefault="005667E7" w:rsidP="005667E7">
            <w:pPr>
              <w:widowControl w:val="0"/>
              <w:autoSpaceDE w:val="0"/>
              <w:autoSpaceDN w:val="0"/>
              <w:adjustRightInd w:val="0"/>
              <w:rPr>
                <w:rFonts w:eastAsia="TimesNewRomanPSMT"/>
              </w:rPr>
            </w:pPr>
            <w:r w:rsidRPr="005667E7">
              <w:rPr>
                <w:rFonts w:eastAsia="TimesNewRomanPSMT"/>
              </w:rPr>
              <w:t>Соответствует. Высшее профессиональное образование по направлению «Образование и педагогика».</w:t>
            </w:r>
          </w:p>
          <w:p w:rsidR="005667E7" w:rsidRPr="005667E7" w:rsidRDefault="005667E7" w:rsidP="005667E7">
            <w:pPr>
              <w:widowControl w:val="0"/>
              <w:autoSpaceDE w:val="0"/>
              <w:autoSpaceDN w:val="0"/>
              <w:adjustRightInd w:val="0"/>
              <w:rPr>
                <w:rFonts w:eastAsia="Calibri"/>
              </w:rPr>
            </w:pPr>
            <w:r w:rsidRPr="005667E7">
              <w:rPr>
                <w:rFonts w:eastAsia="TimesNewRomanPSMT"/>
              </w:rPr>
              <w:t>Квалификационная категория отсутствует</w:t>
            </w:r>
          </w:p>
        </w:tc>
      </w:tr>
      <w:tr w:rsidR="005667E7" w:rsidRPr="005667E7" w:rsidTr="004E2090">
        <w:trPr>
          <w:cantSplit/>
          <w:trHeight w:val="2645"/>
        </w:trPr>
        <w:tc>
          <w:tcPr>
            <w:tcW w:w="675" w:type="dxa"/>
            <w:textDirection w:val="btLr"/>
          </w:tcPr>
          <w:p w:rsidR="005667E7" w:rsidRPr="005667E7" w:rsidRDefault="005667E7" w:rsidP="005667E7">
            <w:pPr>
              <w:widowControl w:val="0"/>
              <w:autoSpaceDE w:val="0"/>
              <w:autoSpaceDN w:val="0"/>
              <w:adjustRightInd w:val="0"/>
              <w:ind w:right="113" w:firstLine="284"/>
              <w:jc w:val="center"/>
              <w:rPr>
                <w:rFonts w:eastAsia="Calibri"/>
                <w:lang w:val="en-US"/>
              </w:rPr>
            </w:pPr>
            <w:r w:rsidRPr="005667E7">
              <w:rPr>
                <w:rFonts w:eastAsia="Calibri"/>
                <w:lang w:val="en-US"/>
              </w:rPr>
              <w:t>Педагог - психолог</w:t>
            </w:r>
          </w:p>
        </w:tc>
        <w:tc>
          <w:tcPr>
            <w:tcW w:w="2835" w:type="dxa"/>
          </w:tcPr>
          <w:p w:rsidR="005667E7" w:rsidRPr="005667E7" w:rsidRDefault="005667E7" w:rsidP="005667E7">
            <w:pPr>
              <w:widowControl w:val="0"/>
              <w:autoSpaceDE w:val="0"/>
              <w:autoSpaceDN w:val="0"/>
              <w:adjustRightInd w:val="0"/>
              <w:rPr>
                <w:rFonts w:eastAsia="Calibri"/>
              </w:rPr>
            </w:pPr>
            <w:r w:rsidRPr="005667E7">
              <w:rPr>
                <w:rFonts w:eastAsia="Calibri"/>
                <w:sz w:val="22"/>
                <w:szCs w:val="22"/>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134" w:type="dxa"/>
          </w:tcPr>
          <w:p w:rsidR="005667E7" w:rsidRPr="005667E7" w:rsidRDefault="005667E7" w:rsidP="005667E7">
            <w:pPr>
              <w:widowControl w:val="0"/>
              <w:autoSpaceDE w:val="0"/>
              <w:autoSpaceDN w:val="0"/>
              <w:adjustRightInd w:val="0"/>
              <w:ind w:firstLine="284"/>
              <w:rPr>
                <w:rFonts w:eastAsia="Calibri"/>
              </w:rPr>
            </w:pPr>
            <w:r w:rsidRPr="005667E7">
              <w:rPr>
                <w:rFonts w:eastAsia="Calibri"/>
                <w:sz w:val="22"/>
                <w:szCs w:val="22"/>
                <w:lang w:val="en-US"/>
              </w:rPr>
              <w:t>1</w:t>
            </w:r>
            <w:r w:rsidRPr="005667E7">
              <w:rPr>
                <w:rFonts w:eastAsia="Calibri"/>
                <w:sz w:val="22"/>
                <w:szCs w:val="22"/>
              </w:rPr>
              <w:t xml:space="preserve"> </w:t>
            </w:r>
          </w:p>
        </w:tc>
        <w:tc>
          <w:tcPr>
            <w:tcW w:w="1276" w:type="dxa"/>
          </w:tcPr>
          <w:p w:rsidR="005667E7" w:rsidRPr="005667E7" w:rsidRDefault="005667E7" w:rsidP="005667E7">
            <w:pPr>
              <w:widowControl w:val="0"/>
              <w:autoSpaceDE w:val="0"/>
              <w:autoSpaceDN w:val="0"/>
              <w:adjustRightInd w:val="0"/>
              <w:ind w:firstLine="284"/>
              <w:rPr>
                <w:rFonts w:eastAsia="Calibri"/>
              </w:rPr>
            </w:pPr>
            <w:r w:rsidRPr="005667E7">
              <w:rPr>
                <w:rFonts w:eastAsia="Calibri"/>
                <w:sz w:val="22"/>
                <w:szCs w:val="22"/>
              </w:rPr>
              <w:t>=</w:t>
            </w:r>
          </w:p>
        </w:tc>
        <w:tc>
          <w:tcPr>
            <w:tcW w:w="6379" w:type="dxa"/>
          </w:tcPr>
          <w:p w:rsidR="005667E7" w:rsidRPr="005667E7" w:rsidRDefault="005667E7" w:rsidP="005667E7">
            <w:pPr>
              <w:widowControl w:val="0"/>
              <w:autoSpaceDE w:val="0"/>
              <w:autoSpaceDN w:val="0"/>
              <w:adjustRightInd w:val="0"/>
              <w:rPr>
                <w:rFonts w:eastAsia="Calibri"/>
              </w:rPr>
            </w:pPr>
            <w:r w:rsidRPr="005667E7">
              <w:rPr>
                <w:rFonts w:eastAsia="Calibri"/>
                <w:sz w:val="22"/>
                <w:szCs w:val="22"/>
              </w:rPr>
              <w:t>Высшее профессиональное образование или среднее профессиональное образование по направлению подготовки «Педагогика и психологи»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3402" w:type="dxa"/>
          </w:tcPr>
          <w:p w:rsidR="005667E7" w:rsidRPr="005667E7" w:rsidRDefault="005667E7" w:rsidP="005667E7">
            <w:pPr>
              <w:widowControl w:val="0"/>
              <w:autoSpaceDE w:val="0"/>
              <w:autoSpaceDN w:val="0"/>
              <w:adjustRightInd w:val="0"/>
              <w:rPr>
                <w:rFonts w:eastAsia="TimesNewRomanPSMT"/>
              </w:rPr>
            </w:pPr>
            <w:r w:rsidRPr="005667E7">
              <w:rPr>
                <w:rFonts w:eastAsia="TimesNewRomanPSMT"/>
              </w:rPr>
              <w:t>Соответствует. Высшее профессиональное образование по направлению «Социальная педагогика».</w:t>
            </w:r>
          </w:p>
          <w:p w:rsidR="005667E7" w:rsidRPr="005667E7" w:rsidRDefault="005667E7" w:rsidP="005667E7">
            <w:pPr>
              <w:widowControl w:val="0"/>
              <w:autoSpaceDE w:val="0"/>
              <w:autoSpaceDN w:val="0"/>
              <w:adjustRightInd w:val="0"/>
              <w:rPr>
                <w:rFonts w:eastAsia="Calibri"/>
                <w:lang w:val="en-US"/>
              </w:rPr>
            </w:pPr>
            <w:r w:rsidRPr="005667E7">
              <w:rPr>
                <w:rFonts w:eastAsia="TimesNewRomanPSMT"/>
              </w:rPr>
              <w:t>Квалификационная категория отсутствует</w:t>
            </w:r>
          </w:p>
        </w:tc>
      </w:tr>
      <w:tr w:rsidR="005667E7" w:rsidRPr="005667E7" w:rsidTr="004E2090">
        <w:trPr>
          <w:cantSplit/>
          <w:trHeight w:val="1980"/>
        </w:trPr>
        <w:tc>
          <w:tcPr>
            <w:tcW w:w="675" w:type="dxa"/>
            <w:textDirection w:val="btLr"/>
          </w:tcPr>
          <w:p w:rsidR="005667E7" w:rsidRPr="005667E7" w:rsidRDefault="005667E7" w:rsidP="005667E7">
            <w:pPr>
              <w:widowControl w:val="0"/>
              <w:autoSpaceDE w:val="0"/>
              <w:autoSpaceDN w:val="0"/>
              <w:adjustRightInd w:val="0"/>
              <w:ind w:left="113" w:right="113"/>
              <w:jc w:val="center"/>
              <w:rPr>
                <w:rFonts w:eastAsia="Calibri"/>
              </w:rPr>
            </w:pPr>
            <w:r w:rsidRPr="005667E7">
              <w:rPr>
                <w:rFonts w:eastAsia="Calibri"/>
              </w:rPr>
              <w:t>Заведующий библиотекой</w:t>
            </w:r>
          </w:p>
        </w:tc>
        <w:tc>
          <w:tcPr>
            <w:tcW w:w="2835" w:type="dxa"/>
          </w:tcPr>
          <w:p w:rsidR="005667E7" w:rsidRPr="005667E7" w:rsidRDefault="005667E7" w:rsidP="005667E7">
            <w:pPr>
              <w:widowControl w:val="0"/>
              <w:autoSpaceDE w:val="0"/>
              <w:autoSpaceDN w:val="0"/>
              <w:adjustRightInd w:val="0"/>
              <w:rPr>
                <w:rFonts w:eastAsia="Calibri"/>
              </w:rPr>
            </w:pPr>
            <w:r w:rsidRPr="005667E7">
              <w:rPr>
                <w:rFonts w:eastAsia="Calibri"/>
                <w:sz w:val="22"/>
                <w:szCs w:val="22"/>
              </w:rPr>
              <w:t>Обеспечивает доступ обучающихся к информационным ресурсам, участвует в их духовно – нравственном воспитании, профориентации и социализации, содействует формированию информационной компетенции обучающихся</w:t>
            </w:r>
          </w:p>
        </w:tc>
        <w:tc>
          <w:tcPr>
            <w:tcW w:w="1134" w:type="dxa"/>
          </w:tcPr>
          <w:p w:rsidR="005667E7" w:rsidRPr="005667E7" w:rsidRDefault="005667E7" w:rsidP="005667E7">
            <w:pPr>
              <w:widowControl w:val="0"/>
              <w:autoSpaceDE w:val="0"/>
              <w:autoSpaceDN w:val="0"/>
              <w:adjustRightInd w:val="0"/>
              <w:ind w:firstLine="284"/>
              <w:rPr>
                <w:rFonts w:eastAsia="Calibri"/>
              </w:rPr>
            </w:pPr>
            <w:r w:rsidRPr="005667E7">
              <w:rPr>
                <w:rFonts w:eastAsia="Calibri"/>
                <w:sz w:val="22"/>
                <w:szCs w:val="22"/>
                <w:lang w:val="en-US"/>
              </w:rPr>
              <w:t>1</w:t>
            </w:r>
            <w:r w:rsidRPr="005667E7">
              <w:rPr>
                <w:rFonts w:eastAsia="Calibri"/>
                <w:sz w:val="22"/>
                <w:szCs w:val="22"/>
              </w:rPr>
              <w:t xml:space="preserve"> </w:t>
            </w:r>
          </w:p>
        </w:tc>
        <w:tc>
          <w:tcPr>
            <w:tcW w:w="1276" w:type="dxa"/>
          </w:tcPr>
          <w:p w:rsidR="005667E7" w:rsidRPr="005667E7" w:rsidRDefault="005667E7" w:rsidP="005667E7">
            <w:pPr>
              <w:widowControl w:val="0"/>
              <w:autoSpaceDE w:val="0"/>
              <w:autoSpaceDN w:val="0"/>
              <w:adjustRightInd w:val="0"/>
              <w:ind w:firstLine="284"/>
              <w:rPr>
                <w:rFonts w:eastAsia="Calibri"/>
              </w:rPr>
            </w:pPr>
            <w:r w:rsidRPr="005667E7">
              <w:rPr>
                <w:rFonts w:eastAsia="Calibri"/>
                <w:sz w:val="22"/>
                <w:szCs w:val="22"/>
              </w:rPr>
              <w:t>=</w:t>
            </w:r>
          </w:p>
        </w:tc>
        <w:tc>
          <w:tcPr>
            <w:tcW w:w="6379" w:type="dxa"/>
          </w:tcPr>
          <w:p w:rsidR="005667E7" w:rsidRPr="005667E7" w:rsidRDefault="005667E7" w:rsidP="005667E7">
            <w:pPr>
              <w:widowControl w:val="0"/>
              <w:autoSpaceDE w:val="0"/>
              <w:autoSpaceDN w:val="0"/>
              <w:adjustRightInd w:val="0"/>
              <w:rPr>
                <w:rFonts w:eastAsia="Calibri"/>
              </w:rPr>
            </w:pPr>
            <w:r w:rsidRPr="005667E7">
              <w:rPr>
                <w:rFonts w:eastAsia="Calibri"/>
                <w:sz w:val="22"/>
                <w:szCs w:val="22"/>
              </w:rPr>
              <w:t>Высшее или среднее профессиональное образование по специальности «Библиотечно-информационная деятельность»</w:t>
            </w:r>
          </w:p>
        </w:tc>
        <w:tc>
          <w:tcPr>
            <w:tcW w:w="3402" w:type="dxa"/>
          </w:tcPr>
          <w:p w:rsidR="005667E7" w:rsidRPr="005667E7" w:rsidRDefault="005667E7" w:rsidP="005667E7">
            <w:pPr>
              <w:widowControl w:val="0"/>
              <w:autoSpaceDE w:val="0"/>
              <w:autoSpaceDN w:val="0"/>
              <w:adjustRightInd w:val="0"/>
              <w:rPr>
                <w:rFonts w:eastAsia="TimesNewRomanPSMT"/>
              </w:rPr>
            </w:pPr>
            <w:r w:rsidRPr="005667E7">
              <w:rPr>
                <w:rFonts w:eastAsia="TimesNewRomanPSMT"/>
              </w:rPr>
              <w:t>Соответствует. Высшее профессиональное образование по направлению «Библиотечная деятельность».</w:t>
            </w:r>
          </w:p>
          <w:p w:rsidR="005667E7" w:rsidRPr="005667E7" w:rsidRDefault="005667E7" w:rsidP="005667E7">
            <w:pPr>
              <w:widowControl w:val="0"/>
              <w:autoSpaceDE w:val="0"/>
              <w:autoSpaceDN w:val="0"/>
              <w:adjustRightInd w:val="0"/>
              <w:rPr>
                <w:rFonts w:eastAsia="Calibri"/>
              </w:rPr>
            </w:pPr>
            <w:r w:rsidRPr="005667E7">
              <w:rPr>
                <w:rFonts w:eastAsia="TimesNewRomanPSMT"/>
              </w:rPr>
              <w:t>Квалификационная категория отсутствует</w:t>
            </w:r>
          </w:p>
        </w:tc>
      </w:tr>
    </w:tbl>
    <w:p w:rsidR="005667E7" w:rsidRPr="005667E7" w:rsidRDefault="005667E7" w:rsidP="005667E7">
      <w:pPr>
        <w:contextualSpacing/>
        <w:rPr>
          <w:rFonts w:eastAsia="@Arial Unicode MS"/>
          <w:szCs w:val="20"/>
          <w:lang w:eastAsia="ar-SA"/>
        </w:rPr>
        <w:sectPr w:rsidR="005667E7" w:rsidRPr="005667E7" w:rsidSect="00B27B31">
          <w:pgSz w:w="16838" w:h="11906" w:orient="landscape"/>
          <w:pgMar w:top="1418" w:right="1134" w:bottom="567" w:left="851" w:header="709" w:footer="709" w:gutter="0"/>
          <w:cols w:space="708"/>
          <w:titlePg/>
          <w:docGrid w:linePitch="360"/>
        </w:sectPr>
      </w:pPr>
    </w:p>
    <w:p w:rsidR="005667E7" w:rsidRPr="005667E7" w:rsidRDefault="005667E7" w:rsidP="005667E7">
      <w:pPr>
        <w:widowControl w:val="0"/>
        <w:autoSpaceDE w:val="0"/>
        <w:autoSpaceDN w:val="0"/>
        <w:adjustRightInd w:val="0"/>
        <w:ind w:firstLine="284"/>
        <w:jc w:val="center"/>
        <w:rPr>
          <w:rFonts w:eastAsia="TimesNewRomanPSMT"/>
          <w:b/>
        </w:rPr>
      </w:pPr>
      <w:r w:rsidRPr="005667E7">
        <w:rPr>
          <w:rFonts w:eastAsia="TimesNewRomanPSMT"/>
          <w:b/>
        </w:rPr>
        <w:lastRenderedPageBreak/>
        <w:t>Профессиональное развитие и повышение квалификации педагогических работников</w:t>
      </w:r>
    </w:p>
    <w:p w:rsidR="005667E7" w:rsidRPr="005667E7" w:rsidRDefault="005667E7" w:rsidP="005667E7">
      <w:pPr>
        <w:widowControl w:val="0"/>
        <w:autoSpaceDE w:val="0"/>
        <w:autoSpaceDN w:val="0"/>
        <w:adjustRightInd w:val="0"/>
        <w:ind w:firstLine="708"/>
        <w:jc w:val="both"/>
        <w:rPr>
          <w:rFonts w:eastAsia="TimesNewRomanPSMT"/>
        </w:rPr>
      </w:pPr>
      <w:r w:rsidRPr="005667E7">
        <w:rPr>
          <w:rFonts w:eastAsia="TimesNewRomanPSMT"/>
        </w:rPr>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Создание условий для профессионального развития педагога, его включенности в процессы непрерывного образования является актуальной задачей образовательного учреждения. Непрерывность профессионального развития педагогических работников  школы, реализующих образовательную программу основного общего образования, обеспечивается графиком освоения работниками школы дополнительных профессиональных образовательных программ, не реже чем каждые пять лет. Кроме этого, педагоги систематически повышают свою  квалификацию, участвуя в профессиональных конкурсах различного уровня, организуя работу мастер – классов муниципального уровня, разработку разноплановых проектов, участвуя в работе семинаров и других мероприятиях, организуемых в городе, крае. Все это способствует обеспечению реализации образовательной программы школы  на оптимальном уровне.</w:t>
      </w:r>
    </w:p>
    <w:p w:rsidR="005667E7" w:rsidRPr="005667E7" w:rsidRDefault="005667E7" w:rsidP="005667E7">
      <w:pPr>
        <w:widowControl w:val="0"/>
        <w:autoSpaceDE w:val="0"/>
        <w:autoSpaceDN w:val="0"/>
        <w:adjustRightInd w:val="0"/>
        <w:ind w:firstLine="708"/>
        <w:jc w:val="both"/>
        <w:rPr>
          <w:rFonts w:eastAsia="TimesNewRomanPSMT"/>
        </w:rPr>
      </w:pPr>
      <w:r w:rsidRPr="005667E7">
        <w:rPr>
          <w:rFonts w:eastAsia="TimesNewRomanPSMT"/>
        </w:rPr>
        <w:t xml:space="preserve">По состоянию на 01.09.2018 г. на уровне основного общего образования работает высоко квалифицированный педагогический коллектив. </w:t>
      </w:r>
    </w:p>
    <w:p w:rsidR="005667E7" w:rsidRPr="005667E7" w:rsidRDefault="005667E7" w:rsidP="005667E7">
      <w:pPr>
        <w:widowControl w:val="0"/>
        <w:autoSpaceDE w:val="0"/>
        <w:autoSpaceDN w:val="0"/>
        <w:adjustRightInd w:val="0"/>
        <w:ind w:firstLine="708"/>
        <w:jc w:val="both"/>
        <w:rPr>
          <w:rFonts w:eastAsia="TimesNewRomanPSMT"/>
        </w:rPr>
      </w:pPr>
      <w:r w:rsidRPr="005667E7">
        <w:rPr>
          <w:rFonts w:eastAsia="TimesNewRomanPSMT"/>
        </w:rPr>
        <w:t>Учителя школы  постоянно повышают свою квалификацию, как на курсах, так и участвуя в семинарах, мастер-классах. Они проводят самоанализ и рефлексию достигнутых результатов, обобщают свой педагогический опыт. Многие из них представляют свои наработки на конференциях, семинарах, выступают на городских методических объединениях.</w:t>
      </w:r>
    </w:p>
    <w:p w:rsidR="005667E7" w:rsidRPr="005667E7" w:rsidRDefault="005667E7" w:rsidP="005667E7">
      <w:pPr>
        <w:ind w:firstLine="709"/>
        <w:rPr>
          <w:rFonts w:eastAsia="Calibri"/>
          <w:lang w:eastAsia="en-US"/>
        </w:rPr>
      </w:pPr>
      <w:r w:rsidRPr="005667E7">
        <w:rPr>
          <w:rFonts w:eastAsia="Calibri"/>
          <w:lang w:eastAsia="en-US"/>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5667E7" w:rsidRPr="005667E7" w:rsidRDefault="005667E7" w:rsidP="005667E7">
      <w:pPr>
        <w:jc w:val="center"/>
        <w:rPr>
          <w:rFonts w:eastAsia="TimesNewRomanPSMT"/>
          <w:b/>
        </w:rPr>
      </w:pPr>
      <w:r w:rsidRPr="005667E7">
        <w:rPr>
          <w:rFonts w:eastAsia="TimesNewRomanPSMT"/>
          <w:b/>
        </w:rPr>
        <w:t>Критерии оценки деятельности педагогических работников</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7"/>
        <w:gridCol w:w="3489"/>
        <w:gridCol w:w="5245"/>
      </w:tblGrid>
      <w:tr w:rsidR="005667E7" w:rsidRPr="005667E7" w:rsidTr="004E2090">
        <w:tc>
          <w:tcPr>
            <w:tcW w:w="1297" w:type="dxa"/>
            <w:shd w:val="clear" w:color="auto" w:fill="auto"/>
          </w:tcPr>
          <w:p w:rsidR="005667E7" w:rsidRPr="005667E7" w:rsidRDefault="005667E7" w:rsidP="005667E7">
            <w:pPr>
              <w:widowControl w:val="0"/>
              <w:autoSpaceDE w:val="0"/>
              <w:autoSpaceDN w:val="0"/>
              <w:adjustRightInd w:val="0"/>
              <w:rPr>
                <w:rFonts w:eastAsia="TimesNewRomanPSMT"/>
                <w:b/>
                <w:lang w:val="en-US"/>
              </w:rPr>
            </w:pPr>
            <w:r w:rsidRPr="005667E7">
              <w:rPr>
                <w:rFonts w:eastAsia="TimesNewRomanPSMT"/>
                <w:b/>
                <w:lang w:val="en-US"/>
              </w:rPr>
              <w:t>Критерии</w:t>
            </w:r>
          </w:p>
          <w:p w:rsidR="005667E7" w:rsidRPr="005667E7" w:rsidRDefault="005667E7" w:rsidP="005667E7">
            <w:pPr>
              <w:widowControl w:val="0"/>
              <w:autoSpaceDE w:val="0"/>
              <w:autoSpaceDN w:val="0"/>
              <w:adjustRightInd w:val="0"/>
              <w:rPr>
                <w:rFonts w:eastAsia="TimesNewRomanPSMT"/>
                <w:b/>
                <w:lang w:val="en-US"/>
              </w:rPr>
            </w:pPr>
            <w:r w:rsidRPr="005667E7">
              <w:rPr>
                <w:rFonts w:eastAsia="TimesNewRomanPSMT"/>
                <w:b/>
                <w:lang w:val="en-US"/>
              </w:rPr>
              <w:t>оценки</w:t>
            </w:r>
          </w:p>
        </w:tc>
        <w:tc>
          <w:tcPr>
            <w:tcW w:w="3489" w:type="dxa"/>
            <w:shd w:val="clear" w:color="auto" w:fill="auto"/>
          </w:tcPr>
          <w:p w:rsidR="005667E7" w:rsidRPr="005667E7" w:rsidRDefault="005667E7" w:rsidP="005667E7">
            <w:pPr>
              <w:widowControl w:val="0"/>
              <w:autoSpaceDE w:val="0"/>
              <w:autoSpaceDN w:val="0"/>
              <w:adjustRightInd w:val="0"/>
              <w:jc w:val="center"/>
              <w:rPr>
                <w:rFonts w:eastAsia="TimesNewRomanPSMT"/>
                <w:b/>
                <w:lang w:val="en-US"/>
              </w:rPr>
            </w:pPr>
            <w:r w:rsidRPr="005667E7">
              <w:rPr>
                <w:rFonts w:eastAsia="TimesNewRomanPSMT"/>
                <w:b/>
                <w:lang w:val="en-US"/>
              </w:rPr>
              <w:t>Содержание</w:t>
            </w:r>
          </w:p>
          <w:p w:rsidR="005667E7" w:rsidRPr="005667E7" w:rsidRDefault="005667E7" w:rsidP="005667E7">
            <w:pPr>
              <w:widowControl w:val="0"/>
              <w:autoSpaceDE w:val="0"/>
              <w:autoSpaceDN w:val="0"/>
              <w:adjustRightInd w:val="0"/>
              <w:jc w:val="center"/>
              <w:rPr>
                <w:rFonts w:eastAsia="TimesNewRomanPSMT"/>
                <w:b/>
                <w:lang w:val="en-US"/>
              </w:rPr>
            </w:pPr>
            <w:r w:rsidRPr="005667E7">
              <w:rPr>
                <w:rFonts w:eastAsia="TimesNewRomanPSMT"/>
                <w:b/>
                <w:lang w:val="en-US"/>
              </w:rPr>
              <w:t>критерия</w:t>
            </w:r>
          </w:p>
        </w:tc>
        <w:tc>
          <w:tcPr>
            <w:tcW w:w="5245" w:type="dxa"/>
            <w:shd w:val="clear" w:color="auto" w:fill="auto"/>
          </w:tcPr>
          <w:p w:rsidR="005667E7" w:rsidRPr="005667E7" w:rsidRDefault="005667E7" w:rsidP="005667E7">
            <w:pPr>
              <w:widowControl w:val="0"/>
              <w:autoSpaceDE w:val="0"/>
              <w:autoSpaceDN w:val="0"/>
              <w:adjustRightInd w:val="0"/>
              <w:jc w:val="center"/>
              <w:rPr>
                <w:rFonts w:eastAsia="TimesNewRomanPSMT"/>
                <w:b/>
              </w:rPr>
            </w:pPr>
            <w:r w:rsidRPr="005667E7">
              <w:rPr>
                <w:rFonts w:eastAsia="TimesNewRomanPSMT"/>
                <w:b/>
              </w:rPr>
              <w:t>Индикаторы</w:t>
            </w:r>
          </w:p>
        </w:tc>
      </w:tr>
      <w:tr w:rsidR="005667E7" w:rsidRPr="005667E7" w:rsidTr="004E2090">
        <w:trPr>
          <w:cantSplit/>
          <w:trHeight w:val="5688"/>
        </w:trPr>
        <w:tc>
          <w:tcPr>
            <w:tcW w:w="1297" w:type="dxa"/>
            <w:shd w:val="clear" w:color="auto" w:fill="auto"/>
            <w:textDirection w:val="btLr"/>
          </w:tcPr>
          <w:p w:rsidR="005667E7" w:rsidRPr="005667E7" w:rsidRDefault="005667E7" w:rsidP="005667E7">
            <w:pPr>
              <w:widowControl w:val="0"/>
              <w:autoSpaceDE w:val="0"/>
              <w:autoSpaceDN w:val="0"/>
              <w:adjustRightInd w:val="0"/>
              <w:ind w:left="113" w:right="113"/>
              <w:jc w:val="center"/>
              <w:rPr>
                <w:rFonts w:eastAsia="TimesNewRomanPSMT"/>
                <w:b/>
              </w:rPr>
            </w:pPr>
            <w:r w:rsidRPr="005667E7">
              <w:rPr>
                <w:rFonts w:eastAsia="TimesNewRomanPSMT"/>
                <w:b/>
              </w:rPr>
              <w:lastRenderedPageBreak/>
              <w:t xml:space="preserve">ормирование учебно- предметных </w:t>
            </w:r>
          </w:p>
          <w:p w:rsidR="005667E7" w:rsidRPr="005667E7" w:rsidRDefault="005667E7" w:rsidP="005667E7">
            <w:pPr>
              <w:widowControl w:val="0"/>
              <w:autoSpaceDE w:val="0"/>
              <w:autoSpaceDN w:val="0"/>
              <w:adjustRightInd w:val="0"/>
              <w:ind w:left="113" w:right="113"/>
              <w:jc w:val="center"/>
              <w:rPr>
                <w:rFonts w:eastAsia="TimesNewRomanPSMT"/>
                <w:b/>
              </w:rPr>
            </w:pPr>
            <w:r w:rsidRPr="005667E7">
              <w:rPr>
                <w:rFonts w:eastAsia="TimesNewRomanPSMT"/>
                <w:b/>
              </w:rPr>
              <w:t xml:space="preserve">компетентностей у учащихся </w:t>
            </w:r>
          </w:p>
          <w:p w:rsidR="005667E7" w:rsidRPr="005667E7" w:rsidRDefault="005667E7" w:rsidP="005667E7">
            <w:pPr>
              <w:widowControl w:val="0"/>
              <w:autoSpaceDE w:val="0"/>
              <w:autoSpaceDN w:val="0"/>
              <w:adjustRightInd w:val="0"/>
              <w:ind w:left="113" w:right="113"/>
              <w:jc w:val="center"/>
              <w:rPr>
                <w:rFonts w:eastAsia="TimesNewRomanPSMT"/>
                <w:b/>
                <w:lang w:val="en-US"/>
              </w:rPr>
            </w:pPr>
            <w:r w:rsidRPr="005667E7">
              <w:rPr>
                <w:rFonts w:eastAsia="TimesNewRomanPSMT"/>
                <w:b/>
                <w:lang w:val="en-US"/>
              </w:rPr>
              <w:t>(предметные результаты)</w:t>
            </w:r>
          </w:p>
        </w:tc>
        <w:tc>
          <w:tcPr>
            <w:tcW w:w="3489" w:type="dxa"/>
            <w:shd w:val="clear" w:color="auto" w:fill="auto"/>
          </w:tcPr>
          <w:p w:rsidR="005667E7" w:rsidRPr="005667E7" w:rsidRDefault="005667E7" w:rsidP="005667E7">
            <w:pPr>
              <w:widowControl w:val="0"/>
              <w:autoSpaceDE w:val="0"/>
              <w:autoSpaceDN w:val="0"/>
              <w:adjustRightInd w:val="0"/>
              <w:jc w:val="both"/>
              <w:rPr>
                <w:rFonts w:eastAsia="TimesNewRomanPSMT"/>
                <w:sz w:val="22"/>
                <w:szCs w:val="22"/>
              </w:rPr>
            </w:pPr>
            <w:r w:rsidRPr="005667E7">
              <w:rPr>
                <w:rFonts w:eastAsia="TimesNewRomanPSMT"/>
                <w:sz w:val="22"/>
                <w:szCs w:val="22"/>
              </w:rPr>
              <w:t>Сформированность</w:t>
            </w:r>
          </w:p>
          <w:p w:rsidR="005667E7" w:rsidRPr="005667E7" w:rsidRDefault="005667E7" w:rsidP="005667E7">
            <w:pPr>
              <w:widowControl w:val="0"/>
              <w:autoSpaceDE w:val="0"/>
              <w:autoSpaceDN w:val="0"/>
              <w:adjustRightInd w:val="0"/>
              <w:jc w:val="both"/>
              <w:rPr>
                <w:rFonts w:eastAsia="TimesNewRomanPSMT"/>
                <w:sz w:val="22"/>
                <w:szCs w:val="22"/>
              </w:rPr>
            </w:pPr>
            <w:r w:rsidRPr="005667E7">
              <w:rPr>
                <w:rFonts w:eastAsia="TimesNewRomanPSMT"/>
                <w:sz w:val="22"/>
                <w:szCs w:val="22"/>
              </w:rPr>
              <w:t>данных компетентностей</w:t>
            </w:r>
          </w:p>
          <w:p w:rsidR="005667E7" w:rsidRPr="005667E7" w:rsidRDefault="005667E7" w:rsidP="005667E7">
            <w:pPr>
              <w:widowControl w:val="0"/>
              <w:autoSpaceDE w:val="0"/>
              <w:autoSpaceDN w:val="0"/>
              <w:adjustRightInd w:val="0"/>
              <w:jc w:val="both"/>
              <w:rPr>
                <w:rFonts w:eastAsia="TimesNewRomanPSMT"/>
                <w:sz w:val="22"/>
                <w:szCs w:val="22"/>
              </w:rPr>
            </w:pPr>
            <w:r w:rsidRPr="005667E7">
              <w:rPr>
                <w:rFonts w:eastAsia="TimesNewRomanPSMT"/>
                <w:sz w:val="22"/>
                <w:szCs w:val="22"/>
              </w:rPr>
              <w:t>предполагает наличие знаний,</w:t>
            </w:r>
          </w:p>
          <w:p w:rsidR="005667E7" w:rsidRPr="005667E7" w:rsidRDefault="005667E7" w:rsidP="005667E7">
            <w:pPr>
              <w:widowControl w:val="0"/>
              <w:autoSpaceDE w:val="0"/>
              <w:autoSpaceDN w:val="0"/>
              <w:adjustRightInd w:val="0"/>
              <w:jc w:val="both"/>
              <w:rPr>
                <w:rFonts w:eastAsia="TimesNewRomanPSMT"/>
                <w:sz w:val="22"/>
                <w:szCs w:val="22"/>
              </w:rPr>
            </w:pPr>
            <w:r w:rsidRPr="005667E7">
              <w:rPr>
                <w:rFonts w:eastAsia="TimesNewRomanPSMT"/>
                <w:sz w:val="22"/>
                <w:szCs w:val="22"/>
              </w:rPr>
              <w:t>умений и способностей</w:t>
            </w:r>
          </w:p>
          <w:p w:rsidR="005667E7" w:rsidRPr="005667E7" w:rsidRDefault="005667E7" w:rsidP="005667E7">
            <w:pPr>
              <w:widowControl w:val="0"/>
              <w:autoSpaceDE w:val="0"/>
              <w:autoSpaceDN w:val="0"/>
              <w:adjustRightInd w:val="0"/>
              <w:jc w:val="both"/>
              <w:rPr>
                <w:rFonts w:eastAsia="TimesNewRomanPSMT"/>
                <w:sz w:val="22"/>
                <w:szCs w:val="22"/>
              </w:rPr>
            </w:pPr>
            <w:r w:rsidRPr="005667E7">
              <w:rPr>
                <w:rFonts w:eastAsia="TimesNewRomanPSMT"/>
                <w:sz w:val="22"/>
                <w:szCs w:val="22"/>
              </w:rPr>
              <w:t>учащихся, обеспечивающих</w:t>
            </w:r>
          </w:p>
          <w:p w:rsidR="005667E7" w:rsidRPr="005667E7" w:rsidRDefault="005667E7" w:rsidP="005667E7">
            <w:pPr>
              <w:widowControl w:val="0"/>
              <w:autoSpaceDE w:val="0"/>
              <w:autoSpaceDN w:val="0"/>
              <w:adjustRightInd w:val="0"/>
              <w:jc w:val="both"/>
              <w:rPr>
                <w:rFonts w:eastAsia="TimesNewRomanPSMT"/>
                <w:sz w:val="22"/>
                <w:szCs w:val="22"/>
              </w:rPr>
            </w:pPr>
            <w:r w:rsidRPr="005667E7">
              <w:rPr>
                <w:rFonts w:eastAsia="TimesNewRomanPSMT"/>
                <w:sz w:val="22"/>
                <w:szCs w:val="22"/>
              </w:rPr>
              <w:t>успешность освоения</w:t>
            </w:r>
          </w:p>
          <w:p w:rsidR="005667E7" w:rsidRPr="005667E7" w:rsidRDefault="005667E7" w:rsidP="005667E7">
            <w:pPr>
              <w:widowControl w:val="0"/>
              <w:autoSpaceDE w:val="0"/>
              <w:autoSpaceDN w:val="0"/>
              <w:adjustRightInd w:val="0"/>
              <w:jc w:val="both"/>
              <w:rPr>
                <w:rFonts w:eastAsia="TimesNewRomanPSMT"/>
                <w:sz w:val="22"/>
                <w:szCs w:val="22"/>
              </w:rPr>
            </w:pPr>
            <w:r w:rsidRPr="005667E7">
              <w:rPr>
                <w:rFonts w:eastAsia="TimesNewRomanPSMT"/>
                <w:sz w:val="22"/>
                <w:szCs w:val="22"/>
              </w:rPr>
              <w:t>федеральных государственных</w:t>
            </w:r>
          </w:p>
          <w:p w:rsidR="005667E7" w:rsidRPr="005667E7" w:rsidRDefault="005667E7" w:rsidP="005667E7">
            <w:pPr>
              <w:widowControl w:val="0"/>
              <w:autoSpaceDE w:val="0"/>
              <w:autoSpaceDN w:val="0"/>
              <w:adjustRightInd w:val="0"/>
              <w:jc w:val="both"/>
              <w:rPr>
                <w:rFonts w:eastAsia="TimesNewRomanPSMT"/>
                <w:sz w:val="22"/>
                <w:szCs w:val="22"/>
              </w:rPr>
            </w:pPr>
            <w:r w:rsidRPr="005667E7">
              <w:rPr>
                <w:rFonts w:eastAsia="TimesNewRomanPSMT"/>
                <w:sz w:val="22"/>
                <w:szCs w:val="22"/>
              </w:rPr>
              <w:t>стандартов и образовательных</w:t>
            </w:r>
          </w:p>
          <w:p w:rsidR="005667E7" w:rsidRPr="005667E7" w:rsidRDefault="005667E7" w:rsidP="005667E7">
            <w:pPr>
              <w:widowControl w:val="0"/>
              <w:autoSpaceDE w:val="0"/>
              <w:autoSpaceDN w:val="0"/>
              <w:adjustRightInd w:val="0"/>
              <w:jc w:val="both"/>
              <w:rPr>
                <w:rFonts w:eastAsia="TimesNewRomanPSMT"/>
                <w:sz w:val="22"/>
                <w:szCs w:val="22"/>
              </w:rPr>
            </w:pPr>
            <w:r w:rsidRPr="005667E7">
              <w:rPr>
                <w:rFonts w:eastAsia="TimesNewRomanPSMT"/>
                <w:sz w:val="22"/>
                <w:szCs w:val="22"/>
              </w:rPr>
              <w:t>программ ОУ (способность</w:t>
            </w:r>
          </w:p>
          <w:p w:rsidR="005667E7" w:rsidRPr="005667E7" w:rsidRDefault="005667E7" w:rsidP="005667E7">
            <w:pPr>
              <w:widowControl w:val="0"/>
              <w:autoSpaceDE w:val="0"/>
              <w:autoSpaceDN w:val="0"/>
              <w:adjustRightInd w:val="0"/>
              <w:jc w:val="both"/>
              <w:rPr>
                <w:rFonts w:eastAsia="TimesNewRomanPSMT"/>
                <w:sz w:val="22"/>
                <w:szCs w:val="22"/>
              </w:rPr>
            </w:pPr>
            <w:r w:rsidRPr="005667E7">
              <w:rPr>
                <w:rFonts w:eastAsia="TimesNewRomanPSMT"/>
                <w:sz w:val="22"/>
                <w:szCs w:val="22"/>
              </w:rPr>
              <w:t>применять знания на практике,</w:t>
            </w:r>
          </w:p>
          <w:p w:rsidR="005667E7" w:rsidRPr="005667E7" w:rsidRDefault="005667E7" w:rsidP="005667E7">
            <w:pPr>
              <w:widowControl w:val="0"/>
              <w:autoSpaceDE w:val="0"/>
              <w:autoSpaceDN w:val="0"/>
              <w:adjustRightInd w:val="0"/>
              <w:jc w:val="both"/>
              <w:rPr>
                <w:rFonts w:eastAsia="TimesNewRomanPSMT"/>
                <w:sz w:val="22"/>
                <w:szCs w:val="22"/>
              </w:rPr>
            </w:pPr>
            <w:r w:rsidRPr="005667E7">
              <w:rPr>
                <w:rFonts w:eastAsia="TimesNewRomanPSMT"/>
                <w:sz w:val="22"/>
                <w:szCs w:val="22"/>
              </w:rPr>
              <w:t>способность к обучению,</w:t>
            </w:r>
          </w:p>
          <w:p w:rsidR="005667E7" w:rsidRPr="005667E7" w:rsidRDefault="005667E7" w:rsidP="005667E7">
            <w:pPr>
              <w:widowControl w:val="0"/>
              <w:autoSpaceDE w:val="0"/>
              <w:autoSpaceDN w:val="0"/>
              <w:adjustRightInd w:val="0"/>
              <w:jc w:val="both"/>
              <w:rPr>
                <w:rFonts w:eastAsia="TimesNewRomanPSMT"/>
                <w:sz w:val="22"/>
                <w:szCs w:val="22"/>
              </w:rPr>
            </w:pPr>
            <w:r w:rsidRPr="005667E7">
              <w:rPr>
                <w:rFonts w:eastAsia="TimesNewRomanPSMT"/>
                <w:sz w:val="22"/>
                <w:szCs w:val="22"/>
              </w:rPr>
              <w:t>способность адаптации к новым ситуациям, способность</w:t>
            </w:r>
          </w:p>
          <w:p w:rsidR="005667E7" w:rsidRPr="005667E7" w:rsidRDefault="005667E7" w:rsidP="005667E7">
            <w:pPr>
              <w:widowControl w:val="0"/>
              <w:autoSpaceDE w:val="0"/>
              <w:autoSpaceDN w:val="0"/>
              <w:adjustRightInd w:val="0"/>
              <w:jc w:val="both"/>
              <w:rPr>
                <w:rFonts w:eastAsia="TimesNewRomanPSMT"/>
                <w:sz w:val="22"/>
                <w:szCs w:val="22"/>
              </w:rPr>
            </w:pPr>
            <w:r w:rsidRPr="005667E7">
              <w:rPr>
                <w:rFonts w:eastAsia="TimesNewRomanPSMT"/>
                <w:sz w:val="22"/>
                <w:szCs w:val="22"/>
              </w:rPr>
              <w:t>генерировать идеи, воля к успеху, способность к анализу и синтезу и др.).</w:t>
            </w:r>
          </w:p>
          <w:p w:rsidR="005667E7" w:rsidRPr="005667E7" w:rsidRDefault="005667E7" w:rsidP="005667E7">
            <w:pPr>
              <w:widowControl w:val="0"/>
              <w:autoSpaceDE w:val="0"/>
              <w:autoSpaceDN w:val="0"/>
              <w:adjustRightInd w:val="0"/>
              <w:jc w:val="both"/>
              <w:rPr>
                <w:rFonts w:eastAsia="TimesNewRomanPSMT"/>
                <w:sz w:val="22"/>
                <w:szCs w:val="22"/>
              </w:rPr>
            </w:pPr>
            <w:r w:rsidRPr="005667E7">
              <w:rPr>
                <w:rFonts w:eastAsia="TimesNewRomanPSMT"/>
                <w:sz w:val="22"/>
                <w:szCs w:val="22"/>
              </w:rPr>
              <w:t>Данный критерий, в первую очередь, позволяет судить о</w:t>
            </w:r>
          </w:p>
          <w:p w:rsidR="005667E7" w:rsidRPr="005667E7" w:rsidRDefault="005667E7" w:rsidP="005667E7">
            <w:pPr>
              <w:widowControl w:val="0"/>
              <w:autoSpaceDE w:val="0"/>
              <w:autoSpaceDN w:val="0"/>
              <w:adjustRightInd w:val="0"/>
              <w:jc w:val="both"/>
              <w:rPr>
                <w:rFonts w:eastAsia="TimesNewRomanPSMT"/>
                <w:sz w:val="22"/>
                <w:szCs w:val="22"/>
              </w:rPr>
            </w:pPr>
            <w:r w:rsidRPr="005667E7">
              <w:rPr>
                <w:rFonts w:eastAsia="TimesNewRomanPSMT"/>
                <w:sz w:val="22"/>
                <w:szCs w:val="22"/>
              </w:rPr>
              <w:t>профессионализме и</w:t>
            </w:r>
          </w:p>
          <w:p w:rsidR="005667E7" w:rsidRPr="005667E7" w:rsidRDefault="005667E7" w:rsidP="005667E7">
            <w:pPr>
              <w:widowControl w:val="0"/>
              <w:autoSpaceDE w:val="0"/>
              <w:autoSpaceDN w:val="0"/>
              <w:adjustRightInd w:val="0"/>
              <w:jc w:val="both"/>
              <w:rPr>
                <w:rFonts w:eastAsia="TimesNewRomanPSMT"/>
                <w:sz w:val="22"/>
                <w:szCs w:val="22"/>
              </w:rPr>
            </w:pPr>
            <w:r w:rsidRPr="005667E7">
              <w:rPr>
                <w:rFonts w:eastAsia="TimesNewRomanPSMT"/>
                <w:sz w:val="22"/>
                <w:szCs w:val="22"/>
              </w:rPr>
              <w:t>эффективности работы учителя.</w:t>
            </w:r>
          </w:p>
        </w:tc>
        <w:tc>
          <w:tcPr>
            <w:tcW w:w="5245" w:type="dxa"/>
            <w:shd w:val="clear" w:color="auto" w:fill="auto"/>
          </w:tcPr>
          <w:p w:rsidR="005667E7" w:rsidRPr="005667E7" w:rsidRDefault="005667E7" w:rsidP="005667E7">
            <w:pPr>
              <w:widowControl w:val="0"/>
              <w:autoSpaceDE w:val="0"/>
              <w:autoSpaceDN w:val="0"/>
              <w:adjustRightInd w:val="0"/>
              <w:jc w:val="both"/>
              <w:rPr>
                <w:rFonts w:eastAsia="TimesNewRomanPSMT"/>
                <w:sz w:val="22"/>
                <w:szCs w:val="22"/>
              </w:rPr>
            </w:pPr>
            <w:r w:rsidRPr="005667E7">
              <w:rPr>
                <w:rFonts w:eastAsia="TimesNewRomanPSMT"/>
                <w:sz w:val="22"/>
                <w:szCs w:val="22"/>
                <w:lang w:val="en-US"/>
              </w:rPr>
              <w:sym w:font="Symbol" w:char="F0B7"/>
            </w:r>
            <w:r w:rsidRPr="005667E7">
              <w:rPr>
                <w:rFonts w:eastAsia="TimesNewRomanPSMT"/>
                <w:sz w:val="22"/>
                <w:szCs w:val="22"/>
              </w:rPr>
              <w:t xml:space="preserve"> позитивная динамика уровня обученности учащихся за период от сентября к маю месяцу, от мая одного года к маю месяцу следующего учебного года;</w:t>
            </w:r>
            <w:r w:rsidRPr="005667E7">
              <w:rPr>
                <w:rFonts w:eastAsia="TimesNewRomanPSMT"/>
                <w:sz w:val="22"/>
                <w:szCs w:val="22"/>
              </w:rPr>
              <w:br/>
            </w:r>
            <w:r w:rsidRPr="005667E7">
              <w:rPr>
                <w:rFonts w:eastAsia="TimesNewRomanPSMT"/>
                <w:sz w:val="22"/>
                <w:szCs w:val="22"/>
                <w:lang w:val="en-US"/>
              </w:rPr>
              <w:sym w:font="Symbol" w:char="F0B7"/>
            </w:r>
            <w:r w:rsidRPr="005667E7">
              <w:rPr>
                <w:rFonts w:eastAsia="TimesNewRomanPSMT"/>
                <w:sz w:val="22"/>
                <w:szCs w:val="22"/>
              </w:rPr>
              <w:t xml:space="preserve"> увеличение количества учащихся (в %), принимающих участие, в также победивших в предметных олимпиадах и других предметных</w:t>
            </w:r>
            <w:r w:rsidRPr="005667E7">
              <w:rPr>
                <w:rFonts w:eastAsia="TimesNewRomanPSMT"/>
                <w:sz w:val="22"/>
                <w:szCs w:val="22"/>
              </w:rPr>
              <w:br/>
              <w:t>конкурсных мероприятиях школьного, окружного, городского, регионального, федерального и международных уровней. Индикатором данного критерия могут служить награды различного</w:t>
            </w:r>
            <w:r w:rsidRPr="005667E7">
              <w:rPr>
                <w:rFonts w:eastAsia="TimesNewRomanPSMT"/>
                <w:sz w:val="22"/>
                <w:szCs w:val="22"/>
              </w:rPr>
              <w:br/>
              <w:t>уровня, а также реестр участников конкурсных мероприятий;</w:t>
            </w:r>
            <w:r w:rsidRPr="005667E7">
              <w:rPr>
                <w:rFonts w:eastAsia="TimesNewRomanPSMT"/>
                <w:sz w:val="22"/>
                <w:szCs w:val="22"/>
              </w:rPr>
              <w:br/>
            </w:r>
            <w:r w:rsidRPr="005667E7">
              <w:rPr>
                <w:rFonts w:eastAsia="TimesNewRomanPSMT"/>
                <w:sz w:val="22"/>
                <w:szCs w:val="22"/>
                <w:lang w:val="en-US"/>
              </w:rPr>
              <w:sym w:font="Symbol" w:char="F0B7"/>
            </w:r>
            <w:r w:rsidRPr="005667E7">
              <w:rPr>
                <w:rFonts w:eastAsia="TimesNewRomanPSMT"/>
                <w:sz w:val="22"/>
                <w:szCs w:val="22"/>
              </w:rPr>
              <w:t xml:space="preserve"> увеличение количества творческих (научных, проектных и других) работ учащихся по данному предмету, представленных на различных уровнях. Индикатором данного критерия могут служить</w:t>
            </w:r>
            <w:r w:rsidRPr="005667E7">
              <w:rPr>
                <w:rFonts w:eastAsia="TimesNewRomanPSMT"/>
                <w:sz w:val="22"/>
                <w:szCs w:val="22"/>
              </w:rPr>
              <w:br/>
              <w:t>награды различного уровня, полученные по результатам участия в конференциях и конкурсах, а также реестр участников конкурсных</w:t>
            </w:r>
            <w:r w:rsidRPr="005667E7">
              <w:rPr>
                <w:rFonts w:eastAsia="TimesNewRomanPSMT"/>
                <w:sz w:val="22"/>
                <w:szCs w:val="22"/>
              </w:rPr>
              <w:br/>
              <w:t>мероприятий;</w:t>
            </w:r>
            <w:r w:rsidRPr="005667E7">
              <w:rPr>
                <w:rFonts w:eastAsia="TimesNewRomanPSMT"/>
                <w:sz w:val="22"/>
                <w:szCs w:val="22"/>
              </w:rPr>
              <w:br/>
            </w:r>
            <w:r w:rsidRPr="005667E7">
              <w:rPr>
                <w:rFonts w:eastAsia="TimesNewRomanPSMT"/>
                <w:sz w:val="22"/>
                <w:szCs w:val="22"/>
                <w:lang w:val="en-US"/>
              </w:rPr>
              <w:sym w:font="Symbol" w:char="F0B7"/>
            </w:r>
            <w:r w:rsidRPr="005667E7">
              <w:rPr>
                <w:rFonts w:eastAsia="TimesNewRomanPSMT"/>
                <w:sz w:val="22"/>
                <w:szCs w:val="22"/>
              </w:rPr>
              <w:t xml:space="preserve"> посещаемость кружков, секций, элективных курсов. Индикаторами данного показателя могут быть численность, посещаемость исохранность контингента учащихся, подтверждаемые</w:t>
            </w:r>
          </w:p>
          <w:p w:rsidR="005667E7" w:rsidRPr="005667E7" w:rsidRDefault="005667E7" w:rsidP="005667E7">
            <w:pPr>
              <w:widowControl w:val="0"/>
              <w:autoSpaceDE w:val="0"/>
              <w:autoSpaceDN w:val="0"/>
              <w:adjustRightInd w:val="0"/>
              <w:jc w:val="both"/>
              <w:rPr>
                <w:rFonts w:eastAsia="TimesNewRomanPSMT"/>
                <w:sz w:val="22"/>
                <w:szCs w:val="22"/>
              </w:rPr>
            </w:pPr>
            <w:r w:rsidRPr="005667E7">
              <w:rPr>
                <w:rFonts w:eastAsia="TimesNewRomanPSMT"/>
                <w:sz w:val="22"/>
                <w:szCs w:val="22"/>
              </w:rPr>
              <w:t>соответствующими документами и школьной отчетностью.</w:t>
            </w:r>
          </w:p>
        </w:tc>
      </w:tr>
      <w:tr w:rsidR="005667E7" w:rsidRPr="005667E7" w:rsidTr="004E2090">
        <w:trPr>
          <w:cantSplit/>
          <w:trHeight w:val="6147"/>
        </w:trPr>
        <w:tc>
          <w:tcPr>
            <w:tcW w:w="1297" w:type="dxa"/>
            <w:shd w:val="clear" w:color="auto" w:fill="auto"/>
            <w:textDirection w:val="btLr"/>
          </w:tcPr>
          <w:p w:rsidR="005667E7" w:rsidRPr="005667E7" w:rsidRDefault="005667E7" w:rsidP="005667E7">
            <w:pPr>
              <w:widowControl w:val="0"/>
              <w:autoSpaceDE w:val="0"/>
              <w:autoSpaceDN w:val="0"/>
              <w:adjustRightInd w:val="0"/>
              <w:ind w:left="113" w:right="113"/>
              <w:jc w:val="center"/>
              <w:rPr>
                <w:rFonts w:eastAsia="TimesNewRomanPSMT"/>
                <w:b/>
              </w:rPr>
            </w:pPr>
            <w:r w:rsidRPr="005667E7">
              <w:rPr>
                <w:rFonts w:eastAsia="TimesNewRomanPSMT"/>
                <w:b/>
              </w:rPr>
              <w:lastRenderedPageBreak/>
              <w:t>Формирование социальных компетентностей</w:t>
            </w:r>
          </w:p>
          <w:p w:rsidR="005667E7" w:rsidRPr="005667E7" w:rsidRDefault="005667E7" w:rsidP="005667E7">
            <w:pPr>
              <w:widowControl w:val="0"/>
              <w:autoSpaceDE w:val="0"/>
              <w:autoSpaceDN w:val="0"/>
              <w:adjustRightInd w:val="0"/>
              <w:ind w:left="113" w:right="113"/>
              <w:jc w:val="center"/>
              <w:rPr>
                <w:rFonts w:eastAsia="TimesNewRomanPSMT"/>
                <w:b/>
              </w:rPr>
            </w:pPr>
            <w:r w:rsidRPr="005667E7">
              <w:rPr>
                <w:rFonts w:eastAsia="TimesNewRomanPSMT"/>
                <w:b/>
              </w:rPr>
              <w:t>(личностные результаты</w:t>
            </w:r>
          </w:p>
        </w:tc>
        <w:tc>
          <w:tcPr>
            <w:tcW w:w="3489" w:type="dxa"/>
            <w:shd w:val="clear" w:color="auto" w:fill="auto"/>
          </w:tcPr>
          <w:p w:rsidR="005667E7" w:rsidRPr="005667E7" w:rsidRDefault="005667E7" w:rsidP="005667E7">
            <w:pPr>
              <w:widowControl w:val="0"/>
              <w:autoSpaceDE w:val="0"/>
              <w:autoSpaceDN w:val="0"/>
              <w:adjustRightInd w:val="0"/>
              <w:jc w:val="both"/>
              <w:rPr>
                <w:rFonts w:eastAsia="TimesNewRomanPSMT"/>
                <w:sz w:val="22"/>
                <w:szCs w:val="22"/>
              </w:rPr>
            </w:pPr>
            <w:r w:rsidRPr="005667E7">
              <w:rPr>
                <w:rFonts w:eastAsia="TimesNewRomanPSMT"/>
                <w:sz w:val="22"/>
                <w:szCs w:val="22"/>
              </w:rPr>
              <w:t>Сформированность данного типакомпетентности предполагаетспособность учащихся брать насебя ответственность,участвовать в совместномпринятии решений, участвовать вфункционировании и в улучшениидемократических институтов,способность быть лидером,способность работать автономно.</w:t>
            </w:r>
          </w:p>
        </w:tc>
        <w:tc>
          <w:tcPr>
            <w:tcW w:w="5245" w:type="dxa"/>
            <w:shd w:val="clear" w:color="auto" w:fill="auto"/>
          </w:tcPr>
          <w:p w:rsidR="005667E7" w:rsidRPr="005667E7" w:rsidRDefault="005667E7" w:rsidP="00EC392E">
            <w:pPr>
              <w:widowControl w:val="0"/>
              <w:numPr>
                <w:ilvl w:val="0"/>
                <w:numId w:val="111"/>
              </w:numPr>
              <w:autoSpaceDE w:val="0"/>
              <w:autoSpaceDN w:val="0"/>
              <w:adjustRightInd w:val="0"/>
              <w:ind w:left="317" w:hanging="317"/>
              <w:jc w:val="both"/>
              <w:rPr>
                <w:rFonts w:eastAsia="TimesNewRomanPSMT"/>
                <w:sz w:val="22"/>
                <w:szCs w:val="22"/>
              </w:rPr>
            </w:pPr>
            <w:r w:rsidRPr="005667E7">
              <w:rPr>
                <w:rFonts w:eastAsia="TimesNewRomanPSMT"/>
                <w:sz w:val="22"/>
                <w:szCs w:val="22"/>
              </w:rPr>
              <w:t>активность учащихся в жизни и решении проблем класса,</w:t>
            </w:r>
          </w:p>
          <w:p w:rsidR="005667E7" w:rsidRPr="005667E7" w:rsidRDefault="005667E7" w:rsidP="005667E7">
            <w:pPr>
              <w:widowControl w:val="0"/>
              <w:autoSpaceDE w:val="0"/>
              <w:autoSpaceDN w:val="0"/>
              <w:adjustRightInd w:val="0"/>
              <w:jc w:val="both"/>
              <w:rPr>
                <w:rFonts w:eastAsia="TimesNewRomanPSMT"/>
                <w:sz w:val="22"/>
                <w:szCs w:val="22"/>
              </w:rPr>
            </w:pPr>
            <w:r w:rsidRPr="005667E7">
              <w:rPr>
                <w:rFonts w:eastAsia="TimesNewRomanPSMT"/>
                <w:sz w:val="22"/>
                <w:szCs w:val="22"/>
              </w:rPr>
              <w:t>образовательного учреждения и окружающего социума посредством участия в институтах школьного самоуправления, социальных проектах. Индикатором по данному критерию могут являться официальные письма благодарности, отзывы, положительная информация в СМИ о деятельности учащихся ОО (волонтерское движение, благотворительные акции и др.);</w:t>
            </w:r>
          </w:p>
          <w:p w:rsidR="005667E7" w:rsidRPr="005667E7" w:rsidRDefault="005667E7" w:rsidP="00EC392E">
            <w:pPr>
              <w:widowControl w:val="0"/>
              <w:numPr>
                <w:ilvl w:val="0"/>
                <w:numId w:val="111"/>
              </w:numPr>
              <w:autoSpaceDE w:val="0"/>
              <w:autoSpaceDN w:val="0"/>
              <w:adjustRightInd w:val="0"/>
              <w:ind w:left="317"/>
              <w:jc w:val="both"/>
              <w:rPr>
                <w:rFonts w:eastAsia="TimesNewRomanPSMT"/>
                <w:sz w:val="22"/>
                <w:szCs w:val="22"/>
              </w:rPr>
            </w:pPr>
            <w:r w:rsidRPr="005667E7">
              <w:rPr>
                <w:rFonts w:eastAsia="TimesNewRomanPSMT"/>
                <w:sz w:val="22"/>
                <w:szCs w:val="22"/>
              </w:rPr>
              <w:t>сформированность правового поведения. Индикатором поданному критерию могут быть: отсутствие правонарушений у учащихся за отчетный период; результаты участия в конкурсах на знание основ законодательства РФ;</w:t>
            </w:r>
          </w:p>
          <w:p w:rsidR="005667E7" w:rsidRPr="005667E7" w:rsidRDefault="005667E7" w:rsidP="00EC392E">
            <w:pPr>
              <w:widowControl w:val="0"/>
              <w:numPr>
                <w:ilvl w:val="0"/>
                <w:numId w:val="111"/>
              </w:numPr>
              <w:autoSpaceDE w:val="0"/>
              <w:autoSpaceDN w:val="0"/>
              <w:adjustRightInd w:val="0"/>
              <w:ind w:left="317"/>
              <w:jc w:val="both"/>
              <w:rPr>
                <w:rFonts w:eastAsia="TimesNewRomanPSMT"/>
                <w:sz w:val="22"/>
                <w:szCs w:val="22"/>
              </w:rPr>
            </w:pPr>
            <w:r w:rsidRPr="005667E7">
              <w:rPr>
                <w:rFonts w:eastAsia="TimesNewRomanPSMT"/>
                <w:sz w:val="22"/>
                <w:szCs w:val="22"/>
              </w:rPr>
              <w:t>процент успешно социализирующихся детей группыриска. Индикатором по данному критерию может быть отрицательная динамика распространения наркомании и алкоголизма, числа детей, стоящих на учете;</w:t>
            </w:r>
          </w:p>
          <w:p w:rsidR="005667E7" w:rsidRPr="005667E7" w:rsidRDefault="005667E7" w:rsidP="00EC392E">
            <w:pPr>
              <w:widowControl w:val="0"/>
              <w:numPr>
                <w:ilvl w:val="0"/>
                <w:numId w:val="111"/>
              </w:numPr>
              <w:autoSpaceDE w:val="0"/>
              <w:autoSpaceDN w:val="0"/>
              <w:adjustRightInd w:val="0"/>
              <w:ind w:left="317" w:hanging="317"/>
              <w:jc w:val="both"/>
              <w:rPr>
                <w:rFonts w:eastAsia="TimesNewRomanPSMT"/>
                <w:sz w:val="22"/>
                <w:szCs w:val="22"/>
              </w:rPr>
            </w:pPr>
            <w:r w:rsidRPr="005667E7">
              <w:rPr>
                <w:rFonts w:eastAsia="TimesNewRomanPSMT"/>
                <w:sz w:val="22"/>
                <w:szCs w:val="22"/>
              </w:rPr>
              <w:t>наличие индивидуальных образовательных траекторийучащихся, ориентированных на получение доступного образования. Индикатором по данному критерию может быть доля школьников, обучающихся по индивидуальным образовательным программам;</w:t>
            </w:r>
          </w:p>
          <w:p w:rsidR="005667E7" w:rsidRPr="005667E7" w:rsidRDefault="005667E7" w:rsidP="00EC392E">
            <w:pPr>
              <w:widowControl w:val="0"/>
              <w:numPr>
                <w:ilvl w:val="0"/>
                <w:numId w:val="111"/>
              </w:numPr>
              <w:autoSpaceDE w:val="0"/>
              <w:autoSpaceDN w:val="0"/>
              <w:adjustRightInd w:val="0"/>
              <w:ind w:left="34" w:firstLine="142"/>
              <w:jc w:val="both"/>
              <w:rPr>
                <w:rFonts w:eastAsia="TimesNewRomanPSMT"/>
                <w:sz w:val="22"/>
                <w:szCs w:val="22"/>
              </w:rPr>
            </w:pPr>
            <w:r w:rsidRPr="005667E7">
              <w:rPr>
                <w:rFonts w:eastAsia="TimesNewRomanPSMT"/>
                <w:sz w:val="22"/>
                <w:szCs w:val="22"/>
              </w:rPr>
              <w:t>участие в разнообразных межвозрастных социально значимыхмпроектах. Индикатором по данному критерию может быть долямшкольников, участвующих в межвозрастных проектах.</w:t>
            </w:r>
          </w:p>
        </w:tc>
      </w:tr>
      <w:tr w:rsidR="005667E7" w:rsidRPr="005667E7" w:rsidTr="004E2090">
        <w:trPr>
          <w:cantSplit/>
          <w:trHeight w:val="4148"/>
        </w:trPr>
        <w:tc>
          <w:tcPr>
            <w:tcW w:w="1297" w:type="dxa"/>
            <w:shd w:val="clear" w:color="auto" w:fill="auto"/>
            <w:textDirection w:val="btLr"/>
          </w:tcPr>
          <w:p w:rsidR="005667E7" w:rsidRPr="005667E7" w:rsidRDefault="005667E7" w:rsidP="005667E7">
            <w:pPr>
              <w:widowControl w:val="0"/>
              <w:autoSpaceDE w:val="0"/>
              <w:autoSpaceDN w:val="0"/>
              <w:adjustRightInd w:val="0"/>
              <w:ind w:left="113" w:right="113"/>
              <w:jc w:val="center"/>
              <w:rPr>
                <w:rFonts w:eastAsia="TimesNewRomanPSMT"/>
                <w:b/>
              </w:rPr>
            </w:pPr>
            <w:r w:rsidRPr="005667E7">
              <w:rPr>
                <w:rFonts w:eastAsia="TimesNewRomanPSMT"/>
                <w:b/>
              </w:rPr>
              <w:t>Формирование поликультурных</w:t>
            </w:r>
          </w:p>
          <w:p w:rsidR="005667E7" w:rsidRPr="005667E7" w:rsidRDefault="005667E7" w:rsidP="005667E7">
            <w:pPr>
              <w:widowControl w:val="0"/>
              <w:autoSpaceDE w:val="0"/>
              <w:autoSpaceDN w:val="0"/>
              <w:adjustRightInd w:val="0"/>
              <w:ind w:left="113" w:right="113"/>
              <w:jc w:val="center"/>
              <w:rPr>
                <w:rFonts w:eastAsia="TimesNewRomanPSMT"/>
                <w:b/>
              </w:rPr>
            </w:pPr>
            <w:r w:rsidRPr="005667E7">
              <w:rPr>
                <w:rFonts w:eastAsia="TimesNewRomanPSMT"/>
                <w:b/>
              </w:rPr>
              <w:t>компетентностей (личностные</w:t>
            </w:r>
          </w:p>
          <w:p w:rsidR="005667E7" w:rsidRPr="005667E7" w:rsidRDefault="005667E7" w:rsidP="005667E7">
            <w:pPr>
              <w:widowControl w:val="0"/>
              <w:autoSpaceDE w:val="0"/>
              <w:autoSpaceDN w:val="0"/>
              <w:adjustRightInd w:val="0"/>
              <w:ind w:left="113" w:right="113"/>
              <w:jc w:val="center"/>
              <w:rPr>
                <w:rFonts w:eastAsia="TimesNewRomanPSMT"/>
                <w:b/>
              </w:rPr>
            </w:pPr>
            <w:r w:rsidRPr="005667E7">
              <w:rPr>
                <w:rFonts w:eastAsia="TimesNewRomanPSMT"/>
                <w:b/>
              </w:rPr>
              <w:t>результаты)</w:t>
            </w:r>
          </w:p>
        </w:tc>
        <w:tc>
          <w:tcPr>
            <w:tcW w:w="3489" w:type="dxa"/>
            <w:shd w:val="clear" w:color="auto" w:fill="auto"/>
          </w:tcPr>
          <w:p w:rsidR="005667E7" w:rsidRPr="005667E7" w:rsidRDefault="005667E7" w:rsidP="005667E7">
            <w:pPr>
              <w:widowControl w:val="0"/>
              <w:autoSpaceDE w:val="0"/>
              <w:autoSpaceDN w:val="0"/>
              <w:adjustRightInd w:val="0"/>
              <w:rPr>
                <w:rFonts w:eastAsia="TimesNewRomanPSMT"/>
                <w:sz w:val="22"/>
                <w:szCs w:val="22"/>
              </w:rPr>
            </w:pPr>
            <w:r w:rsidRPr="005667E7">
              <w:rPr>
                <w:rFonts w:eastAsia="TimesNewRomanPSMT"/>
                <w:sz w:val="22"/>
                <w:szCs w:val="22"/>
              </w:rPr>
              <w:t>Поликультурная компетентность</w:t>
            </w:r>
          </w:p>
          <w:p w:rsidR="005667E7" w:rsidRPr="005667E7" w:rsidRDefault="005667E7" w:rsidP="005667E7">
            <w:pPr>
              <w:widowControl w:val="0"/>
              <w:autoSpaceDE w:val="0"/>
              <w:autoSpaceDN w:val="0"/>
              <w:adjustRightInd w:val="0"/>
              <w:rPr>
                <w:rFonts w:eastAsia="TimesNewRomanPSMT"/>
                <w:sz w:val="22"/>
                <w:szCs w:val="22"/>
              </w:rPr>
            </w:pPr>
            <w:r w:rsidRPr="005667E7">
              <w:rPr>
                <w:rFonts w:eastAsia="TimesNewRomanPSMT"/>
                <w:sz w:val="22"/>
                <w:szCs w:val="22"/>
              </w:rPr>
              <w:t>предполагает понимание различий</w:t>
            </w:r>
          </w:p>
          <w:p w:rsidR="005667E7" w:rsidRPr="005667E7" w:rsidRDefault="005667E7" w:rsidP="005667E7">
            <w:pPr>
              <w:widowControl w:val="0"/>
              <w:autoSpaceDE w:val="0"/>
              <w:autoSpaceDN w:val="0"/>
              <w:adjustRightInd w:val="0"/>
              <w:rPr>
                <w:rFonts w:eastAsia="TimesNewRomanPSMT"/>
                <w:sz w:val="22"/>
                <w:szCs w:val="22"/>
              </w:rPr>
            </w:pPr>
            <w:r w:rsidRPr="005667E7">
              <w:rPr>
                <w:rFonts w:eastAsia="TimesNewRomanPSMT"/>
                <w:sz w:val="22"/>
                <w:szCs w:val="22"/>
              </w:rPr>
              <w:t>между культурами, уважение к</w:t>
            </w:r>
          </w:p>
          <w:p w:rsidR="005667E7" w:rsidRPr="005667E7" w:rsidRDefault="005667E7" w:rsidP="005667E7">
            <w:pPr>
              <w:widowControl w:val="0"/>
              <w:autoSpaceDE w:val="0"/>
              <w:autoSpaceDN w:val="0"/>
              <w:adjustRightInd w:val="0"/>
              <w:rPr>
                <w:rFonts w:eastAsia="TimesNewRomanPSMT"/>
                <w:sz w:val="22"/>
                <w:szCs w:val="22"/>
              </w:rPr>
            </w:pPr>
            <w:r w:rsidRPr="005667E7">
              <w:rPr>
                <w:rFonts w:eastAsia="TimesNewRomanPSMT"/>
                <w:sz w:val="22"/>
                <w:szCs w:val="22"/>
              </w:rPr>
              <w:t>представителям иных культур,</w:t>
            </w:r>
          </w:p>
          <w:p w:rsidR="005667E7" w:rsidRPr="005667E7" w:rsidRDefault="005667E7" w:rsidP="005667E7">
            <w:pPr>
              <w:widowControl w:val="0"/>
              <w:autoSpaceDE w:val="0"/>
              <w:autoSpaceDN w:val="0"/>
              <w:adjustRightInd w:val="0"/>
              <w:rPr>
                <w:rFonts w:eastAsia="TimesNewRomanPSMT"/>
                <w:sz w:val="22"/>
                <w:szCs w:val="22"/>
              </w:rPr>
            </w:pPr>
            <w:r w:rsidRPr="005667E7">
              <w:rPr>
                <w:rFonts w:eastAsia="TimesNewRomanPSMT"/>
                <w:sz w:val="22"/>
                <w:szCs w:val="22"/>
              </w:rPr>
              <w:t>способность жить и находить общий</w:t>
            </w:r>
          </w:p>
          <w:p w:rsidR="005667E7" w:rsidRPr="005667E7" w:rsidRDefault="005667E7" w:rsidP="005667E7">
            <w:pPr>
              <w:widowControl w:val="0"/>
              <w:autoSpaceDE w:val="0"/>
              <w:autoSpaceDN w:val="0"/>
              <w:adjustRightInd w:val="0"/>
              <w:rPr>
                <w:rFonts w:eastAsia="TimesNewRomanPSMT"/>
                <w:sz w:val="22"/>
                <w:szCs w:val="22"/>
              </w:rPr>
            </w:pPr>
            <w:r w:rsidRPr="005667E7">
              <w:rPr>
                <w:rFonts w:eastAsia="TimesNewRomanPSMT"/>
                <w:sz w:val="22"/>
                <w:szCs w:val="22"/>
              </w:rPr>
              <w:t>язык с людьми других культур,</w:t>
            </w:r>
          </w:p>
          <w:p w:rsidR="005667E7" w:rsidRPr="005667E7" w:rsidRDefault="005667E7" w:rsidP="005667E7">
            <w:pPr>
              <w:widowControl w:val="0"/>
              <w:autoSpaceDE w:val="0"/>
              <w:autoSpaceDN w:val="0"/>
              <w:adjustRightInd w:val="0"/>
              <w:rPr>
                <w:rFonts w:eastAsia="TimesNewRomanPSMT"/>
                <w:sz w:val="22"/>
                <w:szCs w:val="22"/>
                <w:lang w:val="en-US"/>
              </w:rPr>
            </w:pPr>
            <w:r w:rsidRPr="005667E7">
              <w:rPr>
                <w:rFonts w:eastAsia="TimesNewRomanPSMT"/>
                <w:sz w:val="22"/>
                <w:szCs w:val="22"/>
                <w:lang w:val="en-US"/>
              </w:rPr>
              <w:t>языков, религий.</w:t>
            </w:r>
          </w:p>
        </w:tc>
        <w:tc>
          <w:tcPr>
            <w:tcW w:w="5245" w:type="dxa"/>
            <w:shd w:val="clear" w:color="auto" w:fill="auto"/>
          </w:tcPr>
          <w:p w:rsidR="005667E7" w:rsidRPr="005667E7" w:rsidRDefault="005667E7" w:rsidP="00EC392E">
            <w:pPr>
              <w:widowControl w:val="0"/>
              <w:numPr>
                <w:ilvl w:val="0"/>
                <w:numId w:val="112"/>
              </w:numPr>
              <w:autoSpaceDE w:val="0"/>
              <w:autoSpaceDN w:val="0"/>
              <w:adjustRightInd w:val="0"/>
              <w:ind w:left="317" w:hanging="283"/>
              <w:rPr>
                <w:rFonts w:eastAsia="TimesNewRomanPSMT"/>
                <w:sz w:val="22"/>
                <w:szCs w:val="22"/>
              </w:rPr>
            </w:pPr>
            <w:r w:rsidRPr="005667E7">
              <w:rPr>
                <w:rFonts w:eastAsia="TimesNewRomanPSMT"/>
                <w:sz w:val="22"/>
                <w:szCs w:val="22"/>
              </w:rPr>
              <w:t>результаты исследования толерантности в классе;</w:t>
            </w:r>
          </w:p>
          <w:p w:rsidR="005667E7" w:rsidRPr="005667E7" w:rsidRDefault="005667E7" w:rsidP="00EC392E">
            <w:pPr>
              <w:widowControl w:val="0"/>
              <w:numPr>
                <w:ilvl w:val="0"/>
                <w:numId w:val="112"/>
              </w:numPr>
              <w:autoSpaceDE w:val="0"/>
              <w:autoSpaceDN w:val="0"/>
              <w:adjustRightInd w:val="0"/>
              <w:ind w:left="317" w:hanging="283"/>
              <w:jc w:val="both"/>
              <w:rPr>
                <w:rFonts w:eastAsia="TimesNewRomanPSMT"/>
                <w:sz w:val="22"/>
                <w:szCs w:val="22"/>
                <w:lang w:val="en-US"/>
              </w:rPr>
            </w:pPr>
            <w:r w:rsidRPr="005667E7">
              <w:rPr>
                <w:rFonts w:eastAsia="TimesNewRomanPSMT"/>
                <w:sz w:val="22"/>
                <w:szCs w:val="22"/>
                <w:lang w:val="en-US"/>
              </w:rPr>
              <w:t>отсутствие конфликтов на межнациональной и</w:t>
            </w:r>
          </w:p>
          <w:p w:rsidR="005667E7" w:rsidRPr="005667E7" w:rsidRDefault="005667E7" w:rsidP="005667E7">
            <w:pPr>
              <w:widowControl w:val="0"/>
              <w:autoSpaceDE w:val="0"/>
              <w:autoSpaceDN w:val="0"/>
              <w:adjustRightInd w:val="0"/>
              <w:ind w:left="317" w:hanging="283"/>
              <w:jc w:val="both"/>
              <w:rPr>
                <w:rFonts w:eastAsia="TimesNewRomanPSMT"/>
                <w:sz w:val="22"/>
                <w:szCs w:val="22"/>
                <w:lang w:val="en-US"/>
              </w:rPr>
            </w:pPr>
            <w:r w:rsidRPr="005667E7">
              <w:rPr>
                <w:rFonts w:eastAsia="TimesNewRomanPSMT"/>
                <w:sz w:val="22"/>
                <w:szCs w:val="22"/>
                <w:lang w:val="en-US"/>
              </w:rPr>
              <w:t>межконфессиональной почве;</w:t>
            </w:r>
          </w:p>
          <w:p w:rsidR="005667E7" w:rsidRPr="005667E7" w:rsidRDefault="005667E7" w:rsidP="00EC392E">
            <w:pPr>
              <w:widowControl w:val="0"/>
              <w:numPr>
                <w:ilvl w:val="0"/>
                <w:numId w:val="113"/>
              </w:numPr>
              <w:autoSpaceDE w:val="0"/>
              <w:autoSpaceDN w:val="0"/>
              <w:adjustRightInd w:val="0"/>
              <w:ind w:left="317" w:hanging="283"/>
              <w:jc w:val="both"/>
              <w:rPr>
                <w:rFonts w:eastAsia="TimesNewRomanPSMT"/>
                <w:sz w:val="22"/>
                <w:szCs w:val="22"/>
              </w:rPr>
            </w:pPr>
            <w:r w:rsidRPr="005667E7">
              <w:rPr>
                <w:rFonts w:eastAsia="TimesNewRomanPSMT"/>
                <w:sz w:val="22"/>
                <w:szCs w:val="22"/>
              </w:rPr>
              <w:t>участие учащихся в программах международного сотрудничества (обмены, стажировки и т.п.).</w:t>
            </w:r>
          </w:p>
          <w:p w:rsidR="005667E7" w:rsidRPr="005667E7" w:rsidRDefault="005667E7" w:rsidP="005667E7">
            <w:pPr>
              <w:widowControl w:val="0"/>
              <w:autoSpaceDE w:val="0"/>
              <w:autoSpaceDN w:val="0"/>
              <w:adjustRightInd w:val="0"/>
              <w:ind w:left="317" w:hanging="283"/>
              <w:jc w:val="both"/>
              <w:rPr>
                <w:rFonts w:eastAsia="TimesNewRomanPSMT"/>
                <w:sz w:val="22"/>
                <w:szCs w:val="22"/>
              </w:rPr>
            </w:pPr>
            <w:r w:rsidRPr="005667E7">
              <w:rPr>
                <w:rFonts w:eastAsia="TimesNewRomanPSMT"/>
                <w:sz w:val="22"/>
                <w:szCs w:val="22"/>
              </w:rPr>
              <w:t>Индикатором по данному критерию могут являться различные документы, подтверждающие участие в между народной программе;</w:t>
            </w:r>
          </w:p>
          <w:p w:rsidR="005667E7" w:rsidRPr="005667E7" w:rsidRDefault="005667E7" w:rsidP="00EC392E">
            <w:pPr>
              <w:widowControl w:val="0"/>
              <w:numPr>
                <w:ilvl w:val="0"/>
                <w:numId w:val="113"/>
              </w:numPr>
              <w:autoSpaceDE w:val="0"/>
              <w:autoSpaceDN w:val="0"/>
              <w:adjustRightInd w:val="0"/>
              <w:ind w:left="317" w:hanging="283"/>
              <w:jc w:val="both"/>
              <w:rPr>
                <w:rFonts w:eastAsia="TimesNewRomanPSMT"/>
                <w:sz w:val="22"/>
                <w:szCs w:val="22"/>
              </w:rPr>
            </w:pPr>
            <w:r w:rsidRPr="005667E7">
              <w:rPr>
                <w:rFonts w:eastAsia="TimesNewRomanPSMT"/>
                <w:sz w:val="22"/>
                <w:szCs w:val="22"/>
              </w:rPr>
              <w:t>участие в мероприятиях, посвященных укреплениювзаимопонимания, взаимной поддержки и дружбы междупредставителями различных социальных слоев, национальностей и конфессий. Индикатор – официальная благодарность организаторов мероприятий, их участников в адрес учащихся образовательного учреждения (класса);</w:t>
            </w:r>
          </w:p>
          <w:p w:rsidR="005667E7" w:rsidRPr="005667E7" w:rsidRDefault="005667E7" w:rsidP="00EC392E">
            <w:pPr>
              <w:widowControl w:val="0"/>
              <w:numPr>
                <w:ilvl w:val="0"/>
                <w:numId w:val="113"/>
              </w:numPr>
              <w:autoSpaceDE w:val="0"/>
              <w:autoSpaceDN w:val="0"/>
              <w:adjustRightInd w:val="0"/>
              <w:ind w:left="317" w:hanging="283"/>
              <w:jc w:val="both"/>
              <w:rPr>
                <w:rFonts w:eastAsia="TimesNewRomanPSMT"/>
                <w:sz w:val="22"/>
                <w:szCs w:val="22"/>
              </w:rPr>
            </w:pPr>
            <w:r w:rsidRPr="005667E7">
              <w:rPr>
                <w:rFonts w:eastAsia="TimesNewRomanPSMT"/>
                <w:sz w:val="22"/>
                <w:szCs w:val="22"/>
              </w:rPr>
              <w:t>знание и уважение культурных традиций,</w:t>
            </w:r>
          </w:p>
          <w:p w:rsidR="005667E7" w:rsidRPr="005667E7" w:rsidRDefault="005667E7" w:rsidP="005667E7">
            <w:pPr>
              <w:widowControl w:val="0"/>
              <w:autoSpaceDE w:val="0"/>
              <w:autoSpaceDN w:val="0"/>
              <w:adjustRightInd w:val="0"/>
              <w:ind w:left="317" w:hanging="283"/>
              <w:jc w:val="both"/>
              <w:rPr>
                <w:rFonts w:eastAsia="TimesNewRomanPSMT"/>
                <w:sz w:val="22"/>
                <w:szCs w:val="22"/>
              </w:rPr>
            </w:pPr>
            <w:r w:rsidRPr="005667E7">
              <w:rPr>
                <w:rFonts w:eastAsia="TimesNewRomanPSMT"/>
                <w:sz w:val="22"/>
                <w:szCs w:val="22"/>
              </w:rPr>
              <w:t>способствующих интеграции учащихся в глобальное сообщество. Индикатор – участие в конкурсах, проектах.</w:t>
            </w:r>
          </w:p>
        </w:tc>
      </w:tr>
      <w:tr w:rsidR="005667E7" w:rsidRPr="005667E7" w:rsidTr="004E2090">
        <w:trPr>
          <w:cantSplit/>
          <w:trHeight w:val="3987"/>
        </w:trPr>
        <w:tc>
          <w:tcPr>
            <w:tcW w:w="1297" w:type="dxa"/>
            <w:shd w:val="clear" w:color="auto" w:fill="auto"/>
            <w:textDirection w:val="btLr"/>
          </w:tcPr>
          <w:p w:rsidR="005667E7" w:rsidRPr="005667E7" w:rsidRDefault="005667E7" w:rsidP="005667E7">
            <w:pPr>
              <w:widowControl w:val="0"/>
              <w:autoSpaceDE w:val="0"/>
              <w:autoSpaceDN w:val="0"/>
              <w:adjustRightInd w:val="0"/>
              <w:ind w:left="113" w:right="113"/>
              <w:jc w:val="center"/>
              <w:rPr>
                <w:rFonts w:eastAsia="TimesNewRomanPSMT"/>
                <w:b/>
              </w:rPr>
            </w:pPr>
            <w:r w:rsidRPr="005667E7">
              <w:rPr>
                <w:rFonts w:eastAsia="TimesNewRomanPSMT"/>
                <w:b/>
              </w:rPr>
              <w:lastRenderedPageBreak/>
              <w:t>Формирование общекультурной</w:t>
            </w:r>
          </w:p>
          <w:p w:rsidR="005667E7" w:rsidRPr="005667E7" w:rsidRDefault="005667E7" w:rsidP="005667E7">
            <w:pPr>
              <w:widowControl w:val="0"/>
              <w:autoSpaceDE w:val="0"/>
              <w:autoSpaceDN w:val="0"/>
              <w:adjustRightInd w:val="0"/>
              <w:ind w:left="113" w:right="113"/>
              <w:jc w:val="center"/>
              <w:rPr>
                <w:rFonts w:eastAsia="TimesNewRomanPSMT"/>
                <w:b/>
              </w:rPr>
            </w:pPr>
            <w:r w:rsidRPr="005667E7">
              <w:rPr>
                <w:rFonts w:eastAsia="TimesNewRomanPSMT"/>
                <w:b/>
              </w:rPr>
              <w:t>компетентности (личностные</w:t>
            </w:r>
          </w:p>
          <w:p w:rsidR="005667E7" w:rsidRPr="005667E7" w:rsidRDefault="005667E7" w:rsidP="005667E7">
            <w:pPr>
              <w:widowControl w:val="0"/>
              <w:autoSpaceDE w:val="0"/>
              <w:autoSpaceDN w:val="0"/>
              <w:adjustRightInd w:val="0"/>
              <w:ind w:left="113" w:right="113"/>
              <w:jc w:val="center"/>
              <w:rPr>
                <w:rFonts w:eastAsia="TimesNewRomanPSMT"/>
                <w:b/>
              </w:rPr>
            </w:pPr>
            <w:r w:rsidRPr="005667E7">
              <w:rPr>
                <w:rFonts w:eastAsia="TimesNewRomanPSMT"/>
                <w:b/>
              </w:rPr>
              <w:t>результаты)</w:t>
            </w:r>
          </w:p>
        </w:tc>
        <w:tc>
          <w:tcPr>
            <w:tcW w:w="3489" w:type="dxa"/>
            <w:shd w:val="clear" w:color="auto" w:fill="auto"/>
          </w:tcPr>
          <w:p w:rsidR="005667E7" w:rsidRPr="005667E7" w:rsidRDefault="005667E7" w:rsidP="005667E7">
            <w:pPr>
              <w:widowControl w:val="0"/>
              <w:autoSpaceDE w:val="0"/>
              <w:autoSpaceDN w:val="0"/>
              <w:adjustRightInd w:val="0"/>
              <w:rPr>
                <w:rFonts w:eastAsia="TimesNewRomanPSMT"/>
                <w:sz w:val="22"/>
                <w:szCs w:val="22"/>
              </w:rPr>
            </w:pPr>
            <w:r w:rsidRPr="005667E7">
              <w:rPr>
                <w:rFonts w:eastAsia="TimesNewRomanPSMT"/>
                <w:sz w:val="22"/>
                <w:szCs w:val="22"/>
              </w:rPr>
              <w:t>Содержание данного критерия</w:t>
            </w:r>
          </w:p>
          <w:p w:rsidR="005667E7" w:rsidRPr="005667E7" w:rsidRDefault="005667E7" w:rsidP="005667E7">
            <w:pPr>
              <w:widowControl w:val="0"/>
              <w:autoSpaceDE w:val="0"/>
              <w:autoSpaceDN w:val="0"/>
              <w:adjustRightInd w:val="0"/>
              <w:rPr>
                <w:rFonts w:eastAsia="TimesNewRomanPSMT"/>
                <w:sz w:val="22"/>
                <w:szCs w:val="22"/>
              </w:rPr>
            </w:pPr>
            <w:r w:rsidRPr="005667E7">
              <w:rPr>
                <w:rFonts w:eastAsia="TimesNewRomanPSMT"/>
                <w:sz w:val="22"/>
                <w:szCs w:val="22"/>
              </w:rPr>
              <w:t>отражает духовно- нравственно еразвитие личности, ее общую культуру, личную этическую</w:t>
            </w:r>
          </w:p>
          <w:p w:rsidR="005667E7" w:rsidRPr="005667E7" w:rsidRDefault="005667E7" w:rsidP="005667E7">
            <w:pPr>
              <w:widowControl w:val="0"/>
              <w:autoSpaceDE w:val="0"/>
              <w:autoSpaceDN w:val="0"/>
              <w:adjustRightInd w:val="0"/>
              <w:rPr>
                <w:rFonts w:eastAsia="TimesNewRomanPSMT"/>
                <w:sz w:val="22"/>
                <w:szCs w:val="22"/>
              </w:rPr>
            </w:pPr>
            <w:r w:rsidRPr="005667E7">
              <w:rPr>
                <w:rFonts w:eastAsia="TimesNewRomanPSMT"/>
                <w:sz w:val="22"/>
                <w:szCs w:val="22"/>
              </w:rPr>
              <w:t>программу, направленные на</w:t>
            </w:r>
          </w:p>
          <w:p w:rsidR="005667E7" w:rsidRPr="005667E7" w:rsidRDefault="005667E7" w:rsidP="005667E7">
            <w:pPr>
              <w:widowControl w:val="0"/>
              <w:autoSpaceDE w:val="0"/>
              <w:autoSpaceDN w:val="0"/>
              <w:adjustRightInd w:val="0"/>
              <w:rPr>
                <w:rFonts w:eastAsia="TimesNewRomanPSMT"/>
                <w:sz w:val="22"/>
                <w:szCs w:val="22"/>
              </w:rPr>
            </w:pPr>
            <w:r w:rsidRPr="005667E7">
              <w:rPr>
                <w:rFonts w:eastAsia="TimesNewRomanPSMT"/>
                <w:sz w:val="22"/>
                <w:szCs w:val="22"/>
              </w:rPr>
              <w:t>формирование основы успешной</w:t>
            </w:r>
          </w:p>
          <w:p w:rsidR="005667E7" w:rsidRPr="005667E7" w:rsidRDefault="005667E7" w:rsidP="005667E7">
            <w:pPr>
              <w:widowControl w:val="0"/>
              <w:autoSpaceDE w:val="0"/>
              <w:autoSpaceDN w:val="0"/>
              <w:adjustRightInd w:val="0"/>
              <w:rPr>
                <w:rFonts w:eastAsia="TimesNewRomanPSMT"/>
                <w:sz w:val="22"/>
                <w:szCs w:val="22"/>
              </w:rPr>
            </w:pPr>
            <w:r w:rsidRPr="005667E7">
              <w:rPr>
                <w:rFonts w:eastAsia="TimesNewRomanPSMT"/>
                <w:sz w:val="22"/>
                <w:szCs w:val="22"/>
              </w:rPr>
              <w:t>саморазвивающейся личности в мире человека, природы и техники.</w:t>
            </w:r>
          </w:p>
        </w:tc>
        <w:tc>
          <w:tcPr>
            <w:tcW w:w="5245" w:type="dxa"/>
            <w:shd w:val="clear" w:color="auto" w:fill="auto"/>
          </w:tcPr>
          <w:p w:rsidR="005667E7" w:rsidRPr="005667E7" w:rsidRDefault="005667E7" w:rsidP="00EC392E">
            <w:pPr>
              <w:widowControl w:val="0"/>
              <w:numPr>
                <w:ilvl w:val="0"/>
                <w:numId w:val="113"/>
              </w:numPr>
              <w:autoSpaceDE w:val="0"/>
              <w:autoSpaceDN w:val="0"/>
              <w:adjustRightInd w:val="0"/>
              <w:ind w:left="317"/>
              <w:rPr>
                <w:rFonts w:eastAsia="TimesNewRomanPSMT"/>
                <w:sz w:val="22"/>
                <w:szCs w:val="22"/>
                <w:lang w:val="en-US"/>
              </w:rPr>
            </w:pPr>
            <w:r w:rsidRPr="005667E7">
              <w:rPr>
                <w:rFonts w:eastAsia="TimesNewRomanPSMT"/>
                <w:sz w:val="22"/>
                <w:szCs w:val="22"/>
                <w:lang w:val="en-US"/>
              </w:rPr>
              <w:t>формирование культуры здоровьесбережения.</w:t>
            </w:r>
          </w:p>
          <w:p w:rsidR="005667E7" w:rsidRPr="005667E7" w:rsidRDefault="005667E7" w:rsidP="005667E7">
            <w:pPr>
              <w:widowControl w:val="0"/>
              <w:autoSpaceDE w:val="0"/>
              <w:autoSpaceDN w:val="0"/>
              <w:adjustRightInd w:val="0"/>
              <w:rPr>
                <w:rFonts w:eastAsia="TimesNewRomanPSMT"/>
                <w:sz w:val="22"/>
                <w:szCs w:val="22"/>
              </w:rPr>
            </w:pPr>
            <w:r w:rsidRPr="005667E7">
              <w:rPr>
                <w:rFonts w:eastAsia="TimesNewRomanPSMT"/>
                <w:sz w:val="22"/>
                <w:szCs w:val="22"/>
              </w:rPr>
              <w:t>Индикатор – доля детей, участвующих в оздоровительных и здоровье формирующих мероприятиях различного вида;</w:t>
            </w:r>
          </w:p>
          <w:p w:rsidR="005667E7" w:rsidRPr="005667E7" w:rsidRDefault="005667E7" w:rsidP="00EC392E">
            <w:pPr>
              <w:widowControl w:val="0"/>
              <w:numPr>
                <w:ilvl w:val="0"/>
                <w:numId w:val="113"/>
              </w:numPr>
              <w:autoSpaceDE w:val="0"/>
              <w:autoSpaceDN w:val="0"/>
              <w:adjustRightInd w:val="0"/>
              <w:ind w:left="317"/>
              <w:rPr>
                <w:rFonts w:eastAsia="TimesNewRomanPSMT"/>
                <w:sz w:val="22"/>
                <w:szCs w:val="22"/>
              </w:rPr>
            </w:pPr>
            <w:r w:rsidRPr="005667E7">
              <w:rPr>
                <w:rFonts w:eastAsia="TimesNewRomanPSMT"/>
                <w:sz w:val="22"/>
                <w:szCs w:val="22"/>
              </w:rPr>
              <w:t>увеличение количества учащихся, участвующих вспортивных соревнованиях различного уровня. Индикатор – награды различного уровня, полученные по результатам участия в соревнованиях, реестр участников;</w:t>
            </w:r>
          </w:p>
          <w:p w:rsidR="005667E7" w:rsidRPr="005667E7" w:rsidRDefault="005667E7" w:rsidP="00EC392E">
            <w:pPr>
              <w:widowControl w:val="0"/>
              <w:numPr>
                <w:ilvl w:val="0"/>
                <w:numId w:val="113"/>
              </w:numPr>
              <w:autoSpaceDE w:val="0"/>
              <w:autoSpaceDN w:val="0"/>
              <w:adjustRightInd w:val="0"/>
              <w:ind w:left="317"/>
              <w:rPr>
                <w:rFonts w:eastAsia="TimesNewRomanPSMT"/>
                <w:sz w:val="22"/>
                <w:szCs w:val="22"/>
                <w:lang w:val="en-US"/>
              </w:rPr>
            </w:pPr>
            <w:r w:rsidRPr="005667E7">
              <w:rPr>
                <w:rFonts w:eastAsia="TimesNewRomanPSMT"/>
                <w:sz w:val="22"/>
                <w:szCs w:val="22"/>
                <w:lang w:val="en-US"/>
              </w:rPr>
              <w:t>увеличение количества учащихся, занятых</w:t>
            </w:r>
          </w:p>
          <w:p w:rsidR="005667E7" w:rsidRPr="005667E7" w:rsidRDefault="005667E7" w:rsidP="005667E7">
            <w:pPr>
              <w:widowControl w:val="0"/>
              <w:autoSpaceDE w:val="0"/>
              <w:autoSpaceDN w:val="0"/>
              <w:adjustRightInd w:val="0"/>
              <w:ind w:left="-43"/>
              <w:rPr>
                <w:rFonts w:eastAsia="TimesNewRomanPSMT"/>
                <w:sz w:val="22"/>
                <w:szCs w:val="22"/>
              </w:rPr>
            </w:pPr>
            <w:r w:rsidRPr="005667E7">
              <w:rPr>
                <w:rFonts w:eastAsia="TimesNewRomanPSMT"/>
                <w:sz w:val="22"/>
                <w:szCs w:val="22"/>
              </w:rPr>
              <w:t>творческими (танцы, музыка, живопись, народные промыслы) видами деятельности. Индикатор – награды, полученные по результатам участия в выставках, фестивалях и конкурсах, а также реестр участников конкурсных мероприятий;</w:t>
            </w:r>
          </w:p>
          <w:p w:rsidR="005667E7" w:rsidRPr="005667E7" w:rsidRDefault="005667E7" w:rsidP="00EC392E">
            <w:pPr>
              <w:widowControl w:val="0"/>
              <w:numPr>
                <w:ilvl w:val="0"/>
                <w:numId w:val="113"/>
              </w:numPr>
              <w:autoSpaceDE w:val="0"/>
              <w:autoSpaceDN w:val="0"/>
              <w:adjustRightInd w:val="0"/>
              <w:ind w:left="317"/>
              <w:rPr>
                <w:rFonts w:eastAsia="TimesNewRomanPSMT"/>
                <w:sz w:val="22"/>
                <w:szCs w:val="22"/>
                <w:lang w:val="en-US"/>
              </w:rPr>
            </w:pPr>
            <w:r w:rsidRPr="005667E7">
              <w:rPr>
                <w:rFonts w:eastAsia="TimesNewRomanPSMT"/>
                <w:sz w:val="22"/>
                <w:szCs w:val="22"/>
                <w:lang w:val="en-US"/>
              </w:rPr>
              <w:t>участие в природоохранительной деятельности.</w:t>
            </w:r>
          </w:p>
          <w:p w:rsidR="005667E7" w:rsidRPr="005667E7" w:rsidRDefault="005667E7" w:rsidP="005667E7">
            <w:pPr>
              <w:widowControl w:val="0"/>
              <w:autoSpaceDE w:val="0"/>
              <w:autoSpaceDN w:val="0"/>
              <w:adjustRightInd w:val="0"/>
              <w:ind w:left="-43"/>
              <w:rPr>
                <w:rFonts w:eastAsia="TimesNewRomanPSMT"/>
                <w:sz w:val="22"/>
                <w:szCs w:val="22"/>
              </w:rPr>
            </w:pPr>
            <w:r w:rsidRPr="005667E7">
              <w:rPr>
                <w:rFonts w:eastAsia="TimesNewRomanPSMT"/>
                <w:sz w:val="22"/>
                <w:szCs w:val="22"/>
              </w:rPr>
              <w:t>Индикатор – доля учащихся, занятых в природоохранительной деятельности;</w:t>
            </w:r>
          </w:p>
          <w:p w:rsidR="005667E7" w:rsidRPr="005667E7" w:rsidRDefault="005667E7" w:rsidP="00EC392E">
            <w:pPr>
              <w:widowControl w:val="0"/>
              <w:numPr>
                <w:ilvl w:val="0"/>
                <w:numId w:val="113"/>
              </w:numPr>
              <w:autoSpaceDE w:val="0"/>
              <w:autoSpaceDN w:val="0"/>
              <w:adjustRightInd w:val="0"/>
              <w:ind w:left="317"/>
              <w:rPr>
                <w:rFonts w:eastAsia="TimesNewRomanPSMT"/>
                <w:sz w:val="22"/>
                <w:szCs w:val="22"/>
              </w:rPr>
            </w:pPr>
            <w:r w:rsidRPr="005667E7">
              <w:rPr>
                <w:rFonts w:eastAsia="TimesNewRomanPSMT"/>
                <w:sz w:val="22"/>
                <w:szCs w:val="22"/>
              </w:rPr>
              <w:t>участие в туристическо-краеведческой деятельности.мИндикатор – доля учащихся, занятых туризмом.</w:t>
            </w:r>
          </w:p>
        </w:tc>
      </w:tr>
      <w:tr w:rsidR="005667E7" w:rsidRPr="005667E7" w:rsidTr="004E2090">
        <w:trPr>
          <w:cantSplit/>
          <w:trHeight w:val="3987"/>
        </w:trPr>
        <w:tc>
          <w:tcPr>
            <w:tcW w:w="1297" w:type="dxa"/>
            <w:shd w:val="clear" w:color="auto" w:fill="auto"/>
            <w:textDirection w:val="btLr"/>
          </w:tcPr>
          <w:p w:rsidR="005667E7" w:rsidRPr="005667E7" w:rsidRDefault="005667E7" w:rsidP="005667E7">
            <w:pPr>
              <w:widowControl w:val="0"/>
              <w:autoSpaceDE w:val="0"/>
              <w:autoSpaceDN w:val="0"/>
              <w:adjustRightInd w:val="0"/>
              <w:ind w:left="113" w:right="113"/>
              <w:jc w:val="center"/>
              <w:rPr>
                <w:rFonts w:eastAsia="TimesNewRomanPSMT"/>
                <w:b/>
                <w:lang w:val="en-US"/>
              </w:rPr>
            </w:pPr>
            <w:r w:rsidRPr="005667E7">
              <w:rPr>
                <w:rFonts w:eastAsia="TimesNewRomanPSMT"/>
                <w:b/>
                <w:lang w:val="en-US"/>
              </w:rPr>
              <w:t>Формированиекоммуникативных</w:t>
            </w:r>
          </w:p>
          <w:p w:rsidR="005667E7" w:rsidRPr="005667E7" w:rsidRDefault="005667E7" w:rsidP="005667E7">
            <w:pPr>
              <w:widowControl w:val="0"/>
              <w:autoSpaceDE w:val="0"/>
              <w:autoSpaceDN w:val="0"/>
              <w:adjustRightInd w:val="0"/>
              <w:ind w:left="113" w:right="113"/>
              <w:jc w:val="center"/>
              <w:rPr>
                <w:rFonts w:eastAsia="TimesNewRomanPSMT"/>
                <w:b/>
                <w:lang w:val="en-US"/>
              </w:rPr>
            </w:pPr>
            <w:r w:rsidRPr="005667E7">
              <w:rPr>
                <w:rFonts w:eastAsia="TimesNewRomanPSMT"/>
                <w:b/>
                <w:lang w:val="en-US"/>
              </w:rPr>
              <w:t>компетентностей (метапредметные</w:t>
            </w:r>
          </w:p>
          <w:p w:rsidR="005667E7" w:rsidRPr="005667E7" w:rsidRDefault="005667E7" w:rsidP="005667E7">
            <w:pPr>
              <w:widowControl w:val="0"/>
              <w:autoSpaceDE w:val="0"/>
              <w:autoSpaceDN w:val="0"/>
              <w:adjustRightInd w:val="0"/>
              <w:ind w:left="113" w:right="113"/>
              <w:jc w:val="center"/>
              <w:rPr>
                <w:rFonts w:eastAsia="TimesNewRomanPSMT"/>
                <w:b/>
                <w:lang w:val="en-US"/>
              </w:rPr>
            </w:pPr>
            <w:r w:rsidRPr="005667E7">
              <w:rPr>
                <w:rFonts w:eastAsia="TimesNewRomanPSMT"/>
                <w:b/>
                <w:lang w:val="en-US"/>
              </w:rPr>
              <w:t>результаты)</w:t>
            </w:r>
          </w:p>
        </w:tc>
        <w:tc>
          <w:tcPr>
            <w:tcW w:w="3489" w:type="dxa"/>
            <w:shd w:val="clear" w:color="auto" w:fill="auto"/>
          </w:tcPr>
          <w:p w:rsidR="005667E7" w:rsidRPr="005667E7" w:rsidRDefault="005667E7" w:rsidP="005667E7">
            <w:pPr>
              <w:widowControl w:val="0"/>
              <w:autoSpaceDE w:val="0"/>
              <w:autoSpaceDN w:val="0"/>
              <w:adjustRightInd w:val="0"/>
              <w:rPr>
                <w:rFonts w:eastAsia="TimesNewRomanPSMT"/>
                <w:sz w:val="22"/>
                <w:szCs w:val="22"/>
              </w:rPr>
            </w:pPr>
            <w:r w:rsidRPr="005667E7">
              <w:rPr>
                <w:rFonts w:eastAsia="TimesNewRomanPSMT"/>
                <w:sz w:val="22"/>
                <w:szCs w:val="22"/>
              </w:rPr>
              <w:t>Данный тип компетентностей</w:t>
            </w:r>
          </w:p>
          <w:p w:rsidR="005667E7" w:rsidRPr="005667E7" w:rsidRDefault="005667E7" w:rsidP="005667E7">
            <w:pPr>
              <w:widowControl w:val="0"/>
              <w:autoSpaceDE w:val="0"/>
              <w:autoSpaceDN w:val="0"/>
              <w:adjustRightInd w:val="0"/>
              <w:rPr>
                <w:rFonts w:eastAsia="TimesNewRomanPSMT"/>
                <w:sz w:val="22"/>
                <w:szCs w:val="22"/>
              </w:rPr>
            </w:pPr>
            <w:r w:rsidRPr="005667E7">
              <w:rPr>
                <w:rFonts w:eastAsia="TimesNewRomanPSMT"/>
                <w:sz w:val="22"/>
                <w:szCs w:val="22"/>
              </w:rPr>
              <w:t>отражает владение навыками устного и письменного общения, владение</w:t>
            </w:r>
          </w:p>
          <w:p w:rsidR="005667E7" w:rsidRPr="005667E7" w:rsidRDefault="005667E7" w:rsidP="005667E7">
            <w:pPr>
              <w:widowControl w:val="0"/>
              <w:autoSpaceDE w:val="0"/>
              <w:autoSpaceDN w:val="0"/>
              <w:adjustRightInd w:val="0"/>
              <w:rPr>
                <w:rFonts w:eastAsia="TimesNewRomanPSMT"/>
                <w:sz w:val="22"/>
                <w:szCs w:val="22"/>
              </w:rPr>
            </w:pPr>
            <w:r w:rsidRPr="005667E7">
              <w:rPr>
                <w:rFonts w:eastAsia="TimesNewRomanPSMT"/>
                <w:sz w:val="22"/>
                <w:szCs w:val="22"/>
              </w:rPr>
              <w:t>несколькими языками, а также</w:t>
            </w:r>
          </w:p>
          <w:p w:rsidR="005667E7" w:rsidRPr="005667E7" w:rsidRDefault="005667E7" w:rsidP="005667E7">
            <w:pPr>
              <w:widowControl w:val="0"/>
              <w:autoSpaceDE w:val="0"/>
              <w:autoSpaceDN w:val="0"/>
              <w:adjustRightInd w:val="0"/>
              <w:rPr>
                <w:rFonts w:eastAsia="TimesNewRomanPSMT"/>
                <w:sz w:val="22"/>
                <w:szCs w:val="22"/>
              </w:rPr>
            </w:pPr>
            <w:r w:rsidRPr="005667E7">
              <w:rPr>
                <w:rFonts w:eastAsia="TimesNewRomanPSMT"/>
                <w:sz w:val="22"/>
                <w:szCs w:val="22"/>
              </w:rPr>
              <w:t>умение регулировать конфликты ненасильственным путем, вести переговоры</w:t>
            </w:r>
          </w:p>
        </w:tc>
        <w:tc>
          <w:tcPr>
            <w:tcW w:w="5245" w:type="dxa"/>
            <w:shd w:val="clear" w:color="auto" w:fill="auto"/>
          </w:tcPr>
          <w:p w:rsidR="005667E7" w:rsidRPr="005667E7" w:rsidRDefault="005667E7" w:rsidP="00EC392E">
            <w:pPr>
              <w:widowControl w:val="0"/>
              <w:numPr>
                <w:ilvl w:val="0"/>
                <w:numId w:val="113"/>
              </w:numPr>
              <w:autoSpaceDE w:val="0"/>
              <w:autoSpaceDN w:val="0"/>
              <w:adjustRightInd w:val="0"/>
              <w:ind w:left="317" w:hanging="283"/>
              <w:rPr>
                <w:rFonts w:eastAsia="TimesNewRomanPSMT"/>
                <w:sz w:val="22"/>
                <w:szCs w:val="22"/>
                <w:lang w:val="en-US"/>
              </w:rPr>
            </w:pPr>
            <w:r w:rsidRPr="005667E7">
              <w:rPr>
                <w:rFonts w:eastAsia="TimesNewRomanPSMT"/>
                <w:sz w:val="22"/>
                <w:szCs w:val="22"/>
                <w:lang w:val="en-US"/>
              </w:rPr>
              <w:t>позитивная динамика результатов обучения по</w:t>
            </w:r>
          </w:p>
          <w:p w:rsidR="005667E7" w:rsidRPr="005667E7" w:rsidRDefault="005667E7" w:rsidP="005667E7">
            <w:pPr>
              <w:widowControl w:val="0"/>
              <w:autoSpaceDE w:val="0"/>
              <w:autoSpaceDN w:val="0"/>
              <w:adjustRightInd w:val="0"/>
              <w:ind w:left="317" w:hanging="283"/>
              <w:rPr>
                <w:rFonts w:eastAsia="TimesNewRomanPSMT"/>
                <w:sz w:val="22"/>
                <w:szCs w:val="22"/>
              </w:rPr>
            </w:pPr>
            <w:r w:rsidRPr="005667E7">
              <w:rPr>
                <w:rFonts w:eastAsia="TimesNewRomanPSMT"/>
                <w:sz w:val="22"/>
                <w:szCs w:val="22"/>
              </w:rPr>
              <w:t>русскому языку и литературеучащихся за год.</w:t>
            </w:r>
          </w:p>
          <w:p w:rsidR="005667E7" w:rsidRPr="005667E7" w:rsidRDefault="005667E7" w:rsidP="005667E7">
            <w:pPr>
              <w:widowControl w:val="0"/>
              <w:autoSpaceDE w:val="0"/>
              <w:autoSpaceDN w:val="0"/>
              <w:adjustRightInd w:val="0"/>
              <w:ind w:left="317" w:hanging="283"/>
              <w:rPr>
                <w:rFonts w:eastAsia="TimesNewRomanPSMT"/>
                <w:sz w:val="22"/>
                <w:szCs w:val="22"/>
              </w:rPr>
            </w:pPr>
            <w:r w:rsidRPr="005667E7">
              <w:rPr>
                <w:rFonts w:eastAsia="TimesNewRomanPSMT"/>
                <w:sz w:val="22"/>
                <w:szCs w:val="22"/>
              </w:rPr>
              <w:t>Позитивная динамика подтверждается оценками экспертов входе наблюдения и проведения опросов, а также в ходеизучения продуктов деятельности ребенка (письменные</w:t>
            </w:r>
          </w:p>
          <w:p w:rsidR="005667E7" w:rsidRPr="005667E7" w:rsidRDefault="005667E7" w:rsidP="005667E7">
            <w:pPr>
              <w:widowControl w:val="0"/>
              <w:autoSpaceDE w:val="0"/>
              <w:autoSpaceDN w:val="0"/>
              <w:adjustRightInd w:val="0"/>
              <w:ind w:left="317" w:hanging="283"/>
              <w:rPr>
                <w:rFonts w:eastAsia="TimesNewRomanPSMT"/>
                <w:sz w:val="22"/>
                <w:szCs w:val="22"/>
                <w:lang w:val="en-US"/>
              </w:rPr>
            </w:pPr>
            <w:r w:rsidRPr="005667E7">
              <w:rPr>
                <w:rFonts w:eastAsia="TimesNewRomanPSMT"/>
                <w:sz w:val="22"/>
                <w:szCs w:val="22"/>
                <w:lang w:val="en-US"/>
              </w:rPr>
              <w:t>источники, устные выступления);</w:t>
            </w:r>
          </w:p>
          <w:p w:rsidR="005667E7" w:rsidRPr="005667E7" w:rsidRDefault="005667E7" w:rsidP="00EC392E">
            <w:pPr>
              <w:widowControl w:val="0"/>
              <w:numPr>
                <w:ilvl w:val="0"/>
                <w:numId w:val="113"/>
              </w:numPr>
              <w:autoSpaceDE w:val="0"/>
              <w:autoSpaceDN w:val="0"/>
              <w:adjustRightInd w:val="0"/>
              <w:ind w:left="317" w:hanging="283"/>
              <w:rPr>
                <w:rFonts w:eastAsia="TimesNewRomanPSMT"/>
                <w:sz w:val="22"/>
                <w:szCs w:val="22"/>
              </w:rPr>
            </w:pPr>
            <w:r w:rsidRPr="005667E7">
              <w:rPr>
                <w:rFonts w:eastAsia="TimesNewRomanPSMT"/>
                <w:sz w:val="22"/>
                <w:szCs w:val="22"/>
              </w:rPr>
              <w:t>результаты литературного творчества учащихся.Индикатор – наличие авторских публикаций (стихи, проза,публицистика) как в школьных, так и в других видахизданий, а также награды;</w:t>
            </w:r>
          </w:p>
          <w:p w:rsidR="005667E7" w:rsidRPr="005667E7" w:rsidRDefault="005667E7" w:rsidP="00EC392E">
            <w:pPr>
              <w:widowControl w:val="0"/>
              <w:numPr>
                <w:ilvl w:val="0"/>
                <w:numId w:val="113"/>
              </w:numPr>
              <w:autoSpaceDE w:val="0"/>
              <w:autoSpaceDN w:val="0"/>
              <w:adjustRightInd w:val="0"/>
              <w:ind w:left="317" w:hanging="283"/>
              <w:rPr>
                <w:rFonts w:eastAsia="TimesNewRomanPSMT"/>
                <w:sz w:val="22"/>
                <w:szCs w:val="22"/>
              </w:rPr>
            </w:pPr>
            <w:r w:rsidRPr="005667E7">
              <w:rPr>
                <w:rFonts w:eastAsia="TimesNewRomanPSMT"/>
                <w:sz w:val="22"/>
                <w:szCs w:val="22"/>
              </w:rPr>
              <w:t>благоприятный психологический климат в классе. Индикатор – результаты социально-психологического исследования, проведенного в классе специалистом;</w:t>
            </w:r>
          </w:p>
          <w:p w:rsidR="005667E7" w:rsidRPr="005667E7" w:rsidRDefault="005667E7" w:rsidP="00EC392E">
            <w:pPr>
              <w:widowControl w:val="0"/>
              <w:numPr>
                <w:ilvl w:val="0"/>
                <w:numId w:val="113"/>
              </w:numPr>
              <w:autoSpaceDE w:val="0"/>
              <w:autoSpaceDN w:val="0"/>
              <w:adjustRightInd w:val="0"/>
              <w:ind w:left="317" w:hanging="283"/>
              <w:rPr>
                <w:rFonts w:eastAsia="TimesNewRomanPSMT"/>
                <w:sz w:val="22"/>
                <w:szCs w:val="22"/>
                <w:lang w:val="en-US"/>
              </w:rPr>
            </w:pPr>
            <w:r w:rsidRPr="005667E7">
              <w:rPr>
                <w:rFonts w:eastAsia="TimesNewRomanPSMT"/>
                <w:sz w:val="22"/>
                <w:szCs w:val="22"/>
                <w:lang w:val="en-US"/>
              </w:rPr>
              <w:t>наличие практики конструктивного разрешения</w:t>
            </w:r>
          </w:p>
          <w:p w:rsidR="005667E7" w:rsidRPr="005667E7" w:rsidRDefault="005667E7" w:rsidP="005667E7">
            <w:pPr>
              <w:widowControl w:val="0"/>
              <w:autoSpaceDE w:val="0"/>
              <w:autoSpaceDN w:val="0"/>
              <w:adjustRightInd w:val="0"/>
              <w:ind w:left="317" w:hanging="283"/>
              <w:rPr>
                <w:rFonts w:eastAsia="TimesNewRomanPSMT"/>
                <w:sz w:val="22"/>
                <w:szCs w:val="22"/>
                <w:lang w:val="en-US"/>
              </w:rPr>
            </w:pPr>
            <w:r w:rsidRPr="005667E7">
              <w:rPr>
                <w:rFonts w:eastAsia="TimesNewRomanPSMT"/>
                <w:sz w:val="22"/>
                <w:szCs w:val="22"/>
                <w:lang w:val="en-US"/>
              </w:rPr>
              <w:t>конфликтных ситуаций. Отсутствие свидетельств</w:t>
            </w:r>
          </w:p>
          <w:p w:rsidR="005667E7" w:rsidRPr="005667E7" w:rsidRDefault="005667E7" w:rsidP="005667E7">
            <w:pPr>
              <w:widowControl w:val="0"/>
              <w:autoSpaceDE w:val="0"/>
              <w:autoSpaceDN w:val="0"/>
              <w:adjustRightInd w:val="0"/>
              <w:ind w:left="317" w:hanging="283"/>
              <w:rPr>
                <w:rFonts w:eastAsia="TimesNewRomanPSMT"/>
                <w:sz w:val="22"/>
                <w:szCs w:val="22"/>
              </w:rPr>
            </w:pPr>
            <w:r w:rsidRPr="005667E7">
              <w:rPr>
                <w:rFonts w:eastAsia="TimesNewRomanPSMT"/>
                <w:sz w:val="22"/>
                <w:szCs w:val="22"/>
              </w:rPr>
              <w:t>деструктивных последствий конфликтов, наносящих вред физическому, психическому и нравственному здоровью.</w:t>
            </w:r>
          </w:p>
        </w:tc>
      </w:tr>
      <w:tr w:rsidR="005667E7" w:rsidRPr="005667E7" w:rsidTr="004E2090">
        <w:trPr>
          <w:cantSplit/>
          <w:trHeight w:val="3689"/>
        </w:trPr>
        <w:tc>
          <w:tcPr>
            <w:tcW w:w="1297" w:type="dxa"/>
            <w:shd w:val="clear" w:color="auto" w:fill="auto"/>
            <w:textDirection w:val="btLr"/>
          </w:tcPr>
          <w:p w:rsidR="005667E7" w:rsidRPr="005667E7" w:rsidRDefault="005667E7" w:rsidP="005667E7">
            <w:pPr>
              <w:widowControl w:val="0"/>
              <w:autoSpaceDE w:val="0"/>
              <w:autoSpaceDN w:val="0"/>
              <w:adjustRightInd w:val="0"/>
              <w:ind w:left="113" w:right="113"/>
              <w:jc w:val="center"/>
              <w:rPr>
                <w:rFonts w:eastAsia="TimesNewRomanPSMT"/>
                <w:b/>
              </w:rPr>
            </w:pPr>
            <w:r w:rsidRPr="005667E7">
              <w:rPr>
                <w:rFonts w:eastAsia="TimesNewRomanPSMT"/>
                <w:b/>
              </w:rPr>
              <w:lastRenderedPageBreak/>
              <w:t>Формирование информационных</w:t>
            </w:r>
          </w:p>
          <w:p w:rsidR="005667E7" w:rsidRPr="005667E7" w:rsidRDefault="005667E7" w:rsidP="005667E7">
            <w:pPr>
              <w:widowControl w:val="0"/>
              <w:autoSpaceDE w:val="0"/>
              <w:autoSpaceDN w:val="0"/>
              <w:adjustRightInd w:val="0"/>
              <w:ind w:left="113" w:right="113"/>
              <w:jc w:val="center"/>
              <w:rPr>
                <w:rFonts w:eastAsia="TimesNewRomanPSMT"/>
                <w:b/>
              </w:rPr>
            </w:pPr>
            <w:r w:rsidRPr="005667E7">
              <w:rPr>
                <w:rFonts w:eastAsia="TimesNewRomanPSMT"/>
                <w:b/>
              </w:rPr>
              <w:t xml:space="preserve">компетентностей </w:t>
            </w:r>
          </w:p>
          <w:p w:rsidR="005667E7" w:rsidRPr="005667E7" w:rsidRDefault="005667E7" w:rsidP="005667E7">
            <w:pPr>
              <w:widowControl w:val="0"/>
              <w:autoSpaceDE w:val="0"/>
              <w:autoSpaceDN w:val="0"/>
              <w:adjustRightInd w:val="0"/>
              <w:ind w:left="113" w:right="113"/>
              <w:jc w:val="center"/>
              <w:rPr>
                <w:rFonts w:eastAsia="TimesNewRomanPSMT"/>
                <w:b/>
              </w:rPr>
            </w:pPr>
            <w:r w:rsidRPr="005667E7">
              <w:rPr>
                <w:rFonts w:eastAsia="TimesNewRomanPSMT"/>
                <w:b/>
              </w:rPr>
              <w:t>(метапредметные результаты)</w:t>
            </w:r>
          </w:p>
        </w:tc>
        <w:tc>
          <w:tcPr>
            <w:tcW w:w="3489" w:type="dxa"/>
            <w:shd w:val="clear" w:color="auto" w:fill="auto"/>
          </w:tcPr>
          <w:p w:rsidR="005667E7" w:rsidRPr="005667E7" w:rsidRDefault="005667E7" w:rsidP="005667E7">
            <w:pPr>
              <w:widowControl w:val="0"/>
              <w:autoSpaceDE w:val="0"/>
              <w:autoSpaceDN w:val="0"/>
              <w:adjustRightInd w:val="0"/>
              <w:rPr>
                <w:rFonts w:eastAsia="TimesNewRomanPSMT"/>
                <w:sz w:val="22"/>
                <w:szCs w:val="22"/>
              </w:rPr>
            </w:pPr>
            <w:r w:rsidRPr="005667E7">
              <w:rPr>
                <w:rFonts w:eastAsia="TimesNewRomanPSMT"/>
                <w:sz w:val="22"/>
                <w:szCs w:val="22"/>
              </w:rPr>
              <w:t>Владение современными</w:t>
            </w:r>
          </w:p>
          <w:p w:rsidR="005667E7" w:rsidRPr="005667E7" w:rsidRDefault="005667E7" w:rsidP="005667E7">
            <w:pPr>
              <w:widowControl w:val="0"/>
              <w:autoSpaceDE w:val="0"/>
              <w:autoSpaceDN w:val="0"/>
              <w:adjustRightInd w:val="0"/>
              <w:rPr>
                <w:rFonts w:eastAsia="TimesNewRomanPSMT"/>
                <w:sz w:val="22"/>
                <w:szCs w:val="22"/>
              </w:rPr>
            </w:pPr>
            <w:r w:rsidRPr="005667E7">
              <w:rPr>
                <w:rFonts w:eastAsia="TimesNewRomanPSMT"/>
                <w:sz w:val="22"/>
                <w:szCs w:val="22"/>
              </w:rPr>
              <w:t>информационными технологиями,</w:t>
            </w:r>
          </w:p>
          <w:p w:rsidR="005667E7" w:rsidRPr="005667E7" w:rsidRDefault="005667E7" w:rsidP="005667E7">
            <w:pPr>
              <w:widowControl w:val="0"/>
              <w:autoSpaceDE w:val="0"/>
              <w:autoSpaceDN w:val="0"/>
              <w:adjustRightInd w:val="0"/>
              <w:rPr>
                <w:rFonts w:eastAsia="TimesNewRomanPSMT"/>
                <w:sz w:val="22"/>
                <w:szCs w:val="22"/>
              </w:rPr>
            </w:pPr>
            <w:r w:rsidRPr="005667E7">
              <w:rPr>
                <w:rFonts w:eastAsia="TimesNewRomanPSMT"/>
                <w:sz w:val="22"/>
                <w:szCs w:val="22"/>
              </w:rPr>
              <w:t>понимание их силы и слабости,</w:t>
            </w:r>
          </w:p>
          <w:p w:rsidR="005667E7" w:rsidRPr="005667E7" w:rsidRDefault="005667E7" w:rsidP="005667E7">
            <w:pPr>
              <w:widowControl w:val="0"/>
              <w:autoSpaceDE w:val="0"/>
              <w:autoSpaceDN w:val="0"/>
              <w:adjustRightInd w:val="0"/>
              <w:rPr>
                <w:rFonts w:eastAsia="TimesNewRomanPSMT"/>
                <w:sz w:val="22"/>
                <w:szCs w:val="22"/>
              </w:rPr>
            </w:pPr>
            <w:r w:rsidRPr="005667E7">
              <w:rPr>
                <w:rFonts w:eastAsia="TimesNewRomanPSMT"/>
                <w:sz w:val="22"/>
                <w:szCs w:val="22"/>
              </w:rPr>
              <w:t>способность критически</w:t>
            </w:r>
          </w:p>
          <w:p w:rsidR="005667E7" w:rsidRPr="005667E7" w:rsidRDefault="005667E7" w:rsidP="005667E7">
            <w:pPr>
              <w:widowControl w:val="0"/>
              <w:autoSpaceDE w:val="0"/>
              <w:autoSpaceDN w:val="0"/>
              <w:adjustRightInd w:val="0"/>
              <w:rPr>
                <w:rFonts w:eastAsia="TimesNewRomanPSMT"/>
                <w:sz w:val="22"/>
                <w:szCs w:val="22"/>
              </w:rPr>
            </w:pPr>
            <w:r w:rsidRPr="005667E7">
              <w:rPr>
                <w:rFonts w:eastAsia="TimesNewRomanPSMT"/>
                <w:sz w:val="22"/>
                <w:szCs w:val="22"/>
              </w:rPr>
              <w:t>относиться к информации,</w:t>
            </w:r>
          </w:p>
          <w:p w:rsidR="005667E7" w:rsidRPr="005667E7" w:rsidRDefault="005667E7" w:rsidP="005667E7">
            <w:pPr>
              <w:widowControl w:val="0"/>
              <w:autoSpaceDE w:val="0"/>
              <w:autoSpaceDN w:val="0"/>
              <w:adjustRightInd w:val="0"/>
              <w:rPr>
                <w:rFonts w:eastAsia="TimesNewRomanPSMT"/>
                <w:sz w:val="22"/>
                <w:szCs w:val="22"/>
                <w:lang w:val="en-US"/>
              </w:rPr>
            </w:pPr>
            <w:r w:rsidRPr="005667E7">
              <w:rPr>
                <w:rFonts w:eastAsia="TimesNewRomanPSMT"/>
                <w:sz w:val="22"/>
                <w:szCs w:val="22"/>
                <w:lang w:val="en-US"/>
              </w:rPr>
              <w:t>распространяемой средствами</w:t>
            </w:r>
          </w:p>
          <w:p w:rsidR="005667E7" w:rsidRPr="005667E7" w:rsidRDefault="005667E7" w:rsidP="005667E7">
            <w:pPr>
              <w:widowControl w:val="0"/>
              <w:autoSpaceDE w:val="0"/>
              <w:autoSpaceDN w:val="0"/>
              <w:adjustRightInd w:val="0"/>
              <w:rPr>
                <w:rFonts w:eastAsia="TimesNewRomanPSMT"/>
                <w:sz w:val="22"/>
                <w:szCs w:val="22"/>
                <w:lang w:val="en-US"/>
              </w:rPr>
            </w:pPr>
            <w:r w:rsidRPr="005667E7">
              <w:rPr>
                <w:rFonts w:eastAsia="TimesNewRomanPSMT"/>
                <w:sz w:val="22"/>
                <w:szCs w:val="22"/>
                <w:lang w:val="en-US"/>
              </w:rPr>
              <w:t>массовой коммуникации</w:t>
            </w:r>
          </w:p>
        </w:tc>
        <w:tc>
          <w:tcPr>
            <w:tcW w:w="5245" w:type="dxa"/>
            <w:shd w:val="clear" w:color="auto" w:fill="auto"/>
          </w:tcPr>
          <w:p w:rsidR="005667E7" w:rsidRPr="005667E7" w:rsidRDefault="005667E7" w:rsidP="00EC392E">
            <w:pPr>
              <w:widowControl w:val="0"/>
              <w:numPr>
                <w:ilvl w:val="0"/>
                <w:numId w:val="113"/>
              </w:numPr>
              <w:autoSpaceDE w:val="0"/>
              <w:autoSpaceDN w:val="0"/>
              <w:adjustRightInd w:val="0"/>
              <w:ind w:left="-43"/>
              <w:rPr>
                <w:rFonts w:eastAsia="TimesNewRomanPSMT"/>
                <w:sz w:val="22"/>
                <w:szCs w:val="22"/>
              </w:rPr>
            </w:pPr>
            <w:r w:rsidRPr="005667E7">
              <w:rPr>
                <w:rFonts w:eastAsia="TimesNewRomanPSMT"/>
                <w:sz w:val="22"/>
                <w:szCs w:val="22"/>
              </w:rPr>
              <w:t>использование в проектной, исследовательской и других видах деятельности учащихся ИКТ (интернет - ресурсов; презентационных программ, мультимедийных средств). Индикатор – высокая оценка коллег, получаемая в ходе открытых занятий, а также результаты учебной деятельности учащихся, оформленные в цифровом виде;</w:t>
            </w:r>
          </w:p>
          <w:p w:rsidR="005667E7" w:rsidRPr="005667E7" w:rsidRDefault="005667E7" w:rsidP="00EC392E">
            <w:pPr>
              <w:widowControl w:val="0"/>
              <w:numPr>
                <w:ilvl w:val="0"/>
                <w:numId w:val="113"/>
              </w:numPr>
              <w:autoSpaceDE w:val="0"/>
              <w:autoSpaceDN w:val="0"/>
              <w:adjustRightInd w:val="0"/>
              <w:ind w:left="317"/>
              <w:rPr>
                <w:rFonts w:eastAsia="TimesNewRomanPSMT"/>
                <w:sz w:val="22"/>
                <w:szCs w:val="22"/>
                <w:lang w:val="en-US"/>
              </w:rPr>
            </w:pPr>
            <w:r w:rsidRPr="005667E7">
              <w:rPr>
                <w:rFonts w:eastAsia="TimesNewRomanPSMT"/>
                <w:sz w:val="22"/>
                <w:szCs w:val="22"/>
              </w:rPr>
              <w:t xml:space="preserve">разработка и использование учащимися общественнопризнанного авторского продукта (программы, сайта, учебного модуля и т.д.). </w:t>
            </w:r>
            <w:r w:rsidRPr="005667E7">
              <w:rPr>
                <w:rFonts w:eastAsia="TimesNewRomanPSMT"/>
                <w:sz w:val="22"/>
                <w:szCs w:val="22"/>
                <w:lang w:val="en-US"/>
              </w:rPr>
              <w:t>Индикатор - предъявленный продукт;</w:t>
            </w:r>
          </w:p>
          <w:p w:rsidR="005667E7" w:rsidRPr="005667E7" w:rsidRDefault="005667E7" w:rsidP="00EC392E">
            <w:pPr>
              <w:widowControl w:val="0"/>
              <w:numPr>
                <w:ilvl w:val="0"/>
                <w:numId w:val="113"/>
              </w:numPr>
              <w:autoSpaceDE w:val="0"/>
              <w:autoSpaceDN w:val="0"/>
              <w:adjustRightInd w:val="0"/>
              <w:ind w:left="317"/>
              <w:rPr>
                <w:rFonts w:eastAsia="TimesNewRomanPSMT"/>
                <w:sz w:val="22"/>
                <w:szCs w:val="22"/>
              </w:rPr>
            </w:pPr>
            <w:r w:rsidRPr="005667E7">
              <w:rPr>
                <w:rFonts w:eastAsia="TimesNewRomanPSMT"/>
                <w:sz w:val="22"/>
                <w:szCs w:val="22"/>
              </w:rPr>
              <w:t>увеличение количества учащихся (в %), принимающих участие, а также победивших в предметных олимпиадах и других предметных конкурсных мероприятиях по ИКТ  различного уровня,  . Индикатор – награды различного уровня, а также реестр участников конкурсных мероприятий.</w:t>
            </w:r>
          </w:p>
        </w:tc>
      </w:tr>
      <w:tr w:rsidR="005667E7" w:rsidRPr="005667E7" w:rsidTr="004E2090">
        <w:trPr>
          <w:cantSplit/>
          <w:trHeight w:val="4148"/>
        </w:trPr>
        <w:tc>
          <w:tcPr>
            <w:tcW w:w="1297" w:type="dxa"/>
            <w:shd w:val="clear" w:color="auto" w:fill="auto"/>
            <w:textDirection w:val="btLr"/>
          </w:tcPr>
          <w:p w:rsidR="005667E7" w:rsidRPr="005667E7" w:rsidRDefault="005667E7" w:rsidP="005667E7">
            <w:pPr>
              <w:widowControl w:val="0"/>
              <w:autoSpaceDE w:val="0"/>
              <w:autoSpaceDN w:val="0"/>
              <w:adjustRightInd w:val="0"/>
              <w:ind w:left="113" w:right="113"/>
              <w:jc w:val="center"/>
              <w:rPr>
                <w:rFonts w:eastAsia="TimesNewRomanPSMT"/>
                <w:b/>
              </w:rPr>
            </w:pPr>
            <w:r w:rsidRPr="005667E7">
              <w:rPr>
                <w:rFonts w:eastAsia="TimesNewRomanPSMT"/>
                <w:b/>
              </w:rPr>
              <w:t>Формирование учебной (интеллектуальной)</w:t>
            </w:r>
          </w:p>
          <w:p w:rsidR="005667E7" w:rsidRPr="005667E7" w:rsidRDefault="005667E7" w:rsidP="005667E7">
            <w:pPr>
              <w:widowControl w:val="0"/>
              <w:autoSpaceDE w:val="0"/>
              <w:autoSpaceDN w:val="0"/>
              <w:adjustRightInd w:val="0"/>
              <w:ind w:left="113" w:right="113"/>
              <w:jc w:val="center"/>
              <w:rPr>
                <w:rFonts w:eastAsia="TimesNewRomanPSMT"/>
                <w:b/>
              </w:rPr>
            </w:pPr>
            <w:r w:rsidRPr="005667E7">
              <w:rPr>
                <w:rFonts w:eastAsia="TimesNewRomanPSMT"/>
                <w:b/>
              </w:rPr>
              <w:t>компетентности (метапредметные результаты)</w:t>
            </w:r>
          </w:p>
        </w:tc>
        <w:tc>
          <w:tcPr>
            <w:tcW w:w="3489" w:type="dxa"/>
            <w:shd w:val="clear" w:color="auto" w:fill="auto"/>
          </w:tcPr>
          <w:p w:rsidR="005667E7" w:rsidRPr="005667E7" w:rsidRDefault="005667E7" w:rsidP="005667E7">
            <w:pPr>
              <w:widowControl w:val="0"/>
              <w:autoSpaceDE w:val="0"/>
              <w:autoSpaceDN w:val="0"/>
              <w:adjustRightInd w:val="0"/>
              <w:rPr>
                <w:rFonts w:eastAsia="TimesNewRomanPSMT"/>
                <w:sz w:val="22"/>
                <w:szCs w:val="22"/>
              </w:rPr>
            </w:pPr>
            <w:r w:rsidRPr="005667E7">
              <w:rPr>
                <w:rFonts w:eastAsia="TimesNewRomanPSMT"/>
                <w:sz w:val="22"/>
                <w:szCs w:val="22"/>
              </w:rPr>
              <w:t>Способность учиться на протяжении всей жизни, самообразование.</w:t>
            </w:r>
          </w:p>
        </w:tc>
        <w:tc>
          <w:tcPr>
            <w:tcW w:w="5245" w:type="dxa"/>
            <w:shd w:val="clear" w:color="auto" w:fill="auto"/>
          </w:tcPr>
          <w:p w:rsidR="005667E7" w:rsidRPr="005667E7" w:rsidRDefault="005667E7" w:rsidP="00EC392E">
            <w:pPr>
              <w:widowControl w:val="0"/>
              <w:numPr>
                <w:ilvl w:val="0"/>
                <w:numId w:val="113"/>
              </w:numPr>
              <w:autoSpaceDE w:val="0"/>
              <w:autoSpaceDN w:val="0"/>
              <w:adjustRightInd w:val="0"/>
              <w:ind w:left="317" w:hanging="317"/>
              <w:rPr>
                <w:rFonts w:eastAsia="TimesNewRomanPSMT"/>
                <w:sz w:val="22"/>
                <w:szCs w:val="22"/>
              </w:rPr>
            </w:pPr>
            <w:r w:rsidRPr="005667E7">
              <w:rPr>
                <w:rFonts w:eastAsia="TimesNewRomanPSMT"/>
                <w:sz w:val="22"/>
                <w:szCs w:val="22"/>
              </w:rPr>
              <w:t>устойчивый интерес у школьников к чтению</w:t>
            </w:r>
          </w:p>
          <w:p w:rsidR="005667E7" w:rsidRPr="005667E7" w:rsidRDefault="005667E7" w:rsidP="005667E7">
            <w:pPr>
              <w:widowControl w:val="0"/>
              <w:autoSpaceDE w:val="0"/>
              <w:autoSpaceDN w:val="0"/>
              <w:adjustRightInd w:val="0"/>
              <w:ind w:left="317" w:hanging="317"/>
              <w:rPr>
                <w:rFonts w:eastAsia="TimesNewRomanPSMT"/>
                <w:sz w:val="22"/>
                <w:szCs w:val="22"/>
              </w:rPr>
            </w:pPr>
            <w:r w:rsidRPr="005667E7">
              <w:rPr>
                <w:rFonts w:eastAsia="TimesNewRomanPSMT"/>
                <w:sz w:val="22"/>
                <w:szCs w:val="22"/>
              </w:rPr>
              <w:t>специальной и художественной литературы. Индикатор результаты анкетирования родителей, учащихся, экспертные</w:t>
            </w:r>
          </w:p>
          <w:p w:rsidR="005667E7" w:rsidRPr="005667E7" w:rsidRDefault="005667E7" w:rsidP="005667E7">
            <w:pPr>
              <w:widowControl w:val="0"/>
              <w:autoSpaceDE w:val="0"/>
              <w:autoSpaceDN w:val="0"/>
              <w:adjustRightInd w:val="0"/>
              <w:ind w:left="317" w:hanging="317"/>
              <w:rPr>
                <w:rFonts w:eastAsia="TimesNewRomanPSMT"/>
                <w:sz w:val="22"/>
                <w:szCs w:val="22"/>
                <w:lang w:val="en-US"/>
              </w:rPr>
            </w:pPr>
            <w:r w:rsidRPr="005667E7">
              <w:rPr>
                <w:rFonts w:eastAsia="TimesNewRomanPSMT"/>
                <w:sz w:val="22"/>
                <w:szCs w:val="22"/>
                <w:lang w:val="en-US"/>
              </w:rPr>
              <w:t>оценки работников библиотеки;</w:t>
            </w:r>
          </w:p>
          <w:p w:rsidR="005667E7" w:rsidRPr="005667E7" w:rsidRDefault="005667E7" w:rsidP="00EC392E">
            <w:pPr>
              <w:widowControl w:val="0"/>
              <w:numPr>
                <w:ilvl w:val="0"/>
                <w:numId w:val="113"/>
              </w:numPr>
              <w:autoSpaceDE w:val="0"/>
              <w:autoSpaceDN w:val="0"/>
              <w:adjustRightInd w:val="0"/>
              <w:ind w:left="317" w:hanging="317"/>
              <w:rPr>
                <w:rFonts w:eastAsia="TimesNewRomanPSMT"/>
                <w:sz w:val="22"/>
                <w:szCs w:val="22"/>
                <w:lang w:val="en-US"/>
              </w:rPr>
            </w:pPr>
            <w:r w:rsidRPr="005667E7">
              <w:rPr>
                <w:rFonts w:eastAsia="TimesNewRomanPSMT"/>
                <w:sz w:val="22"/>
                <w:szCs w:val="22"/>
                <w:lang w:val="en-US"/>
              </w:rPr>
              <w:t>систематическое выполнение домашней</w:t>
            </w:r>
          </w:p>
          <w:p w:rsidR="005667E7" w:rsidRPr="005667E7" w:rsidRDefault="005667E7" w:rsidP="005667E7">
            <w:pPr>
              <w:widowControl w:val="0"/>
              <w:autoSpaceDE w:val="0"/>
              <w:autoSpaceDN w:val="0"/>
              <w:adjustRightInd w:val="0"/>
              <w:ind w:left="317" w:hanging="317"/>
              <w:rPr>
                <w:rFonts w:eastAsia="TimesNewRomanPSMT"/>
                <w:sz w:val="22"/>
                <w:szCs w:val="22"/>
              </w:rPr>
            </w:pPr>
            <w:r w:rsidRPr="005667E7">
              <w:rPr>
                <w:rFonts w:eastAsia="TimesNewRomanPSMT"/>
                <w:sz w:val="22"/>
                <w:szCs w:val="22"/>
              </w:rPr>
              <w:t>самостоятельной работы (в % от класса), выбор уровней для выполнения заданий;</w:t>
            </w:r>
          </w:p>
          <w:p w:rsidR="005667E7" w:rsidRPr="005667E7" w:rsidRDefault="005667E7" w:rsidP="00EC392E">
            <w:pPr>
              <w:widowControl w:val="0"/>
              <w:numPr>
                <w:ilvl w:val="0"/>
                <w:numId w:val="113"/>
              </w:numPr>
              <w:autoSpaceDE w:val="0"/>
              <w:autoSpaceDN w:val="0"/>
              <w:adjustRightInd w:val="0"/>
              <w:ind w:left="317" w:hanging="317"/>
              <w:rPr>
                <w:rFonts w:eastAsia="TimesNewRomanPSMT"/>
                <w:sz w:val="22"/>
                <w:szCs w:val="22"/>
              </w:rPr>
            </w:pPr>
            <w:r w:rsidRPr="005667E7">
              <w:rPr>
                <w:rFonts w:eastAsia="TimesNewRomanPSMT"/>
                <w:sz w:val="22"/>
                <w:szCs w:val="22"/>
              </w:rPr>
              <w:t>использование опыта, полученного в учреждениях дополнительного образования в школе и классе. Индикатор –продукты деятельности ребенка, полученные в процессе</w:t>
            </w:r>
          </w:p>
          <w:p w:rsidR="005667E7" w:rsidRPr="005667E7" w:rsidRDefault="005667E7" w:rsidP="005667E7">
            <w:pPr>
              <w:widowControl w:val="0"/>
              <w:autoSpaceDE w:val="0"/>
              <w:autoSpaceDN w:val="0"/>
              <w:adjustRightInd w:val="0"/>
              <w:ind w:left="317" w:hanging="317"/>
              <w:rPr>
                <w:rFonts w:eastAsia="TimesNewRomanPSMT"/>
                <w:sz w:val="22"/>
                <w:szCs w:val="22"/>
              </w:rPr>
            </w:pPr>
            <w:r w:rsidRPr="005667E7">
              <w:rPr>
                <w:rFonts w:eastAsia="TimesNewRomanPSMT"/>
                <w:sz w:val="22"/>
                <w:szCs w:val="22"/>
              </w:rPr>
              <w:t>внутришкольной и внутриклассной деятельности, а также участие и победы в различных проектах;</w:t>
            </w:r>
          </w:p>
          <w:p w:rsidR="005667E7" w:rsidRPr="005667E7" w:rsidRDefault="005667E7" w:rsidP="00EC392E">
            <w:pPr>
              <w:widowControl w:val="0"/>
              <w:numPr>
                <w:ilvl w:val="0"/>
                <w:numId w:val="113"/>
              </w:numPr>
              <w:autoSpaceDE w:val="0"/>
              <w:autoSpaceDN w:val="0"/>
              <w:adjustRightInd w:val="0"/>
              <w:ind w:left="317" w:hanging="317"/>
              <w:rPr>
                <w:rFonts w:eastAsia="TimesNewRomanPSMT"/>
                <w:sz w:val="22"/>
                <w:szCs w:val="22"/>
                <w:lang w:val="en-US"/>
              </w:rPr>
            </w:pPr>
            <w:r w:rsidRPr="005667E7">
              <w:rPr>
                <w:rFonts w:eastAsia="TimesNewRomanPSMT"/>
                <w:sz w:val="22"/>
                <w:szCs w:val="22"/>
                <w:lang w:val="en-US"/>
              </w:rPr>
              <w:t>увеличение количества творческих (научных,</w:t>
            </w:r>
          </w:p>
          <w:p w:rsidR="005667E7" w:rsidRPr="005667E7" w:rsidRDefault="005667E7" w:rsidP="005667E7">
            <w:pPr>
              <w:widowControl w:val="0"/>
              <w:autoSpaceDE w:val="0"/>
              <w:autoSpaceDN w:val="0"/>
              <w:adjustRightInd w:val="0"/>
              <w:ind w:left="317" w:hanging="317"/>
              <w:rPr>
                <w:rFonts w:eastAsia="TimesNewRomanPSMT"/>
                <w:sz w:val="22"/>
                <w:szCs w:val="22"/>
              </w:rPr>
            </w:pPr>
            <w:r w:rsidRPr="005667E7">
              <w:rPr>
                <w:rFonts w:eastAsia="TimesNewRomanPSMT"/>
                <w:sz w:val="22"/>
                <w:szCs w:val="22"/>
              </w:rPr>
              <w:t>проектных и других) работ учащихся по предметам</w:t>
            </w:r>
          </w:p>
          <w:p w:rsidR="005667E7" w:rsidRPr="005667E7" w:rsidRDefault="005667E7" w:rsidP="005667E7">
            <w:pPr>
              <w:widowControl w:val="0"/>
              <w:autoSpaceDE w:val="0"/>
              <w:autoSpaceDN w:val="0"/>
              <w:adjustRightInd w:val="0"/>
              <w:ind w:left="317" w:hanging="317"/>
              <w:rPr>
                <w:rFonts w:eastAsia="TimesNewRomanPSMT"/>
                <w:sz w:val="22"/>
                <w:szCs w:val="22"/>
              </w:rPr>
            </w:pPr>
            <w:r w:rsidRPr="005667E7">
              <w:rPr>
                <w:rFonts w:eastAsia="TimesNewRomanPSMT"/>
                <w:sz w:val="22"/>
                <w:szCs w:val="22"/>
              </w:rPr>
              <w:t>образовательной программы ОО, представленных на различных уровнях. Индикатор – награды различного уровня, полученные по результатам участия в конференциях и конкурсах, а также реестр участников конкурсных мероприятиях;</w:t>
            </w:r>
          </w:p>
          <w:p w:rsidR="005667E7" w:rsidRPr="005667E7" w:rsidRDefault="005667E7" w:rsidP="00EC392E">
            <w:pPr>
              <w:widowControl w:val="0"/>
              <w:numPr>
                <w:ilvl w:val="0"/>
                <w:numId w:val="113"/>
              </w:numPr>
              <w:autoSpaceDE w:val="0"/>
              <w:autoSpaceDN w:val="0"/>
              <w:adjustRightInd w:val="0"/>
              <w:ind w:left="317" w:hanging="317"/>
              <w:rPr>
                <w:rFonts w:eastAsia="TimesNewRomanPSMT"/>
                <w:sz w:val="22"/>
                <w:szCs w:val="22"/>
                <w:lang w:val="en-US"/>
              </w:rPr>
            </w:pPr>
            <w:r w:rsidRPr="005667E7">
              <w:rPr>
                <w:rFonts w:eastAsia="TimesNewRomanPSMT"/>
                <w:sz w:val="22"/>
                <w:szCs w:val="22"/>
              </w:rPr>
              <w:t xml:space="preserve"> </w:t>
            </w:r>
            <w:r w:rsidRPr="005667E7">
              <w:rPr>
                <w:rFonts w:eastAsia="TimesNewRomanPSMT"/>
                <w:sz w:val="22"/>
                <w:szCs w:val="22"/>
                <w:lang w:val="en-US"/>
              </w:rPr>
              <w:t>умение учиться (определять границу знания</w:t>
            </w:r>
          </w:p>
          <w:p w:rsidR="005667E7" w:rsidRPr="005667E7" w:rsidRDefault="005667E7" w:rsidP="005667E7">
            <w:pPr>
              <w:widowControl w:val="0"/>
              <w:autoSpaceDE w:val="0"/>
              <w:autoSpaceDN w:val="0"/>
              <w:adjustRightInd w:val="0"/>
              <w:ind w:left="317" w:hanging="317"/>
              <w:rPr>
                <w:rFonts w:eastAsia="TimesNewRomanPSMT"/>
                <w:sz w:val="22"/>
                <w:szCs w:val="22"/>
              </w:rPr>
            </w:pPr>
            <w:r w:rsidRPr="005667E7">
              <w:rPr>
                <w:rFonts w:eastAsia="TimesNewRomanPSMT"/>
                <w:sz w:val="22"/>
                <w:szCs w:val="22"/>
              </w:rPr>
              <w:t>незнания, делать запрос на недостающую информацию через посещение консультаций, мастерских, общение с учителем через информационную среду и т.п.)</w:t>
            </w:r>
          </w:p>
        </w:tc>
      </w:tr>
    </w:tbl>
    <w:p w:rsidR="005667E7" w:rsidRPr="005667E7" w:rsidRDefault="005667E7" w:rsidP="005667E7">
      <w:pPr>
        <w:widowControl w:val="0"/>
        <w:autoSpaceDE w:val="0"/>
        <w:autoSpaceDN w:val="0"/>
        <w:adjustRightInd w:val="0"/>
        <w:rPr>
          <w:rFonts w:eastAsia="TimesNewRomanPSMT"/>
          <w:b/>
        </w:rPr>
      </w:pPr>
    </w:p>
    <w:p w:rsidR="005667E7" w:rsidRPr="005667E7" w:rsidRDefault="005667E7" w:rsidP="005667E7">
      <w:pPr>
        <w:widowControl w:val="0"/>
        <w:autoSpaceDE w:val="0"/>
        <w:autoSpaceDN w:val="0"/>
        <w:adjustRightInd w:val="0"/>
        <w:ind w:firstLine="284"/>
        <w:jc w:val="center"/>
        <w:rPr>
          <w:rFonts w:eastAsia="TimesNewRomanPSMT"/>
          <w:b/>
        </w:rPr>
      </w:pPr>
      <w:r w:rsidRPr="005667E7">
        <w:rPr>
          <w:rFonts w:eastAsia="TimesNewRomanPSMT"/>
          <w:b/>
        </w:rPr>
        <w:t>Ожидаемый результат повышения квалификации — профессиональная готовность работников школы к реализации ФГОС:</w:t>
      </w:r>
    </w:p>
    <w:p w:rsidR="005667E7" w:rsidRPr="005667E7" w:rsidRDefault="005667E7" w:rsidP="00EC392E">
      <w:pPr>
        <w:widowControl w:val="0"/>
        <w:numPr>
          <w:ilvl w:val="0"/>
          <w:numId w:val="106"/>
        </w:numPr>
        <w:autoSpaceDE w:val="0"/>
        <w:autoSpaceDN w:val="0"/>
        <w:adjustRightInd w:val="0"/>
        <w:ind w:left="0" w:firstLine="284"/>
        <w:jc w:val="both"/>
        <w:rPr>
          <w:rFonts w:eastAsia="TimesNewRomanPSMT"/>
        </w:rPr>
      </w:pPr>
      <w:r w:rsidRPr="005667E7">
        <w:rPr>
          <w:rFonts w:eastAsia="TimesNewRomanPSMT"/>
        </w:rPr>
        <w:t>Обеспечение оптимального вхождения работников школы в систему ценностей современного образования;</w:t>
      </w:r>
    </w:p>
    <w:p w:rsidR="005667E7" w:rsidRPr="005667E7" w:rsidRDefault="005667E7" w:rsidP="00EC392E">
      <w:pPr>
        <w:widowControl w:val="0"/>
        <w:numPr>
          <w:ilvl w:val="0"/>
          <w:numId w:val="106"/>
        </w:numPr>
        <w:autoSpaceDE w:val="0"/>
        <w:autoSpaceDN w:val="0"/>
        <w:adjustRightInd w:val="0"/>
        <w:ind w:left="0" w:firstLine="284"/>
        <w:jc w:val="both"/>
        <w:rPr>
          <w:rFonts w:eastAsia="TimesNewRomanPSMT"/>
        </w:rPr>
      </w:pPr>
      <w:r w:rsidRPr="005667E7">
        <w:rPr>
          <w:rFonts w:eastAsia="TimesNewRomanPSMT"/>
        </w:rPr>
        <w:t>принятие идеологии ФГОС общего образования;</w:t>
      </w:r>
    </w:p>
    <w:p w:rsidR="005667E7" w:rsidRPr="005667E7" w:rsidRDefault="005667E7" w:rsidP="00EC392E">
      <w:pPr>
        <w:widowControl w:val="0"/>
        <w:numPr>
          <w:ilvl w:val="0"/>
          <w:numId w:val="106"/>
        </w:numPr>
        <w:autoSpaceDE w:val="0"/>
        <w:autoSpaceDN w:val="0"/>
        <w:adjustRightInd w:val="0"/>
        <w:ind w:left="0" w:firstLine="284"/>
        <w:jc w:val="both"/>
        <w:rPr>
          <w:rFonts w:eastAsia="TimesNewRomanPSMT"/>
        </w:rPr>
      </w:pPr>
      <w:r w:rsidRPr="005667E7">
        <w:rPr>
          <w:rFonts w:eastAsia="TimesNewRomanPSMT"/>
        </w:rPr>
        <w:t xml:space="preserve">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5667E7" w:rsidRPr="005667E7" w:rsidRDefault="005667E7" w:rsidP="00EC392E">
      <w:pPr>
        <w:widowControl w:val="0"/>
        <w:numPr>
          <w:ilvl w:val="0"/>
          <w:numId w:val="106"/>
        </w:numPr>
        <w:autoSpaceDE w:val="0"/>
        <w:autoSpaceDN w:val="0"/>
        <w:adjustRightInd w:val="0"/>
        <w:ind w:left="0" w:firstLine="284"/>
        <w:jc w:val="both"/>
        <w:rPr>
          <w:rFonts w:eastAsia="TimesNewRomanPSMT"/>
        </w:rPr>
      </w:pPr>
      <w:r w:rsidRPr="005667E7">
        <w:rPr>
          <w:rFonts w:eastAsia="TimesNewRomanPSMT"/>
        </w:rPr>
        <w:t xml:space="preserve">овладение учебно-методическими и информационно-методическими ресурсами, </w:t>
      </w:r>
      <w:r w:rsidRPr="005667E7">
        <w:rPr>
          <w:rFonts w:eastAsia="TimesNewRomanPSMT"/>
        </w:rPr>
        <w:lastRenderedPageBreak/>
        <w:t>необходимыми для успешного решения задач ФГОС.</w:t>
      </w:r>
    </w:p>
    <w:p w:rsidR="005667E7" w:rsidRPr="005667E7" w:rsidRDefault="005667E7" w:rsidP="005667E7">
      <w:pPr>
        <w:widowControl w:val="0"/>
        <w:autoSpaceDE w:val="0"/>
        <w:autoSpaceDN w:val="0"/>
        <w:adjustRightInd w:val="0"/>
        <w:ind w:firstLine="284"/>
        <w:jc w:val="center"/>
        <w:rPr>
          <w:rFonts w:eastAsia="Calibri"/>
        </w:rPr>
      </w:pPr>
      <w:r w:rsidRPr="005667E7">
        <w:rPr>
          <w:rFonts w:eastAsia="Calibri"/>
          <w:b/>
          <w:bCs/>
        </w:rPr>
        <w:t>Организация методической работы в условиях введения ФГОС</w:t>
      </w:r>
    </w:p>
    <w:p w:rsidR="005667E7" w:rsidRPr="005667E7" w:rsidRDefault="005667E7" w:rsidP="005667E7">
      <w:pPr>
        <w:autoSpaceDE w:val="0"/>
        <w:autoSpaceDN w:val="0"/>
        <w:adjustRightInd w:val="0"/>
        <w:ind w:firstLine="284"/>
        <w:jc w:val="both"/>
        <w:rPr>
          <w:color w:val="000000"/>
        </w:rPr>
      </w:pPr>
      <w:r w:rsidRPr="005667E7">
        <w:rPr>
          <w:b/>
          <w:i/>
          <w:color w:val="000000"/>
        </w:rPr>
        <w:t>Цель</w:t>
      </w:r>
      <w:r w:rsidRPr="005667E7">
        <w:rPr>
          <w:color w:val="000000"/>
        </w:rPr>
        <w:t xml:space="preserve">: обеспечение готовности педагогических работников к реализации ФГОС через создание системы непрерывного профессионального развития. </w:t>
      </w:r>
    </w:p>
    <w:p w:rsidR="005667E7" w:rsidRPr="005667E7" w:rsidRDefault="005667E7" w:rsidP="005667E7">
      <w:pPr>
        <w:autoSpaceDE w:val="0"/>
        <w:autoSpaceDN w:val="0"/>
        <w:adjustRightInd w:val="0"/>
        <w:ind w:firstLine="284"/>
        <w:jc w:val="both"/>
        <w:rPr>
          <w:color w:val="000000"/>
        </w:rPr>
      </w:pPr>
      <w:r w:rsidRPr="005667E7">
        <w:rPr>
          <w:b/>
          <w:i/>
          <w:color w:val="000000"/>
        </w:rPr>
        <w:t>Задачи</w:t>
      </w:r>
      <w:r w:rsidRPr="005667E7">
        <w:rPr>
          <w:color w:val="000000"/>
        </w:rPr>
        <w:t xml:space="preserve">: </w:t>
      </w:r>
    </w:p>
    <w:p w:rsidR="005667E7" w:rsidRPr="005667E7" w:rsidRDefault="005667E7" w:rsidP="00EC392E">
      <w:pPr>
        <w:widowControl w:val="0"/>
        <w:numPr>
          <w:ilvl w:val="0"/>
          <w:numId w:val="107"/>
        </w:numPr>
        <w:autoSpaceDE w:val="0"/>
        <w:autoSpaceDN w:val="0"/>
        <w:adjustRightInd w:val="0"/>
        <w:ind w:left="0" w:firstLine="284"/>
        <w:jc w:val="both"/>
        <w:rPr>
          <w:color w:val="000000"/>
        </w:rPr>
      </w:pPr>
      <w:r w:rsidRPr="005667E7">
        <w:rPr>
          <w:color w:val="000000"/>
        </w:rPr>
        <w:t xml:space="preserve">развитие профессионализма педагогических кадров; </w:t>
      </w:r>
    </w:p>
    <w:p w:rsidR="005667E7" w:rsidRPr="005667E7" w:rsidRDefault="005667E7" w:rsidP="00EC392E">
      <w:pPr>
        <w:widowControl w:val="0"/>
        <w:numPr>
          <w:ilvl w:val="0"/>
          <w:numId w:val="107"/>
        </w:numPr>
        <w:autoSpaceDE w:val="0"/>
        <w:autoSpaceDN w:val="0"/>
        <w:adjustRightInd w:val="0"/>
        <w:ind w:left="0" w:firstLine="284"/>
        <w:jc w:val="both"/>
        <w:rPr>
          <w:color w:val="000000"/>
        </w:rPr>
      </w:pPr>
      <w:r w:rsidRPr="005667E7">
        <w:rPr>
          <w:color w:val="000000"/>
        </w:rPr>
        <w:t xml:space="preserve">выявление затруднений, потребностей и образовательных запросов педагогов и формирование на их основе заказа; </w:t>
      </w:r>
    </w:p>
    <w:p w:rsidR="005667E7" w:rsidRPr="005667E7" w:rsidRDefault="005667E7" w:rsidP="00EC392E">
      <w:pPr>
        <w:widowControl w:val="0"/>
        <w:numPr>
          <w:ilvl w:val="0"/>
          <w:numId w:val="107"/>
        </w:numPr>
        <w:autoSpaceDE w:val="0"/>
        <w:autoSpaceDN w:val="0"/>
        <w:adjustRightInd w:val="0"/>
        <w:ind w:left="0" w:firstLine="284"/>
        <w:jc w:val="both"/>
        <w:rPr>
          <w:color w:val="000000"/>
        </w:rPr>
      </w:pPr>
      <w:r w:rsidRPr="005667E7">
        <w:rPr>
          <w:color w:val="000000"/>
        </w:rPr>
        <w:t xml:space="preserve">создание мотивационных условий, благоприятных для профессионального развития и решения педагогами задач новой деятельности; </w:t>
      </w:r>
    </w:p>
    <w:p w:rsidR="005667E7" w:rsidRPr="005667E7" w:rsidRDefault="005667E7" w:rsidP="00EC392E">
      <w:pPr>
        <w:widowControl w:val="0"/>
        <w:numPr>
          <w:ilvl w:val="0"/>
          <w:numId w:val="107"/>
        </w:numPr>
        <w:autoSpaceDE w:val="0"/>
        <w:autoSpaceDN w:val="0"/>
        <w:adjustRightInd w:val="0"/>
        <w:ind w:left="0" w:firstLine="284"/>
        <w:jc w:val="both"/>
        <w:rPr>
          <w:color w:val="000000"/>
        </w:rPr>
      </w:pPr>
      <w:r w:rsidRPr="005667E7">
        <w:rPr>
          <w:color w:val="000000"/>
        </w:rPr>
        <w:t xml:space="preserve"> выявление, обобщение и распространение наиболее ценного опыта работы учителей. </w:t>
      </w:r>
    </w:p>
    <w:p w:rsidR="005667E7" w:rsidRPr="005667E7" w:rsidRDefault="005667E7" w:rsidP="005667E7">
      <w:pPr>
        <w:autoSpaceDE w:val="0"/>
        <w:autoSpaceDN w:val="0"/>
        <w:adjustRightInd w:val="0"/>
        <w:ind w:firstLine="284"/>
        <w:jc w:val="both"/>
        <w:rPr>
          <w:color w:val="000000"/>
        </w:rPr>
      </w:pPr>
      <w:r w:rsidRPr="005667E7">
        <w:rPr>
          <w:color w:val="000000"/>
        </w:rPr>
        <w:t xml:space="preserve">Компетентности учителя основной школы, обусловленные требованиями к структуре основных образовательных программ: </w:t>
      </w:r>
    </w:p>
    <w:p w:rsidR="005667E7" w:rsidRPr="005667E7" w:rsidRDefault="005667E7" w:rsidP="00EC392E">
      <w:pPr>
        <w:widowControl w:val="0"/>
        <w:numPr>
          <w:ilvl w:val="0"/>
          <w:numId w:val="108"/>
        </w:numPr>
        <w:autoSpaceDE w:val="0"/>
        <w:autoSpaceDN w:val="0"/>
        <w:adjustRightInd w:val="0"/>
        <w:ind w:left="0" w:firstLine="284"/>
        <w:jc w:val="both"/>
        <w:rPr>
          <w:color w:val="000000"/>
        </w:rPr>
      </w:pPr>
      <w:r w:rsidRPr="005667E7">
        <w:rPr>
          <w:color w:val="000000"/>
        </w:rPr>
        <w:t xml:space="preserve">осуществлять системно-деятельностный подход к организации обучения; </w:t>
      </w:r>
    </w:p>
    <w:p w:rsidR="005667E7" w:rsidRPr="005667E7" w:rsidRDefault="005667E7" w:rsidP="00EC392E">
      <w:pPr>
        <w:widowControl w:val="0"/>
        <w:numPr>
          <w:ilvl w:val="0"/>
          <w:numId w:val="108"/>
        </w:numPr>
        <w:autoSpaceDE w:val="0"/>
        <w:autoSpaceDN w:val="0"/>
        <w:adjustRightInd w:val="0"/>
        <w:ind w:left="0" w:firstLine="284"/>
        <w:jc w:val="both"/>
        <w:rPr>
          <w:color w:val="000000"/>
        </w:rPr>
      </w:pPr>
      <w:r w:rsidRPr="005667E7">
        <w:rPr>
          <w:color w:val="000000"/>
        </w:rPr>
        <w:t xml:space="preserve"> выстраивать индивидуальные траектории развития ученика на основе планируемых результатов освоения образовательных программ; </w:t>
      </w:r>
    </w:p>
    <w:p w:rsidR="005667E7" w:rsidRPr="005667E7" w:rsidRDefault="005667E7" w:rsidP="00EC392E">
      <w:pPr>
        <w:widowControl w:val="0"/>
        <w:numPr>
          <w:ilvl w:val="0"/>
          <w:numId w:val="108"/>
        </w:numPr>
        <w:autoSpaceDE w:val="0"/>
        <w:autoSpaceDN w:val="0"/>
        <w:adjustRightInd w:val="0"/>
        <w:ind w:left="0" w:firstLine="284"/>
        <w:jc w:val="both"/>
        <w:rPr>
          <w:color w:val="000000"/>
        </w:rPr>
      </w:pPr>
      <w:r w:rsidRPr="005667E7">
        <w:rPr>
          <w:color w:val="000000"/>
        </w:rPr>
        <w:t xml:space="preserve"> разрабатывать и эффективно применять образовательные технологии; </w:t>
      </w:r>
    </w:p>
    <w:p w:rsidR="005667E7" w:rsidRPr="005667E7" w:rsidRDefault="005667E7" w:rsidP="005667E7">
      <w:pPr>
        <w:autoSpaceDE w:val="0"/>
        <w:autoSpaceDN w:val="0"/>
        <w:adjustRightInd w:val="0"/>
        <w:ind w:firstLine="284"/>
        <w:jc w:val="both"/>
        <w:rPr>
          <w:b/>
          <w:color w:val="000000"/>
        </w:rPr>
      </w:pPr>
      <w:r w:rsidRPr="005667E7">
        <w:rPr>
          <w:b/>
          <w:i/>
          <w:iCs/>
          <w:color w:val="000000"/>
        </w:rPr>
        <w:t xml:space="preserve">Компетентности учителя основной школы, обусловленные требованиями к результатам освоения основных образовательных программ: </w:t>
      </w:r>
    </w:p>
    <w:p w:rsidR="005667E7" w:rsidRPr="005667E7" w:rsidRDefault="005667E7" w:rsidP="00EC392E">
      <w:pPr>
        <w:widowControl w:val="0"/>
        <w:numPr>
          <w:ilvl w:val="0"/>
          <w:numId w:val="109"/>
        </w:numPr>
        <w:autoSpaceDE w:val="0"/>
        <w:autoSpaceDN w:val="0"/>
        <w:adjustRightInd w:val="0"/>
        <w:ind w:left="0" w:firstLine="284"/>
        <w:jc w:val="both"/>
        <w:rPr>
          <w:color w:val="000000"/>
        </w:rPr>
      </w:pPr>
      <w:r w:rsidRPr="005667E7">
        <w:rPr>
          <w:color w:val="000000"/>
        </w:rPr>
        <w:t xml:space="preserve">иметь соответствующие концепции ФГОС представления о планируемых результатах освоения основных образовательных программ, уметь осуществлять их декомпозицию в соответствии с технологией достижения промежуточных результатов; </w:t>
      </w:r>
    </w:p>
    <w:p w:rsidR="005667E7" w:rsidRPr="005667E7" w:rsidRDefault="005667E7" w:rsidP="00EC392E">
      <w:pPr>
        <w:widowControl w:val="0"/>
        <w:numPr>
          <w:ilvl w:val="0"/>
          <w:numId w:val="109"/>
        </w:numPr>
        <w:autoSpaceDE w:val="0"/>
        <w:autoSpaceDN w:val="0"/>
        <w:adjustRightInd w:val="0"/>
        <w:ind w:left="0" w:firstLine="284"/>
        <w:jc w:val="both"/>
        <w:rPr>
          <w:color w:val="000000"/>
        </w:rPr>
      </w:pPr>
      <w:r w:rsidRPr="005667E7">
        <w:rPr>
          <w:color w:val="000000"/>
        </w:rPr>
        <w:t xml:space="preserve"> 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 </w:t>
      </w:r>
    </w:p>
    <w:p w:rsidR="005667E7" w:rsidRPr="005667E7" w:rsidRDefault="005667E7" w:rsidP="00EC392E">
      <w:pPr>
        <w:widowControl w:val="0"/>
        <w:numPr>
          <w:ilvl w:val="0"/>
          <w:numId w:val="109"/>
        </w:numPr>
        <w:autoSpaceDE w:val="0"/>
        <w:autoSpaceDN w:val="0"/>
        <w:adjustRightInd w:val="0"/>
        <w:ind w:left="0" w:firstLine="284"/>
        <w:jc w:val="both"/>
        <w:rPr>
          <w:color w:val="000000"/>
        </w:rPr>
      </w:pPr>
      <w:r w:rsidRPr="005667E7">
        <w:rPr>
          <w:color w:val="000000"/>
        </w:rPr>
        <w:t xml:space="preserve">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сформированности социально востребованных качеств личности. </w:t>
      </w:r>
    </w:p>
    <w:p w:rsidR="005667E7" w:rsidRPr="005667E7" w:rsidRDefault="005667E7" w:rsidP="005667E7">
      <w:pPr>
        <w:autoSpaceDE w:val="0"/>
        <w:autoSpaceDN w:val="0"/>
        <w:adjustRightInd w:val="0"/>
        <w:ind w:firstLine="284"/>
        <w:jc w:val="both"/>
        <w:rPr>
          <w:color w:val="000000"/>
        </w:rPr>
      </w:pPr>
      <w:r w:rsidRPr="005667E7">
        <w:rPr>
          <w:b/>
          <w:i/>
          <w:iCs/>
          <w:color w:val="000000"/>
        </w:rPr>
        <w:t>Компетентности учителя основной школы, обусловленные требованиями к условиям реализации основных образовательных программ</w:t>
      </w:r>
      <w:r w:rsidRPr="005667E7">
        <w:rPr>
          <w:color w:val="000000"/>
        </w:rPr>
        <w:t xml:space="preserve">: </w:t>
      </w:r>
    </w:p>
    <w:p w:rsidR="005667E7" w:rsidRPr="005667E7" w:rsidRDefault="005667E7" w:rsidP="00EC392E">
      <w:pPr>
        <w:widowControl w:val="0"/>
        <w:numPr>
          <w:ilvl w:val="0"/>
          <w:numId w:val="110"/>
        </w:numPr>
        <w:autoSpaceDE w:val="0"/>
        <w:autoSpaceDN w:val="0"/>
        <w:adjustRightInd w:val="0"/>
        <w:ind w:left="0" w:firstLine="284"/>
        <w:jc w:val="both"/>
        <w:rPr>
          <w:color w:val="000000"/>
        </w:rPr>
      </w:pPr>
      <w:r w:rsidRPr="005667E7">
        <w:rPr>
          <w:color w:val="000000"/>
        </w:rPr>
        <w:t>эффективно использовать имеющиеся в школе условия и ресурсы, собственный методический потенциал для реализации задач нового содержания образования, а именно:</w:t>
      </w:r>
    </w:p>
    <w:p w:rsidR="005667E7" w:rsidRPr="005667E7" w:rsidRDefault="005667E7" w:rsidP="00EC392E">
      <w:pPr>
        <w:widowControl w:val="0"/>
        <w:numPr>
          <w:ilvl w:val="0"/>
          <w:numId w:val="110"/>
        </w:numPr>
        <w:autoSpaceDE w:val="0"/>
        <w:autoSpaceDN w:val="0"/>
        <w:adjustRightInd w:val="0"/>
        <w:ind w:left="0" w:firstLine="284"/>
        <w:jc w:val="both"/>
        <w:rPr>
          <w:color w:val="000000"/>
        </w:rPr>
      </w:pPr>
      <w:r w:rsidRPr="005667E7">
        <w:rPr>
          <w:color w:val="000000"/>
        </w:rPr>
        <w:t xml:space="preserve">достижения планируемых результатов освоения образовательных программ; </w:t>
      </w:r>
    </w:p>
    <w:p w:rsidR="005667E7" w:rsidRPr="005667E7" w:rsidRDefault="005667E7" w:rsidP="00EC392E">
      <w:pPr>
        <w:widowControl w:val="0"/>
        <w:numPr>
          <w:ilvl w:val="0"/>
          <w:numId w:val="110"/>
        </w:numPr>
        <w:autoSpaceDE w:val="0"/>
        <w:autoSpaceDN w:val="0"/>
        <w:adjustRightInd w:val="0"/>
        <w:ind w:left="0" w:firstLine="284"/>
        <w:jc w:val="both"/>
        <w:rPr>
          <w:color w:val="000000"/>
        </w:rPr>
      </w:pPr>
      <w:r w:rsidRPr="005667E7">
        <w:rPr>
          <w:color w:val="000000"/>
        </w:rPr>
        <w:t xml:space="preserve"> реализации программ воспитания и социализации учащихся; </w:t>
      </w:r>
    </w:p>
    <w:p w:rsidR="005667E7" w:rsidRPr="005667E7" w:rsidRDefault="005667E7" w:rsidP="00EC392E">
      <w:pPr>
        <w:widowControl w:val="0"/>
        <w:numPr>
          <w:ilvl w:val="0"/>
          <w:numId w:val="110"/>
        </w:numPr>
        <w:autoSpaceDE w:val="0"/>
        <w:autoSpaceDN w:val="0"/>
        <w:adjustRightInd w:val="0"/>
        <w:ind w:left="0" w:firstLine="284"/>
        <w:jc w:val="both"/>
        <w:rPr>
          <w:color w:val="000000"/>
        </w:rPr>
      </w:pPr>
      <w:r w:rsidRPr="005667E7">
        <w:rPr>
          <w:color w:val="000000"/>
        </w:rPr>
        <w:t xml:space="preserve">эффективного использования здоровье сберегающих технологий в условиях реализации ФГОС; </w:t>
      </w:r>
    </w:p>
    <w:p w:rsidR="005667E7" w:rsidRPr="005667E7" w:rsidRDefault="005667E7" w:rsidP="00EC392E">
      <w:pPr>
        <w:widowControl w:val="0"/>
        <w:numPr>
          <w:ilvl w:val="0"/>
          <w:numId w:val="110"/>
        </w:numPr>
        <w:autoSpaceDE w:val="0"/>
        <w:autoSpaceDN w:val="0"/>
        <w:adjustRightInd w:val="0"/>
        <w:ind w:left="0" w:firstLine="284"/>
        <w:jc w:val="both"/>
        <w:rPr>
          <w:color w:val="000000"/>
        </w:rPr>
      </w:pPr>
      <w:r w:rsidRPr="005667E7">
        <w:rPr>
          <w:color w:val="000000"/>
        </w:rPr>
        <w:t xml:space="preserve"> индивидуальной оценки образовательных достижений и затруднений каждого обучаемого, диагностики сформированности универсальных учебных действий;</w:t>
      </w:r>
    </w:p>
    <w:p w:rsidR="005667E7" w:rsidRPr="005667E7" w:rsidRDefault="005667E7" w:rsidP="00EC392E">
      <w:pPr>
        <w:widowControl w:val="0"/>
        <w:numPr>
          <w:ilvl w:val="0"/>
          <w:numId w:val="110"/>
        </w:numPr>
        <w:autoSpaceDE w:val="0"/>
        <w:autoSpaceDN w:val="0"/>
        <w:adjustRightInd w:val="0"/>
        <w:ind w:left="0" w:firstLine="284"/>
        <w:jc w:val="both"/>
        <w:rPr>
          <w:color w:val="000000"/>
        </w:rPr>
      </w:pPr>
      <w:r w:rsidRPr="005667E7">
        <w:rPr>
          <w:color w:val="000000"/>
        </w:rPr>
        <w:t xml:space="preserve"> собственного профессионально-личностного развития и саморазвития; </w:t>
      </w:r>
    </w:p>
    <w:p w:rsidR="005667E7" w:rsidRPr="005667E7" w:rsidRDefault="005667E7" w:rsidP="00EC392E">
      <w:pPr>
        <w:widowControl w:val="0"/>
        <w:numPr>
          <w:ilvl w:val="0"/>
          <w:numId w:val="110"/>
        </w:numPr>
        <w:autoSpaceDE w:val="0"/>
        <w:autoSpaceDN w:val="0"/>
        <w:adjustRightInd w:val="0"/>
        <w:ind w:left="0" w:firstLine="284"/>
        <w:jc w:val="both"/>
        <w:rPr>
          <w:color w:val="000000"/>
        </w:rPr>
      </w:pPr>
      <w:r w:rsidRPr="005667E7">
        <w:rPr>
          <w:color w:val="000000"/>
        </w:rPr>
        <w:t>эффективно применять свои умения в процессе модернизации инфраструктуры учебно-воспитательного процесса образовательного учреждения.</w:t>
      </w:r>
    </w:p>
    <w:p w:rsidR="005667E7" w:rsidRPr="005667E7" w:rsidRDefault="005667E7" w:rsidP="005667E7">
      <w:pPr>
        <w:autoSpaceDE w:val="0"/>
        <w:autoSpaceDN w:val="0"/>
        <w:adjustRightInd w:val="0"/>
        <w:ind w:left="284"/>
        <w:jc w:val="both"/>
        <w:rPr>
          <w:color w:val="000000"/>
        </w:rPr>
      </w:pPr>
    </w:p>
    <w:p w:rsidR="005667E7" w:rsidRPr="005667E7" w:rsidRDefault="005667E7" w:rsidP="005667E7">
      <w:pPr>
        <w:autoSpaceDE w:val="0"/>
        <w:autoSpaceDN w:val="0"/>
        <w:adjustRightInd w:val="0"/>
        <w:ind w:firstLine="284"/>
        <w:jc w:val="center"/>
        <w:rPr>
          <w:b/>
          <w:bCs/>
          <w:i/>
          <w:iCs/>
          <w:color w:val="000000"/>
        </w:rPr>
      </w:pPr>
      <w:r w:rsidRPr="005667E7">
        <w:rPr>
          <w:b/>
          <w:bCs/>
          <w:i/>
          <w:iCs/>
          <w:color w:val="000000"/>
        </w:rPr>
        <w:t>План методической работы, обеспечивающей сопровождение введения ФГОС ООО</w:t>
      </w:r>
    </w:p>
    <w:p w:rsidR="005667E7" w:rsidRPr="005667E7" w:rsidRDefault="005667E7" w:rsidP="005667E7">
      <w:pPr>
        <w:widowControl w:val="0"/>
        <w:autoSpaceDE w:val="0"/>
        <w:autoSpaceDN w:val="0"/>
        <w:adjustRightInd w:val="0"/>
        <w:jc w:val="center"/>
        <w:rPr>
          <w:rFonts w:eastAsia="Calibri"/>
          <w:b/>
        </w:rPr>
      </w:pPr>
      <w:r w:rsidRPr="005667E7">
        <w:rPr>
          <w:rFonts w:eastAsia="Calibri"/>
          <w:b/>
        </w:rPr>
        <w:t xml:space="preserve"> Деятельность постоянно-действующего семинара «Профессиональный учитель»</w:t>
      </w:r>
    </w:p>
    <w:p w:rsidR="005667E7" w:rsidRPr="005667E7" w:rsidRDefault="005667E7" w:rsidP="005667E7">
      <w:pPr>
        <w:widowControl w:val="0"/>
        <w:tabs>
          <w:tab w:val="num" w:pos="720"/>
        </w:tabs>
        <w:autoSpaceDE w:val="0"/>
        <w:autoSpaceDN w:val="0"/>
        <w:adjustRightInd w:val="0"/>
        <w:rPr>
          <w:rFonts w:eastAsia="Calibri"/>
          <w:b/>
          <w:i/>
        </w:rPr>
      </w:pPr>
      <w:r w:rsidRPr="005667E7">
        <w:rPr>
          <w:rFonts w:eastAsia="Calibri"/>
          <w:b/>
          <w:i/>
          <w:u w:val="single"/>
        </w:rPr>
        <w:t>Тема семинара в 2019-2020 учебном году:</w:t>
      </w:r>
      <w:r w:rsidRPr="005667E7">
        <w:rPr>
          <w:rFonts w:eastAsia="Calibri"/>
          <w:b/>
          <w:i/>
        </w:rPr>
        <w:t xml:space="preserve">  «Совершенствование педагогического мастерства в условиях реализации  ФГОС НОО и ФГОС ООО»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3779"/>
        <w:gridCol w:w="1346"/>
        <w:gridCol w:w="2352"/>
        <w:gridCol w:w="2185"/>
      </w:tblGrid>
      <w:tr w:rsidR="005667E7" w:rsidRPr="005667E7" w:rsidTr="004E2090">
        <w:tc>
          <w:tcPr>
            <w:tcW w:w="534" w:type="dxa"/>
          </w:tcPr>
          <w:p w:rsidR="005667E7" w:rsidRPr="005667E7" w:rsidRDefault="005667E7" w:rsidP="005667E7">
            <w:pPr>
              <w:widowControl w:val="0"/>
              <w:autoSpaceDE w:val="0"/>
              <w:autoSpaceDN w:val="0"/>
              <w:adjustRightInd w:val="0"/>
              <w:jc w:val="center"/>
              <w:rPr>
                <w:rFonts w:eastAsia="Calibri"/>
                <w:b/>
                <w:i/>
                <w:lang w:val="en-US"/>
              </w:rPr>
            </w:pPr>
            <w:r w:rsidRPr="005667E7">
              <w:rPr>
                <w:rFonts w:eastAsia="Calibri"/>
                <w:b/>
                <w:i/>
                <w:lang w:val="en-US"/>
              </w:rPr>
              <w:t>№</w:t>
            </w:r>
          </w:p>
        </w:tc>
        <w:tc>
          <w:tcPr>
            <w:tcW w:w="6520" w:type="dxa"/>
          </w:tcPr>
          <w:p w:rsidR="005667E7" w:rsidRPr="005667E7" w:rsidRDefault="005667E7" w:rsidP="005667E7">
            <w:pPr>
              <w:widowControl w:val="0"/>
              <w:autoSpaceDE w:val="0"/>
              <w:autoSpaceDN w:val="0"/>
              <w:adjustRightInd w:val="0"/>
              <w:jc w:val="center"/>
              <w:rPr>
                <w:rFonts w:eastAsia="Calibri"/>
                <w:b/>
                <w:i/>
                <w:lang w:val="en-US"/>
              </w:rPr>
            </w:pPr>
            <w:r w:rsidRPr="005667E7">
              <w:rPr>
                <w:rFonts w:eastAsia="Calibri"/>
                <w:b/>
                <w:i/>
                <w:lang w:val="en-US"/>
              </w:rPr>
              <w:t>Содержание</w:t>
            </w:r>
          </w:p>
        </w:tc>
        <w:tc>
          <w:tcPr>
            <w:tcW w:w="1843" w:type="dxa"/>
          </w:tcPr>
          <w:p w:rsidR="005667E7" w:rsidRPr="005667E7" w:rsidRDefault="005667E7" w:rsidP="005667E7">
            <w:pPr>
              <w:widowControl w:val="0"/>
              <w:autoSpaceDE w:val="0"/>
              <w:autoSpaceDN w:val="0"/>
              <w:adjustRightInd w:val="0"/>
              <w:jc w:val="center"/>
              <w:rPr>
                <w:rFonts w:eastAsia="Calibri"/>
                <w:b/>
                <w:i/>
                <w:lang w:val="en-US"/>
              </w:rPr>
            </w:pPr>
            <w:r w:rsidRPr="005667E7">
              <w:rPr>
                <w:rFonts w:eastAsia="Calibri"/>
                <w:b/>
                <w:i/>
                <w:lang w:val="en-US"/>
              </w:rPr>
              <w:t>Сроки</w:t>
            </w:r>
          </w:p>
        </w:tc>
        <w:tc>
          <w:tcPr>
            <w:tcW w:w="3260" w:type="dxa"/>
          </w:tcPr>
          <w:p w:rsidR="005667E7" w:rsidRPr="005667E7" w:rsidRDefault="005667E7" w:rsidP="005667E7">
            <w:pPr>
              <w:widowControl w:val="0"/>
              <w:autoSpaceDE w:val="0"/>
              <w:autoSpaceDN w:val="0"/>
              <w:adjustRightInd w:val="0"/>
              <w:jc w:val="center"/>
              <w:rPr>
                <w:rFonts w:eastAsia="Calibri"/>
                <w:b/>
                <w:i/>
                <w:lang w:val="en-US"/>
              </w:rPr>
            </w:pPr>
            <w:r w:rsidRPr="005667E7">
              <w:rPr>
                <w:rFonts w:eastAsia="Calibri"/>
                <w:b/>
                <w:i/>
                <w:lang w:val="en-US"/>
              </w:rPr>
              <w:t>Формы и методы</w:t>
            </w:r>
          </w:p>
        </w:tc>
        <w:tc>
          <w:tcPr>
            <w:tcW w:w="2392" w:type="dxa"/>
          </w:tcPr>
          <w:p w:rsidR="005667E7" w:rsidRPr="005667E7" w:rsidRDefault="005667E7" w:rsidP="005667E7">
            <w:pPr>
              <w:widowControl w:val="0"/>
              <w:autoSpaceDE w:val="0"/>
              <w:autoSpaceDN w:val="0"/>
              <w:adjustRightInd w:val="0"/>
              <w:jc w:val="both"/>
              <w:rPr>
                <w:rFonts w:eastAsia="Calibri"/>
                <w:lang w:val="en-US"/>
              </w:rPr>
            </w:pPr>
            <w:r w:rsidRPr="005667E7">
              <w:rPr>
                <w:rFonts w:eastAsia="Calibri"/>
                <w:b/>
                <w:i/>
                <w:lang w:val="en-US"/>
              </w:rPr>
              <w:t>Ответственный</w:t>
            </w:r>
          </w:p>
        </w:tc>
      </w:tr>
      <w:tr w:rsidR="005667E7" w:rsidRPr="005667E7" w:rsidTr="004E2090">
        <w:tc>
          <w:tcPr>
            <w:tcW w:w="534" w:type="dxa"/>
          </w:tcPr>
          <w:p w:rsidR="005667E7" w:rsidRPr="005667E7" w:rsidRDefault="005667E7" w:rsidP="00EC392E">
            <w:pPr>
              <w:widowControl w:val="0"/>
              <w:numPr>
                <w:ilvl w:val="0"/>
                <w:numId w:val="114"/>
              </w:numPr>
              <w:autoSpaceDE w:val="0"/>
              <w:autoSpaceDN w:val="0"/>
              <w:adjustRightInd w:val="0"/>
              <w:jc w:val="both"/>
              <w:rPr>
                <w:rFonts w:eastAsia="Calibri"/>
                <w:lang w:val="en-US"/>
              </w:rPr>
            </w:pPr>
          </w:p>
        </w:tc>
        <w:tc>
          <w:tcPr>
            <w:tcW w:w="6520" w:type="dxa"/>
          </w:tcPr>
          <w:p w:rsidR="005667E7" w:rsidRPr="005667E7" w:rsidRDefault="005667E7" w:rsidP="005667E7">
            <w:pPr>
              <w:widowControl w:val="0"/>
              <w:autoSpaceDE w:val="0"/>
              <w:autoSpaceDN w:val="0"/>
              <w:adjustRightInd w:val="0"/>
              <w:jc w:val="both"/>
              <w:rPr>
                <w:rFonts w:eastAsia="Calibri"/>
              </w:rPr>
            </w:pPr>
            <w:r w:rsidRPr="005667E7">
              <w:rPr>
                <w:rFonts w:eastAsia="Calibri"/>
              </w:rPr>
              <w:t xml:space="preserve">Метапредметные результаты обучения как важнейший </w:t>
            </w:r>
            <w:r w:rsidRPr="005667E7">
              <w:rPr>
                <w:rFonts w:eastAsia="Calibri"/>
              </w:rPr>
              <w:lastRenderedPageBreak/>
              <w:t>компонент реализации требований ФГОС</w:t>
            </w:r>
          </w:p>
        </w:tc>
        <w:tc>
          <w:tcPr>
            <w:tcW w:w="1843" w:type="dxa"/>
          </w:tcPr>
          <w:p w:rsidR="005667E7" w:rsidRPr="005667E7" w:rsidRDefault="005667E7" w:rsidP="005667E7">
            <w:pPr>
              <w:widowControl w:val="0"/>
              <w:autoSpaceDE w:val="0"/>
              <w:autoSpaceDN w:val="0"/>
              <w:adjustRightInd w:val="0"/>
              <w:jc w:val="center"/>
              <w:rPr>
                <w:rFonts w:eastAsia="Calibri"/>
                <w:lang w:val="en-US"/>
              </w:rPr>
            </w:pPr>
            <w:r w:rsidRPr="005667E7">
              <w:rPr>
                <w:rFonts w:eastAsia="Calibri"/>
                <w:lang w:val="en-US"/>
              </w:rPr>
              <w:lastRenderedPageBreak/>
              <w:t>октябрь</w:t>
            </w:r>
          </w:p>
        </w:tc>
        <w:tc>
          <w:tcPr>
            <w:tcW w:w="3260" w:type="dxa"/>
          </w:tcPr>
          <w:p w:rsidR="005667E7" w:rsidRPr="005667E7" w:rsidRDefault="005667E7" w:rsidP="005667E7">
            <w:pPr>
              <w:widowControl w:val="0"/>
              <w:autoSpaceDE w:val="0"/>
              <w:autoSpaceDN w:val="0"/>
              <w:adjustRightInd w:val="0"/>
              <w:jc w:val="center"/>
              <w:rPr>
                <w:rFonts w:eastAsia="Calibri"/>
                <w:lang w:val="en-US"/>
              </w:rPr>
            </w:pPr>
            <w:r w:rsidRPr="005667E7">
              <w:rPr>
                <w:rFonts w:eastAsia="Calibri"/>
                <w:lang w:val="en-US"/>
              </w:rPr>
              <w:t>Теоретический семинар</w:t>
            </w:r>
          </w:p>
        </w:tc>
        <w:tc>
          <w:tcPr>
            <w:tcW w:w="2392" w:type="dxa"/>
          </w:tcPr>
          <w:p w:rsidR="005667E7" w:rsidRPr="005667E7" w:rsidRDefault="005667E7" w:rsidP="005667E7">
            <w:pPr>
              <w:widowControl w:val="0"/>
              <w:autoSpaceDE w:val="0"/>
              <w:autoSpaceDN w:val="0"/>
              <w:adjustRightInd w:val="0"/>
              <w:jc w:val="center"/>
              <w:rPr>
                <w:rFonts w:eastAsia="Calibri"/>
                <w:lang w:val="en-US"/>
              </w:rPr>
            </w:pPr>
            <w:r w:rsidRPr="005667E7">
              <w:rPr>
                <w:rFonts w:eastAsia="Calibri"/>
                <w:lang w:val="en-US"/>
              </w:rPr>
              <w:t>Ороева Е.А.</w:t>
            </w:r>
          </w:p>
        </w:tc>
      </w:tr>
      <w:tr w:rsidR="005667E7" w:rsidRPr="005667E7" w:rsidTr="004E2090">
        <w:tc>
          <w:tcPr>
            <w:tcW w:w="534" w:type="dxa"/>
          </w:tcPr>
          <w:p w:rsidR="005667E7" w:rsidRPr="005667E7" w:rsidRDefault="005667E7" w:rsidP="00EC392E">
            <w:pPr>
              <w:widowControl w:val="0"/>
              <w:numPr>
                <w:ilvl w:val="0"/>
                <w:numId w:val="114"/>
              </w:numPr>
              <w:autoSpaceDE w:val="0"/>
              <w:autoSpaceDN w:val="0"/>
              <w:adjustRightInd w:val="0"/>
              <w:jc w:val="both"/>
              <w:rPr>
                <w:rFonts w:eastAsia="Calibri"/>
                <w:lang w:val="en-US"/>
              </w:rPr>
            </w:pPr>
          </w:p>
        </w:tc>
        <w:tc>
          <w:tcPr>
            <w:tcW w:w="6520" w:type="dxa"/>
          </w:tcPr>
          <w:p w:rsidR="005667E7" w:rsidRPr="005667E7" w:rsidRDefault="005667E7" w:rsidP="005667E7">
            <w:pPr>
              <w:widowControl w:val="0"/>
              <w:autoSpaceDE w:val="0"/>
              <w:autoSpaceDN w:val="0"/>
              <w:adjustRightInd w:val="0"/>
              <w:jc w:val="both"/>
              <w:rPr>
                <w:rFonts w:eastAsia="Calibri"/>
              </w:rPr>
            </w:pPr>
            <w:r w:rsidRPr="005667E7">
              <w:rPr>
                <w:rFonts w:eastAsia="Calibri"/>
              </w:rPr>
              <w:t>Планирование как условие достижения  предметных и метапредметных результатов обучения</w:t>
            </w:r>
          </w:p>
        </w:tc>
        <w:tc>
          <w:tcPr>
            <w:tcW w:w="1843" w:type="dxa"/>
          </w:tcPr>
          <w:p w:rsidR="005667E7" w:rsidRPr="005667E7" w:rsidRDefault="005667E7" w:rsidP="005667E7">
            <w:pPr>
              <w:widowControl w:val="0"/>
              <w:autoSpaceDE w:val="0"/>
              <w:autoSpaceDN w:val="0"/>
              <w:adjustRightInd w:val="0"/>
              <w:jc w:val="center"/>
              <w:rPr>
                <w:rFonts w:eastAsia="Calibri"/>
                <w:lang w:val="en-US"/>
              </w:rPr>
            </w:pPr>
            <w:r w:rsidRPr="005667E7">
              <w:rPr>
                <w:rFonts w:eastAsia="Calibri"/>
                <w:lang w:val="en-US"/>
              </w:rPr>
              <w:t>ноябрь</w:t>
            </w:r>
          </w:p>
        </w:tc>
        <w:tc>
          <w:tcPr>
            <w:tcW w:w="3260" w:type="dxa"/>
          </w:tcPr>
          <w:p w:rsidR="005667E7" w:rsidRPr="005667E7" w:rsidRDefault="005667E7" w:rsidP="005667E7">
            <w:pPr>
              <w:widowControl w:val="0"/>
              <w:autoSpaceDE w:val="0"/>
              <w:autoSpaceDN w:val="0"/>
              <w:adjustRightInd w:val="0"/>
              <w:jc w:val="center"/>
              <w:rPr>
                <w:rFonts w:eastAsia="Calibri"/>
                <w:lang w:val="en-US"/>
              </w:rPr>
            </w:pPr>
            <w:r w:rsidRPr="005667E7">
              <w:rPr>
                <w:rFonts w:eastAsia="Calibri"/>
                <w:lang w:val="en-US"/>
              </w:rPr>
              <w:t>Теоретический семинар</w:t>
            </w:r>
          </w:p>
        </w:tc>
        <w:tc>
          <w:tcPr>
            <w:tcW w:w="2392" w:type="dxa"/>
          </w:tcPr>
          <w:p w:rsidR="005667E7" w:rsidRPr="005667E7" w:rsidRDefault="005667E7" w:rsidP="005667E7">
            <w:pPr>
              <w:widowControl w:val="0"/>
              <w:autoSpaceDE w:val="0"/>
              <w:autoSpaceDN w:val="0"/>
              <w:adjustRightInd w:val="0"/>
              <w:jc w:val="center"/>
              <w:rPr>
                <w:rFonts w:eastAsia="Calibri"/>
              </w:rPr>
            </w:pPr>
            <w:r w:rsidRPr="005667E7">
              <w:rPr>
                <w:rFonts w:eastAsia="Calibri"/>
              </w:rPr>
              <w:t>Ороева Е.А.,</w:t>
            </w:r>
          </w:p>
          <w:p w:rsidR="005667E7" w:rsidRPr="005667E7" w:rsidRDefault="005667E7" w:rsidP="005667E7">
            <w:pPr>
              <w:widowControl w:val="0"/>
              <w:autoSpaceDE w:val="0"/>
              <w:autoSpaceDN w:val="0"/>
              <w:adjustRightInd w:val="0"/>
              <w:jc w:val="center"/>
              <w:rPr>
                <w:rFonts w:eastAsia="Calibri"/>
              </w:rPr>
            </w:pPr>
            <w:r w:rsidRPr="005667E7">
              <w:rPr>
                <w:rFonts w:eastAsia="Calibri"/>
              </w:rPr>
              <w:t>Сильниченко М.В.</w:t>
            </w:r>
          </w:p>
        </w:tc>
      </w:tr>
      <w:tr w:rsidR="005667E7" w:rsidRPr="005667E7" w:rsidTr="004E2090">
        <w:tc>
          <w:tcPr>
            <w:tcW w:w="534" w:type="dxa"/>
          </w:tcPr>
          <w:p w:rsidR="005667E7" w:rsidRPr="005667E7" w:rsidRDefault="005667E7" w:rsidP="00EC392E">
            <w:pPr>
              <w:widowControl w:val="0"/>
              <w:numPr>
                <w:ilvl w:val="0"/>
                <w:numId w:val="114"/>
              </w:numPr>
              <w:autoSpaceDE w:val="0"/>
              <w:autoSpaceDN w:val="0"/>
              <w:adjustRightInd w:val="0"/>
              <w:jc w:val="both"/>
              <w:rPr>
                <w:rFonts w:eastAsia="Calibri"/>
              </w:rPr>
            </w:pPr>
          </w:p>
        </w:tc>
        <w:tc>
          <w:tcPr>
            <w:tcW w:w="6520" w:type="dxa"/>
          </w:tcPr>
          <w:p w:rsidR="005667E7" w:rsidRPr="005667E7" w:rsidRDefault="005667E7" w:rsidP="005667E7">
            <w:pPr>
              <w:widowControl w:val="0"/>
              <w:autoSpaceDE w:val="0"/>
              <w:autoSpaceDN w:val="0"/>
              <w:adjustRightInd w:val="0"/>
              <w:rPr>
                <w:rFonts w:eastAsia="Calibri"/>
              </w:rPr>
            </w:pPr>
            <w:r w:rsidRPr="005667E7">
              <w:rPr>
                <w:rFonts w:eastAsia="Calibri"/>
              </w:rPr>
              <w:t>Формирование УУД логической  и познавательной направленности</w:t>
            </w:r>
          </w:p>
        </w:tc>
        <w:tc>
          <w:tcPr>
            <w:tcW w:w="1843" w:type="dxa"/>
          </w:tcPr>
          <w:p w:rsidR="005667E7" w:rsidRPr="005667E7" w:rsidRDefault="005667E7" w:rsidP="005667E7">
            <w:pPr>
              <w:widowControl w:val="0"/>
              <w:autoSpaceDE w:val="0"/>
              <w:autoSpaceDN w:val="0"/>
              <w:adjustRightInd w:val="0"/>
              <w:jc w:val="center"/>
              <w:rPr>
                <w:rFonts w:eastAsia="Calibri"/>
                <w:lang w:val="en-US"/>
              </w:rPr>
            </w:pPr>
            <w:r w:rsidRPr="005667E7">
              <w:rPr>
                <w:rFonts w:eastAsia="Calibri"/>
                <w:lang w:val="en-US"/>
              </w:rPr>
              <w:t>январь</w:t>
            </w:r>
          </w:p>
        </w:tc>
        <w:tc>
          <w:tcPr>
            <w:tcW w:w="3260" w:type="dxa"/>
          </w:tcPr>
          <w:p w:rsidR="005667E7" w:rsidRPr="005667E7" w:rsidRDefault="005667E7" w:rsidP="005667E7">
            <w:pPr>
              <w:widowControl w:val="0"/>
              <w:autoSpaceDE w:val="0"/>
              <w:autoSpaceDN w:val="0"/>
              <w:adjustRightInd w:val="0"/>
              <w:jc w:val="center"/>
              <w:rPr>
                <w:rFonts w:eastAsia="Calibri"/>
                <w:lang w:val="en-US"/>
              </w:rPr>
            </w:pPr>
            <w:r w:rsidRPr="005667E7">
              <w:rPr>
                <w:rFonts w:eastAsia="Calibri"/>
                <w:lang w:val="en-US"/>
              </w:rPr>
              <w:t>Семинар-практикум</w:t>
            </w:r>
          </w:p>
        </w:tc>
        <w:tc>
          <w:tcPr>
            <w:tcW w:w="2392" w:type="dxa"/>
          </w:tcPr>
          <w:p w:rsidR="005667E7" w:rsidRPr="005667E7" w:rsidRDefault="005667E7" w:rsidP="005667E7">
            <w:pPr>
              <w:widowControl w:val="0"/>
              <w:autoSpaceDE w:val="0"/>
              <w:autoSpaceDN w:val="0"/>
              <w:adjustRightInd w:val="0"/>
              <w:jc w:val="center"/>
              <w:rPr>
                <w:rFonts w:eastAsia="Calibri"/>
                <w:lang w:val="en-US"/>
              </w:rPr>
            </w:pPr>
            <w:r w:rsidRPr="005667E7">
              <w:rPr>
                <w:rFonts w:eastAsia="Calibri"/>
                <w:lang w:val="en-US"/>
              </w:rPr>
              <w:t>Ороева Е.А.</w:t>
            </w:r>
          </w:p>
        </w:tc>
      </w:tr>
      <w:tr w:rsidR="005667E7" w:rsidRPr="005667E7" w:rsidTr="004E2090">
        <w:tc>
          <w:tcPr>
            <w:tcW w:w="534" w:type="dxa"/>
          </w:tcPr>
          <w:p w:rsidR="005667E7" w:rsidRPr="005667E7" w:rsidRDefault="005667E7" w:rsidP="00EC392E">
            <w:pPr>
              <w:widowControl w:val="0"/>
              <w:numPr>
                <w:ilvl w:val="0"/>
                <w:numId w:val="114"/>
              </w:numPr>
              <w:autoSpaceDE w:val="0"/>
              <w:autoSpaceDN w:val="0"/>
              <w:adjustRightInd w:val="0"/>
              <w:jc w:val="both"/>
              <w:rPr>
                <w:rFonts w:eastAsia="Calibri"/>
                <w:lang w:val="en-US"/>
              </w:rPr>
            </w:pPr>
          </w:p>
        </w:tc>
        <w:tc>
          <w:tcPr>
            <w:tcW w:w="6520"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Формирование УУД познавательной  направленности</w:t>
            </w:r>
          </w:p>
        </w:tc>
        <w:tc>
          <w:tcPr>
            <w:tcW w:w="1843" w:type="dxa"/>
          </w:tcPr>
          <w:p w:rsidR="005667E7" w:rsidRPr="005667E7" w:rsidRDefault="005667E7" w:rsidP="005667E7">
            <w:pPr>
              <w:widowControl w:val="0"/>
              <w:autoSpaceDE w:val="0"/>
              <w:autoSpaceDN w:val="0"/>
              <w:adjustRightInd w:val="0"/>
              <w:jc w:val="center"/>
              <w:rPr>
                <w:rFonts w:eastAsia="Calibri"/>
                <w:lang w:val="en-US"/>
              </w:rPr>
            </w:pPr>
            <w:r w:rsidRPr="005667E7">
              <w:rPr>
                <w:rFonts w:eastAsia="Calibri"/>
                <w:lang w:val="en-US"/>
              </w:rPr>
              <w:t>март</w:t>
            </w:r>
          </w:p>
        </w:tc>
        <w:tc>
          <w:tcPr>
            <w:tcW w:w="3260" w:type="dxa"/>
          </w:tcPr>
          <w:p w:rsidR="005667E7" w:rsidRPr="005667E7" w:rsidRDefault="005667E7" w:rsidP="005667E7">
            <w:pPr>
              <w:widowControl w:val="0"/>
              <w:autoSpaceDE w:val="0"/>
              <w:autoSpaceDN w:val="0"/>
              <w:adjustRightInd w:val="0"/>
              <w:jc w:val="center"/>
              <w:rPr>
                <w:rFonts w:eastAsia="Calibri"/>
                <w:lang w:val="en-US"/>
              </w:rPr>
            </w:pPr>
            <w:r w:rsidRPr="005667E7">
              <w:rPr>
                <w:rFonts w:eastAsia="Calibri"/>
                <w:lang w:val="en-US"/>
              </w:rPr>
              <w:t>Семинар-практикум</w:t>
            </w:r>
          </w:p>
        </w:tc>
        <w:tc>
          <w:tcPr>
            <w:tcW w:w="2392" w:type="dxa"/>
          </w:tcPr>
          <w:p w:rsidR="005667E7" w:rsidRPr="005667E7" w:rsidRDefault="005667E7" w:rsidP="005667E7">
            <w:pPr>
              <w:widowControl w:val="0"/>
              <w:autoSpaceDE w:val="0"/>
              <w:autoSpaceDN w:val="0"/>
              <w:adjustRightInd w:val="0"/>
              <w:jc w:val="center"/>
              <w:rPr>
                <w:rFonts w:eastAsia="Calibri"/>
                <w:lang w:val="en-US"/>
              </w:rPr>
            </w:pPr>
            <w:r w:rsidRPr="005667E7">
              <w:rPr>
                <w:rFonts w:eastAsia="Calibri"/>
                <w:lang w:val="en-US"/>
              </w:rPr>
              <w:t>Ороева Е.А.</w:t>
            </w:r>
          </w:p>
        </w:tc>
      </w:tr>
      <w:tr w:rsidR="005667E7" w:rsidRPr="005667E7" w:rsidTr="004E2090">
        <w:tc>
          <w:tcPr>
            <w:tcW w:w="534" w:type="dxa"/>
          </w:tcPr>
          <w:p w:rsidR="005667E7" w:rsidRPr="005667E7" w:rsidRDefault="005667E7" w:rsidP="00EC392E">
            <w:pPr>
              <w:widowControl w:val="0"/>
              <w:numPr>
                <w:ilvl w:val="0"/>
                <w:numId w:val="114"/>
              </w:numPr>
              <w:autoSpaceDE w:val="0"/>
              <w:autoSpaceDN w:val="0"/>
              <w:adjustRightInd w:val="0"/>
              <w:jc w:val="both"/>
              <w:rPr>
                <w:rFonts w:eastAsia="Calibri"/>
                <w:lang w:val="en-US"/>
              </w:rPr>
            </w:pPr>
          </w:p>
        </w:tc>
        <w:tc>
          <w:tcPr>
            <w:tcW w:w="6520" w:type="dxa"/>
          </w:tcPr>
          <w:p w:rsidR="005667E7" w:rsidRPr="005667E7" w:rsidRDefault="005667E7" w:rsidP="005667E7">
            <w:pPr>
              <w:widowControl w:val="0"/>
              <w:autoSpaceDE w:val="0"/>
              <w:autoSpaceDN w:val="0"/>
              <w:adjustRightInd w:val="0"/>
              <w:rPr>
                <w:rFonts w:eastAsia="Calibri"/>
              </w:rPr>
            </w:pPr>
            <w:r w:rsidRPr="005667E7">
              <w:rPr>
                <w:rFonts w:eastAsia="Calibri"/>
              </w:rPr>
              <w:t xml:space="preserve">«Мои достижения в реализации ФГОС» </w:t>
            </w:r>
          </w:p>
        </w:tc>
        <w:tc>
          <w:tcPr>
            <w:tcW w:w="1843" w:type="dxa"/>
          </w:tcPr>
          <w:p w:rsidR="005667E7" w:rsidRPr="005667E7" w:rsidRDefault="005667E7" w:rsidP="005667E7">
            <w:pPr>
              <w:widowControl w:val="0"/>
              <w:autoSpaceDE w:val="0"/>
              <w:autoSpaceDN w:val="0"/>
              <w:adjustRightInd w:val="0"/>
              <w:jc w:val="center"/>
              <w:rPr>
                <w:rFonts w:eastAsia="Calibri"/>
                <w:lang w:val="en-US"/>
              </w:rPr>
            </w:pPr>
            <w:r w:rsidRPr="005667E7">
              <w:rPr>
                <w:rFonts w:eastAsia="Calibri"/>
                <w:lang w:val="en-US"/>
              </w:rPr>
              <w:t>апрель</w:t>
            </w:r>
          </w:p>
        </w:tc>
        <w:tc>
          <w:tcPr>
            <w:tcW w:w="3260" w:type="dxa"/>
          </w:tcPr>
          <w:p w:rsidR="005667E7" w:rsidRPr="005667E7" w:rsidRDefault="005667E7" w:rsidP="005667E7">
            <w:pPr>
              <w:widowControl w:val="0"/>
              <w:autoSpaceDE w:val="0"/>
              <w:autoSpaceDN w:val="0"/>
              <w:adjustRightInd w:val="0"/>
              <w:jc w:val="center"/>
              <w:rPr>
                <w:rFonts w:eastAsia="Calibri"/>
                <w:lang w:val="en-US"/>
              </w:rPr>
            </w:pPr>
            <w:r w:rsidRPr="005667E7">
              <w:rPr>
                <w:rFonts w:eastAsia="Calibri"/>
                <w:lang w:val="en-US"/>
              </w:rPr>
              <w:t>Круглый стол</w:t>
            </w:r>
          </w:p>
        </w:tc>
        <w:tc>
          <w:tcPr>
            <w:tcW w:w="2392" w:type="dxa"/>
          </w:tcPr>
          <w:p w:rsidR="005667E7" w:rsidRPr="005667E7" w:rsidRDefault="005667E7" w:rsidP="005667E7">
            <w:pPr>
              <w:widowControl w:val="0"/>
              <w:autoSpaceDE w:val="0"/>
              <w:autoSpaceDN w:val="0"/>
              <w:adjustRightInd w:val="0"/>
              <w:jc w:val="center"/>
              <w:rPr>
                <w:rFonts w:eastAsia="Calibri"/>
                <w:lang w:val="en-US"/>
              </w:rPr>
            </w:pPr>
            <w:r w:rsidRPr="005667E7">
              <w:rPr>
                <w:rFonts w:eastAsia="Calibri"/>
                <w:lang w:val="en-US"/>
              </w:rPr>
              <w:t>Ороева Е.А.</w:t>
            </w:r>
          </w:p>
        </w:tc>
      </w:tr>
    </w:tbl>
    <w:p w:rsidR="005667E7" w:rsidRPr="005667E7" w:rsidRDefault="005667E7" w:rsidP="005667E7">
      <w:pPr>
        <w:autoSpaceDE w:val="0"/>
        <w:autoSpaceDN w:val="0"/>
        <w:adjustRightInd w:val="0"/>
        <w:ind w:firstLine="284"/>
        <w:jc w:val="center"/>
        <w:rPr>
          <w:b/>
          <w:bCs/>
          <w:i/>
          <w:iCs/>
          <w:color w:val="000000"/>
          <w:sz w:val="23"/>
          <w:szCs w:val="23"/>
        </w:rPr>
      </w:pPr>
    </w:p>
    <w:p w:rsidR="005667E7" w:rsidRPr="005667E7" w:rsidRDefault="005667E7" w:rsidP="005667E7">
      <w:pPr>
        <w:autoSpaceDE w:val="0"/>
        <w:autoSpaceDN w:val="0"/>
        <w:adjustRightInd w:val="0"/>
        <w:ind w:firstLine="284"/>
        <w:jc w:val="center"/>
        <w:rPr>
          <w:b/>
          <w:bCs/>
          <w:i/>
          <w:iCs/>
          <w:color w:val="000000"/>
          <w:sz w:val="23"/>
          <w:szCs w:val="23"/>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701"/>
        <w:gridCol w:w="1842"/>
        <w:gridCol w:w="1985"/>
      </w:tblGrid>
      <w:tr w:rsidR="005667E7" w:rsidRPr="005667E7" w:rsidTr="004E2090">
        <w:trPr>
          <w:trHeight w:val="98"/>
        </w:trPr>
        <w:tc>
          <w:tcPr>
            <w:tcW w:w="4503" w:type="dxa"/>
            <w:vAlign w:val="center"/>
          </w:tcPr>
          <w:p w:rsidR="005667E7" w:rsidRPr="005667E7" w:rsidRDefault="005667E7" w:rsidP="005667E7">
            <w:pPr>
              <w:autoSpaceDE w:val="0"/>
              <w:autoSpaceDN w:val="0"/>
              <w:adjustRightInd w:val="0"/>
              <w:ind w:firstLine="284"/>
              <w:jc w:val="center"/>
              <w:rPr>
                <w:color w:val="000000"/>
                <w:sz w:val="22"/>
                <w:szCs w:val="22"/>
              </w:rPr>
            </w:pPr>
            <w:r w:rsidRPr="005667E7">
              <w:rPr>
                <w:b/>
                <w:bCs/>
                <w:color w:val="000000"/>
                <w:sz w:val="22"/>
                <w:szCs w:val="22"/>
              </w:rPr>
              <w:t>Мероприятие</w:t>
            </w:r>
          </w:p>
        </w:tc>
        <w:tc>
          <w:tcPr>
            <w:tcW w:w="1701" w:type="dxa"/>
            <w:vAlign w:val="center"/>
          </w:tcPr>
          <w:p w:rsidR="005667E7" w:rsidRPr="005667E7" w:rsidRDefault="005667E7" w:rsidP="005667E7">
            <w:pPr>
              <w:autoSpaceDE w:val="0"/>
              <w:autoSpaceDN w:val="0"/>
              <w:adjustRightInd w:val="0"/>
              <w:ind w:firstLine="284"/>
              <w:rPr>
                <w:color w:val="000000"/>
                <w:sz w:val="22"/>
                <w:szCs w:val="22"/>
              </w:rPr>
            </w:pPr>
            <w:r w:rsidRPr="005667E7">
              <w:rPr>
                <w:b/>
                <w:bCs/>
                <w:color w:val="000000"/>
                <w:sz w:val="22"/>
                <w:szCs w:val="22"/>
              </w:rPr>
              <w:t>Сроки исполнения</w:t>
            </w:r>
          </w:p>
        </w:tc>
        <w:tc>
          <w:tcPr>
            <w:tcW w:w="1842" w:type="dxa"/>
            <w:vAlign w:val="center"/>
          </w:tcPr>
          <w:p w:rsidR="005667E7" w:rsidRPr="005667E7" w:rsidRDefault="005667E7" w:rsidP="005667E7">
            <w:pPr>
              <w:autoSpaceDE w:val="0"/>
              <w:autoSpaceDN w:val="0"/>
              <w:adjustRightInd w:val="0"/>
              <w:jc w:val="center"/>
              <w:rPr>
                <w:color w:val="000000"/>
                <w:sz w:val="22"/>
                <w:szCs w:val="22"/>
              </w:rPr>
            </w:pPr>
            <w:r w:rsidRPr="005667E7">
              <w:rPr>
                <w:b/>
                <w:bCs/>
                <w:color w:val="000000"/>
                <w:sz w:val="22"/>
                <w:szCs w:val="22"/>
              </w:rPr>
              <w:t>Ответственные</w:t>
            </w:r>
          </w:p>
        </w:tc>
        <w:tc>
          <w:tcPr>
            <w:tcW w:w="1985" w:type="dxa"/>
            <w:vAlign w:val="center"/>
          </w:tcPr>
          <w:p w:rsidR="005667E7" w:rsidRPr="005667E7" w:rsidRDefault="005667E7" w:rsidP="005667E7">
            <w:pPr>
              <w:autoSpaceDE w:val="0"/>
              <w:autoSpaceDN w:val="0"/>
              <w:adjustRightInd w:val="0"/>
              <w:ind w:firstLine="284"/>
              <w:jc w:val="center"/>
              <w:rPr>
                <w:b/>
                <w:bCs/>
                <w:color w:val="000000"/>
                <w:sz w:val="22"/>
                <w:szCs w:val="22"/>
              </w:rPr>
            </w:pPr>
            <w:r w:rsidRPr="005667E7">
              <w:rPr>
                <w:b/>
                <w:bCs/>
                <w:color w:val="000000"/>
                <w:sz w:val="22"/>
                <w:szCs w:val="22"/>
              </w:rPr>
              <w:t>Ожидаемый результат,</w:t>
            </w:r>
          </w:p>
          <w:p w:rsidR="005667E7" w:rsidRPr="005667E7" w:rsidRDefault="005667E7" w:rsidP="005667E7">
            <w:pPr>
              <w:autoSpaceDE w:val="0"/>
              <w:autoSpaceDN w:val="0"/>
              <w:adjustRightInd w:val="0"/>
              <w:ind w:firstLine="284"/>
              <w:jc w:val="center"/>
              <w:rPr>
                <w:color w:val="000000"/>
                <w:sz w:val="22"/>
                <w:szCs w:val="22"/>
              </w:rPr>
            </w:pPr>
            <w:r w:rsidRPr="005667E7">
              <w:rPr>
                <w:b/>
                <w:bCs/>
                <w:color w:val="000000"/>
                <w:sz w:val="22"/>
                <w:szCs w:val="22"/>
              </w:rPr>
              <w:t>продукт</w:t>
            </w:r>
          </w:p>
        </w:tc>
      </w:tr>
      <w:tr w:rsidR="005667E7" w:rsidRPr="005667E7" w:rsidTr="004E2090">
        <w:trPr>
          <w:trHeight w:val="523"/>
        </w:trPr>
        <w:tc>
          <w:tcPr>
            <w:tcW w:w="4503" w:type="dxa"/>
          </w:tcPr>
          <w:p w:rsidR="005667E7" w:rsidRPr="005667E7" w:rsidRDefault="005667E7" w:rsidP="005667E7">
            <w:pPr>
              <w:autoSpaceDE w:val="0"/>
              <w:autoSpaceDN w:val="0"/>
              <w:adjustRightInd w:val="0"/>
              <w:rPr>
                <w:color w:val="000000"/>
              </w:rPr>
            </w:pPr>
            <w:r w:rsidRPr="005667E7">
              <w:rPr>
                <w:color w:val="000000"/>
              </w:rPr>
              <w:t xml:space="preserve">Организация деятельности рабочей </w:t>
            </w:r>
          </w:p>
          <w:p w:rsidR="005667E7" w:rsidRPr="005667E7" w:rsidRDefault="005667E7" w:rsidP="005667E7">
            <w:pPr>
              <w:autoSpaceDE w:val="0"/>
              <w:autoSpaceDN w:val="0"/>
              <w:adjustRightInd w:val="0"/>
              <w:rPr>
                <w:color w:val="000000"/>
              </w:rPr>
            </w:pPr>
            <w:r w:rsidRPr="005667E7">
              <w:rPr>
                <w:color w:val="000000"/>
              </w:rPr>
              <w:t>группы учителей, по введению ФГОС  ООО  в 9 классах в 2020-2021 уч.г.</w:t>
            </w:r>
          </w:p>
        </w:tc>
        <w:tc>
          <w:tcPr>
            <w:tcW w:w="1701" w:type="dxa"/>
            <w:vAlign w:val="center"/>
          </w:tcPr>
          <w:p w:rsidR="005667E7" w:rsidRPr="005667E7" w:rsidRDefault="005667E7" w:rsidP="005667E7">
            <w:pPr>
              <w:autoSpaceDE w:val="0"/>
              <w:autoSpaceDN w:val="0"/>
              <w:adjustRightInd w:val="0"/>
              <w:jc w:val="center"/>
              <w:rPr>
                <w:color w:val="000000"/>
              </w:rPr>
            </w:pPr>
            <w:r w:rsidRPr="005667E7">
              <w:rPr>
                <w:color w:val="000000"/>
              </w:rPr>
              <w:t>В течение года</w:t>
            </w:r>
          </w:p>
        </w:tc>
        <w:tc>
          <w:tcPr>
            <w:tcW w:w="1842" w:type="dxa"/>
          </w:tcPr>
          <w:p w:rsidR="005667E7" w:rsidRPr="005667E7" w:rsidRDefault="005667E7" w:rsidP="005667E7">
            <w:pPr>
              <w:autoSpaceDE w:val="0"/>
              <w:autoSpaceDN w:val="0"/>
              <w:adjustRightInd w:val="0"/>
              <w:jc w:val="center"/>
              <w:rPr>
                <w:color w:val="000000"/>
              </w:rPr>
            </w:pPr>
            <w:r w:rsidRPr="005667E7">
              <w:rPr>
                <w:color w:val="000000"/>
              </w:rPr>
              <w:t xml:space="preserve">Зам.директора по УВР </w:t>
            </w:r>
          </w:p>
          <w:p w:rsidR="005667E7" w:rsidRPr="005667E7" w:rsidRDefault="005667E7" w:rsidP="005667E7">
            <w:pPr>
              <w:autoSpaceDE w:val="0"/>
              <w:autoSpaceDN w:val="0"/>
              <w:adjustRightInd w:val="0"/>
              <w:jc w:val="center"/>
              <w:rPr>
                <w:color w:val="000000"/>
              </w:rPr>
            </w:pPr>
            <w:r w:rsidRPr="005667E7">
              <w:rPr>
                <w:color w:val="000000"/>
              </w:rPr>
              <w:t>Ороева Е.А..</w:t>
            </w:r>
          </w:p>
        </w:tc>
        <w:tc>
          <w:tcPr>
            <w:tcW w:w="1985" w:type="dxa"/>
          </w:tcPr>
          <w:p w:rsidR="005667E7" w:rsidRPr="005667E7" w:rsidRDefault="005667E7" w:rsidP="005667E7">
            <w:pPr>
              <w:autoSpaceDE w:val="0"/>
              <w:autoSpaceDN w:val="0"/>
              <w:adjustRightInd w:val="0"/>
              <w:ind w:firstLine="284"/>
              <w:jc w:val="center"/>
              <w:rPr>
                <w:color w:val="000000"/>
              </w:rPr>
            </w:pPr>
            <w:r w:rsidRPr="005667E7">
              <w:rPr>
                <w:color w:val="000000"/>
              </w:rPr>
              <w:t>Справки</w:t>
            </w:r>
          </w:p>
        </w:tc>
      </w:tr>
      <w:tr w:rsidR="005667E7" w:rsidRPr="005667E7" w:rsidTr="004E2090">
        <w:trPr>
          <w:trHeight w:val="661"/>
        </w:trPr>
        <w:tc>
          <w:tcPr>
            <w:tcW w:w="4503" w:type="dxa"/>
          </w:tcPr>
          <w:p w:rsidR="005667E7" w:rsidRPr="005667E7" w:rsidRDefault="005667E7" w:rsidP="005667E7">
            <w:pPr>
              <w:autoSpaceDE w:val="0"/>
              <w:autoSpaceDN w:val="0"/>
              <w:adjustRightInd w:val="0"/>
              <w:rPr>
                <w:color w:val="000000"/>
              </w:rPr>
            </w:pPr>
            <w:r w:rsidRPr="005667E7">
              <w:rPr>
                <w:color w:val="000000"/>
              </w:rPr>
              <w:t xml:space="preserve">Разработка Основной образовательной </w:t>
            </w:r>
          </w:p>
          <w:p w:rsidR="005667E7" w:rsidRPr="005667E7" w:rsidRDefault="005667E7" w:rsidP="005667E7">
            <w:pPr>
              <w:autoSpaceDE w:val="0"/>
              <w:autoSpaceDN w:val="0"/>
              <w:adjustRightInd w:val="0"/>
              <w:rPr>
                <w:color w:val="000000"/>
              </w:rPr>
            </w:pPr>
            <w:r w:rsidRPr="005667E7">
              <w:rPr>
                <w:color w:val="000000"/>
              </w:rPr>
              <w:t xml:space="preserve">программы ООО  </w:t>
            </w:r>
          </w:p>
        </w:tc>
        <w:tc>
          <w:tcPr>
            <w:tcW w:w="1701" w:type="dxa"/>
          </w:tcPr>
          <w:p w:rsidR="005667E7" w:rsidRPr="005667E7" w:rsidRDefault="005667E7" w:rsidP="005667E7">
            <w:pPr>
              <w:autoSpaceDE w:val="0"/>
              <w:autoSpaceDN w:val="0"/>
              <w:adjustRightInd w:val="0"/>
              <w:jc w:val="center"/>
              <w:rPr>
                <w:color w:val="000000"/>
              </w:rPr>
            </w:pPr>
            <w:r w:rsidRPr="005667E7">
              <w:rPr>
                <w:color w:val="000000"/>
              </w:rPr>
              <w:t>Март-апрель</w:t>
            </w:r>
          </w:p>
        </w:tc>
        <w:tc>
          <w:tcPr>
            <w:tcW w:w="1842" w:type="dxa"/>
          </w:tcPr>
          <w:p w:rsidR="005667E7" w:rsidRPr="005667E7" w:rsidRDefault="005667E7" w:rsidP="005667E7">
            <w:pPr>
              <w:autoSpaceDE w:val="0"/>
              <w:autoSpaceDN w:val="0"/>
              <w:adjustRightInd w:val="0"/>
              <w:ind w:firstLine="284"/>
              <w:jc w:val="center"/>
              <w:rPr>
                <w:color w:val="000000"/>
              </w:rPr>
            </w:pPr>
            <w:r w:rsidRPr="005667E7">
              <w:rPr>
                <w:color w:val="000000"/>
              </w:rPr>
              <w:t>Зам. директора по УВР учителя творческой группы</w:t>
            </w:r>
          </w:p>
        </w:tc>
        <w:tc>
          <w:tcPr>
            <w:tcW w:w="1985" w:type="dxa"/>
          </w:tcPr>
          <w:p w:rsidR="005667E7" w:rsidRPr="005667E7" w:rsidRDefault="005667E7" w:rsidP="005667E7">
            <w:pPr>
              <w:autoSpaceDE w:val="0"/>
              <w:autoSpaceDN w:val="0"/>
              <w:adjustRightInd w:val="0"/>
              <w:jc w:val="center"/>
              <w:rPr>
                <w:color w:val="000000"/>
              </w:rPr>
            </w:pPr>
            <w:r w:rsidRPr="005667E7">
              <w:rPr>
                <w:color w:val="000000"/>
              </w:rPr>
              <w:t>ООП ООО</w:t>
            </w:r>
          </w:p>
        </w:tc>
      </w:tr>
      <w:tr w:rsidR="005667E7" w:rsidRPr="005667E7" w:rsidTr="004E2090">
        <w:trPr>
          <w:trHeight w:val="523"/>
        </w:trPr>
        <w:tc>
          <w:tcPr>
            <w:tcW w:w="4503" w:type="dxa"/>
          </w:tcPr>
          <w:p w:rsidR="005667E7" w:rsidRPr="005667E7" w:rsidRDefault="005667E7" w:rsidP="005667E7">
            <w:pPr>
              <w:autoSpaceDE w:val="0"/>
              <w:autoSpaceDN w:val="0"/>
              <w:adjustRightInd w:val="0"/>
              <w:rPr>
                <w:color w:val="000000"/>
              </w:rPr>
            </w:pPr>
            <w:r w:rsidRPr="005667E7">
              <w:rPr>
                <w:color w:val="000000"/>
              </w:rPr>
              <w:t xml:space="preserve">Разработка рабочих программ по предметам в соответствии с требования ФК ГОС ООО, обсуждение на заседании МО </w:t>
            </w:r>
          </w:p>
        </w:tc>
        <w:tc>
          <w:tcPr>
            <w:tcW w:w="1701" w:type="dxa"/>
          </w:tcPr>
          <w:p w:rsidR="005667E7" w:rsidRPr="005667E7" w:rsidRDefault="005667E7" w:rsidP="005667E7">
            <w:pPr>
              <w:autoSpaceDE w:val="0"/>
              <w:autoSpaceDN w:val="0"/>
              <w:adjustRightInd w:val="0"/>
              <w:jc w:val="center"/>
              <w:rPr>
                <w:color w:val="000000"/>
              </w:rPr>
            </w:pPr>
            <w:r w:rsidRPr="005667E7">
              <w:rPr>
                <w:color w:val="000000"/>
              </w:rPr>
              <w:t>Март-апрель</w:t>
            </w:r>
          </w:p>
        </w:tc>
        <w:tc>
          <w:tcPr>
            <w:tcW w:w="1842" w:type="dxa"/>
          </w:tcPr>
          <w:p w:rsidR="005667E7" w:rsidRPr="005667E7" w:rsidRDefault="005667E7" w:rsidP="005667E7">
            <w:pPr>
              <w:autoSpaceDE w:val="0"/>
              <w:autoSpaceDN w:val="0"/>
              <w:adjustRightInd w:val="0"/>
              <w:ind w:firstLine="284"/>
              <w:jc w:val="center"/>
              <w:rPr>
                <w:color w:val="000000"/>
              </w:rPr>
            </w:pPr>
            <w:r w:rsidRPr="005667E7">
              <w:rPr>
                <w:color w:val="000000"/>
              </w:rPr>
              <w:t>Учителя, руководители</w:t>
            </w:r>
          </w:p>
          <w:p w:rsidR="005667E7" w:rsidRPr="005667E7" w:rsidRDefault="005667E7" w:rsidP="005667E7">
            <w:pPr>
              <w:autoSpaceDE w:val="0"/>
              <w:autoSpaceDN w:val="0"/>
              <w:adjustRightInd w:val="0"/>
              <w:ind w:firstLine="284"/>
              <w:jc w:val="center"/>
              <w:rPr>
                <w:color w:val="000000"/>
              </w:rPr>
            </w:pPr>
            <w:r w:rsidRPr="005667E7">
              <w:rPr>
                <w:color w:val="000000"/>
              </w:rPr>
              <w:t>МО</w:t>
            </w:r>
          </w:p>
        </w:tc>
        <w:tc>
          <w:tcPr>
            <w:tcW w:w="1985" w:type="dxa"/>
          </w:tcPr>
          <w:p w:rsidR="005667E7" w:rsidRPr="005667E7" w:rsidRDefault="005667E7" w:rsidP="005667E7">
            <w:pPr>
              <w:autoSpaceDE w:val="0"/>
              <w:autoSpaceDN w:val="0"/>
              <w:adjustRightInd w:val="0"/>
              <w:ind w:firstLine="284"/>
              <w:jc w:val="center"/>
              <w:rPr>
                <w:color w:val="000000"/>
              </w:rPr>
            </w:pPr>
            <w:r w:rsidRPr="005667E7">
              <w:rPr>
                <w:color w:val="000000"/>
              </w:rPr>
              <w:t>Протоколы</w:t>
            </w:r>
          </w:p>
          <w:p w:rsidR="005667E7" w:rsidRPr="005667E7" w:rsidRDefault="005667E7" w:rsidP="005667E7">
            <w:pPr>
              <w:autoSpaceDE w:val="0"/>
              <w:autoSpaceDN w:val="0"/>
              <w:adjustRightInd w:val="0"/>
              <w:ind w:firstLine="284"/>
              <w:jc w:val="center"/>
              <w:rPr>
                <w:color w:val="000000"/>
              </w:rPr>
            </w:pPr>
            <w:r w:rsidRPr="005667E7">
              <w:rPr>
                <w:color w:val="000000"/>
              </w:rPr>
              <w:t>заседаний МО</w:t>
            </w:r>
          </w:p>
        </w:tc>
      </w:tr>
      <w:tr w:rsidR="005667E7" w:rsidRPr="005667E7" w:rsidTr="004E2090">
        <w:trPr>
          <w:trHeight w:val="523"/>
        </w:trPr>
        <w:tc>
          <w:tcPr>
            <w:tcW w:w="4503" w:type="dxa"/>
          </w:tcPr>
          <w:p w:rsidR="005667E7" w:rsidRPr="005667E7" w:rsidRDefault="005667E7" w:rsidP="005667E7">
            <w:pPr>
              <w:autoSpaceDE w:val="0"/>
              <w:autoSpaceDN w:val="0"/>
              <w:adjustRightInd w:val="0"/>
              <w:ind w:firstLine="284"/>
              <w:rPr>
                <w:color w:val="000000"/>
              </w:rPr>
            </w:pPr>
            <w:r w:rsidRPr="005667E7">
              <w:rPr>
                <w:color w:val="000000"/>
              </w:rPr>
              <w:t xml:space="preserve">Экспертиза рабочих программ по учебным предметам для 9 х классов </w:t>
            </w:r>
          </w:p>
        </w:tc>
        <w:tc>
          <w:tcPr>
            <w:tcW w:w="1701" w:type="dxa"/>
            <w:vAlign w:val="center"/>
          </w:tcPr>
          <w:p w:rsidR="005667E7" w:rsidRPr="005667E7" w:rsidRDefault="005667E7" w:rsidP="005667E7">
            <w:pPr>
              <w:autoSpaceDE w:val="0"/>
              <w:autoSpaceDN w:val="0"/>
              <w:adjustRightInd w:val="0"/>
              <w:jc w:val="center"/>
              <w:rPr>
                <w:color w:val="000000"/>
              </w:rPr>
            </w:pPr>
            <w:r w:rsidRPr="005667E7">
              <w:rPr>
                <w:color w:val="000000"/>
              </w:rPr>
              <w:t>Май-июнь</w:t>
            </w:r>
          </w:p>
        </w:tc>
        <w:tc>
          <w:tcPr>
            <w:tcW w:w="1842" w:type="dxa"/>
          </w:tcPr>
          <w:p w:rsidR="005667E7" w:rsidRPr="005667E7" w:rsidRDefault="005667E7" w:rsidP="005667E7">
            <w:pPr>
              <w:autoSpaceDE w:val="0"/>
              <w:autoSpaceDN w:val="0"/>
              <w:adjustRightInd w:val="0"/>
              <w:ind w:firstLine="284"/>
              <w:jc w:val="center"/>
              <w:rPr>
                <w:color w:val="000000"/>
              </w:rPr>
            </w:pPr>
            <w:r w:rsidRPr="005667E7">
              <w:rPr>
                <w:color w:val="000000"/>
              </w:rPr>
              <w:t>Зам.директора по УВР.,</w:t>
            </w:r>
          </w:p>
        </w:tc>
        <w:tc>
          <w:tcPr>
            <w:tcW w:w="1985" w:type="dxa"/>
          </w:tcPr>
          <w:p w:rsidR="005667E7" w:rsidRPr="005667E7" w:rsidRDefault="005667E7" w:rsidP="005667E7">
            <w:pPr>
              <w:autoSpaceDE w:val="0"/>
              <w:autoSpaceDN w:val="0"/>
              <w:adjustRightInd w:val="0"/>
              <w:ind w:firstLine="284"/>
              <w:jc w:val="center"/>
              <w:rPr>
                <w:color w:val="000000"/>
              </w:rPr>
            </w:pPr>
            <w:r w:rsidRPr="005667E7">
              <w:rPr>
                <w:color w:val="000000"/>
              </w:rPr>
              <w:t>Справка</w:t>
            </w:r>
          </w:p>
        </w:tc>
      </w:tr>
      <w:tr w:rsidR="005667E7" w:rsidRPr="005667E7" w:rsidTr="004E2090">
        <w:trPr>
          <w:trHeight w:val="523"/>
        </w:trPr>
        <w:tc>
          <w:tcPr>
            <w:tcW w:w="4503" w:type="dxa"/>
          </w:tcPr>
          <w:p w:rsidR="005667E7" w:rsidRPr="005667E7" w:rsidRDefault="005667E7" w:rsidP="005667E7">
            <w:pPr>
              <w:autoSpaceDE w:val="0"/>
              <w:autoSpaceDN w:val="0"/>
              <w:adjustRightInd w:val="0"/>
              <w:ind w:firstLine="284"/>
              <w:rPr>
                <w:color w:val="000000"/>
              </w:rPr>
            </w:pPr>
            <w:r w:rsidRPr="005667E7">
              <w:rPr>
                <w:color w:val="000000"/>
              </w:rPr>
              <w:t xml:space="preserve">Проведение входного контроля подготовки  учащихся 9 классов </w:t>
            </w:r>
          </w:p>
        </w:tc>
        <w:tc>
          <w:tcPr>
            <w:tcW w:w="1701" w:type="dxa"/>
          </w:tcPr>
          <w:p w:rsidR="005667E7" w:rsidRPr="005667E7" w:rsidRDefault="005667E7" w:rsidP="005667E7">
            <w:pPr>
              <w:autoSpaceDE w:val="0"/>
              <w:autoSpaceDN w:val="0"/>
              <w:adjustRightInd w:val="0"/>
              <w:jc w:val="center"/>
              <w:rPr>
                <w:color w:val="000000"/>
              </w:rPr>
            </w:pPr>
            <w:r w:rsidRPr="005667E7">
              <w:rPr>
                <w:color w:val="000000"/>
              </w:rPr>
              <w:t>Сентябрь-</w:t>
            </w:r>
          </w:p>
          <w:p w:rsidR="005667E7" w:rsidRPr="005667E7" w:rsidRDefault="005667E7" w:rsidP="005667E7">
            <w:pPr>
              <w:autoSpaceDE w:val="0"/>
              <w:autoSpaceDN w:val="0"/>
              <w:adjustRightInd w:val="0"/>
              <w:jc w:val="center"/>
              <w:rPr>
                <w:color w:val="000000"/>
              </w:rPr>
            </w:pPr>
            <w:r w:rsidRPr="005667E7">
              <w:rPr>
                <w:color w:val="000000"/>
              </w:rPr>
              <w:t>Октябрь</w:t>
            </w:r>
          </w:p>
        </w:tc>
        <w:tc>
          <w:tcPr>
            <w:tcW w:w="1842" w:type="dxa"/>
          </w:tcPr>
          <w:p w:rsidR="005667E7" w:rsidRPr="005667E7" w:rsidRDefault="005667E7" w:rsidP="005667E7">
            <w:pPr>
              <w:autoSpaceDE w:val="0"/>
              <w:autoSpaceDN w:val="0"/>
              <w:adjustRightInd w:val="0"/>
              <w:ind w:firstLine="284"/>
              <w:jc w:val="center"/>
              <w:rPr>
                <w:color w:val="000000"/>
              </w:rPr>
            </w:pPr>
            <w:r w:rsidRPr="005667E7">
              <w:rPr>
                <w:color w:val="000000"/>
              </w:rPr>
              <w:t>Зам. директора по УВР, учителя математики и</w:t>
            </w:r>
          </w:p>
          <w:p w:rsidR="005667E7" w:rsidRPr="005667E7" w:rsidRDefault="005667E7" w:rsidP="005667E7">
            <w:pPr>
              <w:autoSpaceDE w:val="0"/>
              <w:autoSpaceDN w:val="0"/>
              <w:adjustRightInd w:val="0"/>
              <w:ind w:firstLine="284"/>
              <w:jc w:val="center"/>
              <w:rPr>
                <w:color w:val="000000"/>
              </w:rPr>
            </w:pPr>
            <w:r w:rsidRPr="005667E7">
              <w:rPr>
                <w:color w:val="000000"/>
              </w:rPr>
              <w:t>русского языка</w:t>
            </w:r>
          </w:p>
        </w:tc>
        <w:tc>
          <w:tcPr>
            <w:tcW w:w="1985" w:type="dxa"/>
          </w:tcPr>
          <w:p w:rsidR="005667E7" w:rsidRPr="005667E7" w:rsidRDefault="005667E7" w:rsidP="005667E7">
            <w:pPr>
              <w:autoSpaceDE w:val="0"/>
              <w:autoSpaceDN w:val="0"/>
              <w:adjustRightInd w:val="0"/>
              <w:jc w:val="center"/>
              <w:rPr>
                <w:color w:val="000000"/>
              </w:rPr>
            </w:pPr>
            <w:r w:rsidRPr="005667E7">
              <w:rPr>
                <w:color w:val="000000"/>
              </w:rPr>
              <w:t>Аналитические справки с анализом результатов</w:t>
            </w:r>
          </w:p>
          <w:p w:rsidR="005667E7" w:rsidRPr="005667E7" w:rsidRDefault="005667E7" w:rsidP="005667E7">
            <w:pPr>
              <w:autoSpaceDE w:val="0"/>
              <w:autoSpaceDN w:val="0"/>
              <w:adjustRightInd w:val="0"/>
              <w:jc w:val="center"/>
              <w:rPr>
                <w:color w:val="000000"/>
              </w:rPr>
            </w:pPr>
            <w:r w:rsidRPr="005667E7">
              <w:rPr>
                <w:color w:val="000000"/>
              </w:rPr>
              <w:t>тестирования</w:t>
            </w:r>
          </w:p>
        </w:tc>
      </w:tr>
      <w:tr w:rsidR="005667E7" w:rsidRPr="005667E7" w:rsidTr="004E2090">
        <w:trPr>
          <w:trHeight w:val="523"/>
        </w:trPr>
        <w:tc>
          <w:tcPr>
            <w:tcW w:w="4503" w:type="dxa"/>
          </w:tcPr>
          <w:p w:rsidR="005667E7" w:rsidRPr="005667E7" w:rsidRDefault="005667E7" w:rsidP="005667E7">
            <w:pPr>
              <w:autoSpaceDE w:val="0"/>
              <w:autoSpaceDN w:val="0"/>
              <w:adjustRightInd w:val="0"/>
              <w:rPr>
                <w:color w:val="000000"/>
              </w:rPr>
            </w:pPr>
            <w:r w:rsidRPr="005667E7">
              <w:rPr>
                <w:color w:val="000000"/>
              </w:rPr>
              <w:t xml:space="preserve">Классно-обобщающий контроль в 9 классах с целью изучения уровня подготовки к ГИА </w:t>
            </w:r>
          </w:p>
        </w:tc>
        <w:tc>
          <w:tcPr>
            <w:tcW w:w="1701" w:type="dxa"/>
          </w:tcPr>
          <w:p w:rsidR="005667E7" w:rsidRPr="005667E7" w:rsidRDefault="005667E7" w:rsidP="005667E7">
            <w:pPr>
              <w:autoSpaceDE w:val="0"/>
              <w:autoSpaceDN w:val="0"/>
              <w:adjustRightInd w:val="0"/>
              <w:jc w:val="center"/>
              <w:rPr>
                <w:color w:val="000000"/>
              </w:rPr>
            </w:pPr>
            <w:r w:rsidRPr="005667E7">
              <w:rPr>
                <w:color w:val="000000"/>
              </w:rPr>
              <w:t>Октябрь</w:t>
            </w:r>
          </w:p>
        </w:tc>
        <w:tc>
          <w:tcPr>
            <w:tcW w:w="1842" w:type="dxa"/>
          </w:tcPr>
          <w:p w:rsidR="005667E7" w:rsidRPr="005667E7" w:rsidRDefault="005667E7" w:rsidP="005667E7">
            <w:pPr>
              <w:autoSpaceDE w:val="0"/>
              <w:autoSpaceDN w:val="0"/>
              <w:adjustRightInd w:val="0"/>
              <w:jc w:val="center"/>
              <w:rPr>
                <w:color w:val="000000"/>
              </w:rPr>
            </w:pPr>
            <w:r w:rsidRPr="005667E7">
              <w:rPr>
                <w:color w:val="000000"/>
              </w:rPr>
              <w:t>Зам.</w:t>
            </w:r>
          </w:p>
          <w:p w:rsidR="005667E7" w:rsidRPr="005667E7" w:rsidRDefault="005667E7" w:rsidP="005667E7">
            <w:pPr>
              <w:autoSpaceDE w:val="0"/>
              <w:autoSpaceDN w:val="0"/>
              <w:adjustRightInd w:val="0"/>
              <w:jc w:val="center"/>
              <w:rPr>
                <w:color w:val="000000"/>
              </w:rPr>
            </w:pPr>
            <w:r w:rsidRPr="005667E7">
              <w:rPr>
                <w:color w:val="000000"/>
              </w:rPr>
              <w:t>директора по УВР.</w:t>
            </w:r>
          </w:p>
        </w:tc>
        <w:tc>
          <w:tcPr>
            <w:tcW w:w="1985" w:type="dxa"/>
          </w:tcPr>
          <w:p w:rsidR="005667E7" w:rsidRPr="005667E7" w:rsidRDefault="005667E7" w:rsidP="005667E7">
            <w:pPr>
              <w:autoSpaceDE w:val="0"/>
              <w:autoSpaceDN w:val="0"/>
              <w:adjustRightInd w:val="0"/>
              <w:jc w:val="center"/>
              <w:rPr>
                <w:color w:val="000000"/>
              </w:rPr>
            </w:pPr>
            <w:r w:rsidRPr="005667E7">
              <w:rPr>
                <w:color w:val="000000"/>
              </w:rPr>
              <w:t>Справки</w:t>
            </w:r>
          </w:p>
        </w:tc>
      </w:tr>
      <w:tr w:rsidR="005667E7" w:rsidRPr="005667E7" w:rsidTr="004E2090">
        <w:trPr>
          <w:trHeight w:val="523"/>
        </w:trPr>
        <w:tc>
          <w:tcPr>
            <w:tcW w:w="4503" w:type="dxa"/>
          </w:tcPr>
          <w:p w:rsidR="005667E7" w:rsidRPr="005667E7" w:rsidRDefault="005667E7" w:rsidP="005667E7">
            <w:pPr>
              <w:autoSpaceDE w:val="0"/>
              <w:autoSpaceDN w:val="0"/>
              <w:adjustRightInd w:val="0"/>
              <w:rPr>
                <w:color w:val="000000"/>
              </w:rPr>
            </w:pPr>
            <w:r w:rsidRPr="005667E7">
              <w:rPr>
                <w:color w:val="000000"/>
              </w:rPr>
              <w:t xml:space="preserve">Изучение состояния преподавания предметов в  9-х классах </w:t>
            </w:r>
          </w:p>
        </w:tc>
        <w:tc>
          <w:tcPr>
            <w:tcW w:w="1701" w:type="dxa"/>
          </w:tcPr>
          <w:p w:rsidR="005667E7" w:rsidRPr="005667E7" w:rsidRDefault="005667E7" w:rsidP="005667E7">
            <w:pPr>
              <w:autoSpaceDE w:val="0"/>
              <w:autoSpaceDN w:val="0"/>
              <w:adjustRightInd w:val="0"/>
              <w:jc w:val="center"/>
              <w:rPr>
                <w:color w:val="000000"/>
              </w:rPr>
            </w:pPr>
            <w:r w:rsidRPr="005667E7">
              <w:rPr>
                <w:color w:val="000000"/>
              </w:rPr>
              <w:t>В течение года</w:t>
            </w:r>
          </w:p>
        </w:tc>
        <w:tc>
          <w:tcPr>
            <w:tcW w:w="1842" w:type="dxa"/>
          </w:tcPr>
          <w:p w:rsidR="005667E7" w:rsidRPr="005667E7" w:rsidRDefault="005667E7" w:rsidP="005667E7">
            <w:pPr>
              <w:autoSpaceDE w:val="0"/>
              <w:autoSpaceDN w:val="0"/>
              <w:adjustRightInd w:val="0"/>
              <w:jc w:val="center"/>
              <w:rPr>
                <w:color w:val="000000"/>
              </w:rPr>
            </w:pPr>
            <w:r w:rsidRPr="005667E7">
              <w:rPr>
                <w:color w:val="000000"/>
              </w:rPr>
              <w:t>Зам.</w:t>
            </w:r>
          </w:p>
          <w:p w:rsidR="005667E7" w:rsidRPr="005667E7" w:rsidRDefault="005667E7" w:rsidP="005667E7">
            <w:pPr>
              <w:autoSpaceDE w:val="0"/>
              <w:autoSpaceDN w:val="0"/>
              <w:adjustRightInd w:val="0"/>
              <w:jc w:val="center"/>
              <w:rPr>
                <w:color w:val="000000"/>
              </w:rPr>
            </w:pPr>
            <w:r w:rsidRPr="005667E7">
              <w:rPr>
                <w:color w:val="000000"/>
              </w:rPr>
              <w:t>директора по УВР</w:t>
            </w:r>
          </w:p>
        </w:tc>
        <w:tc>
          <w:tcPr>
            <w:tcW w:w="1985" w:type="dxa"/>
          </w:tcPr>
          <w:p w:rsidR="005667E7" w:rsidRPr="005667E7" w:rsidRDefault="005667E7" w:rsidP="005667E7">
            <w:pPr>
              <w:autoSpaceDE w:val="0"/>
              <w:autoSpaceDN w:val="0"/>
              <w:adjustRightInd w:val="0"/>
              <w:jc w:val="center"/>
              <w:rPr>
                <w:color w:val="000000"/>
              </w:rPr>
            </w:pPr>
            <w:r w:rsidRPr="005667E7">
              <w:rPr>
                <w:color w:val="000000"/>
              </w:rPr>
              <w:t>Справки</w:t>
            </w:r>
          </w:p>
        </w:tc>
      </w:tr>
      <w:tr w:rsidR="005667E7" w:rsidRPr="005667E7" w:rsidTr="004E2090">
        <w:trPr>
          <w:trHeight w:val="523"/>
        </w:trPr>
        <w:tc>
          <w:tcPr>
            <w:tcW w:w="4503" w:type="dxa"/>
          </w:tcPr>
          <w:p w:rsidR="005667E7" w:rsidRPr="005667E7" w:rsidRDefault="005667E7" w:rsidP="005667E7">
            <w:pPr>
              <w:autoSpaceDE w:val="0"/>
              <w:autoSpaceDN w:val="0"/>
              <w:adjustRightInd w:val="0"/>
              <w:rPr>
                <w:color w:val="000000"/>
              </w:rPr>
            </w:pPr>
            <w:r w:rsidRPr="005667E7">
              <w:rPr>
                <w:color w:val="000000"/>
              </w:rPr>
              <w:t>Проведение инструктивно- методических  семинаров по внедре</w:t>
            </w:r>
            <w:r>
              <w:rPr>
                <w:color w:val="000000"/>
              </w:rPr>
              <w:t>нию ФГОС ООО  в 9 классах в 2020</w:t>
            </w:r>
            <w:r w:rsidRPr="005667E7">
              <w:rPr>
                <w:color w:val="000000"/>
              </w:rPr>
              <w:t>-2020</w:t>
            </w:r>
            <w:r>
              <w:rPr>
                <w:color w:val="000000"/>
              </w:rPr>
              <w:t xml:space="preserve">1 </w:t>
            </w:r>
            <w:r w:rsidRPr="005667E7">
              <w:rPr>
                <w:color w:val="000000"/>
              </w:rPr>
              <w:t xml:space="preserve">уч.г. педагогов- предметников, классных руководителей. </w:t>
            </w:r>
          </w:p>
        </w:tc>
        <w:tc>
          <w:tcPr>
            <w:tcW w:w="1701" w:type="dxa"/>
          </w:tcPr>
          <w:p w:rsidR="005667E7" w:rsidRPr="005667E7" w:rsidRDefault="005667E7" w:rsidP="005667E7">
            <w:pPr>
              <w:autoSpaceDE w:val="0"/>
              <w:autoSpaceDN w:val="0"/>
              <w:adjustRightInd w:val="0"/>
              <w:jc w:val="center"/>
              <w:rPr>
                <w:color w:val="000000"/>
              </w:rPr>
            </w:pPr>
            <w:r w:rsidRPr="005667E7">
              <w:rPr>
                <w:color w:val="000000"/>
              </w:rPr>
              <w:t>1 раз в триместр</w:t>
            </w:r>
          </w:p>
        </w:tc>
        <w:tc>
          <w:tcPr>
            <w:tcW w:w="1842" w:type="dxa"/>
          </w:tcPr>
          <w:p w:rsidR="005667E7" w:rsidRPr="005667E7" w:rsidRDefault="005667E7" w:rsidP="005667E7">
            <w:pPr>
              <w:autoSpaceDE w:val="0"/>
              <w:autoSpaceDN w:val="0"/>
              <w:adjustRightInd w:val="0"/>
              <w:jc w:val="center"/>
              <w:rPr>
                <w:color w:val="000000"/>
              </w:rPr>
            </w:pPr>
            <w:r w:rsidRPr="005667E7">
              <w:rPr>
                <w:color w:val="000000"/>
              </w:rPr>
              <w:t>Руководители МО,</w:t>
            </w:r>
          </w:p>
          <w:p w:rsidR="005667E7" w:rsidRPr="005667E7" w:rsidRDefault="005667E7" w:rsidP="005667E7">
            <w:pPr>
              <w:autoSpaceDE w:val="0"/>
              <w:autoSpaceDN w:val="0"/>
              <w:adjustRightInd w:val="0"/>
              <w:jc w:val="center"/>
              <w:rPr>
                <w:color w:val="000000"/>
              </w:rPr>
            </w:pPr>
            <w:r w:rsidRPr="005667E7">
              <w:rPr>
                <w:color w:val="000000"/>
              </w:rPr>
              <w:t>зам. директора по УВР</w:t>
            </w:r>
          </w:p>
        </w:tc>
        <w:tc>
          <w:tcPr>
            <w:tcW w:w="1985" w:type="dxa"/>
          </w:tcPr>
          <w:p w:rsidR="005667E7" w:rsidRPr="005667E7" w:rsidRDefault="005667E7" w:rsidP="005667E7">
            <w:pPr>
              <w:autoSpaceDE w:val="0"/>
              <w:autoSpaceDN w:val="0"/>
              <w:adjustRightInd w:val="0"/>
              <w:jc w:val="center"/>
              <w:rPr>
                <w:color w:val="000000"/>
              </w:rPr>
            </w:pPr>
            <w:r w:rsidRPr="005667E7">
              <w:rPr>
                <w:color w:val="000000"/>
              </w:rPr>
              <w:t>Протоколы заседаний МО</w:t>
            </w:r>
          </w:p>
        </w:tc>
      </w:tr>
      <w:tr w:rsidR="005667E7" w:rsidRPr="005667E7" w:rsidTr="004E2090">
        <w:trPr>
          <w:trHeight w:val="523"/>
        </w:trPr>
        <w:tc>
          <w:tcPr>
            <w:tcW w:w="4503" w:type="dxa"/>
          </w:tcPr>
          <w:p w:rsidR="005667E7" w:rsidRPr="005667E7" w:rsidRDefault="005667E7" w:rsidP="005667E7">
            <w:pPr>
              <w:autoSpaceDE w:val="0"/>
              <w:autoSpaceDN w:val="0"/>
              <w:adjustRightInd w:val="0"/>
              <w:rPr>
                <w:color w:val="000000"/>
              </w:rPr>
            </w:pPr>
            <w:r w:rsidRPr="005667E7">
              <w:rPr>
                <w:color w:val="000000"/>
              </w:rPr>
              <w:t>Организация работы с одаренными учащимися в проектной и</w:t>
            </w:r>
          </w:p>
          <w:p w:rsidR="005667E7" w:rsidRPr="005667E7" w:rsidRDefault="005667E7" w:rsidP="005667E7">
            <w:pPr>
              <w:autoSpaceDE w:val="0"/>
              <w:autoSpaceDN w:val="0"/>
              <w:adjustRightInd w:val="0"/>
              <w:rPr>
                <w:color w:val="000000"/>
              </w:rPr>
            </w:pPr>
            <w:r w:rsidRPr="005667E7">
              <w:rPr>
                <w:color w:val="000000"/>
              </w:rPr>
              <w:t xml:space="preserve">исследовательской деятельности, </w:t>
            </w:r>
          </w:p>
          <w:p w:rsidR="005667E7" w:rsidRPr="005667E7" w:rsidRDefault="005667E7" w:rsidP="005667E7">
            <w:pPr>
              <w:autoSpaceDE w:val="0"/>
              <w:autoSpaceDN w:val="0"/>
              <w:adjustRightInd w:val="0"/>
              <w:rPr>
                <w:color w:val="000000"/>
              </w:rPr>
            </w:pPr>
            <w:r w:rsidRPr="005667E7">
              <w:rPr>
                <w:color w:val="000000"/>
              </w:rPr>
              <w:t xml:space="preserve">участия в олимпиадах, конкурсах </w:t>
            </w:r>
          </w:p>
        </w:tc>
        <w:tc>
          <w:tcPr>
            <w:tcW w:w="1701" w:type="dxa"/>
          </w:tcPr>
          <w:p w:rsidR="005667E7" w:rsidRPr="005667E7" w:rsidRDefault="005667E7" w:rsidP="005667E7">
            <w:pPr>
              <w:autoSpaceDE w:val="0"/>
              <w:autoSpaceDN w:val="0"/>
              <w:adjustRightInd w:val="0"/>
              <w:jc w:val="center"/>
              <w:rPr>
                <w:color w:val="000000"/>
              </w:rPr>
            </w:pPr>
            <w:r w:rsidRPr="005667E7">
              <w:rPr>
                <w:color w:val="000000"/>
              </w:rPr>
              <w:t>В течение года</w:t>
            </w:r>
          </w:p>
        </w:tc>
        <w:tc>
          <w:tcPr>
            <w:tcW w:w="1842" w:type="dxa"/>
          </w:tcPr>
          <w:p w:rsidR="005667E7" w:rsidRPr="005667E7" w:rsidRDefault="005667E7" w:rsidP="005667E7">
            <w:pPr>
              <w:autoSpaceDE w:val="0"/>
              <w:autoSpaceDN w:val="0"/>
              <w:adjustRightInd w:val="0"/>
              <w:jc w:val="center"/>
              <w:rPr>
                <w:color w:val="000000"/>
              </w:rPr>
            </w:pPr>
            <w:r w:rsidRPr="005667E7">
              <w:rPr>
                <w:color w:val="000000"/>
              </w:rPr>
              <w:t>Руководители МО, зам. директора по УВР</w:t>
            </w:r>
          </w:p>
        </w:tc>
        <w:tc>
          <w:tcPr>
            <w:tcW w:w="1985" w:type="dxa"/>
          </w:tcPr>
          <w:p w:rsidR="005667E7" w:rsidRPr="005667E7" w:rsidRDefault="005667E7" w:rsidP="005667E7">
            <w:pPr>
              <w:autoSpaceDE w:val="0"/>
              <w:autoSpaceDN w:val="0"/>
              <w:adjustRightInd w:val="0"/>
              <w:jc w:val="center"/>
              <w:rPr>
                <w:color w:val="000000"/>
              </w:rPr>
            </w:pPr>
            <w:r w:rsidRPr="005667E7">
              <w:rPr>
                <w:color w:val="000000"/>
              </w:rPr>
              <w:t>Результаты участия, дипломы,</w:t>
            </w:r>
          </w:p>
        </w:tc>
      </w:tr>
      <w:tr w:rsidR="005667E7" w:rsidRPr="005667E7" w:rsidTr="004E2090">
        <w:trPr>
          <w:trHeight w:val="523"/>
        </w:trPr>
        <w:tc>
          <w:tcPr>
            <w:tcW w:w="4503" w:type="dxa"/>
          </w:tcPr>
          <w:p w:rsidR="005667E7" w:rsidRPr="005667E7" w:rsidRDefault="005667E7" w:rsidP="005667E7">
            <w:pPr>
              <w:autoSpaceDE w:val="0"/>
              <w:autoSpaceDN w:val="0"/>
              <w:adjustRightInd w:val="0"/>
              <w:rPr>
                <w:color w:val="000000"/>
              </w:rPr>
            </w:pPr>
            <w:r w:rsidRPr="005667E7">
              <w:rPr>
                <w:color w:val="000000"/>
              </w:rPr>
              <w:lastRenderedPageBreak/>
              <w:t xml:space="preserve">Проведение серии открытых уроков учителями  в рамках методического фестиваля педагогических находок </w:t>
            </w:r>
          </w:p>
        </w:tc>
        <w:tc>
          <w:tcPr>
            <w:tcW w:w="1701" w:type="dxa"/>
          </w:tcPr>
          <w:p w:rsidR="005667E7" w:rsidRPr="005667E7" w:rsidRDefault="005667E7" w:rsidP="005667E7">
            <w:pPr>
              <w:autoSpaceDE w:val="0"/>
              <w:autoSpaceDN w:val="0"/>
              <w:adjustRightInd w:val="0"/>
              <w:jc w:val="center"/>
              <w:rPr>
                <w:color w:val="000000"/>
              </w:rPr>
            </w:pPr>
            <w:r w:rsidRPr="005667E7">
              <w:rPr>
                <w:color w:val="000000"/>
              </w:rPr>
              <w:t>По графику</w:t>
            </w:r>
          </w:p>
        </w:tc>
        <w:tc>
          <w:tcPr>
            <w:tcW w:w="1842" w:type="dxa"/>
          </w:tcPr>
          <w:p w:rsidR="005667E7" w:rsidRPr="005667E7" w:rsidRDefault="005667E7" w:rsidP="005667E7">
            <w:pPr>
              <w:autoSpaceDE w:val="0"/>
              <w:autoSpaceDN w:val="0"/>
              <w:adjustRightInd w:val="0"/>
              <w:jc w:val="center"/>
              <w:rPr>
                <w:color w:val="000000"/>
              </w:rPr>
            </w:pPr>
            <w:r w:rsidRPr="005667E7">
              <w:rPr>
                <w:color w:val="000000"/>
              </w:rPr>
              <w:t>Руководители МО</w:t>
            </w:r>
          </w:p>
        </w:tc>
        <w:tc>
          <w:tcPr>
            <w:tcW w:w="1985" w:type="dxa"/>
          </w:tcPr>
          <w:p w:rsidR="005667E7" w:rsidRPr="005667E7" w:rsidRDefault="005667E7" w:rsidP="005667E7">
            <w:pPr>
              <w:autoSpaceDE w:val="0"/>
              <w:autoSpaceDN w:val="0"/>
              <w:adjustRightInd w:val="0"/>
              <w:jc w:val="center"/>
              <w:rPr>
                <w:color w:val="000000"/>
              </w:rPr>
            </w:pPr>
            <w:r w:rsidRPr="005667E7">
              <w:rPr>
                <w:color w:val="000000"/>
              </w:rPr>
              <w:t>Обсуждение на открытом</w:t>
            </w:r>
          </w:p>
          <w:p w:rsidR="005667E7" w:rsidRPr="005667E7" w:rsidRDefault="005667E7" w:rsidP="005667E7">
            <w:pPr>
              <w:autoSpaceDE w:val="0"/>
              <w:autoSpaceDN w:val="0"/>
              <w:adjustRightInd w:val="0"/>
              <w:ind w:firstLine="284"/>
              <w:jc w:val="center"/>
              <w:rPr>
                <w:color w:val="000000"/>
              </w:rPr>
            </w:pPr>
            <w:r w:rsidRPr="005667E7">
              <w:rPr>
                <w:color w:val="000000"/>
              </w:rPr>
              <w:t>заседании МС</w:t>
            </w:r>
          </w:p>
        </w:tc>
      </w:tr>
      <w:tr w:rsidR="005667E7" w:rsidRPr="005667E7" w:rsidTr="004E2090">
        <w:trPr>
          <w:trHeight w:val="523"/>
        </w:trPr>
        <w:tc>
          <w:tcPr>
            <w:tcW w:w="4503" w:type="dxa"/>
          </w:tcPr>
          <w:p w:rsidR="005667E7" w:rsidRPr="005667E7" w:rsidRDefault="005667E7" w:rsidP="005667E7">
            <w:pPr>
              <w:autoSpaceDE w:val="0"/>
              <w:autoSpaceDN w:val="0"/>
              <w:adjustRightInd w:val="0"/>
              <w:rPr>
                <w:color w:val="000000"/>
              </w:rPr>
            </w:pPr>
            <w:r w:rsidRPr="005667E7">
              <w:rPr>
                <w:color w:val="000000"/>
              </w:rPr>
              <w:t xml:space="preserve">Методический семинар </w:t>
            </w:r>
          </w:p>
        </w:tc>
        <w:tc>
          <w:tcPr>
            <w:tcW w:w="1701" w:type="dxa"/>
          </w:tcPr>
          <w:p w:rsidR="005667E7" w:rsidRPr="005667E7" w:rsidRDefault="005667E7" w:rsidP="005667E7">
            <w:pPr>
              <w:autoSpaceDE w:val="0"/>
              <w:autoSpaceDN w:val="0"/>
              <w:adjustRightInd w:val="0"/>
              <w:jc w:val="center"/>
              <w:rPr>
                <w:color w:val="000000"/>
              </w:rPr>
            </w:pPr>
            <w:r w:rsidRPr="005667E7">
              <w:rPr>
                <w:color w:val="000000"/>
              </w:rPr>
              <w:t>Февраль</w:t>
            </w:r>
          </w:p>
        </w:tc>
        <w:tc>
          <w:tcPr>
            <w:tcW w:w="1842" w:type="dxa"/>
          </w:tcPr>
          <w:p w:rsidR="005667E7" w:rsidRPr="005667E7" w:rsidRDefault="005667E7" w:rsidP="005667E7">
            <w:pPr>
              <w:autoSpaceDE w:val="0"/>
              <w:autoSpaceDN w:val="0"/>
              <w:adjustRightInd w:val="0"/>
              <w:jc w:val="center"/>
              <w:rPr>
                <w:color w:val="000000"/>
              </w:rPr>
            </w:pPr>
            <w:r w:rsidRPr="005667E7">
              <w:rPr>
                <w:color w:val="000000"/>
              </w:rPr>
              <w:t>Руководители МО</w:t>
            </w:r>
          </w:p>
        </w:tc>
        <w:tc>
          <w:tcPr>
            <w:tcW w:w="1985" w:type="dxa"/>
          </w:tcPr>
          <w:p w:rsidR="005667E7" w:rsidRPr="005667E7" w:rsidRDefault="005667E7" w:rsidP="005667E7">
            <w:pPr>
              <w:autoSpaceDE w:val="0"/>
              <w:autoSpaceDN w:val="0"/>
              <w:adjustRightInd w:val="0"/>
              <w:jc w:val="center"/>
              <w:rPr>
                <w:color w:val="000000"/>
              </w:rPr>
            </w:pPr>
            <w:r w:rsidRPr="005667E7">
              <w:rPr>
                <w:color w:val="000000"/>
              </w:rPr>
              <w:t>Обсуждение рекомендаций на</w:t>
            </w:r>
          </w:p>
          <w:p w:rsidR="005667E7" w:rsidRPr="005667E7" w:rsidRDefault="005667E7" w:rsidP="005667E7">
            <w:pPr>
              <w:autoSpaceDE w:val="0"/>
              <w:autoSpaceDN w:val="0"/>
              <w:adjustRightInd w:val="0"/>
              <w:jc w:val="center"/>
              <w:rPr>
                <w:color w:val="000000"/>
              </w:rPr>
            </w:pPr>
            <w:r w:rsidRPr="005667E7">
              <w:rPr>
                <w:color w:val="000000"/>
              </w:rPr>
              <w:t>МО</w:t>
            </w:r>
          </w:p>
        </w:tc>
      </w:tr>
      <w:tr w:rsidR="005667E7" w:rsidRPr="005667E7" w:rsidTr="004E2090">
        <w:trPr>
          <w:trHeight w:val="523"/>
        </w:trPr>
        <w:tc>
          <w:tcPr>
            <w:tcW w:w="4503" w:type="dxa"/>
          </w:tcPr>
          <w:p w:rsidR="005667E7" w:rsidRPr="005667E7" w:rsidRDefault="005667E7" w:rsidP="005667E7">
            <w:pPr>
              <w:autoSpaceDE w:val="0"/>
              <w:autoSpaceDN w:val="0"/>
              <w:adjustRightInd w:val="0"/>
              <w:rPr>
                <w:color w:val="000000"/>
              </w:rPr>
            </w:pPr>
            <w:r w:rsidRPr="005667E7">
              <w:rPr>
                <w:color w:val="000000"/>
              </w:rPr>
              <w:t xml:space="preserve">Создание условий для прохождения курсов повышения квалификации  педагогических работников школы. </w:t>
            </w:r>
          </w:p>
        </w:tc>
        <w:tc>
          <w:tcPr>
            <w:tcW w:w="1701" w:type="dxa"/>
          </w:tcPr>
          <w:p w:rsidR="005667E7" w:rsidRPr="005667E7" w:rsidRDefault="005667E7" w:rsidP="005667E7">
            <w:pPr>
              <w:autoSpaceDE w:val="0"/>
              <w:autoSpaceDN w:val="0"/>
              <w:adjustRightInd w:val="0"/>
              <w:jc w:val="center"/>
              <w:rPr>
                <w:color w:val="000000"/>
              </w:rPr>
            </w:pPr>
            <w:r w:rsidRPr="005667E7">
              <w:rPr>
                <w:color w:val="000000"/>
              </w:rPr>
              <w:t>В течение года</w:t>
            </w:r>
          </w:p>
        </w:tc>
        <w:tc>
          <w:tcPr>
            <w:tcW w:w="1842" w:type="dxa"/>
          </w:tcPr>
          <w:p w:rsidR="005667E7" w:rsidRPr="005667E7" w:rsidRDefault="005667E7" w:rsidP="005667E7">
            <w:pPr>
              <w:autoSpaceDE w:val="0"/>
              <w:autoSpaceDN w:val="0"/>
              <w:adjustRightInd w:val="0"/>
              <w:jc w:val="center"/>
              <w:rPr>
                <w:color w:val="000000"/>
              </w:rPr>
            </w:pPr>
            <w:r w:rsidRPr="005667E7">
              <w:rPr>
                <w:color w:val="000000"/>
              </w:rPr>
              <w:t>Учителя, зам. директора по УВР</w:t>
            </w:r>
          </w:p>
        </w:tc>
        <w:tc>
          <w:tcPr>
            <w:tcW w:w="1985" w:type="dxa"/>
          </w:tcPr>
          <w:p w:rsidR="005667E7" w:rsidRPr="005667E7" w:rsidRDefault="005667E7" w:rsidP="005667E7">
            <w:pPr>
              <w:autoSpaceDE w:val="0"/>
              <w:autoSpaceDN w:val="0"/>
              <w:adjustRightInd w:val="0"/>
              <w:jc w:val="center"/>
              <w:rPr>
                <w:color w:val="000000"/>
              </w:rPr>
            </w:pPr>
            <w:r w:rsidRPr="005667E7">
              <w:rPr>
                <w:color w:val="000000"/>
              </w:rPr>
              <w:t>Повышение квалификации</w:t>
            </w:r>
          </w:p>
          <w:p w:rsidR="005667E7" w:rsidRPr="005667E7" w:rsidRDefault="005667E7" w:rsidP="005667E7">
            <w:pPr>
              <w:autoSpaceDE w:val="0"/>
              <w:autoSpaceDN w:val="0"/>
              <w:adjustRightInd w:val="0"/>
              <w:jc w:val="center"/>
              <w:rPr>
                <w:color w:val="000000"/>
              </w:rPr>
            </w:pPr>
            <w:r w:rsidRPr="005667E7">
              <w:rPr>
                <w:color w:val="000000"/>
              </w:rPr>
              <w:t>учителей школы,</w:t>
            </w:r>
          </w:p>
          <w:p w:rsidR="005667E7" w:rsidRPr="005667E7" w:rsidRDefault="005667E7" w:rsidP="005667E7">
            <w:pPr>
              <w:autoSpaceDE w:val="0"/>
              <w:autoSpaceDN w:val="0"/>
              <w:adjustRightInd w:val="0"/>
              <w:jc w:val="center"/>
              <w:rPr>
                <w:color w:val="000000"/>
              </w:rPr>
            </w:pPr>
            <w:r w:rsidRPr="005667E7">
              <w:rPr>
                <w:color w:val="000000"/>
              </w:rPr>
              <w:t>удостоверения</w:t>
            </w:r>
          </w:p>
        </w:tc>
      </w:tr>
      <w:tr w:rsidR="005667E7" w:rsidRPr="005667E7" w:rsidTr="004E2090">
        <w:trPr>
          <w:trHeight w:val="385"/>
        </w:trPr>
        <w:tc>
          <w:tcPr>
            <w:tcW w:w="4503" w:type="dxa"/>
          </w:tcPr>
          <w:p w:rsidR="005667E7" w:rsidRPr="005667E7" w:rsidRDefault="005667E7" w:rsidP="005667E7">
            <w:pPr>
              <w:autoSpaceDE w:val="0"/>
              <w:autoSpaceDN w:val="0"/>
              <w:adjustRightInd w:val="0"/>
              <w:rPr>
                <w:color w:val="000000"/>
              </w:rPr>
            </w:pPr>
            <w:r w:rsidRPr="005667E7">
              <w:rPr>
                <w:color w:val="000000"/>
              </w:rPr>
              <w:t xml:space="preserve">Анализ результатов образования  </w:t>
            </w:r>
          </w:p>
        </w:tc>
        <w:tc>
          <w:tcPr>
            <w:tcW w:w="1701" w:type="dxa"/>
          </w:tcPr>
          <w:p w:rsidR="005667E7" w:rsidRPr="005667E7" w:rsidRDefault="005667E7" w:rsidP="005667E7">
            <w:pPr>
              <w:autoSpaceDE w:val="0"/>
              <w:autoSpaceDN w:val="0"/>
              <w:adjustRightInd w:val="0"/>
              <w:jc w:val="center"/>
              <w:rPr>
                <w:color w:val="000000"/>
              </w:rPr>
            </w:pPr>
            <w:r w:rsidRPr="005667E7">
              <w:rPr>
                <w:color w:val="000000"/>
              </w:rPr>
              <w:t>Май</w:t>
            </w:r>
          </w:p>
        </w:tc>
        <w:tc>
          <w:tcPr>
            <w:tcW w:w="1842" w:type="dxa"/>
          </w:tcPr>
          <w:p w:rsidR="005667E7" w:rsidRPr="005667E7" w:rsidRDefault="005667E7" w:rsidP="005667E7">
            <w:pPr>
              <w:autoSpaceDE w:val="0"/>
              <w:autoSpaceDN w:val="0"/>
              <w:adjustRightInd w:val="0"/>
              <w:jc w:val="center"/>
              <w:rPr>
                <w:color w:val="000000"/>
              </w:rPr>
            </w:pPr>
            <w:r w:rsidRPr="005667E7">
              <w:rPr>
                <w:color w:val="000000"/>
              </w:rPr>
              <w:t>Зам. директора по УВР, руководители МО</w:t>
            </w:r>
          </w:p>
        </w:tc>
        <w:tc>
          <w:tcPr>
            <w:tcW w:w="1985" w:type="dxa"/>
          </w:tcPr>
          <w:p w:rsidR="005667E7" w:rsidRPr="005667E7" w:rsidRDefault="005667E7" w:rsidP="005667E7">
            <w:pPr>
              <w:autoSpaceDE w:val="0"/>
              <w:autoSpaceDN w:val="0"/>
              <w:adjustRightInd w:val="0"/>
              <w:jc w:val="center"/>
              <w:rPr>
                <w:color w:val="000000"/>
              </w:rPr>
            </w:pPr>
            <w:r w:rsidRPr="005667E7">
              <w:rPr>
                <w:color w:val="000000"/>
              </w:rPr>
              <w:t>Анализ работы школы,</w:t>
            </w:r>
          </w:p>
          <w:p w:rsidR="005667E7" w:rsidRPr="005667E7" w:rsidRDefault="005667E7" w:rsidP="005667E7">
            <w:pPr>
              <w:autoSpaceDE w:val="0"/>
              <w:autoSpaceDN w:val="0"/>
              <w:adjustRightInd w:val="0"/>
              <w:jc w:val="center"/>
              <w:rPr>
                <w:color w:val="000000"/>
              </w:rPr>
            </w:pPr>
            <w:r w:rsidRPr="005667E7">
              <w:rPr>
                <w:color w:val="000000"/>
              </w:rPr>
              <w:t>материалы в публичный отчёт</w:t>
            </w:r>
          </w:p>
        </w:tc>
      </w:tr>
      <w:tr w:rsidR="005667E7" w:rsidRPr="005667E7" w:rsidTr="004E2090">
        <w:trPr>
          <w:trHeight w:val="523"/>
        </w:trPr>
        <w:tc>
          <w:tcPr>
            <w:tcW w:w="4503" w:type="dxa"/>
          </w:tcPr>
          <w:p w:rsidR="005667E7" w:rsidRPr="005667E7" w:rsidRDefault="005667E7" w:rsidP="005667E7">
            <w:pPr>
              <w:autoSpaceDE w:val="0"/>
              <w:autoSpaceDN w:val="0"/>
              <w:adjustRightInd w:val="0"/>
              <w:rPr>
                <w:color w:val="000000"/>
              </w:rPr>
            </w:pPr>
            <w:r w:rsidRPr="005667E7">
              <w:rPr>
                <w:color w:val="000000"/>
              </w:rPr>
              <w:t xml:space="preserve">Анализ удовлетворенности родителей обучающихся качеством образовательной подготовки   </w:t>
            </w:r>
          </w:p>
        </w:tc>
        <w:tc>
          <w:tcPr>
            <w:tcW w:w="1701" w:type="dxa"/>
          </w:tcPr>
          <w:p w:rsidR="005667E7" w:rsidRPr="005667E7" w:rsidRDefault="005667E7" w:rsidP="005667E7">
            <w:pPr>
              <w:autoSpaceDE w:val="0"/>
              <w:autoSpaceDN w:val="0"/>
              <w:adjustRightInd w:val="0"/>
              <w:jc w:val="center"/>
              <w:rPr>
                <w:color w:val="000000"/>
              </w:rPr>
            </w:pPr>
            <w:r w:rsidRPr="005667E7">
              <w:rPr>
                <w:color w:val="000000"/>
              </w:rPr>
              <w:t>Май</w:t>
            </w:r>
          </w:p>
        </w:tc>
        <w:tc>
          <w:tcPr>
            <w:tcW w:w="1842" w:type="dxa"/>
          </w:tcPr>
          <w:p w:rsidR="005667E7" w:rsidRPr="005667E7" w:rsidRDefault="005667E7" w:rsidP="005667E7">
            <w:pPr>
              <w:autoSpaceDE w:val="0"/>
              <w:autoSpaceDN w:val="0"/>
              <w:adjustRightInd w:val="0"/>
              <w:jc w:val="center"/>
              <w:rPr>
                <w:color w:val="000000"/>
              </w:rPr>
            </w:pPr>
            <w:r w:rsidRPr="005667E7">
              <w:rPr>
                <w:color w:val="000000"/>
              </w:rPr>
              <w:t>Зам. директора по УВР, руководители МО</w:t>
            </w:r>
          </w:p>
        </w:tc>
        <w:tc>
          <w:tcPr>
            <w:tcW w:w="1985" w:type="dxa"/>
          </w:tcPr>
          <w:p w:rsidR="005667E7" w:rsidRPr="005667E7" w:rsidRDefault="005667E7" w:rsidP="005667E7">
            <w:pPr>
              <w:autoSpaceDE w:val="0"/>
              <w:autoSpaceDN w:val="0"/>
              <w:adjustRightInd w:val="0"/>
              <w:jc w:val="center"/>
              <w:rPr>
                <w:color w:val="000000"/>
              </w:rPr>
            </w:pPr>
            <w:r w:rsidRPr="005667E7">
              <w:rPr>
                <w:color w:val="000000"/>
              </w:rPr>
              <w:t>Результаты анкетирования</w:t>
            </w:r>
          </w:p>
        </w:tc>
      </w:tr>
      <w:tr w:rsidR="005667E7" w:rsidRPr="005667E7" w:rsidTr="004E2090">
        <w:trPr>
          <w:trHeight w:val="385"/>
        </w:trPr>
        <w:tc>
          <w:tcPr>
            <w:tcW w:w="4503" w:type="dxa"/>
          </w:tcPr>
          <w:p w:rsidR="005667E7" w:rsidRPr="005667E7" w:rsidRDefault="005667E7" w:rsidP="005667E7">
            <w:pPr>
              <w:autoSpaceDE w:val="0"/>
              <w:autoSpaceDN w:val="0"/>
              <w:adjustRightInd w:val="0"/>
              <w:rPr>
                <w:color w:val="000000"/>
              </w:rPr>
            </w:pPr>
            <w:r w:rsidRPr="005667E7">
              <w:rPr>
                <w:color w:val="000000"/>
              </w:rPr>
              <w:t xml:space="preserve">Организация и проведение мероприятий в рамках предметных недель </w:t>
            </w:r>
          </w:p>
        </w:tc>
        <w:tc>
          <w:tcPr>
            <w:tcW w:w="1701" w:type="dxa"/>
          </w:tcPr>
          <w:p w:rsidR="005667E7" w:rsidRPr="005667E7" w:rsidRDefault="005667E7" w:rsidP="005667E7">
            <w:pPr>
              <w:autoSpaceDE w:val="0"/>
              <w:autoSpaceDN w:val="0"/>
              <w:adjustRightInd w:val="0"/>
              <w:jc w:val="center"/>
              <w:rPr>
                <w:color w:val="000000"/>
              </w:rPr>
            </w:pPr>
            <w:r w:rsidRPr="005667E7">
              <w:rPr>
                <w:color w:val="000000"/>
              </w:rPr>
              <w:t>По плану школы</w:t>
            </w:r>
          </w:p>
        </w:tc>
        <w:tc>
          <w:tcPr>
            <w:tcW w:w="1842" w:type="dxa"/>
          </w:tcPr>
          <w:p w:rsidR="005667E7" w:rsidRPr="005667E7" w:rsidRDefault="005667E7" w:rsidP="005667E7">
            <w:pPr>
              <w:autoSpaceDE w:val="0"/>
              <w:autoSpaceDN w:val="0"/>
              <w:adjustRightInd w:val="0"/>
              <w:jc w:val="center"/>
              <w:rPr>
                <w:color w:val="000000"/>
              </w:rPr>
            </w:pPr>
            <w:r w:rsidRPr="005667E7">
              <w:rPr>
                <w:color w:val="000000"/>
              </w:rPr>
              <w:t>Руководители МО</w:t>
            </w:r>
          </w:p>
        </w:tc>
        <w:tc>
          <w:tcPr>
            <w:tcW w:w="1985" w:type="dxa"/>
          </w:tcPr>
          <w:p w:rsidR="005667E7" w:rsidRPr="005667E7" w:rsidRDefault="005667E7" w:rsidP="005667E7">
            <w:pPr>
              <w:autoSpaceDE w:val="0"/>
              <w:autoSpaceDN w:val="0"/>
              <w:adjustRightInd w:val="0"/>
              <w:jc w:val="center"/>
              <w:rPr>
                <w:color w:val="000000"/>
              </w:rPr>
            </w:pPr>
            <w:r w:rsidRPr="005667E7">
              <w:rPr>
                <w:color w:val="000000"/>
              </w:rPr>
              <w:t>Протоколы заседаний МО</w:t>
            </w:r>
          </w:p>
        </w:tc>
      </w:tr>
      <w:tr w:rsidR="005667E7" w:rsidRPr="005667E7" w:rsidTr="004E2090">
        <w:trPr>
          <w:trHeight w:val="385"/>
        </w:trPr>
        <w:tc>
          <w:tcPr>
            <w:tcW w:w="4503" w:type="dxa"/>
          </w:tcPr>
          <w:p w:rsidR="005667E7" w:rsidRPr="005667E7" w:rsidRDefault="005667E7" w:rsidP="005667E7">
            <w:pPr>
              <w:autoSpaceDE w:val="0"/>
              <w:autoSpaceDN w:val="0"/>
              <w:adjustRightInd w:val="0"/>
              <w:rPr>
                <w:color w:val="000000"/>
              </w:rPr>
            </w:pPr>
            <w:r w:rsidRPr="005667E7">
              <w:rPr>
                <w:color w:val="000000"/>
              </w:rPr>
              <w:t>Подготовка и результаты ОГЭ в 9-х классах</w:t>
            </w:r>
          </w:p>
        </w:tc>
        <w:tc>
          <w:tcPr>
            <w:tcW w:w="1701" w:type="dxa"/>
          </w:tcPr>
          <w:p w:rsidR="005667E7" w:rsidRPr="005667E7" w:rsidRDefault="005667E7" w:rsidP="005667E7">
            <w:pPr>
              <w:autoSpaceDE w:val="0"/>
              <w:autoSpaceDN w:val="0"/>
              <w:adjustRightInd w:val="0"/>
              <w:jc w:val="center"/>
              <w:rPr>
                <w:color w:val="000000"/>
              </w:rPr>
            </w:pPr>
            <w:r w:rsidRPr="005667E7">
              <w:rPr>
                <w:color w:val="000000"/>
              </w:rPr>
              <w:t>По плану школы</w:t>
            </w:r>
          </w:p>
        </w:tc>
        <w:tc>
          <w:tcPr>
            <w:tcW w:w="1842" w:type="dxa"/>
          </w:tcPr>
          <w:p w:rsidR="005667E7" w:rsidRPr="005667E7" w:rsidRDefault="005667E7" w:rsidP="005667E7">
            <w:pPr>
              <w:autoSpaceDE w:val="0"/>
              <w:autoSpaceDN w:val="0"/>
              <w:adjustRightInd w:val="0"/>
              <w:jc w:val="center"/>
              <w:rPr>
                <w:color w:val="000000"/>
              </w:rPr>
            </w:pPr>
            <w:r w:rsidRPr="005667E7">
              <w:rPr>
                <w:color w:val="000000"/>
              </w:rPr>
              <w:t>Зам. директора по УВР</w:t>
            </w:r>
          </w:p>
        </w:tc>
        <w:tc>
          <w:tcPr>
            <w:tcW w:w="1985" w:type="dxa"/>
          </w:tcPr>
          <w:p w:rsidR="005667E7" w:rsidRPr="005667E7" w:rsidRDefault="005667E7" w:rsidP="005667E7">
            <w:pPr>
              <w:autoSpaceDE w:val="0"/>
              <w:autoSpaceDN w:val="0"/>
              <w:adjustRightInd w:val="0"/>
              <w:jc w:val="center"/>
              <w:rPr>
                <w:color w:val="000000"/>
              </w:rPr>
            </w:pPr>
            <w:r w:rsidRPr="005667E7">
              <w:rPr>
                <w:color w:val="000000"/>
              </w:rPr>
              <w:t>Совещания педагогического</w:t>
            </w:r>
          </w:p>
          <w:p w:rsidR="005667E7" w:rsidRPr="005667E7" w:rsidRDefault="005667E7" w:rsidP="005667E7">
            <w:pPr>
              <w:autoSpaceDE w:val="0"/>
              <w:autoSpaceDN w:val="0"/>
              <w:adjustRightInd w:val="0"/>
              <w:jc w:val="center"/>
              <w:rPr>
                <w:color w:val="000000"/>
              </w:rPr>
            </w:pPr>
            <w:r w:rsidRPr="005667E7">
              <w:rPr>
                <w:color w:val="000000"/>
              </w:rPr>
              <w:t>коллектива</w:t>
            </w:r>
          </w:p>
        </w:tc>
      </w:tr>
    </w:tbl>
    <w:p w:rsidR="005667E7" w:rsidRPr="005667E7" w:rsidRDefault="005667E7" w:rsidP="005667E7">
      <w:pPr>
        <w:contextualSpacing/>
        <w:rPr>
          <w:rFonts w:eastAsia="@Arial Unicode MS"/>
          <w:lang w:eastAsia="ar-SA"/>
        </w:rPr>
      </w:pPr>
    </w:p>
    <w:p w:rsidR="005667E7" w:rsidRPr="005667E7" w:rsidRDefault="005667E7" w:rsidP="00EC392E">
      <w:pPr>
        <w:keepNext/>
        <w:widowControl w:val="0"/>
        <w:numPr>
          <w:ilvl w:val="2"/>
          <w:numId w:val="93"/>
        </w:numPr>
        <w:autoSpaceDE w:val="0"/>
        <w:autoSpaceDN w:val="0"/>
        <w:adjustRightInd w:val="0"/>
        <w:jc w:val="center"/>
        <w:outlineLvl w:val="2"/>
        <w:rPr>
          <w:b/>
        </w:rPr>
      </w:pPr>
      <w:bookmarkStart w:id="77" w:name="_Toc410654077"/>
      <w:bookmarkStart w:id="78" w:name="_Toc409691737"/>
      <w:bookmarkStart w:id="79" w:name="_Toc414553287"/>
      <w:r w:rsidRPr="005667E7">
        <w:rPr>
          <w:b/>
        </w:rPr>
        <w:t>Психолого-педагогические условия реализации основной</w:t>
      </w:r>
      <w:bookmarkStart w:id="80" w:name="_Toc410654078"/>
      <w:bookmarkEnd w:id="77"/>
      <w:r w:rsidRPr="005667E7">
        <w:rPr>
          <w:b/>
        </w:rPr>
        <w:t xml:space="preserve"> образовательной программы основного общего образования</w:t>
      </w:r>
      <w:bookmarkEnd w:id="78"/>
      <w:bookmarkEnd w:id="79"/>
      <w:bookmarkEnd w:id="80"/>
    </w:p>
    <w:p w:rsidR="005667E7" w:rsidRPr="005667E7" w:rsidRDefault="005667E7" w:rsidP="005667E7">
      <w:pPr>
        <w:shd w:val="clear" w:color="auto" w:fill="FFFFFF"/>
        <w:spacing w:line="234" w:lineRule="atLeast"/>
        <w:jc w:val="both"/>
        <w:rPr>
          <w:color w:val="000000"/>
          <w:sz w:val="18"/>
          <w:szCs w:val="18"/>
        </w:rPr>
      </w:pPr>
      <w:r w:rsidRPr="005667E7">
        <w:rPr>
          <w:color w:val="000000"/>
        </w:rPr>
        <w:t>Непременным условием реализации требований ФГОС ООО является создание в образовательном учреждении психолого- педагогических условий, обеспечивающих:</w:t>
      </w:r>
    </w:p>
    <w:p w:rsidR="005667E7" w:rsidRPr="005667E7" w:rsidRDefault="005667E7" w:rsidP="00EC392E">
      <w:pPr>
        <w:widowControl w:val="0"/>
        <w:numPr>
          <w:ilvl w:val="0"/>
          <w:numId w:val="23"/>
        </w:numPr>
        <w:shd w:val="clear" w:color="auto" w:fill="FFFFFF"/>
        <w:autoSpaceDE w:val="0"/>
        <w:autoSpaceDN w:val="0"/>
        <w:adjustRightInd w:val="0"/>
        <w:spacing w:line="234" w:lineRule="atLeast"/>
        <w:ind w:left="0" w:firstLine="714"/>
        <w:contextualSpacing/>
        <w:jc w:val="both"/>
        <w:rPr>
          <w:rFonts w:eastAsia="Calibri"/>
          <w:color w:val="000000"/>
          <w:sz w:val="18"/>
          <w:szCs w:val="18"/>
        </w:rPr>
      </w:pPr>
      <w:r w:rsidRPr="005667E7">
        <w:rPr>
          <w:rFonts w:eastAsia="Calibri"/>
          <w:color w:val="000000"/>
          <w:szCs w:val="20"/>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5667E7" w:rsidRPr="005667E7" w:rsidRDefault="005667E7" w:rsidP="00EC392E">
      <w:pPr>
        <w:widowControl w:val="0"/>
        <w:numPr>
          <w:ilvl w:val="0"/>
          <w:numId w:val="23"/>
        </w:numPr>
        <w:shd w:val="clear" w:color="auto" w:fill="FFFFFF"/>
        <w:autoSpaceDE w:val="0"/>
        <w:autoSpaceDN w:val="0"/>
        <w:adjustRightInd w:val="0"/>
        <w:spacing w:line="234" w:lineRule="atLeast"/>
        <w:ind w:left="0" w:firstLine="714"/>
        <w:contextualSpacing/>
        <w:jc w:val="both"/>
        <w:rPr>
          <w:rFonts w:eastAsia="Calibri"/>
          <w:color w:val="000000"/>
          <w:sz w:val="18"/>
          <w:szCs w:val="18"/>
        </w:rPr>
      </w:pPr>
      <w:r w:rsidRPr="005667E7">
        <w:rPr>
          <w:rFonts w:eastAsia="Calibri"/>
          <w:color w:val="000000"/>
          <w:szCs w:val="20"/>
        </w:rPr>
        <w:t>формирование и развитие психолого-педагогической компетентности участников образовательного процесса;</w:t>
      </w:r>
    </w:p>
    <w:p w:rsidR="005667E7" w:rsidRPr="005667E7" w:rsidRDefault="005667E7" w:rsidP="00EC392E">
      <w:pPr>
        <w:widowControl w:val="0"/>
        <w:numPr>
          <w:ilvl w:val="0"/>
          <w:numId w:val="23"/>
        </w:numPr>
        <w:shd w:val="clear" w:color="auto" w:fill="FFFFFF"/>
        <w:autoSpaceDE w:val="0"/>
        <w:autoSpaceDN w:val="0"/>
        <w:adjustRightInd w:val="0"/>
        <w:spacing w:line="234" w:lineRule="atLeast"/>
        <w:ind w:left="0" w:firstLine="714"/>
        <w:contextualSpacing/>
        <w:jc w:val="both"/>
        <w:rPr>
          <w:rFonts w:eastAsia="Calibri"/>
          <w:color w:val="000000"/>
          <w:sz w:val="18"/>
          <w:szCs w:val="18"/>
        </w:rPr>
      </w:pPr>
      <w:r w:rsidRPr="005667E7">
        <w:rPr>
          <w:rFonts w:eastAsia="Calibri"/>
          <w:color w:val="222222"/>
          <w:szCs w:val="20"/>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w:t>
      </w:r>
    </w:p>
    <w:p w:rsidR="005667E7" w:rsidRPr="005667E7" w:rsidRDefault="005667E7" w:rsidP="00EC392E">
      <w:pPr>
        <w:widowControl w:val="0"/>
        <w:numPr>
          <w:ilvl w:val="0"/>
          <w:numId w:val="23"/>
        </w:numPr>
        <w:shd w:val="clear" w:color="auto" w:fill="FFFFFF"/>
        <w:autoSpaceDE w:val="0"/>
        <w:autoSpaceDN w:val="0"/>
        <w:adjustRightInd w:val="0"/>
        <w:spacing w:line="234" w:lineRule="atLeast"/>
        <w:ind w:left="0" w:firstLine="714"/>
        <w:contextualSpacing/>
        <w:jc w:val="both"/>
        <w:rPr>
          <w:rFonts w:eastAsia="Calibri"/>
          <w:color w:val="000000"/>
          <w:sz w:val="18"/>
          <w:szCs w:val="18"/>
        </w:rPr>
      </w:pPr>
      <w:r w:rsidRPr="005667E7">
        <w:rPr>
          <w:rFonts w:eastAsia="Calibri"/>
          <w:color w:val="222222"/>
          <w:szCs w:val="20"/>
        </w:rPr>
        <w:t>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5667E7" w:rsidRPr="005667E7" w:rsidRDefault="005667E7" w:rsidP="00EC392E">
      <w:pPr>
        <w:widowControl w:val="0"/>
        <w:numPr>
          <w:ilvl w:val="0"/>
          <w:numId w:val="23"/>
        </w:numPr>
        <w:shd w:val="clear" w:color="auto" w:fill="FFFFFF"/>
        <w:autoSpaceDE w:val="0"/>
        <w:autoSpaceDN w:val="0"/>
        <w:adjustRightInd w:val="0"/>
        <w:spacing w:line="234" w:lineRule="atLeast"/>
        <w:ind w:left="0" w:firstLine="714"/>
        <w:contextualSpacing/>
        <w:jc w:val="both"/>
        <w:rPr>
          <w:rFonts w:eastAsia="Calibri"/>
          <w:color w:val="000000"/>
          <w:sz w:val="18"/>
          <w:szCs w:val="18"/>
        </w:rPr>
      </w:pPr>
      <w:r w:rsidRPr="005667E7">
        <w:rPr>
          <w:rFonts w:eastAsia="Calibri"/>
          <w:color w:val="222222"/>
          <w:szCs w:val="20"/>
        </w:rPr>
        <w:t>диверсификацию уровней психолого-педагогического сопровождения (индивидуальный, групповой, уровень класса, уровень учреждения);</w:t>
      </w:r>
    </w:p>
    <w:p w:rsidR="005667E7" w:rsidRPr="005667E7" w:rsidRDefault="005667E7" w:rsidP="00EC392E">
      <w:pPr>
        <w:widowControl w:val="0"/>
        <w:numPr>
          <w:ilvl w:val="0"/>
          <w:numId w:val="23"/>
        </w:numPr>
        <w:shd w:val="clear" w:color="auto" w:fill="FFFFFF"/>
        <w:autoSpaceDE w:val="0"/>
        <w:autoSpaceDN w:val="0"/>
        <w:adjustRightInd w:val="0"/>
        <w:spacing w:line="234" w:lineRule="atLeast"/>
        <w:ind w:left="0" w:firstLine="714"/>
        <w:contextualSpacing/>
        <w:jc w:val="both"/>
        <w:rPr>
          <w:rFonts w:eastAsia="Calibri"/>
          <w:color w:val="000000"/>
          <w:sz w:val="18"/>
          <w:szCs w:val="18"/>
        </w:rPr>
      </w:pPr>
      <w:r w:rsidRPr="005667E7">
        <w:rPr>
          <w:rFonts w:eastAsia="Calibri"/>
          <w:color w:val="222222"/>
          <w:szCs w:val="20"/>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5667E7" w:rsidRPr="005667E7" w:rsidRDefault="005667E7" w:rsidP="005667E7">
      <w:pPr>
        <w:widowControl w:val="0"/>
        <w:shd w:val="clear" w:color="auto" w:fill="FFFFFF"/>
        <w:autoSpaceDE w:val="0"/>
        <w:autoSpaceDN w:val="0"/>
        <w:adjustRightInd w:val="0"/>
        <w:spacing w:line="234" w:lineRule="atLeast"/>
        <w:jc w:val="center"/>
        <w:rPr>
          <w:b/>
          <w:i/>
          <w:color w:val="000000"/>
          <w:sz w:val="18"/>
          <w:szCs w:val="18"/>
        </w:rPr>
      </w:pPr>
      <w:r w:rsidRPr="005667E7">
        <w:rPr>
          <w:b/>
          <w:bCs/>
          <w:i/>
          <w:color w:val="000000"/>
        </w:rPr>
        <w:t>Учет специфики возрастного психофизического развития</w:t>
      </w:r>
    </w:p>
    <w:p w:rsidR="005667E7" w:rsidRPr="005667E7" w:rsidRDefault="005667E7" w:rsidP="005667E7">
      <w:pPr>
        <w:widowControl w:val="0"/>
        <w:shd w:val="clear" w:color="auto" w:fill="FFFFFF"/>
        <w:autoSpaceDE w:val="0"/>
        <w:autoSpaceDN w:val="0"/>
        <w:adjustRightInd w:val="0"/>
        <w:spacing w:line="234" w:lineRule="atLeast"/>
        <w:jc w:val="both"/>
        <w:rPr>
          <w:color w:val="000000"/>
          <w:sz w:val="18"/>
          <w:szCs w:val="18"/>
        </w:rPr>
      </w:pPr>
      <w:r w:rsidRPr="005667E7">
        <w:rPr>
          <w:color w:val="000000"/>
        </w:rPr>
        <w:tab/>
        <w:t>ООП предполагает учет индивидуальных особенностей каждого обучающегося, выдвигает на первый план проблему соотношения обучения и развития.</w:t>
      </w:r>
    </w:p>
    <w:p w:rsidR="005667E7" w:rsidRPr="005667E7" w:rsidRDefault="005667E7" w:rsidP="005667E7">
      <w:pPr>
        <w:widowControl w:val="0"/>
        <w:shd w:val="clear" w:color="auto" w:fill="FFFFFF"/>
        <w:autoSpaceDE w:val="0"/>
        <w:autoSpaceDN w:val="0"/>
        <w:adjustRightInd w:val="0"/>
        <w:spacing w:line="234" w:lineRule="atLeast"/>
        <w:jc w:val="both"/>
        <w:rPr>
          <w:color w:val="000000"/>
          <w:sz w:val="18"/>
          <w:szCs w:val="18"/>
        </w:rPr>
      </w:pPr>
      <w:r w:rsidRPr="005667E7">
        <w:rPr>
          <w:color w:val="000000"/>
        </w:rPr>
        <w:tab/>
        <w:t>ООП учитывает специфику осовной школы – особый этап в жизни ребенка, связанный:</w:t>
      </w:r>
    </w:p>
    <w:p w:rsidR="005667E7" w:rsidRPr="005667E7" w:rsidRDefault="005667E7" w:rsidP="00EC392E">
      <w:pPr>
        <w:widowControl w:val="0"/>
        <w:numPr>
          <w:ilvl w:val="0"/>
          <w:numId w:val="28"/>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 xml:space="preserve">с освоением новой социальной позиции, расширением сферы взаимодействия ребёнка с </w:t>
      </w:r>
      <w:r w:rsidRPr="005667E7">
        <w:rPr>
          <w:rFonts w:eastAsia="Calibri"/>
          <w:szCs w:val="20"/>
        </w:rPr>
        <w:lastRenderedPageBreak/>
        <w:t>окружающим миром, развитием потребностей в общении, познании, социальном признании и самовыражении;</w:t>
      </w:r>
    </w:p>
    <w:p w:rsidR="005667E7" w:rsidRPr="005667E7" w:rsidRDefault="005667E7" w:rsidP="00EC392E">
      <w:pPr>
        <w:widowControl w:val="0"/>
        <w:numPr>
          <w:ilvl w:val="0"/>
          <w:numId w:val="28"/>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5667E7" w:rsidRPr="005667E7" w:rsidRDefault="005667E7" w:rsidP="00EC392E">
      <w:pPr>
        <w:widowControl w:val="0"/>
        <w:numPr>
          <w:ilvl w:val="0"/>
          <w:numId w:val="28"/>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5667E7" w:rsidRPr="005667E7" w:rsidRDefault="005667E7" w:rsidP="00EC392E">
      <w:pPr>
        <w:widowControl w:val="0"/>
        <w:numPr>
          <w:ilvl w:val="0"/>
          <w:numId w:val="28"/>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с изменением при этом самооценки ребёнка, которая приобретает черты адекватности и рефлексивности;</w:t>
      </w:r>
    </w:p>
    <w:p w:rsidR="005667E7" w:rsidRPr="005667E7" w:rsidRDefault="005667E7" w:rsidP="00EC392E">
      <w:pPr>
        <w:widowControl w:val="0"/>
        <w:numPr>
          <w:ilvl w:val="0"/>
          <w:numId w:val="28"/>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5667E7" w:rsidRPr="005667E7" w:rsidRDefault="005667E7" w:rsidP="005667E7">
      <w:pPr>
        <w:widowControl w:val="0"/>
        <w:shd w:val="clear" w:color="auto" w:fill="FFFFFF"/>
        <w:autoSpaceDE w:val="0"/>
        <w:autoSpaceDN w:val="0"/>
        <w:adjustRightInd w:val="0"/>
        <w:spacing w:line="234" w:lineRule="atLeast"/>
        <w:jc w:val="both"/>
        <w:rPr>
          <w:color w:val="000000"/>
          <w:sz w:val="18"/>
          <w:szCs w:val="18"/>
        </w:rPr>
      </w:pPr>
      <w:r w:rsidRPr="005667E7">
        <w:rPr>
          <w:color w:val="000000"/>
        </w:rPr>
        <w:tab/>
        <w:t>Разнообразие аудиторной и внеурочной деятельности, система заданий разного уровня трудности с учетом меры трудности, сочетание разнообразных организационных форм (индивидуальных, групповых, коллективных) позволяют обеспечить условия, при которых обучение идет впереди развития, т.е. в зоне ближайшего развития каждого обучаемого на основе учета уровня его актуального развития и сформированных (формируемых) мотивов. То, с чем обучаемый не может справиться самостоятельно, он может сделать с помощью соседа по парте или в малой группе. А то, что представляет сложность для конкретной малой группы, становится доступным пониманию в условиях коллективной совместной деятельности. Высокая степень дифференциации заданий и их количества позволяют нашим обучающимся работать в условиях своего актуального развития и создают возможности индивидуального продвижения вперед.</w:t>
      </w:r>
    </w:p>
    <w:p w:rsidR="005667E7" w:rsidRPr="005667E7" w:rsidRDefault="005667E7" w:rsidP="005667E7">
      <w:pPr>
        <w:widowControl w:val="0"/>
        <w:shd w:val="clear" w:color="auto" w:fill="FFFFFF"/>
        <w:autoSpaceDE w:val="0"/>
        <w:autoSpaceDN w:val="0"/>
        <w:adjustRightInd w:val="0"/>
        <w:spacing w:line="234" w:lineRule="atLeast"/>
        <w:jc w:val="both"/>
        <w:rPr>
          <w:color w:val="000000"/>
          <w:sz w:val="18"/>
          <w:szCs w:val="18"/>
        </w:rPr>
      </w:pPr>
      <w:r w:rsidRPr="005667E7">
        <w:rPr>
          <w:color w:val="000000"/>
        </w:rPr>
        <w:tab/>
        <w:t>Работа с одаренными детьми</w:t>
      </w:r>
      <w:r w:rsidRPr="005667E7">
        <w:rPr>
          <w:color w:val="000000"/>
          <w:lang w:val="en-US"/>
        </w:rPr>
        <w:t> </w:t>
      </w:r>
      <w:r w:rsidRPr="005667E7">
        <w:rPr>
          <w:color w:val="000000"/>
        </w:rPr>
        <w:t xml:space="preserve"> будет осуществляться в различных формах урочной и внеурочной деятельности. Это дифференцированная и</w:t>
      </w:r>
      <w:r w:rsidRPr="005667E7">
        <w:rPr>
          <w:color w:val="000000"/>
          <w:lang w:val="en-US"/>
        </w:rPr>
        <w:t> </w:t>
      </w:r>
      <w:r w:rsidRPr="005667E7">
        <w:rPr>
          <w:color w:val="000000"/>
        </w:rPr>
        <w:t xml:space="preserve"> индивидуальная работа с сильными учащимися по отдельным предметам, подготовка к олимпиадам, организация проектной деятельности. Для развития творческих способностей - организация кружков танцевальных, хоровых, вокальных.</w:t>
      </w:r>
    </w:p>
    <w:p w:rsidR="005667E7" w:rsidRPr="005667E7" w:rsidRDefault="005667E7" w:rsidP="005667E7">
      <w:pPr>
        <w:widowControl w:val="0"/>
        <w:shd w:val="clear" w:color="auto" w:fill="FFFFFF"/>
        <w:autoSpaceDE w:val="0"/>
        <w:autoSpaceDN w:val="0"/>
        <w:adjustRightInd w:val="0"/>
        <w:spacing w:line="234" w:lineRule="atLeast"/>
        <w:jc w:val="center"/>
        <w:rPr>
          <w:color w:val="000000"/>
          <w:sz w:val="18"/>
          <w:szCs w:val="18"/>
        </w:rPr>
      </w:pPr>
      <w:r w:rsidRPr="005667E7">
        <w:rPr>
          <w:b/>
          <w:bCs/>
          <w:color w:val="000000"/>
        </w:rPr>
        <w:t>Формирование и развитие психолого-педагогической компетентности</w:t>
      </w:r>
      <w:r w:rsidRPr="005667E7">
        <w:rPr>
          <w:b/>
          <w:bCs/>
          <w:color w:val="000000"/>
          <w:lang w:val="en-US"/>
        </w:rPr>
        <w:t> </w:t>
      </w:r>
      <w:r w:rsidRPr="005667E7">
        <w:rPr>
          <w:b/>
          <w:bCs/>
          <w:color w:val="000000"/>
        </w:rPr>
        <w:t xml:space="preserve"> участников образовательного процесса</w:t>
      </w:r>
    </w:p>
    <w:p w:rsidR="005667E7" w:rsidRPr="005667E7" w:rsidRDefault="005667E7" w:rsidP="005667E7">
      <w:pPr>
        <w:widowControl w:val="0"/>
        <w:shd w:val="clear" w:color="auto" w:fill="FFFFFF"/>
        <w:autoSpaceDE w:val="0"/>
        <w:autoSpaceDN w:val="0"/>
        <w:adjustRightInd w:val="0"/>
        <w:spacing w:line="234" w:lineRule="atLeast"/>
        <w:jc w:val="both"/>
        <w:rPr>
          <w:color w:val="000000"/>
          <w:sz w:val="18"/>
          <w:szCs w:val="18"/>
        </w:rPr>
      </w:pPr>
      <w:r w:rsidRPr="005667E7">
        <w:rPr>
          <w:color w:val="000000"/>
        </w:rPr>
        <w:tab/>
      </w:r>
      <w:r w:rsidRPr="005667E7">
        <w:rPr>
          <w:b/>
          <w:bCs/>
          <w:color w:val="000000"/>
        </w:rPr>
        <w:t>Формирование и развитие психолого-педагогической компетентности учителей и административных работников:</w:t>
      </w:r>
    </w:p>
    <w:p w:rsidR="005667E7" w:rsidRPr="005667E7" w:rsidRDefault="005667E7" w:rsidP="00EC392E">
      <w:pPr>
        <w:widowControl w:val="0"/>
        <w:numPr>
          <w:ilvl w:val="0"/>
          <w:numId w:val="22"/>
        </w:numPr>
        <w:shd w:val="clear" w:color="auto" w:fill="FFFFFF"/>
        <w:autoSpaceDE w:val="0"/>
        <w:autoSpaceDN w:val="0"/>
        <w:adjustRightInd w:val="0"/>
        <w:spacing w:line="234" w:lineRule="atLeast"/>
        <w:contextualSpacing/>
        <w:jc w:val="both"/>
        <w:rPr>
          <w:rFonts w:eastAsia="Calibri"/>
          <w:color w:val="000000"/>
          <w:sz w:val="18"/>
          <w:szCs w:val="18"/>
        </w:rPr>
      </w:pPr>
      <w:r w:rsidRPr="005667E7">
        <w:rPr>
          <w:rFonts w:eastAsia="Calibri"/>
          <w:color w:val="000000"/>
          <w:szCs w:val="20"/>
        </w:rPr>
        <w:t>Проведение индивидуальных, групповых консультаций с педагогами на темы: «Организация эффективного процесса обучения школьников»</w:t>
      </w:r>
    </w:p>
    <w:p w:rsidR="005667E7" w:rsidRPr="005667E7" w:rsidRDefault="005667E7" w:rsidP="00EC392E">
      <w:pPr>
        <w:widowControl w:val="0"/>
        <w:numPr>
          <w:ilvl w:val="0"/>
          <w:numId w:val="22"/>
        </w:numPr>
        <w:shd w:val="clear" w:color="auto" w:fill="FFFFFF"/>
        <w:autoSpaceDE w:val="0"/>
        <w:autoSpaceDN w:val="0"/>
        <w:adjustRightInd w:val="0"/>
        <w:spacing w:line="234" w:lineRule="atLeast"/>
        <w:contextualSpacing/>
        <w:jc w:val="both"/>
        <w:rPr>
          <w:rFonts w:eastAsia="Calibri"/>
          <w:color w:val="000000"/>
          <w:sz w:val="18"/>
          <w:szCs w:val="18"/>
        </w:rPr>
      </w:pPr>
      <w:r w:rsidRPr="005667E7">
        <w:rPr>
          <w:rFonts w:eastAsia="Calibri"/>
          <w:color w:val="000000"/>
          <w:szCs w:val="20"/>
        </w:rPr>
        <w:t>«Построение взаимоотношений со школьниками и коллегами на взаимовыгодных началах».</w:t>
      </w:r>
    </w:p>
    <w:p w:rsidR="005667E7" w:rsidRPr="005667E7" w:rsidRDefault="005667E7" w:rsidP="005667E7">
      <w:pPr>
        <w:ind w:left="938"/>
        <w:contextualSpacing/>
        <w:jc w:val="center"/>
        <w:rPr>
          <w:rFonts w:eastAsia="Calibri"/>
          <w:szCs w:val="20"/>
        </w:rPr>
      </w:pPr>
      <w:r w:rsidRPr="005667E7">
        <w:rPr>
          <w:rFonts w:eastAsia="Calibri"/>
          <w:b/>
          <w:bCs/>
          <w:szCs w:val="20"/>
        </w:rPr>
        <w:t>Аналитическая таблица для оценки базовых компетентностей педагогов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4961"/>
        <w:gridCol w:w="3119"/>
      </w:tblGrid>
      <w:tr w:rsidR="005667E7" w:rsidRPr="005667E7" w:rsidTr="004E2090">
        <w:trPr>
          <w:trHeight w:val="93"/>
        </w:trPr>
        <w:tc>
          <w:tcPr>
            <w:tcW w:w="1951" w:type="dxa"/>
          </w:tcPr>
          <w:p w:rsidR="005667E7" w:rsidRPr="005667E7" w:rsidRDefault="005667E7" w:rsidP="005667E7">
            <w:pPr>
              <w:autoSpaceDE w:val="0"/>
              <w:autoSpaceDN w:val="0"/>
              <w:adjustRightInd w:val="0"/>
              <w:rPr>
                <w:color w:val="000000"/>
              </w:rPr>
            </w:pPr>
            <w:r w:rsidRPr="005667E7">
              <w:rPr>
                <w:b/>
                <w:bCs/>
                <w:color w:val="000000"/>
              </w:rPr>
              <w:t>Базовые компетентности педагога</w:t>
            </w:r>
          </w:p>
        </w:tc>
        <w:tc>
          <w:tcPr>
            <w:tcW w:w="4961" w:type="dxa"/>
          </w:tcPr>
          <w:p w:rsidR="005667E7" w:rsidRPr="005667E7" w:rsidRDefault="005667E7" w:rsidP="005667E7">
            <w:pPr>
              <w:autoSpaceDE w:val="0"/>
              <w:autoSpaceDN w:val="0"/>
              <w:adjustRightInd w:val="0"/>
              <w:ind w:firstLine="284"/>
              <w:jc w:val="center"/>
              <w:rPr>
                <w:b/>
                <w:bCs/>
                <w:color w:val="000000"/>
              </w:rPr>
            </w:pPr>
            <w:r w:rsidRPr="005667E7">
              <w:rPr>
                <w:b/>
                <w:bCs/>
                <w:color w:val="000000"/>
              </w:rPr>
              <w:t>Характеристики</w:t>
            </w:r>
          </w:p>
          <w:p w:rsidR="005667E7" w:rsidRPr="005667E7" w:rsidRDefault="005667E7" w:rsidP="005667E7">
            <w:pPr>
              <w:autoSpaceDE w:val="0"/>
              <w:autoSpaceDN w:val="0"/>
              <w:adjustRightInd w:val="0"/>
              <w:ind w:firstLine="284"/>
              <w:jc w:val="center"/>
              <w:rPr>
                <w:color w:val="000000"/>
              </w:rPr>
            </w:pPr>
            <w:r w:rsidRPr="005667E7">
              <w:rPr>
                <w:b/>
                <w:bCs/>
                <w:color w:val="000000"/>
              </w:rPr>
              <w:t xml:space="preserve"> компетентностей</w:t>
            </w:r>
          </w:p>
        </w:tc>
        <w:tc>
          <w:tcPr>
            <w:tcW w:w="3119" w:type="dxa"/>
          </w:tcPr>
          <w:p w:rsidR="005667E7" w:rsidRPr="005667E7" w:rsidRDefault="005667E7" w:rsidP="005667E7">
            <w:pPr>
              <w:autoSpaceDE w:val="0"/>
              <w:autoSpaceDN w:val="0"/>
              <w:adjustRightInd w:val="0"/>
              <w:ind w:firstLine="284"/>
              <w:jc w:val="center"/>
              <w:rPr>
                <w:color w:val="000000"/>
              </w:rPr>
            </w:pPr>
            <w:r w:rsidRPr="005667E7">
              <w:rPr>
                <w:b/>
                <w:bCs/>
                <w:color w:val="000000"/>
              </w:rPr>
              <w:t>Показатели оценки компетентности</w:t>
            </w:r>
          </w:p>
        </w:tc>
      </w:tr>
      <w:tr w:rsidR="005667E7" w:rsidRPr="005667E7" w:rsidTr="004E2090">
        <w:trPr>
          <w:trHeight w:val="107"/>
        </w:trPr>
        <w:tc>
          <w:tcPr>
            <w:tcW w:w="10031" w:type="dxa"/>
            <w:gridSpan w:val="3"/>
          </w:tcPr>
          <w:p w:rsidR="005667E7" w:rsidRPr="005667E7" w:rsidRDefault="005667E7" w:rsidP="005667E7">
            <w:pPr>
              <w:tabs>
                <w:tab w:val="left" w:pos="10488"/>
              </w:tabs>
              <w:autoSpaceDE w:val="0"/>
              <w:autoSpaceDN w:val="0"/>
              <w:adjustRightInd w:val="0"/>
              <w:ind w:firstLine="284"/>
              <w:rPr>
                <w:color w:val="000000"/>
              </w:rPr>
            </w:pPr>
            <w:r w:rsidRPr="005667E7">
              <w:rPr>
                <w:b/>
                <w:bCs/>
                <w:color w:val="000000"/>
              </w:rPr>
              <w:t xml:space="preserve">I. Личностные качества </w:t>
            </w:r>
            <w:r w:rsidRPr="005667E7">
              <w:rPr>
                <w:b/>
                <w:bCs/>
                <w:color w:val="000000"/>
              </w:rPr>
              <w:tab/>
            </w:r>
          </w:p>
        </w:tc>
      </w:tr>
      <w:tr w:rsidR="005667E7" w:rsidRPr="005667E7" w:rsidTr="004E2090">
        <w:trPr>
          <w:trHeight w:val="1990"/>
        </w:trPr>
        <w:tc>
          <w:tcPr>
            <w:tcW w:w="1951" w:type="dxa"/>
          </w:tcPr>
          <w:p w:rsidR="005667E7" w:rsidRPr="005667E7" w:rsidRDefault="005667E7" w:rsidP="005667E7">
            <w:pPr>
              <w:autoSpaceDE w:val="0"/>
              <w:autoSpaceDN w:val="0"/>
              <w:adjustRightInd w:val="0"/>
              <w:rPr>
                <w:color w:val="000000"/>
              </w:rPr>
            </w:pPr>
            <w:r w:rsidRPr="005667E7">
              <w:rPr>
                <w:color w:val="000000"/>
              </w:rPr>
              <w:t xml:space="preserve">Вера в силы и возможности </w:t>
            </w:r>
          </w:p>
          <w:p w:rsidR="005667E7" w:rsidRPr="005667E7" w:rsidRDefault="005667E7" w:rsidP="005667E7">
            <w:pPr>
              <w:autoSpaceDE w:val="0"/>
              <w:autoSpaceDN w:val="0"/>
              <w:adjustRightInd w:val="0"/>
              <w:rPr>
                <w:color w:val="000000"/>
              </w:rPr>
            </w:pPr>
            <w:r w:rsidRPr="005667E7">
              <w:rPr>
                <w:color w:val="000000"/>
              </w:rPr>
              <w:t xml:space="preserve">обучающихся </w:t>
            </w:r>
          </w:p>
        </w:tc>
        <w:tc>
          <w:tcPr>
            <w:tcW w:w="4961" w:type="dxa"/>
          </w:tcPr>
          <w:p w:rsidR="005667E7" w:rsidRPr="005667E7" w:rsidRDefault="005667E7" w:rsidP="005667E7">
            <w:pPr>
              <w:autoSpaceDE w:val="0"/>
              <w:autoSpaceDN w:val="0"/>
              <w:adjustRightInd w:val="0"/>
              <w:rPr>
                <w:color w:val="000000"/>
              </w:rPr>
            </w:pPr>
            <w:r w:rsidRPr="005667E7">
              <w:rPr>
                <w:color w:val="000000"/>
              </w:rPr>
              <w:t xml:space="preserve">Данная компетентность является выражением </w:t>
            </w:r>
          </w:p>
          <w:p w:rsidR="005667E7" w:rsidRPr="005667E7" w:rsidRDefault="005667E7" w:rsidP="005667E7">
            <w:pPr>
              <w:autoSpaceDE w:val="0"/>
              <w:autoSpaceDN w:val="0"/>
              <w:adjustRightInd w:val="0"/>
              <w:rPr>
                <w:color w:val="000000"/>
              </w:rPr>
            </w:pPr>
            <w:r w:rsidRPr="005667E7">
              <w:rPr>
                <w:color w:val="000000"/>
              </w:rPr>
              <w:t xml:space="preserve">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w:t>
            </w:r>
            <w:r w:rsidRPr="005667E7">
              <w:rPr>
                <w:color w:val="000000"/>
              </w:rPr>
              <w:lastRenderedPageBreak/>
              <w:t xml:space="preserve">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 </w:t>
            </w:r>
          </w:p>
        </w:tc>
        <w:tc>
          <w:tcPr>
            <w:tcW w:w="3119" w:type="dxa"/>
          </w:tcPr>
          <w:p w:rsidR="005667E7" w:rsidRPr="005667E7" w:rsidRDefault="005667E7" w:rsidP="005667E7">
            <w:pPr>
              <w:autoSpaceDE w:val="0"/>
              <w:autoSpaceDN w:val="0"/>
              <w:adjustRightInd w:val="0"/>
              <w:rPr>
                <w:color w:val="000000"/>
              </w:rPr>
            </w:pPr>
            <w:r w:rsidRPr="005667E7">
              <w:rPr>
                <w:color w:val="000000"/>
              </w:rPr>
              <w:lastRenderedPageBreak/>
              <w:t xml:space="preserve">— Умение создавать ситуацию успеха для обучающихся; </w:t>
            </w:r>
          </w:p>
          <w:p w:rsidR="005667E7" w:rsidRPr="005667E7" w:rsidRDefault="005667E7" w:rsidP="005667E7">
            <w:pPr>
              <w:autoSpaceDE w:val="0"/>
              <w:autoSpaceDN w:val="0"/>
              <w:adjustRightInd w:val="0"/>
              <w:rPr>
                <w:color w:val="000000"/>
              </w:rPr>
            </w:pPr>
            <w:r w:rsidRPr="005667E7">
              <w:rPr>
                <w:color w:val="000000"/>
              </w:rPr>
              <w:t xml:space="preserve">— умение осуществлять грамотное педагогическое </w:t>
            </w:r>
          </w:p>
          <w:p w:rsidR="005667E7" w:rsidRPr="005667E7" w:rsidRDefault="005667E7" w:rsidP="005667E7">
            <w:pPr>
              <w:autoSpaceDE w:val="0"/>
              <w:autoSpaceDN w:val="0"/>
              <w:adjustRightInd w:val="0"/>
              <w:rPr>
                <w:color w:val="000000"/>
              </w:rPr>
            </w:pPr>
            <w:r w:rsidRPr="005667E7">
              <w:rPr>
                <w:color w:val="000000"/>
              </w:rPr>
              <w:t xml:space="preserve">оценивание, мобилизующее академическую активность; </w:t>
            </w:r>
          </w:p>
          <w:p w:rsidR="005667E7" w:rsidRPr="005667E7" w:rsidRDefault="005667E7" w:rsidP="005667E7">
            <w:pPr>
              <w:autoSpaceDE w:val="0"/>
              <w:autoSpaceDN w:val="0"/>
              <w:adjustRightInd w:val="0"/>
              <w:rPr>
                <w:color w:val="000000"/>
              </w:rPr>
            </w:pPr>
            <w:r w:rsidRPr="005667E7">
              <w:rPr>
                <w:color w:val="000000"/>
              </w:rPr>
              <w:t xml:space="preserve">— умение находить </w:t>
            </w:r>
            <w:r w:rsidRPr="005667E7">
              <w:rPr>
                <w:color w:val="000000"/>
              </w:rPr>
              <w:lastRenderedPageBreak/>
              <w:t xml:space="preserve">положительные стороны у каждого обучающегося, строить образовательный процесс с опорой на эти стороны, поддерживать позитивные силы развития; </w:t>
            </w:r>
          </w:p>
          <w:p w:rsidR="005667E7" w:rsidRPr="005667E7" w:rsidRDefault="005667E7" w:rsidP="005667E7">
            <w:pPr>
              <w:autoSpaceDE w:val="0"/>
              <w:autoSpaceDN w:val="0"/>
              <w:adjustRightInd w:val="0"/>
              <w:rPr>
                <w:color w:val="000000"/>
              </w:rPr>
            </w:pPr>
            <w:r w:rsidRPr="005667E7">
              <w:rPr>
                <w:color w:val="000000"/>
              </w:rPr>
              <w:t xml:space="preserve">— умение разрабатывать индивидуально-ориентированные образовательные проекты </w:t>
            </w:r>
          </w:p>
        </w:tc>
      </w:tr>
      <w:tr w:rsidR="005667E7" w:rsidRPr="005667E7" w:rsidTr="004E2090">
        <w:trPr>
          <w:trHeight w:val="1485"/>
        </w:trPr>
        <w:tc>
          <w:tcPr>
            <w:tcW w:w="1951" w:type="dxa"/>
          </w:tcPr>
          <w:p w:rsidR="005667E7" w:rsidRPr="005667E7" w:rsidRDefault="005667E7" w:rsidP="005667E7">
            <w:pPr>
              <w:autoSpaceDE w:val="0"/>
              <w:autoSpaceDN w:val="0"/>
              <w:adjustRightInd w:val="0"/>
              <w:rPr>
                <w:color w:val="000000"/>
              </w:rPr>
            </w:pPr>
            <w:r w:rsidRPr="005667E7">
              <w:rPr>
                <w:color w:val="000000"/>
              </w:rPr>
              <w:lastRenderedPageBreak/>
              <w:t xml:space="preserve">Интерес к внутреннему миру обучающихся </w:t>
            </w:r>
          </w:p>
        </w:tc>
        <w:tc>
          <w:tcPr>
            <w:tcW w:w="4961" w:type="dxa"/>
          </w:tcPr>
          <w:p w:rsidR="005667E7" w:rsidRPr="005667E7" w:rsidRDefault="005667E7" w:rsidP="005667E7">
            <w:pPr>
              <w:autoSpaceDE w:val="0"/>
              <w:autoSpaceDN w:val="0"/>
              <w:adjustRightInd w:val="0"/>
              <w:rPr>
                <w:color w:val="000000"/>
              </w:rPr>
            </w:pPr>
            <w:r w:rsidRPr="005667E7">
              <w:rPr>
                <w:color w:val="000000"/>
              </w:rPr>
              <w:t xml:space="preserve">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 </w:t>
            </w:r>
          </w:p>
        </w:tc>
        <w:tc>
          <w:tcPr>
            <w:tcW w:w="3119" w:type="dxa"/>
          </w:tcPr>
          <w:p w:rsidR="005667E7" w:rsidRPr="005667E7" w:rsidRDefault="005667E7" w:rsidP="005667E7">
            <w:pPr>
              <w:autoSpaceDE w:val="0"/>
              <w:autoSpaceDN w:val="0"/>
              <w:adjustRightInd w:val="0"/>
              <w:ind w:firstLine="284"/>
              <w:rPr>
                <w:color w:val="000000"/>
              </w:rPr>
            </w:pPr>
            <w:r w:rsidRPr="005667E7">
              <w:rPr>
                <w:color w:val="000000"/>
              </w:rPr>
              <w:t xml:space="preserve">— Умение составить устную и письменную характеристику обучающегося, отражающую разные аспекты его внутреннего мира; </w:t>
            </w:r>
          </w:p>
          <w:p w:rsidR="005667E7" w:rsidRPr="005667E7" w:rsidRDefault="005667E7" w:rsidP="005667E7">
            <w:pPr>
              <w:autoSpaceDE w:val="0"/>
              <w:autoSpaceDN w:val="0"/>
              <w:adjustRightInd w:val="0"/>
              <w:rPr>
                <w:color w:val="000000"/>
              </w:rPr>
            </w:pPr>
            <w:r w:rsidRPr="005667E7">
              <w:rPr>
                <w:color w:val="000000"/>
              </w:rPr>
              <w:t xml:space="preserve">— умение выяснить индивидуальные предпочтения </w:t>
            </w:r>
          </w:p>
          <w:p w:rsidR="005667E7" w:rsidRPr="005667E7" w:rsidRDefault="005667E7" w:rsidP="005667E7">
            <w:pPr>
              <w:autoSpaceDE w:val="0"/>
              <w:autoSpaceDN w:val="0"/>
              <w:adjustRightInd w:val="0"/>
              <w:rPr>
                <w:color w:val="000000"/>
              </w:rPr>
            </w:pPr>
            <w:r w:rsidRPr="005667E7">
              <w:rPr>
                <w:color w:val="000000"/>
              </w:rPr>
              <w:t xml:space="preserve">(индивидуальные образовательные потребности), </w:t>
            </w:r>
          </w:p>
          <w:p w:rsidR="005667E7" w:rsidRPr="005667E7" w:rsidRDefault="005667E7" w:rsidP="005667E7">
            <w:pPr>
              <w:autoSpaceDE w:val="0"/>
              <w:autoSpaceDN w:val="0"/>
              <w:adjustRightInd w:val="0"/>
              <w:rPr>
                <w:color w:val="000000"/>
              </w:rPr>
            </w:pPr>
            <w:r w:rsidRPr="005667E7">
              <w:rPr>
                <w:color w:val="000000"/>
              </w:rPr>
              <w:t xml:space="preserve">возможности ученика, трудности, с которыми он </w:t>
            </w:r>
          </w:p>
          <w:p w:rsidR="005667E7" w:rsidRPr="005667E7" w:rsidRDefault="005667E7" w:rsidP="005667E7">
            <w:pPr>
              <w:autoSpaceDE w:val="0"/>
              <w:autoSpaceDN w:val="0"/>
              <w:adjustRightInd w:val="0"/>
              <w:rPr>
                <w:color w:val="000000"/>
              </w:rPr>
            </w:pPr>
            <w:r w:rsidRPr="005667E7">
              <w:rPr>
                <w:color w:val="000000"/>
              </w:rPr>
              <w:t xml:space="preserve">сталкивается; </w:t>
            </w:r>
          </w:p>
          <w:p w:rsidR="005667E7" w:rsidRPr="005667E7" w:rsidRDefault="005667E7" w:rsidP="005667E7">
            <w:pPr>
              <w:autoSpaceDE w:val="0"/>
              <w:autoSpaceDN w:val="0"/>
              <w:adjustRightInd w:val="0"/>
              <w:rPr>
                <w:color w:val="000000"/>
              </w:rPr>
            </w:pPr>
            <w:r w:rsidRPr="005667E7">
              <w:rPr>
                <w:color w:val="000000"/>
              </w:rPr>
              <w:t xml:space="preserve">— умение построить индивидуализированную </w:t>
            </w:r>
          </w:p>
          <w:p w:rsidR="005667E7" w:rsidRPr="005667E7" w:rsidRDefault="005667E7" w:rsidP="005667E7">
            <w:pPr>
              <w:autoSpaceDE w:val="0"/>
              <w:autoSpaceDN w:val="0"/>
              <w:adjustRightInd w:val="0"/>
              <w:rPr>
                <w:color w:val="000000"/>
              </w:rPr>
            </w:pPr>
            <w:r w:rsidRPr="005667E7">
              <w:rPr>
                <w:color w:val="000000"/>
              </w:rPr>
              <w:t xml:space="preserve">образовательную программу; </w:t>
            </w:r>
          </w:p>
          <w:p w:rsidR="005667E7" w:rsidRPr="005667E7" w:rsidRDefault="005667E7" w:rsidP="005667E7">
            <w:pPr>
              <w:autoSpaceDE w:val="0"/>
              <w:autoSpaceDN w:val="0"/>
              <w:adjustRightInd w:val="0"/>
              <w:rPr>
                <w:color w:val="000000"/>
              </w:rPr>
            </w:pPr>
            <w:r w:rsidRPr="005667E7">
              <w:rPr>
                <w:color w:val="000000"/>
              </w:rPr>
              <w:t xml:space="preserve">— умение показать личностный смысл обучения с учётом индивидуальных характеристик внутреннего мира </w:t>
            </w:r>
          </w:p>
        </w:tc>
      </w:tr>
      <w:tr w:rsidR="005667E7" w:rsidRPr="005667E7" w:rsidTr="004E2090">
        <w:trPr>
          <w:trHeight w:val="301"/>
        </w:trPr>
        <w:tc>
          <w:tcPr>
            <w:tcW w:w="1951" w:type="dxa"/>
          </w:tcPr>
          <w:p w:rsidR="005667E7" w:rsidRPr="005667E7" w:rsidRDefault="005667E7" w:rsidP="005667E7">
            <w:pPr>
              <w:autoSpaceDE w:val="0"/>
              <w:autoSpaceDN w:val="0"/>
              <w:adjustRightInd w:val="0"/>
              <w:rPr>
                <w:color w:val="000000"/>
              </w:rPr>
            </w:pPr>
            <w:r w:rsidRPr="005667E7">
              <w:rPr>
                <w:color w:val="000000"/>
              </w:rPr>
              <w:t xml:space="preserve">Открытость к принятию </w:t>
            </w:r>
          </w:p>
          <w:p w:rsidR="005667E7" w:rsidRPr="005667E7" w:rsidRDefault="005667E7" w:rsidP="005667E7">
            <w:pPr>
              <w:autoSpaceDE w:val="0"/>
              <w:autoSpaceDN w:val="0"/>
              <w:adjustRightInd w:val="0"/>
              <w:rPr>
                <w:color w:val="000000"/>
              </w:rPr>
            </w:pPr>
            <w:r w:rsidRPr="005667E7">
              <w:rPr>
                <w:color w:val="000000"/>
              </w:rPr>
              <w:t xml:space="preserve">других позиций, точек зрения (не идеализированное мышление педагога) </w:t>
            </w:r>
          </w:p>
        </w:tc>
        <w:tc>
          <w:tcPr>
            <w:tcW w:w="4961" w:type="dxa"/>
          </w:tcPr>
          <w:p w:rsidR="005667E7" w:rsidRPr="005667E7" w:rsidRDefault="005667E7" w:rsidP="005667E7">
            <w:pPr>
              <w:autoSpaceDE w:val="0"/>
              <w:autoSpaceDN w:val="0"/>
              <w:adjustRightInd w:val="0"/>
              <w:rPr>
                <w:color w:val="000000"/>
              </w:rPr>
            </w:pPr>
            <w:r w:rsidRPr="005667E7">
              <w:rPr>
                <w:color w:val="000000"/>
              </w:rP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w:t>
            </w:r>
          </w:p>
          <w:p w:rsidR="005667E7" w:rsidRPr="005667E7" w:rsidRDefault="005667E7" w:rsidP="005667E7">
            <w:pPr>
              <w:autoSpaceDE w:val="0"/>
              <w:autoSpaceDN w:val="0"/>
              <w:adjustRightInd w:val="0"/>
              <w:rPr>
                <w:color w:val="000000"/>
              </w:rPr>
            </w:pPr>
            <w:r w:rsidRPr="005667E7">
              <w:rPr>
                <w:color w:val="000000"/>
              </w:rPr>
              <w:t>обучающегося, включая изменение собственной позиции</w:t>
            </w:r>
          </w:p>
        </w:tc>
        <w:tc>
          <w:tcPr>
            <w:tcW w:w="3119" w:type="dxa"/>
          </w:tcPr>
          <w:p w:rsidR="005667E7" w:rsidRPr="005667E7" w:rsidRDefault="005667E7" w:rsidP="005667E7">
            <w:pPr>
              <w:autoSpaceDE w:val="0"/>
              <w:autoSpaceDN w:val="0"/>
              <w:adjustRightInd w:val="0"/>
              <w:rPr>
                <w:color w:val="000000"/>
              </w:rPr>
            </w:pPr>
            <w:r w:rsidRPr="005667E7">
              <w:rPr>
                <w:color w:val="000000"/>
              </w:rPr>
              <w:t xml:space="preserve">— Убеждённость, что истина может быть не одна; </w:t>
            </w:r>
          </w:p>
          <w:p w:rsidR="005667E7" w:rsidRPr="005667E7" w:rsidRDefault="005667E7" w:rsidP="005667E7">
            <w:pPr>
              <w:autoSpaceDE w:val="0"/>
              <w:autoSpaceDN w:val="0"/>
              <w:adjustRightInd w:val="0"/>
              <w:rPr>
                <w:color w:val="000000"/>
              </w:rPr>
            </w:pPr>
            <w:r w:rsidRPr="005667E7">
              <w:rPr>
                <w:color w:val="000000"/>
              </w:rPr>
              <w:t xml:space="preserve">— интерес к мнениям и позициям других; </w:t>
            </w:r>
          </w:p>
          <w:p w:rsidR="005667E7" w:rsidRPr="005667E7" w:rsidRDefault="005667E7" w:rsidP="005667E7">
            <w:pPr>
              <w:autoSpaceDE w:val="0"/>
              <w:autoSpaceDN w:val="0"/>
              <w:adjustRightInd w:val="0"/>
              <w:rPr>
                <w:color w:val="000000"/>
              </w:rPr>
            </w:pPr>
            <w:r w:rsidRPr="005667E7">
              <w:rPr>
                <w:color w:val="000000"/>
              </w:rPr>
              <w:t xml:space="preserve">— учёт других точек зрения в процессе оценивания </w:t>
            </w:r>
          </w:p>
          <w:p w:rsidR="005667E7" w:rsidRPr="005667E7" w:rsidRDefault="005667E7" w:rsidP="005667E7">
            <w:pPr>
              <w:autoSpaceDE w:val="0"/>
              <w:autoSpaceDN w:val="0"/>
              <w:adjustRightInd w:val="0"/>
              <w:rPr>
                <w:color w:val="000000"/>
              </w:rPr>
            </w:pPr>
            <w:r w:rsidRPr="005667E7">
              <w:rPr>
                <w:color w:val="000000"/>
              </w:rPr>
              <w:t xml:space="preserve">обучающихся </w:t>
            </w:r>
          </w:p>
        </w:tc>
      </w:tr>
      <w:tr w:rsidR="005667E7" w:rsidRPr="005667E7" w:rsidTr="004E2090">
        <w:trPr>
          <w:trHeight w:val="856"/>
        </w:trPr>
        <w:tc>
          <w:tcPr>
            <w:tcW w:w="1951" w:type="dxa"/>
          </w:tcPr>
          <w:p w:rsidR="005667E7" w:rsidRPr="005667E7" w:rsidRDefault="005667E7" w:rsidP="005667E7">
            <w:pPr>
              <w:autoSpaceDE w:val="0"/>
              <w:autoSpaceDN w:val="0"/>
              <w:adjustRightInd w:val="0"/>
              <w:rPr>
                <w:color w:val="000000"/>
              </w:rPr>
            </w:pPr>
            <w:r w:rsidRPr="005667E7">
              <w:rPr>
                <w:color w:val="000000"/>
              </w:rPr>
              <w:t xml:space="preserve">Общая культура </w:t>
            </w:r>
          </w:p>
        </w:tc>
        <w:tc>
          <w:tcPr>
            <w:tcW w:w="4961" w:type="dxa"/>
          </w:tcPr>
          <w:p w:rsidR="005667E7" w:rsidRPr="005667E7" w:rsidRDefault="005667E7" w:rsidP="005667E7">
            <w:pPr>
              <w:autoSpaceDE w:val="0"/>
              <w:autoSpaceDN w:val="0"/>
              <w:adjustRightInd w:val="0"/>
              <w:rPr>
                <w:color w:val="000000"/>
              </w:rPr>
            </w:pPr>
            <w:r w:rsidRPr="005667E7">
              <w:rPr>
                <w:color w:val="000000"/>
              </w:rPr>
              <w:t xml:space="preserve">Определяет характер и стиль педагогической деятельности. </w:t>
            </w:r>
          </w:p>
          <w:p w:rsidR="005667E7" w:rsidRPr="005667E7" w:rsidRDefault="005667E7" w:rsidP="005667E7">
            <w:pPr>
              <w:autoSpaceDE w:val="0"/>
              <w:autoSpaceDN w:val="0"/>
              <w:adjustRightInd w:val="0"/>
              <w:rPr>
                <w:color w:val="000000"/>
              </w:rPr>
            </w:pPr>
            <w:r w:rsidRPr="005667E7">
              <w:rPr>
                <w:color w:val="000000"/>
              </w:rPr>
              <w:t xml:space="preserve">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w:t>
            </w:r>
            <w:r w:rsidRPr="005667E7">
              <w:rPr>
                <w:color w:val="000000"/>
              </w:rPr>
              <w:lastRenderedPageBreak/>
              <w:t xml:space="preserve">в глазах обучающихся </w:t>
            </w:r>
          </w:p>
        </w:tc>
        <w:tc>
          <w:tcPr>
            <w:tcW w:w="3119" w:type="dxa"/>
          </w:tcPr>
          <w:p w:rsidR="005667E7" w:rsidRPr="005667E7" w:rsidRDefault="005667E7" w:rsidP="005667E7">
            <w:pPr>
              <w:autoSpaceDE w:val="0"/>
              <w:autoSpaceDN w:val="0"/>
              <w:adjustRightInd w:val="0"/>
              <w:rPr>
                <w:color w:val="000000"/>
              </w:rPr>
            </w:pPr>
            <w:r w:rsidRPr="005667E7">
              <w:rPr>
                <w:color w:val="000000"/>
              </w:rPr>
              <w:lastRenderedPageBreak/>
              <w:t xml:space="preserve">— Ориентация в основных сферах материальной и духовной жизни; </w:t>
            </w:r>
          </w:p>
          <w:p w:rsidR="005667E7" w:rsidRPr="005667E7" w:rsidRDefault="005667E7" w:rsidP="005667E7">
            <w:pPr>
              <w:autoSpaceDE w:val="0"/>
              <w:autoSpaceDN w:val="0"/>
              <w:adjustRightInd w:val="0"/>
              <w:rPr>
                <w:color w:val="000000"/>
              </w:rPr>
            </w:pPr>
            <w:r w:rsidRPr="005667E7">
              <w:rPr>
                <w:color w:val="000000"/>
              </w:rPr>
              <w:t xml:space="preserve">— знание материальных и духовных интересов молодёжи; </w:t>
            </w:r>
          </w:p>
          <w:p w:rsidR="005667E7" w:rsidRPr="005667E7" w:rsidRDefault="005667E7" w:rsidP="005667E7">
            <w:pPr>
              <w:autoSpaceDE w:val="0"/>
              <w:autoSpaceDN w:val="0"/>
              <w:adjustRightInd w:val="0"/>
              <w:rPr>
                <w:color w:val="000000"/>
              </w:rPr>
            </w:pPr>
            <w:r w:rsidRPr="005667E7">
              <w:rPr>
                <w:color w:val="000000"/>
              </w:rPr>
              <w:lastRenderedPageBreak/>
              <w:t xml:space="preserve">— возможность продемонстрировать свои достижения; </w:t>
            </w:r>
          </w:p>
          <w:p w:rsidR="005667E7" w:rsidRPr="005667E7" w:rsidRDefault="005667E7" w:rsidP="005667E7">
            <w:pPr>
              <w:autoSpaceDE w:val="0"/>
              <w:autoSpaceDN w:val="0"/>
              <w:adjustRightInd w:val="0"/>
              <w:rPr>
                <w:color w:val="000000"/>
              </w:rPr>
            </w:pPr>
            <w:r w:rsidRPr="005667E7">
              <w:rPr>
                <w:color w:val="000000"/>
              </w:rPr>
              <w:t xml:space="preserve">— руководство кружками и секциями </w:t>
            </w:r>
          </w:p>
        </w:tc>
      </w:tr>
      <w:tr w:rsidR="005667E7" w:rsidRPr="005667E7" w:rsidTr="004E2090">
        <w:trPr>
          <w:trHeight w:val="730"/>
        </w:trPr>
        <w:tc>
          <w:tcPr>
            <w:tcW w:w="1951" w:type="dxa"/>
          </w:tcPr>
          <w:p w:rsidR="005667E7" w:rsidRPr="005667E7" w:rsidRDefault="005667E7" w:rsidP="005667E7">
            <w:pPr>
              <w:autoSpaceDE w:val="0"/>
              <w:autoSpaceDN w:val="0"/>
              <w:adjustRightInd w:val="0"/>
              <w:rPr>
                <w:color w:val="000000"/>
              </w:rPr>
            </w:pPr>
            <w:r w:rsidRPr="005667E7">
              <w:rPr>
                <w:color w:val="000000"/>
              </w:rPr>
              <w:lastRenderedPageBreak/>
              <w:t xml:space="preserve">Эмоциональная устойчивость </w:t>
            </w:r>
          </w:p>
        </w:tc>
        <w:tc>
          <w:tcPr>
            <w:tcW w:w="4961" w:type="dxa"/>
          </w:tcPr>
          <w:p w:rsidR="005667E7" w:rsidRPr="005667E7" w:rsidRDefault="005667E7" w:rsidP="005667E7">
            <w:pPr>
              <w:autoSpaceDE w:val="0"/>
              <w:autoSpaceDN w:val="0"/>
              <w:adjustRightInd w:val="0"/>
              <w:rPr>
                <w:color w:val="000000"/>
              </w:rPr>
            </w:pPr>
            <w:r w:rsidRPr="005667E7">
              <w:rPr>
                <w:color w:val="000000"/>
              </w:rPr>
              <w:t xml:space="preserve">Определяет характер отношений в учебном процессе, особенно в ситуациях конфликта. Способствует сохранению объективности оценки обучающихся. </w:t>
            </w:r>
          </w:p>
          <w:p w:rsidR="005667E7" w:rsidRPr="005667E7" w:rsidRDefault="005667E7" w:rsidP="005667E7">
            <w:pPr>
              <w:autoSpaceDE w:val="0"/>
              <w:autoSpaceDN w:val="0"/>
              <w:adjustRightInd w:val="0"/>
              <w:rPr>
                <w:color w:val="000000"/>
              </w:rPr>
            </w:pPr>
            <w:r w:rsidRPr="005667E7">
              <w:rPr>
                <w:color w:val="000000"/>
              </w:rPr>
              <w:t xml:space="preserve">Определяет эффективность владения классом </w:t>
            </w:r>
          </w:p>
        </w:tc>
        <w:tc>
          <w:tcPr>
            <w:tcW w:w="3119" w:type="dxa"/>
          </w:tcPr>
          <w:p w:rsidR="005667E7" w:rsidRPr="005667E7" w:rsidRDefault="005667E7" w:rsidP="005667E7">
            <w:pPr>
              <w:autoSpaceDE w:val="0"/>
              <w:autoSpaceDN w:val="0"/>
              <w:adjustRightInd w:val="0"/>
              <w:rPr>
                <w:color w:val="000000"/>
              </w:rPr>
            </w:pPr>
            <w:r w:rsidRPr="005667E7">
              <w:rPr>
                <w:color w:val="000000"/>
              </w:rPr>
              <w:t xml:space="preserve">— В трудных ситуациях педагог сохраняет спокойствие; </w:t>
            </w:r>
          </w:p>
          <w:p w:rsidR="005667E7" w:rsidRPr="005667E7" w:rsidRDefault="005667E7" w:rsidP="005667E7">
            <w:pPr>
              <w:autoSpaceDE w:val="0"/>
              <w:autoSpaceDN w:val="0"/>
              <w:adjustRightInd w:val="0"/>
              <w:rPr>
                <w:color w:val="000000"/>
              </w:rPr>
            </w:pPr>
            <w:r w:rsidRPr="005667E7">
              <w:rPr>
                <w:color w:val="000000"/>
              </w:rPr>
              <w:t xml:space="preserve">— эмоциональный конфликт не влияет на объективность оценки; </w:t>
            </w:r>
          </w:p>
          <w:p w:rsidR="005667E7" w:rsidRPr="005667E7" w:rsidRDefault="005667E7" w:rsidP="005667E7">
            <w:pPr>
              <w:autoSpaceDE w:val="0"/>
              <w:autoSpaceDN w:val="0"/>
              <w:adjustRightInd w:val="0"/>
              <w:rPr>
                <w:color w:val="000000"/>
              </w:rPr>
            </w:pPr>
            <w:r w:rsidRPr="005667E7">
              <w:rPr>
                <w:color w:val="000000"/>
              </w:rPr>
              <w:t xml:space="preserve">— не стремится избежать эмоционально-напряжённых ситуаций </w:t>
            </w:r>
          </w:p>
        </w:tc>
      </w:tr>
      <w:tr w:rsidR="005667E7" w:rsidRPr="005667E7" w:rsidTr="004E2090">
        <w:trPr>
          <w:trHeight w:val="729"/>
        </w:trPr>
        <w:tc>
          <w:tcPr>
            <w:tcW w:w="1951" w:type="dxa"/>
          </w:tcPr>
          <w:p w:rsidR="005667E7" w:rsidRPr="005667E7" w:rsidRDefault="005667E7" w:rsidP="005667E7">
            <w:pPr>
              <w:autoSpaceDE w:val="0"/>
              <w:autoSpaceDN w:val="0"/>
              <w:adjustRightInd w:val="0"/>
              <w:rPr>
                <w:color w:val="000000"/>
              </w:rPr>
            </w:pPr>
            <w:r w:rsidRPr="005667E7">
              <w:rPr>
                <w:color w:val="000000"/>
              </w:rPr>
              <w:t xml:space="preserve">Позитивная направленность на педагогическую деятельность. </w:t>
            </w:r>
          </w:p>
          <w:p w:rsidR="005667E7" w:rsidRPr="005667E7" w:rsidRDefault="005667E7" w:rsidP="005667E7">
            <w:pPr>
              <w:autoSpaceDE w:val="0"/>
              <w:autoSpaceDN w:val="0"/>
              <w:adjustRightInd w:val="0"/>
              <w:rPr>
                <w:color w:val="000000"/>
              </w:rPr>
            </w:pPr>
            <w:r w:rsidRPr="005667E7">
              <w:rPr>
                <w:color w:val="000000"/>
              </w:rPr>
              <w:t xml:space="preserve">Уверенность в себе </w:t>
            </w:r>
          </w:p>
        </w:tc>
        <w:tc>
          <w:tcPr>
            <w:tcW w:w="4961" w:type="dxa"/>
          </w:tcPr>
          <w:p w:rsidR="005667E7" w:rsidRPr="005667E7" w:rsidRDefault="005667E7" w:rsidP="005667E7">
            <w:pPr>
              <w:autoSpaceDE w:val="0"/>
              <w:autoSpaceDN w:val="0"/>
              <w:adjustRightInd w:val="0"/>
              <w:rPr>
                <w:color w:val="000000"/>
              </w:rPr>
            </w:pPr>
            <w:r w:rsidRPr="005667E7">
              <w:rPr>
                <w:color w:val="000000"/>
              </w:rPr>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w:t>
            </w:r>
          </w:p>
          <w:p w:rsidR="005667E7" w:rsidRPr="005667E7" w:rsidRDefault="005667E7" w:rsidP="005667E7">
            <w:pPr>
              <w:autoSpaceDE w:val="0"/>
              <w:autoSpaceDN w:val="0"/>
              <w:adjustRightInd w:val="0"/>
              <w:rPr>
                <w:color w:val="000000"/>
              </w:rPr>
            </w:pPr>
            <w:r w:rsidRPr="005667E7">
              <w:rPr>
                <w:color w:val="000000"/>
              </w:rPr>
              <w:t xml:space="preserve">Определяет позитивную направленность на педагогическую деятельность </w:t>
            </w:r>
          </w:p>
        </w:tc>
        <w:tc>
          <w:tcPr>
            <w:tcW w:w="3119" w:type="dxa"/>
          </w:tcPr>
          <w:p w:rsidR="005667E7" w:rsidRPr="005667E7" w:rsidRDefault="005667E7" w:rsidP="005667E7">
            <w:pPr>
              <w:autoSpaceDE w:val="0"/>
              <w:autoSpaceDN w:val="0"/>
              <w:adjustRightInd w:val="0"/>
              <w:rPr>
                <w:color w:val="000000"/>
              </w:rPr>
            </w:pPr>
            <w:r w:rsidRPr="005667E7">
              <w:rPr>
                <w:color w:val="000000"/>
              </w:rPr>
              <w:t xml:space="preserve">— Осознание целей и ценностей педагогической </w:t>
            </w:r>
          </w:p>
          <w:p w:rsidR="005667E7" w:rsidRPr="005667E7" w:rsidRDefault="005667E7" w:rsidP="005667E7">
            <w:pPr>
              <w:autoSpaceDE w:val="0"/>
              <w:autoSpaceDN w:val="0"/>
              <w:adjustRightInd w:val="0"/>
              <w:rPr>
                <w:color w:val="000000"/>
              </w:rPr>
            </w:pPr>
            <w:r w:rsidRPr="005667E7">
              <w:rPr>
                <w:color w:val="000000"/>
              </w:rPr>
              <w:t xml:space="preserve">деятельности; </w:t>
            </w:r>
          </w:p>
          <w:p w:rsidR="005667E7" w:rsidRPr="005667E7" w:rsidRDefault="005667E7" w:rsidP="005667E7">
            <w:pPr>
              <w:autoSpaceDE w:val="0"/>
              <w:autoSpaceDN w:val="0"/>
              <w:adjustRightInd w:val="0"/>
              <w:rPr>
                <w:color w:val="000000"/>
              </w:rPr>
            </w:pPr>
            <w:r w:rsidRPr="005667E7">
              <w:rPr>
                <w:color w:val="000000"/>
              </w:rPr>
              <w:t xml:space="preserve">— позитивное настроение; </w:t>
            </w:r>
          </w:p>
          <w:p w:rsidR="005667E7" w:rsidRPr="005667E7" w:rsidRDefault="005667E7" w:rsidP="005667E7">
            <w:pPr>
              <w:autoSpaceDE w:val="0"/>
              <w:autoSpaceDN w:val="0"/>
              <w:adjustRightInd w:val="0"/>
              <w:rPr>
                <w:color w:val="000000"/>
              </w:rPr>
            </w:pPr>
            <w:r w:rsidRPr="005667E7">
              <w:rPr>
                <w:color w:val="000000"/>
              </w:rPr>
              <w:t xml:space="preserve">— желание работать; </w:t>
            </w:r>
          </w:p>
          <w:p w:rsidR="005667E7" w:rsidRPr="005667E7" w:rsidRDefault="005667E7" w:rsidP="005667E7">
            <w:pPr>
              <w:autoSpaceDE w:val="0"/>
              <w:autoSpaceDN w:val="0"/>
              <w:adjustRightInd w:val="0"/>
              <w:rPr>
                <w:color w:val="000000"/>
              </w:rPr>
            </w:pPr>
            <w:r w:rsidRPr="005667E7">
              <w:rPr>
                <w:color w:val="000000"/>
              </w:rPr>
              <w:t>— высокая</w:t>
            </w:r>
          </w:p>
          <w:p w:rsidR="005667E7" w:rsidRPr="005667E7" w:rsidRDefault="005667E7" w:rsidP="005667E7">
            <w:pPr>
              <w:autoSpaceDE w:val="0"/>
              <w:autoSpaceDN w:val="0"/>
              <w:adjustRightInd w:val="0"/>
              <w:rPr>
                <w:color w:val="000000"/>
              </w:rPr>
            </w:pPr>
            <w:r w:rsidRPr="005667E7">
              <w:rPr>
                <w:color w:val="000000"/>
              </w:rPr>
              <w:t xml:space="preserve">профессиональная самооценка </w:t>
            </w:r>
          </w:p>
        </w:tc>
      </w:tr>
      <w:tr w:rsidR="005667E7" w:rsidRPr="005667E7" w:rsidTr="004E2090">
        <w:trPr>
          <w:trHeight w:val="98"/>
        </w:trPr>
        <w:tc>
          <w:tcPr>
            <w:tcW w:w="10031" w:type="dxa"/>
            <w:gridSpan w:val="3"/>
          </w:tcPr>
          <w:p w:rsidR="005667E7" w:rsidRPr="005667E7" w:rsidRDefault="005667E7" w:rsidP="005667E7">
            <w:pPr>
              <w:autoSpaceDE w:val="0"/>
              <w:autoSpaceDN w:val="0"/>
              <w:adjustRightInd w:val="0"/>
              <w:ind w:firstLine="284"/>
              <w:rPr>
                <w:color w:val="000000"/>
              </w:rPr>
            </w:pPr>
            <w:r w:rsidRPr="005667E7">
              <w:rPr>
                <w:b/>
                <w:bCs/>
                <w:color w:val="000000"/>
              </w:rPr>
              <w:t xml:space="preserve">II. Постановка целей и задач педагогической деятельности </w:t>
            </w:r>
          </w:p>
        </w:tc>
      </w:tr>
      <w:tr w:rsidR="005667E7" w:rsidRPr="005667E7" w:rsidTr="004E2090">
        <w:trPr>
          <w:trHeight w:val="287"/>
        </w:trPr>
        <w:tc>
          <w:tcPr>
            <w:tcW w:w="1951" w:type="dxa"/>
          </w:tcPr>
          <w:p w:rsidR="005667E7" w:rsidRPr="005667E7" w:rsidRDefault="005667E7" w:rsidP="005667E7">
            <w:pPr>
              <w:autoSpaceDE w:val="0"/>
              <w:autoSpaceDN w:val="0"/>
              <w:adjustRightInd w:val="0"/>
              <w:rPr>
                <w:color w:val="000000"/>
              </w:rPr>
            </w:pPr>
            <w:r w:rsidRPr="005667E7">
              <w:rPr>
                <w:color w:val="000000"/>
              </w:rPr>
              <w:t xml:space="preserve">Умение перевести тему урока в педагогическую задачу </w:t>
            </w:r>
          </w:p>
        </w:tc>
        <w:tc>
          <w:tcPr>
            <w:tcW w:w="4961" w:type="dxa"/>
          </w:tcPr>
          <w:p w:rsidR="005667E7" w:rsidRPr="005667E7" w:rsidRDefault="005667E7" w:rsidP="005667E7">
            <w:pPr>
              <w:autoSpaceDE w:val="0"/>
              <w:autoSpaceDN w:val="0"/>
              <w:adjustRightInd w:val="0"/>
              <w:rPr>
                <w:color w:val="000000"/>
              </w:rPr>
            </w:pPr>
            <w:r w:rsidRPr="005667E7">
              <w:rPr>
                <w:color w:val="000000"/>
              </w:rPr>
              <w:t xml:space="preserve">Основная компетенция, обеспечивающая эффективное целеполагание в учебном процессе. </w:t>
            </w:r>
          </w:p>
          <w:p w:rsidR="005667E7" w:rsidRPr="005667E7" w:rsidRDefault="005667E7" w:rsidP="005667E7">
            <w:pPr>
              <w:autoSpaceDE w:val="0"/>
              <w:autoSpaceDN w:val="0"/>
              <w:adjustRightInd w:val="0"/>
              <w:rPr>
                <w:color w:val="000000"/>
              </w:rPr>
            </w:pPr>
            <w:r w:rsidRPr="005667E7">
              <w:rPr>
                <w:color w:val="000000"/>
              </w:rPr>
              <w:t xml:space="preserve">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 </w:t>
            </w:r>
          </w:p>
        </w:tc>
        <w:tc>
          <w:tcPr>
            <w:tcW w:w="3119" w:type="dxa"/>
          </w:tcPr>
          <w:p w:rsidR="005667E7" w:rsidRPr="005667E7" w:rsidRDefault="005667E7" w:rsidP="005667E7">
            <w:pPr>
              <w:autoSpaceDE w:val="0"/>
              <w:autoSpaceDN w:val="0"/>
              <w:adjustRightInd w:val="0"/>
              <w:rPr>
                <w:color w:val="000000"/>
              </w:rPr>
            </w:pPr>
            <w:r w:rsidRPr="005667E7">
              <w:rPr>
                <w:color w:val="000000"/>
              </w:rPr>
              <w:t xml:space="preserve">— Знание образовательных стандартов и реализующих их программ; </w:t>
            </w:r>
          </w:p>
          <w:p w:rsidR="005667E7" w:rsidRPr="005667E7" w:rsidRDefault="005667E7" w:rsidP="005667E7">
            <w:pPr>
              <w:autoSpaceDE w:val="0"/>
              <w:autoSpaceDN w:val="0"/>
              <w:adjustRightInd w:val="0"/>
              <w:rPr>
                <w:color w:val="000000"/>
              </w:rPr>
            </w:pPr>
            <w:r w:rsidRPr="005667E7">
              <w:rPr>
                <w:color w:val="000000"/>
              </w:rPr>
              <w:t xml:space="preserve">— осознание не тождественности темы урока и цели урока; </w:t>
            </w:r>
          </w:p>
          <w:p w:rsidR="005667E7" w:rsidRPr="005667E7" w:rsidRDefault="005667E7" w:rsidP="005667E7">
            <w:pPr>
              <w:autoSpaceDE w:val="0"/>
              <w:autoSpaceDN w:val="0"/>
              <w:adjustRightInd w:val="0"/>
              <w:rPr>
                <w:color w:val="000000"/>
              </w:rPr>
            </w:pPr>
            <w:r w:rsidRPr="005667E7">
              <w:rPr>
                <w:color w:val="000000"/>
              </w:rPr>
              <w:t xml:space="preserve">— владение конкретным набором способов перевода темы в задачу </w:t>
            </w:r>
          </w:p>
        </w:tc>
      </w:tr>
      <w:tr w:rsidR="005667E7" w:rsidRPr="005667E7" w:rsidTr="004E2090">
        <w:trPr>
          <w:trHeight w:val="603"/>
        </w:trPr>
        <w:tc>
          <w:tcPr>
            <w:tcW w:w="1951" w:type="dxa"/>
          </w:tcPr>
          <w:p w:rsidR="005667E7" w:rsidRPr="005667E7" w:rsidRDefault="005667E7" w:rsidP="005667E7">
            <w:pPr>
              <w:autoSpaceDE w:val="0"/>
              <w:autoSpaceDN w:val="0"/>
              <w:adjustRightInd w:val="0"/>
              <w:rPr>
                <w:color w:val="000000"/>
              </w:rPr>
            </w:pPr>
            <w:r w:rsidRPr="005667E7">
              <w:rPr>
                <w:color w:val="000000"/>
              </w:rPr>
              <w:t xml:space="preserve">Умение ставить </w:t>
            </w:r>
          </w:p>
          <w:p w:rsidR="005667E7" w:rsidRPr="005667E7" w:rsidRDefault="005667E7" w:rsidP="005667E7">
            <w:pPr>
              <w:autoSpaceDE w:val="0"/>
              <w:autoSpaceDN w:val="0"/>
              <w:adjustRightInd w:val="0"/>
              <w:rPr>
                <w:color w:val="000000"/>
              </w:rPr>
            </w:pPr>
            <w:r w:rsidRPr="005667E7">
              <w:rPr>
                <w:color w:val="000000"/>
              </w:rPr>
              <w:t xml:space="preserve">педагогические цели и задачи </w:t>
            </w:r>
          </w:p>
          <w:p w:rsidR="005667E7" w:rsidRPr="005667E7" w:rsidRDefault="005667E7" w:rsidP="005667E7">
            <w:pPr>
              <w:autoSpaceDE w:val="0"/>
              <w:autoSpaceDN w:val="0"/>
              <w:adjustRightInd w:val="0"/>
              <w:rPr>
                <w:color w:val="000000"/>
              </w:rPr>
            </w:pPr>
            <w:r w:rsidRPr="005667E7">
              <w:rPr>
                <w:color w:val="000000"/>
              </w:rPr>
              <w:t xml:space="preserve">сообразно возрастным и </w:t>
            </w:r>
          </w:p>
          <w:p w:rsidR="005667E7" w:rsidRPr="005667E7" w:rsidRDefault="005667E7" w:rsidP="005667E7">
            <w:pPr>
              <w:autoSpaceDE w:val="0"/>
              <w:autoSpaceDN w:val="0"/>
              <w:adjustRightInd w:val="0"/>
              <w:rPr>
                <w:color w:val="000000"/>
              </w:rPr>
            </w:pPr>
            <w:r w:rsidRPr="005667E7">
              <w:rPr>
                <w:color w:val="000000"/>
              </w:rPr>
              <w:t xml:space="preserve">индивидуальным особенностям обучающихся </w:t>
            </w:r>
          </w:p>
        </w:tc>
        <w:tc>
          <w:tcPr>
            <w:tcW w:w="4961" w:type="dxa"/>
          </w:tcPr>
          <w:p w:rsidR="005667E7" w:rsidRPr="005667E7" w:rsidRDefault="005667E7" w:rsidP="005667E7">
            <w:pPr>
              <w:autoSpaceDE w:val="0"/>
              <w:autoSpaceDN w:val="0"/>
              <w:adjustRightInd w:val="0"/>
              <w:ind w:firstLine="284"/>
              <w:rPr>
                <w:color w:val="000000"/>
              </w:rPr>
            </w:pPr>
            <w:r w:rsidRPr="005667E7">
              <w:rPr>
                <w:color w:val="000000"/>
              </w:rPr>
              <w:t xml:space="preserve">Данная компетентность является конкретизацией предыдущей. Она направлена на индивидуализацию </w:t>
            </w:r>
          </w:p>
          <w:p w:rsidR="005667E7" w:rsidRPr="005667E7" w:rsidRDefault="005667E7" w:rsidP="005667E7">
            <w:pPr>
              <w:autoSpaceDE w:val="0"/>
              <w:autoSpaceDN w:val="0"/>
              <w:adjustRightInd w:val="0"/>
              <w:rPr>
                <w:color w:val="000000"/>
              </w:rPr>
            </w:pPr>
            <w:r w:rsidRPr="005667E7">
              <w:rPr>
                <w:color w:val="000000"/>
              </w:rPr>
              <w:t xml:space="preserve">обучения и благодаря этому связана с мотивацией и общей успешностью </w:t>
            </w:r>
          </w:p>
        </w:tc>
        <w:tc>
          <w:tcPr>
            <w:tcW w:w="3119" w:type="dxa"/>
          </w:tcPr>
          <w:p w:rsidR="005667E7" w:rsidRPr="005667E7" w:rsidRDefault="005667E7" w:rsidP="005667E7">
            <w:pPr>
              <w:autoSpaceDE w:val="0"/>
              <w:autoSpaceDN w:val="0"/>
              <w:adjustRightInd w:val="0"/>
              <w:rPr>
                <w:color w:val="000000"/>
              </w:rPr>
            </w:pPr>
            <w:r w:rsidRPr="005667E7">
              <w:rPr>
                <w:color w:val="000000"/>
              </w:rPr>
              <w:t xml:space="preserve">— Знание возрастных особенностей обучающихся; </w:t>
            </w:r>
          </w:p>
          <w:p w:rsidR="005667E7" w:rsidRPr="005667E7" w:rsidRDefault="005667E7" w:rsidP="005667E7">
            <w:pPr>
              <w:autoSpaceDE w:val="0"/>
              <w:autoSpaceDN w:val="0"/>
              <w:adjustRightInd w:val="0"/>
              <w:rPr>
                <w:color w:val="000000"/>
              </w:rPr>
            </w:pPr>
            <w:r w:rsidRPr="005667E7">
              <w:rPr>
                <w:color w:val="000000"/>
              </w:rPr>
              <w:t xml:space="preserve">— владение методами перевода цели в учебную задачу на конкретном возрасте </w:t>
            </w:r>
          </w:p>
        </w:tc>
      </w:tr>
      <w:tr w:rsidR="005667E7" w:rsidRPr="005667E7" w:rsidTr="004E2090">
        <w:trPr>
          <w:trHeight w:val="98"/>
        </w:trPr>
        <w:tc>
          <w:tcPr>
            <w:tcW w:w="10031" w:type="dxa"/>
            <w:gridSpan w:val="3"/>
          </w:tcPr>
          <w:p w:rsidR="005667E7" w:rsidRPr="005667E7" w:rsidRDefault="005667E7" w:rsidP="005667E7">
            <w:pPr>
              <w:autoSpaceDE w:val="0"/>
              <w:autoSpaceDN w:val="0"/>
              <w:adjustRightInd w:val="0"/>
              <w:ind w:firstLine="284"/>
              <w:rPr>
                <w:color w:val="000000"/>
              </w:rPr>
            </w:pPr>
            <w:r w:rsidRPr="005667E7">
              <w:rPr>
                <w:b/>
                <w:bCs/>
                <w:color w:val="000000"/>
              </w:rPr>
              <w:t xml:space="preserve">III. Мотивация учебной деятельности </w:t>
            </w:r>
          </w:p>
        </w:tc>
      </w:tr>
      <w:tr w:rsidR="005667E7" w:rsidRPr="005667E7" w:rsidTr="004E2090">
        <w:trPr>
          <w:trHeight w:val="604"/>
        </w:trPr>
        <w:tc>
          <w:tcPr>
            <w:tcW w:w="1951" w:type="dxa"/>
          </w:tcPr>
          <w:p w:rsidR="005667E7" w:rsidRPr="005667E7" w:rsidRDefault="005667E7" w:rsidP="005667E7">
            <w:pPr>
              <w:autoSpaceDE w:val="0"/>
              <w:autoSpaceDN w:val="0"/>
              <w:adjustRightInd w:val="0"/>
              <w:rPr>
                <w:color w:val="000000"/>
              </w:rPr>
            </w:pPr>
            <w:r w:rsidRPr="005667E7">
              <w:rPr>
                <w:color w:val="000000"/>
              </w:rPr>
              <w:t xml:space="preserve">Умение обеспечить успех в </w:t>
            </w:r>
          </w:p>
          <w:p w:rsidR="005667E7" w:rsidRPr="005667E7" w:rsidRDefault="005667E7" w:rsidP="005667E7">
            <w:pPr>
              <w:autoSpaceDE w:val="0"/>
              <w:autoSpaceDN w:val="0"/>
              <w:adjustRightInd w:val="0"/>
              <w:rPr>
                <w:color w:val="000000"/>
              </w:rPr>
            </w:pPr>
            <w:r w:rsidRPr="005667E7">
              <w:rPr>
                <w:color w:val="000000"/>
              </w:rPr>
              <w:t xml:space="preserve">деятельности </w:t>
            </w:r>
          </w:p>
        </w:tc>
        <w:tc>
          <w:tcPr>
            <w:tcW w:w="4961" w:type="dxa"/>
          </w:tcPr>
          <w:p w:rsidR="005667E7" w:rsidRPr="005667E7" w:rsidRDefault="005667E7" w:rsidP="005667E7">
            <w:pPr>
              <w:autoSpaceDE w:val="0"/>
              <w:autoSpaceDN w:val="0"/>
              <w:adjustRightInd w:val="0"/>
              <w:rPr>
                <w:color w:val="000000"/>
              </w:rPr>
            </w:pPr>
            <w:r w:rsidRPr="005667E7">
              <w:rPr>
                <w:color w:val="000000"/>
              </w:rPr>
              <w:t xml:space="preserve">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 </w:t>
            </w:r>
          </w:p>
        </w:tc>
        <w:tc>
          <w:tcPr>
            <w:tcW w:w="3119" w:type="dxa"/>
          </w:tcPr>
          <w:p w:rsidR="005667E7" w:rsidRPr="005667E7" w:rsidRDefault="005667E7" w:rsidP="005667E7">
            <w:pPr>
              <w:autoSpaceDE w:val="0"/>
              <w:autoSpaceDN w:val="0"/>
              <w:adjustRightInd w:val="0"/>
              <w:rPr>
                <w:color w:val="000000"/>
              </w:rPr>
            </w:pPr>
            <w:r w:rsidRPr="005667E7">
              <w:rPr>
                <w:color w:val="000000"/>
              </w:rPr>
              <w:t xml:space="preserve">— Знание возможностей конкретных учеников; </w:t>
            </w:r>
          </w:p>
          <w:p w:rsidR="005667E7" w:rsidRPr="005667E7" w:rsidRDefault="005667E7" w:rsidP="005667E7">
            <w:pPr>
              <w:autoSpaceDE w:val="0"/>
              <w:autoSpaceDN w:val="0"/>
              <w:adjustRightInd w:val="0"/>
              <w:rPr>
                <w:color w:val="000000"/>
              </w:rPr>
            </w:pPr>
            <w:r w:rsidRPr="005667E7">
              <w:rPr>
                <w:color w:val="000000"/>
              </w:rPr>
              <w:t xml:space="preserve">— постановка учебных задач в соответствии с возможностями ученика; </w:t>
            </w:r>
          </w:p>
          <w:p w:rsidR="005667E7" w:rsidRPr="005667E7" w:rsidRDefault="005667E7" w:rsidP="005667E7">
            <w:pPr>
              <w:autoSpaceDE w:val="0"/>
              <w:autoSpaceDN w:val="0"/>
              <w:adjustRightInd w:val="0"/>
              <w:rPr>
                <w:color w:val="000000"/>
              </w:rPr>
            </w:pPr>
            <w:r w:rsidRPr="005667E7">
              <w:rPr>
                <w:color w:val="000000"/>
              </w:rPr>
              <w:t xml:space="preserve">— демонстрация успехов обучающихся родителям, </w:t>
            </w:r>
          </w:p>
          <w:p w:rsidR="005667E7" w:rsidRPr="005667E7" w:rsidRDefault="005667E7" w:rsidP="005667E7">
            <w:pPr>
              <w:autoSpaceDE w:val="0"/>
              <w:autoSpaceDN w:val="0"/>
              <w:adjustRightInd w:val="0"/>
              <w:rPr>
                <w:color w:val="000000"/>
              </w:rPr>
            </w:pPr>
            <w:r w:rsidRPr="005667E7">
              <w:rPr>
                <w:color w:val="000000"/>
              </w:rPr>
              <w:t xml:space="preserve">одноклассникам </w:t>
            </w:r>
          </w:p>
        </w:tc>
      </w:tr>
      <w:tr w:rsidR="005667E7" w:rsidRPr="005667E7" w:rsidTr="004E2090">
        <w:trPr>
          <w:trHeight w:val="2277"/>
        </w:trPr>
        <w:tc>
          <w:tcPr>
            <w:tcW w:w="1951" w:type="dxa"/>
          </w:tcPr>
          <w:p w:rsidR="005667E7" w:rsidRPr="005667E7" w:rsidRDefault="005667E7" w:rsidP="005667E7">
            <w:pPr>
              <w:autoSpaceDE w:val="0"/>
              <w:autoSpaceDN w:val="0"/>
              <w:adjustRightInd w:val="0"/>
              <w:rPr>
                <w:color w:val="000000"/>
              </w:rPr>
            </w:pPr>
            <w:r w:rsidRPr="005667E7">
              <w:rPr>
                <w:color w:val="000000"/>
              </w:rPr>
              <w:lastRenderedPageBreak/>
              <w:t xml:space="preserve">Компетентность в педагогическом оценивании </w:t>
            </w:r>
          </w:p>
        </w:tc>
        <w:tc>
          <w:tcPr>
            <w:tcW w:w="4961" w:type="dxa"/>
          </w:tcPr>
          <w:p w:rsidR="005667E7" w:rsidRPr="005667E7" w:rsidRDefault="005667E7" w:rsidP="005667E7">
            <w:pPr>
              <w:autoSpaceDE w:val="0"/>
              <w:autoSpaceDN w:val="0"/>
              <w:adjustRightInd w:val="0"/>
              <w:rPr>
                <w:color w:val="000000"/>
              </w:rPr>
            </w:pPr>
            <w:r w:rsidRPr="005667E7">
              <w:rPr>
                <w:color w:val="000000"/>
              </w:rPr>
              <w:t xml:space="preserve">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 </w:t>
            </w:r>
          </w:p>
        </w:tc>
        <w:tc>
          <w:tcPr>
            <w:tcW w:w="3119" w:type="dxa"/>
          </w:tcPr>
          <w:p w:rsidR="005667E7" w:rsidRPr="005667E7" w:rsidRDefault="005667E7" w:rsidP="005667E7">
            <w:pPr>
              <w:autoSpaceDE w:val="0"/>
              <w:autoSpaceDN w:val="0"/>
              <w:adjustRightInd w:val="0"/>
              <w:rPr>
                <w:color w:val="000000"/>
              </w:rPr>
            </w:pPr>
            <w:r w:rsidRPr="005667E7">
              <w:rPr>
                <w:color w:val="000000"/>
              </w:rPr>
              <w:t xml:space="preserve">— Знание многообразия педагогических оценок </w:t>
            </w:r>
          </w:p>
          <w:p w:rsidR="005667E7" w:rsidRPr="005667E7" w:rsidRDefault="005667E7" w:rsidP="005667E7">
            <w:pPr>
              <w:autoSpaceDE w:val="0"/>
              <w:autoSpaceDN w:val="0"/>
              <w:adjustRightInd w:val="0"/>
              <w:rPr>
                <w:color w:val="000000"/>
              </w:rPr>
            </w:pPr>
            <w:r w:rsidRPr="005667E7">
              <w:rPr>
                <w:color w:val="000000"/>
              </w:rPr>
              <w:t xml:space="preserve">— знакомство с литературой по данному вопросу; </w:t>
            </w:r>
          </w:p>
          <w:p w:rsidR="005667E7" w:rsidRPr="005667E7" w:rsidRDefault="005667E7" w:rsidP="005667E7">
            <w:pPr>
              <w:autoSpaceDE w:val="0"/>
              <w:autoSpaceDN w:val="0"/>
              <w:adjustRightInd w:val="0"/>
              <w:rPr>
                <w:color w:val="000000"/>
              </w:rPr>
            </w:pPr>
            <w:r w:rsidRPr="005667E7">
              <w:rPr>
                <w:color w:val="000000"/>
              </w:rPr>
              <w:t xml:space="preserve">— владение различными методами оценивания и их </w:t>
            </w:r>
          </w:p>
          <w:p w:rsidR="005667E7" w:rsidRPr="005667E7" w:rsidRDefault="005667E7" w:rsidP="005667E7">
            <w:pPr>
              <w:autoSpaceDE w:val="0"/>
              <w:autoSpaceDN w:val="0"/>
              <w:adjustRightInd w:val="0"/>
              <w:rPr>
                <w:color w:val="000000"/>
              </w:rPr>
            </w:pPr>
            <w:r w:rsidRPr="005667E7">
              <w:rPr>
                <w:color w:val="000000"/>
              </w:rPr>
              <w:t xml:space="preserve">применение </w:t>
            </w:r>
          </w:p>
        </w:tc>
      </w:tr>
      <w:tr w:rsidR="005667E7" w:rsidRPr="005667E7" w:rsidTr="004E2090">
        <w:trPr>
          <w:trHeight w:val="100"/>
        </w:trPr>
        <w:tc>
          <w:tcPr>
            <w:tcW w:w="1951" w:type="dxa"/>
          </w:tcPr>
          <w:p w:rsidR="005667E7" w:rsidRPr="005667E7" w:rsidRDefault="005667E7" w:rsidP="005667E7">
            <w:pPr>
              <w:autoSpaceDE w:val="0"/>
              <w:autoSpaceDN w:val="0"/>
              <w:adjustRightInd w:val="0"/>
              <w:rPr>
                <w:color w:val="000000"/>
              </w:rPr>
            </w:pPr>
            <w:r w:rsidRPr="005667E7">
              <w:rPr>
                <w:color w:val="000000"/>
              </w:rPr>
              <w:t>Умение превращать учебную задачу в личностно значимую</w:t>
            </w:r>
          </w:p>
        </w:tc>
        <w:tc>
          <w:tcPr>
            <w:tcW w:w="4961" w:type="dxa"/>
          </w:tcPr>
          <w:p w:rsidR="005667E7" w:rsidRPr="005667E7" w:rsidRDefault="005667E7" w:rsidP="005667E7">
            <w:pPr>
              <w:autoSpaceDE w:val="0"/>
              <w:autoSpaceDN w:val="0"/>
              <w:adjustRightInd w:val="0"/>
              <w:rPr>
                <w:color w:val="000000"/>
              </w:rPr>
            </w:pPr>
            <w:r w:rsidRPr="005667E7">
              <w:rPr>
                <w:color w:val="000000"/>
              </w:rPr>
              <w:t xml:space="preserve">Это одна из важнейших компетентностей, обеспечивающих мотивацию учебной деятельности </w:t>
            </w:r>
          </w:p>
        </w:tc>
        <w:tc>
          <w:tcPr>
            <w:tcW w:w="3119" w:type="dxa"/>
          </w:tcPr>
          <w:p w:rsidR="005667E7" w:rsidRPr="005667E7" w:rsidRDefault="005667E7" w:rsidP="005667E7">
            <w:pPr>
              <w:autoSpaceDE w:val="0"/>
              <w:autoSpaceDN w:val="0"/>
              <w:adjustRightInd w:val="0"/>
              <w:rPr>
                <w:color w:val="000000"/>
              </w:rPr>
            </w:pPr>
            <w:r w:rsidRPr="005667E7">
              <w:rPr>
                <w:color w:val="000000"/>
              </w:rPr>
              <w:t xml:space="preserve">— Знание интересов обучающихся, их внутреннего мира; </w:t>
            </w:r>
          </w:p>
          <w:p w:rsidR="005667E7" w:rsidRPr="005667E7" w:rsidRDefault="005667E7" w:rsidP="005667E7">
            <w:pPr>
              <w:autoSpaceDE w:val="0"/>
              <w:autoSpaceDN w:val="0"/>
              <w:adjustRightInd w:val="0"/>
              <w:rPr>
                <w:color w:val="000000"/>
              </w:rPr>
            </w:pPr>
            <w:r w:rsidRPr="005667E7">
              <w:rPr>
                <w:color w:val="000000"/>
              </w:rPr>
              <w:t xml:space="preserve">— ориентация в культуре; </w:t>
            </w:r>
          </w:p>
          <w:p w:rsidR="005667E7" w:rsidRPr="005667E7" w:rsidRDefault="005667E7" w:rsidP="005667E7">
            <w:pPr>
              <w:autoSpaceDE w:val="0"/>
              <w:autoSpaceDN w:val="0"/>
              <w:adjustRightInd w:val="0"/>
              <w:rPr>
                <w:color w:val="000000"/>
              </w:rPr>
            </w:pPr>
            <w:r w:rsidRPr="005667E7">
              <w:rPr>
                <w:color w:val="000000"/>
              </w:rPr>
              <w:t xml:space="preserve">— умение показать роль и значение изучаемого материала в реализации личных планов </w:t>
            </w:r>
          </w:p>
        </w:tc>
      </w:tr>
      <w:tr w:rsidR="005667E7" w:rsidRPr="005667E7" w:rsidTr="004E2090">
        <w:trPr>
          <w:trHeight w:val="98"/>
        </w:trPr>
        <w:tc>
          <w:tcPr>
            <w:tcW w:w="10031" w:type="dxa"/>
            <w:gridSpan w:val="3"/>
          </w:tcPr>
          <w:p w:rsidR="005667E7" w:rsidRPr="005667E7" w:rsidRDefault="005667E7" w:rsidP="005667E7">
            <w:pPr>
              <w:autoSpaceDE w:val="0"/>
              <w:autoSpaceDN w:val="0"/>
              <w:adjustRightInd w:val="0"/>
              <w:ind w:firstLine="284"/>
              <w:rPr>
                <w:color w:val="000000"/>
              </w:rPr>
            </w:pPr>
            <w:r w:rsidRPr="005667E7">
              <w:rPr>
                <w:b/>
                <w:bCs/>
                <w:color w:val="000000"/>
              </w:rPr>
              <w:t xml:space="preserve">IV. Информационная компетентность </w:t>
            </w:r>
          </w:p>
        </w:tc>
      </w:tr>
      <w:tr w:rsidR="005667E7" w:rsidRPr="005667E7" w:rsidTr="004E2090">
        <w:trPr>
          <w:trHeight w:val="982"/>
        </w:trPr>
        <w:tc>
          <w:tcPr>
            <w:tcW w:w="1951" w:type="dxa"/>
          </w:tcPr>
          <w:p w:rsidR="005667E7" w:rsidRPr="005667E7" w:rsidRDefault="005667E7" w:rsidP="005667E7">
            <w:pPr>
              <w:autoSpaceDE w:val="0"/>
              <w:autoSpaceDN w:val="0"/>
              <w:adjustRightInd w:val="0"/>
              <w:rPr>
                <w:color w:val="000000"/>
              </w:rPr>
            </w:pPr>
            <w:r w:rsidRPr="005667E7">
              <w:rPr>
                <w:color w:val="000000"/>
              </w:rPr>
              <w:t xml:space="preserve">Компетентность в предмете </w:t>
            </w:r>
          </w:p>
          <w:p w:rsidR="005667E7" w:rsidRPr="005667E7" w:rsidRDefault="005667E7" w:rsidP="005667E7">
            <w:pPr>
              <w:autoSpaceDE w:val="0"/>
              <w:autoSpaceDN w:val="0"/>
              <w:adjustRightInd w:val="0"/>
              <w:rPr>
                <w:color w:val="000000"/>
              </w:rPr>
            </w:pPr>
            <w:r w:rsidRPr="005667E7">
              <w:rPr>
                <w:color w:val="000000"/>
              </w:rPr>
              <w:t xml:space="preserve">преподавания </w:t>
            </w:r>
          </w:p>
        </w:tc>
        <w:tc>
          <w:tcPr>
            <w:tcW w:w="4961" w:type="dxa"/>
          </w:tcPr>
          <w:p w:rsidR="005667E7" w:rsidRPr="005667E7" w:rsidRDefault="005667E7" w:rsidP="005667E7">
            <w:pPr>
              <w:autoSpaceDE w:val="0"/>
              <w:autoSpaceDN w:val="0"/>
              <w:adjustRightInd w:val="0"/>
              <w:rPr>
                <w:color w:val="000000"/>
              </w:rPr>
            </w:pPr>
            <w:r w:rsidRPr="005667E7">
              <w:rPr>
                <w:color w:val="000000"/>
              </w:rPr>
              <w:t xml:space="preserve">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 </w:t>
            </w:r>
          </w:p>
        </w:tc>
        <w:tc>
          <w:tcPr>
            <w:tcW w:w="3119" w:type="dxa"/>
          </w:tcPr>
          <w:p w:rsidR="005667E7" w:rsidRPr="005667E7" w:rsidRDefault="005667E7" w:rsidP="005667E7">
            <w:pPr>
              <w:autoSpaceDE w:val="0"/>
              <w:autoSpaceDN w:val="0"/>
              <w:adjustRightInd w:val="0"/>
              <w:rPr>
                <w:color w:val="000000"/>
              </w:rPr>
            </w:pPr>
            <w:r w:rsidRPr="005667E7">
              <w:rPr>
                <w:color w:val="000000"/>
              </w:rPr>
              <w:t xml:space="preserve">— Знание генезиса формирования предметного знания (история, персоналии, для решения каких проблем разрабатывалось); </w:t>
            </w:r>
          </w:p>
          <w:p w:rsidR="005667E7" w:rsidRPr="005667E7" w:rsidRDefault="005667E7" w:rsidP="005667E7">
            <w:pPr>
              <w:autoSpaceDE w:val="0"/>
              <w:autoSpaceDN w:val="0"/>
              <w:adjustRightInd w:val="0"/>
              <w:rPr>
                <w:color w:val="000000"/>
              </w:rPr>
            </w:pPr>
            <w:r w:rsidRPr="005667E7">
              <w:rPr>
                <w:color w:val="000000"/>
              </w:rPr>
              <w:t xml:space="preserve">— возможности применения получаемых знаний для объяснения социальных и природных явлений; </w:t>
            </w:r>
          </w:p>
          <w:p w:rsidR="005667E7" w:rsidRPr="005667E7" w:rsidRDefault="005667E7" w:rsidP="005667E7">
            <w:pPr>
              <w:autoSpaceDE w:val="0"/>
              <w:autoSpaceDN w:val="0"/>
              <w:adjustRightInd w:val="0"/>
              <w:rPr>
                <w:color w:val="000000"/>
              </w:rPr>
            </w:pPr>
            <w:r w:rsidRPr="005667E7">
              <w:rPr>
                <w:color w:val="000000"/>
              </w:rPr>
              <w:t xml:space="preserve">— владение методами решения различных задач; </w:t>
            </w:r>
          </w:p>
          <w:p w:rsidR="005667E7" w:rsidRPr="005667E7" w:rsidRDefault="005667E7" w:rsidP="005667E7">
            <w:pPr>
              <w:autoSpaceDE w:val="0"/>
              <w:autoSpaceDN w:val="0"/>
              <w:adjustRightInd w:val="0"/>
              <w:rPr>
                <w:color w:val="000000"/>
              </w:rPr>
            </w:pPr>
            <w:r w:rsidRPr="005667E7">
              <w:rPr>
                <w:color w:val="000000"/>
              </w:rPr>
              <w:t xml:space="preserve">— свободное решение задач ЕГЭ, олимпиад: региональных, российских, международных </w:t>
            </w:r>
          </w:p>
        </w:tc>
      </w:tr>
      <w:tr w:rsidR="005667E7" w:rsidRPr="005667E7" w:rsidTr="004E2090">
        <w:trPr>
          <w:trHeight w:val="1234"/>
        </w:trPr>
        <w:tc>
          <w:tcPr>
            <w:tcW w:w="1951" w:type="dxa"/>
          </w:tcPr>
          <w:p w:rsidR="005667E7" w:rsidRPr="005667E7" w:rsidRDefault="005667E7" w:rsidP="005667E7">
            <w:pPr>
              <w:autoSpaceDE w:val="0"/>
              <w:autoSpaceDN w:val="0"/>
              <w:adjustRightInd w:val="0"/>
              <w:rPr>
                <w:color w:val="000000"/>
              </w:rPr>
            </w:pPr>
            <w:r w:rsidRPr="005667E7">
              <w:rPr>
                <w:color w:val="000000"/>
              </w:rPr>
              <w:t xml:space="preserve">Компетентность в методах </w:t>
            </w:r>
          </w:p>
          <w:p w:rsidR="005667E7" w:rsidRPr="005667E7" w:rsidRDefault="005667E7" w:rsidP="005667E7">
            <w:pPr>
              <w:autoSpaceDE w:val="0"/>
              <w:autoSpaceDN w:val="0"/>
              <w:adjustRightInd w:val="0"/>
              <w:rPr>
                <w:color w:val="000000"/>
              </w:rPr>
            </w:pPr>
            <w:r w:rsidRPr="005667E7">
              <w:rPr>
                <w:color w:val="000000"/>
              </w:rPr>
              <w:t xml:space="preserve">преподавания </w:t>
            </w:r>
          </w:p>
        </w:tc>
        <w:tc>
          <w:tcPr>
            <w:tcW w:w="4961" w:type="dxa"/>
          </w:tcPr>
          <w:p w:rsidR="005667E7" w:rsidRPr="005667E7" w:rsidRDefault="005667E7" w:rsidP="005667E7">
            <w:pPr>
              <w:autoSpaceDE w:val="0"/>
              <w:autoSpaceDN w:val="0"/>
              <w:adjustRightInd w:val="0"/>
              <w:rPr>
                <w:color w:val="000000"/>
              </w:rPr>
            </w:pPr>
            <w:r w:rsidRPr="005667E7">
              <w:rPr>
                <w:color w:val="000000"/>
              </w:rPr>
              <w:t xml:space="preserve">Обеспечивает возможность эффективного усвоения знания и формирования умений, предусмотренных программой. </w:t>
            </w:r>
          </w:p>
          <w:p w:rsidR="005667E7" w:rsidRPr="005667E7" w:rsidRDefault="005667E7" w:rsidP="005667E7">
            <w:pPr>
              <w:autoSpaceDE w:val="0"/>
              <w:autoSpaceDN w:val="0"/>
              <w:adjustRightInd w:val="0"/>
              <w:rPr>
                <w:color w:val="000000"/>
              </w:rPr>
            </w:pPr>
            <w:r w:rsidRPr="005667E7">
              <w:rPr>
                <w:color w:val="000000"/>
              </w:rPr>
              <w:t xml:space="preserve">Обеспечивает индивидуальный подход и развитие творческой личности </w:t>
            </w:r>
          </w:p>
        </w:tc>
        <w:tc>
          <w:tcPr>
            <w:tcW w:w="3119" w:type="dxa"/>
          </w:tcPr>
          <w:p w:rsidR="005667E7" w:rsidRPr="005667E7" w:rsidRDefault="005667E7" w:rsidP="005667E7">
            <w:pPr>
              <w:autoSpaceDE w:val="0"/>
              <w:autoSpaceDN w:val="0"/>
              <w:adjustRightInd w:val="0"/>
              <w:rPr>
                <w:color w:val="000000"/>
              </w:rPr>
            </w:pPr>
            <w:r w:rsidRPr="005667E7">
              <w:rPr>
                <w:color w:val="000000"/>
              </w:rPr>
              <w:t xml:space="preserve">— Знание нормативных методов и методик; </w:t>
            </w:r>
          </w:p>
          <w:p w:rsidR="005667E7" w:rsidRPr="005667E7" w:rsidRDefault="005667E7" w:rsidP="005667E7">
            <w:pPr>
              <w:autoSpaceDE w:val="0"/>
              <w:autoSpaceDN w:val="0"/>
              <w:adjustRightInd w:val="0"/>
              <w:rPr>
                <w:color w:val="000000"/>
              </w:rPr>
            </w:pPr>
            <w:r w:rsidRPr="005667E7">
              <w:rPr>
                <w:color w:val="000000"/>
              </w:rPr>
              <w:t xml:space="preserve">— демонстрация личностно ориентированных методов образования; </w:t>
            </w:r>
          </w:p>
          <w:p w:rsidR="005667E7" w:rsidRPr="005667E7" w:rsidRDefault="005667E7" w:rsidP="005667E7">
            <w:pPr>
              <w:autoSpaceDE w:val="0"/>
              <w:autoSpaceDN w:val="0"/>
              <w:adjustRightInd w:val="0"/>
              <w:rPr>
                <w:color w:val="000000"/>
              </w:rPr>
            </w:pPr>
            <w:r w:rsidRPr="005667E7">
              <w:rPr>
                <w:color w:val="000000"/>
              </w:rPr>
              <w:t xml:space="preserve">— наличие своих находок и методов, авторской школы; </w:t>
            </w:r>
          </w:p>
          <w:p w:rsidR="005667E7" w:rsidRPr="005667E7" w:rsidRDefault="005667E7" w:rsidP="005667E7">
            <w:pPr>
              <w:autoSpaceDE w:val="0"/>
              <w:autoSpaceDN w:val="0"/>
              <w:adjustRightInd w:val="0"/>
              <w:rPr>
                <w:color w:val="000000"/>
              </w:rPr>
            </w:pPr>
            <w:r w:rsidRPr="005667E7">
              <w:rPr>
                <w:color w:val="000000"/>
              </w:rPr>
              <w:t xml:space="preserve">— знание современных достижений в области методики обучения, в том числе использование новых информационных технологий; </w:t>
            </w:r>
          </w:p>
          <w:p w:rsidR="005667E7" w:rsidRPr="005667E7" w:rsidRDefault="005667E7" w:rsidP="005667E7">
            <w:pPr>
              <w:autoSpaceDE w:val="0"/>
              <w:autoSpaceDN w:val="0"/>
              <w:adjustRightInd w:val="0"/>
              <w:rPr>
                <w:color w:val="000000"/>
              </w:rPr>
            </w:pPr>
            <w:r w:rsidRPr="005667E7">
              <w:rPr>
                <w:color w:val="000000"/>
              </w:rPr>
              <w:t xml:space="preserve">— использование в учебном процессе современных методов обучения </w:t>
            </w:r>
          </w:p>
        </w:tc>
      </w:tr>
      <w:tr w:rsidR="005667E7" w:rsidRPr="005667E7" w:rsidTr="004E2090">
        <w:trPr>
          <w:trHeight w:val="1612"/>
        </w:trPr>
        <w:tc>
          <w:tcPr>
            <w:tcW w:w="1951" w:type="dxa"/>
          </w:tcPr>
          <w:p w:rsidR="005667E7" w:rsidRPr="005667E7" w:rsidRDefault="005667E7" w:rsidP="005667E7">
            <w:pPr>
              <w:autoSpaceDE w:val="0"/>
              <w:autoSpaceDN w:val="0"/>
              <w:adjustRightInd w:val="0"/>
              <w:rPr>
                <w:color w:val="000000"/>
              </w:rPr>
            </w:pPr>
            <w:r w:rsidRPr="005667E7">
              <w:rPr>
                <w:color w:val="000000"/>
              </w:rPr>
              <w:lastRenderedPageBreak/>
              <w:t xml:space="preserve">Компетентность в субъективных условиях </w:t>
            </w:r>
          </w:p>
          <w:p w:rsidR="005667E7" w:rsidRPr="005667E7" w:rsidRDefault="005667E7" w:rsidP="005667E7">
            <w:pPr>
              <w:autoSpaceDE w:val="0"/>
              <w:autoSpaceDN w:val="0"/>
              <w:adjustRightInd w:val="0"/>
              <w:rPr>
                <w:color w:val="000000"/>
              </w:rPr>
            </w:pPr>
            <w:r w:rsidRPr="005667E7">
              <w:rPr>
                <w:color w:val="000000"/>
              </w:rPr>
              <w:t xml:space="preserve">деятельности (знание учеников и учебных </w:t>
            </w:r>
          </w:p>
          <w:p w:rsidR="005667E7" w:rsidRPr="005667E7" w:rsidRDefault="005667E7" w:rsidP="005667E7">
            <w:pPr>
              <w:autoSpaceDE w:val="0"/>
              <w:autoSpaceDN w:val="0"/>
              <w:adjustRightInd w:val="0"/>
              <w:rPr>
                <w:color w:val="000000"/>
              </w:rPr>
            </w:pPr>
            <w:r w:rsidRPr="005667E7">
              <w:rPr>
                <w:color w:val="000000"/>
              </w:rPr>
              <w:t xml:space="preserve">коллективов) </w:t>
            </w:r>
          </w:p>
        </w:tc>
        <w:tc>
          <w:tcPr>
            <w:tcW w:w="4961" w:type="dxa"/>
          </w:tcPr>
          <w:p w:rsidR="005667E7" w:rsidRPr="005667E7" w:rsidRDefault="005667E7" w:rsidP="005667E7">
            <w:pPr>
              <w:autoSpaceDE w:val="0"/>
              <w:autoSpaceDN w:val="0"/>
              <w:adjustRightInd w:val="0"/>
              <w:rPr>
                <w:color w:val="000000"/>
              </w:rPr>
            </w:pPr>
            <w:r w:rsidRPr="005667E7">
              <w:rPr>
                <w:color w:val="000000"/>
              </w:rPr>
              <w:t xml:space="preserve">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 </w:t>
            </w:r>
          </w:p>
        </w:tc>
        <w:tc>
          <w:tcPr>
            <w:tcW w:w="3119" w:type="dxa"/>
          </w:tcPr>
          <w:p w:rsidR="005667E7" w:rsidRPr="005667E7" w:rsidRDefault="005667E7" w:rsidP="005667E7">
            <w:pPr>
              <w:autoSpaceDE w:val="0"/>
              <w:autoSpaceDN w:val="0"/>
              <w:adjustRightInd w:val="0"/>
              <w:rPr>
                <w:color w:val="000000"/>
              </w:rPr>
            </w:pPr>
            <w:r w:rsidRPr="005667E7">
              <w:rPr>
                <w:color w:val="000000"/>
              </w:rPr>
              <w:t xml:space="preserve">— Знание теоретического материала по психологии, </w:t>
            </w:r>
          </w:p>
          <w:p w:rsidR="005667E7" w:rsidRPr="005667E7" w:rsidRDefault="005667E7" w:rsidP="005667E7">
            <w:pPr>
              <w:autoSpaceDE w:val="0"/>
              <w:autoSpaceDN w:val="0"/>
              <w:adjustRightInd w:val="0"/>
              <w:rPr>
                <w:color w:val="000000"/>
              </w:rPr>
            </w:pPr>
            <w:r w:rsidRPr="005667E7">
              <w:rPr>
                <w:color w:val="000000"/>
              </w:rPr>
              <w:t xml:space="preserve">характеризующего индивидуальные особенности обучающихся; </w:t>
            </w:r>
          </w:p>
          <w:p w:rsidR="005667E7" w:rsidRPr="005667E7" w:rsidRDefault="005667E7" w:rsidP="005667E7">
            <w:pPr>
              <w:autoSpaceDE w:val="0"/>
              <w:autoSpaceDN w:val="0"/>
              <w:adjustRightInd w:val="0"/>
              <w:rPr>
                <w:color w:val="000000"/>
              </w:rPr>
            </w:pPr>
            <w:r w:rsidRPr="005667E7">
              <w:rPr>
                <w:color w:val="000000"/>
              </w:rPr>
              <w:t xml:space="preserve">— владение методами диагностики индивидуальных </w:t>
            </w:r>
          </w:p>
          <w:p w:rsidR="005667E7" w:rsidRPr="005667E7" w:rsidRDefault="005667E7" w:rsidP="005667E7">
            <w:pPr>
              <w:autoSpaceDE w:val="0"/>
              <w:autoSpaceDN w:val="0"/>
              <w:adjustRightInd w:val="0"/>
              <w:rPr>
                <w:color w:val="000000"/>
              </w:rPr>
            </w:pPr>
            <w:r w:rsidRPr="005667E7">
              <w:rPr>
                <w:color w:val="000000"/>
              </w:rPr>
              <w:t xml:space="preserve">особенностей (возможно, со школьным психологом); </w:t>
            </w:r>
          </w:p>
          <w:p w:rsidR="005667E7" w:rsidRPr="005667E7" w:rsidRDefault="005667E7" w:rsidP="005667E7">
            <w:pPr>
              <w:autoSpaceDE w:val="0"/>
              <w:autoSpaceDN w:val="0"/>
              <w:adjustRightInd w:val="0"/>
              <w:ind w:firstLine="284"/>
              <w:rPr>
                <w:color w:val="000000"/>
              </w:rPr>
            </w:pPr>
            <w:r w:rsidRPr="005667E7">
              <w:rPr>
                <w:color w:val="000000"/>
              </w:rPr>
              <w:t xml:space="preserve">— использование знаний по психологии в организации учебного процесса; </w:t>
            </w:r>
          </w:p>
          <w:p w:rsidR="005667E7" w:rsidRPr="005667E7" w:rsidRDefault="005667E7" w:rsidP="005667E7">
            <w:pPr>
              <w:autoSpaceDE w:val="0"/>
              <w:autoSpaceDN w:val="0"/>
              <w:adjustRightInd w:val="0"/>
              <w:rPr>
                <w:color w:val="000000"/>
              </w:rPr>
            </w:pPr>
            <w:r w:rsidRPr="005667E7">
              <w:rPr>
                <w:color w:val="000000"/>
              </w:rPr>
              <w:t xml:space="preserve">— разработка индивидуальных проектов на основе личных характеристик обучающихся; </w:t>
            </w:r>
          </w:p>
          <w:p w:rsidR="005667E7" w:rsidRPr="005667E7" w:rsidRDefault="005667E7" w:rsidP="005667E7">
            <w:pPr>
              <w:autoSpaceDE w:val="0"/>
              <w:autoSpaceDN w:val="0"/>
              <w:adjustRightInd w:val="0"/>
              <w:rPr>
                <w:color w:val="000000"/>
              </w:rPr>
            </w:pPr>
            <w:r w:rsidRPr="005667E7">
              <w:rPr>
                <w:color w:val="000000"/>
              </w:rPr>
              <w:t xml:space="preserve">— владение методами социометрии; </w:t>
            </w:r>
          </w:p>
          <w:p w:rsidR="005667E7" w:rsidRPr="005667E7" w:rsidRDefault="005667E7" w:rsidP="005667E7">
            <w:pPr>
              <w:autoSpaceDE w:val="0"/>
              <w:autoSpaceDN w:val="0"/>
              <w:adjustRightInd w:val="0"/>
              <w:rPr>
                <w:color w:val="000000"/>
              </w:rPr>
            </w:pPr>
            <w:r w:rsidRPr="005667E7">
              <w:rPr>
                <w:color w:val="000000"/>
              </w:rPr>
              <w:t xml:space="preserve">— учёт особенностей учебных коллективов в педагогическом процессе; </w:t>
            </w:r>
          </w:p>
          <w:p w:rsidR="005667E7" w:rsidRPr="005667E7" w:rsidRDefault="005667E7" w:rsidP="005667E7">
            <w:pPr>
              <w:autoSpaceDE w:val="0"/>
              <w:autoSpaceDN w:val="0"/>
              <w:adjustRightInd w:val="0"/>
              <w:rPr>
                <w:color w:val="000000"/>
              </w:rPr>
            </w:pPr>
            <w:r w:rsidRPr="005667E7">
              <w:rPr>
                <w:color w:val="000000"/>
              </w:rPr>
              <w:t>— знание (рефлексия) своих индивидуальных особенностей и их учёт в своей деятельности</w:t>
            </w:r>
          </w:p>
        </w:tc>
      </w:tr>
      <w:tr w:rsidR="005667E7" w:rsidRPr="005667E7" w:rsidTr="004E2090">
        <w:trPr>
          <w:trHeight w:val="1107"/>
        </w:trPr>
        <w:tc>
          <w:tcPr>
            <w:tcW w:w="1951" w:type="dxa"/>
          </w:tcPr>
          <w:p w:rsidR="005667E7" w:rsidRPr="005667E7" w:rsidRDefault="005667E7" w:rsidP="005667E7">
            <w:pPr>
              <w:autoSpaceDE w:val="0"/>
              <w:autoSpaceDN w:val="0"/>
              <w:adjustRightInd w:val="0"/>
              <w:rPr>
                <w:color w:val="000000"/>
              </w:rPr>
            </w:pPr>
            <w:r w:rsidRPr="005667E7">
              <w:rPr>
                <w:color w:val="000000"/>
              </w:rPr>
              <w:t xml:space="preserve">Умение вести самостоятельный поиск </w:t>
            </w:r>
          </w:p>
          <w:p w:rsidR="005667E7" w:rsidRPr="005667E7" w:rsidRDefault="005667E7" w:rsidP="005667E7">
            <w:pPr>
              <w:autoSpaceDE w:val="0"/>
              <w:autoSpaceDN w:val="0"/>
              <w:adjustRightInd w:val="0"/>
              <w:rPr>
                <w:color w:val="000000"/>
              </w:rPr>
            </w:pPr>
            <w:r w:rsidRPr="005667E7">
              <w:rPr>
                <w:color w:val="000000"/>
              </w:rPr>
              <w:t xml:space="preserve">информации </w:t>
            </w:r>
          </w:p>
        </w:tc>
        <w:tc>
          <w:tcPr>
            <w:tcW w:w="4961" w:type="dxa"/>
          </w:tcPr>
          <w:p w:rsidR="005667E7" w:rsidRPr="005667E7" w:rsidRDefault="005667E7" w:rsidP="005667E7">
            <w:pPr>
              <w:autoSpaceDE w:val="0"/>
              <w:autoSpaceDN w:val="0"/>
              <w:adjustRightInd w:val="0"/>
              <w:rPr>
                <w:color w:val="000000"/>
              </w:rPr>
            </w:pPr>
            <w:r w:rsidRPr="005667E7">
              <w:rPr>
                <w:color w:val="000000"/>
              </w:rPr>
              <w:t xml:space="preserve">Обеспечивает постоянный профессиональный рост и творческий подход к педагогической деятельности. </w:t>
            </w:r>
          </w:p>
          <w:p w:rsidR="005667E7" w:rsidRPr="005667E7" w:rsidRDefault="005667E7" w:rsidP="005667E7">
            <w:pPr>
              <w:autoSpaceDE w:val="0"/>
              <w:autoSpaceDN w:val="0"/>
              <w:adjustRightInd w:val="0"/>
              <w:rPr>
                <w:color w:val="000000"/>
              </w:rPr>
            </w:pPr>
            <w:r w:rsidRPr="005667E7">
              <w:rPr>
                <w:color w:val="000000"/>
              </w:rPr>
              <w:t xml:space="preserve">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 </w:t>
            </w:r>
          </w:p>
        </w:tc>
        <w:tc>
          <w:tcPr>
            <w:tcW w:w="3119" w:type="dxa"/>
          </w:tcPr>
          <w:p w:rsidR="005667E7" w:rsidRPr="005667E7" w:rsidRDefault="005667E7" w:rsidP="005667E7">
            <w:pPr>
              <w:autoSpaceDE w:val="0"/>
              <w:autoSpaceDN w:val="0"/>
              <w:adjustRightInd w:val="0"/>
              <w:rPr>
                <w:color w:val="000000"/>
              </w:rPr>
            </w:pPr>
            <w:r w:rsidRPr="005667E7">
              <w:rPr>
                <w:color w:val="000000"/>
              </w:rPr>
              <w:t xml:space="preserve">— Профессиональная любознательность; </w:t>
            </w:r>
          </w:p>
          <w:p w:rsidR="005667E7" w:rsidRPr="005667E7" w:rsidRDefault="005667E7" w:rsidP="005667E7">
            <w:pPr>
              <w:autoSpaceDE w:val="0"/>
              <w:autoSpaceDN w:val="0"/>
              <w:adjustRightInd w:val="0"/>
              <w:rPr>
                <w:color w:val="000000"/>
              </w:rPr>
            </w:pPr>
            <w:r w:rsidRPr="005667E7">
              <w:rPr>
                <w:color w:val="000000"/>
              </w:rPr>
              <w:t xml:space="preserve">— умение пользоваться различными информационно-поисковыми технологиями; </w:t>
            </w:r>
          </w:p>
          <w:p w:rsidR="005667E7" w:rsidRPr="005667E7" w:rsidRDefault="005667E7" w:rsidP="005667E7">
            <w:pPr>
              <w:autoSpaceDE w:val="0"/>
              <w:autoSpaceDN w:val="0"/>
              <w:adjustRightInd w:val="0"/>
              <w:rPr>
                <w:color w:val="000000"/>
              </w:rPr>
            </w:pPr>
            <w:r w:rsidRPr="005667E7">
              <w:rPr>
                <w:color w:val="000000"/>
              </w:rPr>
              <w:t xml:space="preserve">— использование различных баз данных в образовательном процессе </w:t>
            </w:r>
          </w:p>
        </w:tc>
      </w:tr>
      <w:tr w:rsidR="005667E7" w:rsidRPr="005667E7" w:rsidTr="004E2090">
        <w:trPr>
          <w:trHeight w:val="98"/>
        </w:trPr>
        <w:tc>
          <w:tcPr>
            <w:tcW w:w="10031" w:type="dxa"/>
            <w:gridSpan w:val="3"/>
          </w:tcPr>
          <w:p w:rsidR="005667E7" w:rsidRPr="005667E7" w:rsidRDefault="005667E7" w:rsidP="005667E7">
            <w:pPr>
              <w:autoSpaceDE w:val="0"/>
              <w:autoSpaceDN w:val="0"/>
              <w:adjustRightInd w:val="0"/>
              <w:ind w:firstLine="284"/>
              <w:rPr>
                <w:color w:val="000000"/>
              </w:rPr>
            </w:pPr>
            <w:r w:rsidRPr="005667E7">
              <w:rPr>
                <w:b/>
                <w:bCs/>
                <w:color w:val="000000"/>
              </w:rPr>
              <w:t xml:space="preserve">V. Разработка программ педагогической деятельности и принятие педагогических решений </w:t>
            </w:r>
          </w:p>
        </w:tc>
      </w:tr>
      <w:tr w:rsidR="005667E7" w:rsidRPr="005667E7" w:rsidTr="004E2090">
        <w:trPr>
          <w:trHeight w:val="287"/>
        </w:trPr>
        <w:tc>
          <w:tcPr>
            <w:tcW w:w="1951" w:type="dxa"/>
          </w:tcPr>
          <w:p w:rsidR="005667E7" w:rsidRPr="005667E7" w:rsidRDefault="005667E7" w:rsidP="005667E7">
            <w:pPr>
              <w:autoSpaceDE w:val="0"/>
              <w:autoSpaceDN w:val="0"/>
              <w:adjustRightInd w:val="0"/>
              <w:rPr>
                <w:color w:val="000000"/>
              </w:rPr>
            </w:pPr>
            <w:r w:rsidRPr="005667E7">
              <w:rPr>
                <w:color w:val="000000"/>
              </w:rPr>
              <w:t xml:space="preserve">Умение разработать </w:t>
            </w:r>
          </w:p>
          <w:p w:rsidR="005667E7" w:rsidRPr="005667E7" w:rsidRDefault="005667E7" w:rsidP="005667E7">
            <w:pPr>
              <w:autoSpaceDE w:val="0"/>
              <w:autoSpaceDN w:val="0"/>
              <w:adjustRightInd w:val="0"/>
              <w:rPr>
                <w:color w:val="000000"/>
              </w:rPr>
            </w:pPr>
            <w:r w:rsidRPr="005667E7">
              <w:rPr>
                <w:color w:val="000000"/>
              </w:rPr>
              <w:t xml:space="preserve">образовательную программу, </w:t>
            </w:r>
          </w:p>
          <w:p w:rsidR="005667E7" w:rsidRPr="005667E7" w:rsidRDefault="005667E7" w:rsidP="005667E7">
            <w:pPr>
              <w:autoSpaceDE w:val="0"/>
              <w:autoSpaceDN w:val="0"/>
              <w:adjustRightInd w:val="0"/>
              <w:rPr>
                <w:color w:val="000000"/>
              </w:rPr>
            </w:pPr>
            <w:r w:rsidRPr="005667E7">
              <w:rPr>
                <w:color w:val="000000"/>
              </w:rPr>
              <w:t xml:space="preserve">выбрать учебники и учебные </w:t>
            </w:r>
          </w:p>
          <w:p w:rsidR="005667E7" w:rsidRPr="005667E7" w:rsidRDefault="005667E7" w:rsidP="005667E7">
            <w:pPr>
              <w:autoSpaceDE w:val="0"/>
              <w:autoSpaceDN w:val="0"/>
              <w:adjustRightInd w:val="0"/>
              <w:rPr>
                <w:color w:val="000000"/>
              </w:rPr>
            </w:pPr>
            <w:r w:rsidRPr="005667E7">
              <w:rPr>
                <w:color w:val="000000"/>
              </w:rPr>
              <w:t xml:space="preserve">комплекты </w:t>
            </w:r>
          </w:p>
        </w:tc>
        <w:tc>
          <w:tcPr>
            <w:tcW w:w="4961" w:type="dxa"/>
          </w:tcPr>
          <w:p w:rsidR="005667E7" w:rsidRPr="005667E7" w:rsidRDefault="005667E7" w:rsidP="005667E7">
            <w:pPr>
              <w:autoSpaceDE w:val="0"/>
              <w:autoSpaceDN w:val="0"/>
              <w:adjustRightInd w:val="0"/>
              <w:rPr>
                <w:color w:val="000000"/>
              </w:rPr>
            </w:pPr>
            <w:r w:rsidRPr="005667E7">
              <w:rPr>
                <w:color w:val="000000"/>
              </w:rPr>
              <w:t xml:space="preserve">Умение разработать образовательную программу является базовым в системе профессиональных компетенций. </w:t>
            </w:r>
          </w:p>
          <w:p w:rsidR="005667E7" w:rsidRPr="005667E7" w:rsidRDefault="005667E7" w:rsidP="005667E7">
            <w:pPr>
              <w:autoSpaceDE w:val="0"/>
              <w:autoSpaceDN w:val="0"/>
              <w:adjustRightInd w:val="0"/>
              <w:rPr>
                <w:color w:val="000000"/>
              </w:rPr>
            </w:pPr>
            <w:r w:rsidRPr="005667E7">
              <w:rPr>
                <w:color w:val="000000"/>
              </w:rPr>
              <w:t xml:space="preserve">Обеспечивает реализацию принципа академических свободна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w:t>
            </w:r>
          </w:p>
          <w:p w:rsidR="005667E7" w:rsidRPr="005667E7" w:rsidRDefault="005667E7" w:rsidP="005667E7">
            <w:pPr>
              <w:autoSpaceDE w:val="0"/>
              <w:autoSpaceDN w:val="0"/>
              <w:adjustRightInd w:val="0"/>
              <w:rPr>
                <w:color w:val="000000"/>
              </w:rPr>
            </w:pPr>
            <w:r w:rsidRPr="005667E7">
              <w:rPr>
                <w:color w:val="000000"/>
              </w:rPr>
              <w:t xml:space="preserve">образовательный процесс. Образовательные программы выступают средствами целенаправленного влияния на развитие </w:t>
            </w:r>
            <w:r w:rsidRPr="005667E7">
              <w:rPr>
                <w:color w:val="000000"/>
              </w:rPr>
              <w:lastRenderedPageBreak/>
              <w:t xml:space="preserve">обучающихся. </w:t>
            </w:r>
          </w:p>
          <w:p w:rsidR="005667E7" w:rsidRPr="005667E7" w:rsidRDefault="005667E7" w:rsidP="005667E7">
            <w:pPr>
              <w:autoSpaceDE w:val="0"/>
              <w:autoSpaceDN w:val="0"/>
              <w:adjustRightInd w:val="0"/>
              <w:rPr>
                <w:color w:val="000000"/>
              </w:rPr>
            </w:pPr>
            <w:r w:rsidRPr="005667E7">
              <w:rPr>
                <w:color w:val="000000"/>
              </w:rPr>
              <w:t xml:space="preserve">Компетентность в разработке образовательных программ позволяет осуществлять преподавание на различных уровнях обученности и развития обучающихся. </w:t>
            </w:r>
          </w:p>
          <w:p w:rsidR="005667E7" w:rsidRPr="005667E7" w:rsidRDefault="005667E7" w:rsidP="005667E7">
            <w:pPr>
              <w:autoSpaceDE w:val="0"/>
              <w:autoSpaceDN w:val="0"/>
              <w:adjustRightInd w:val="0"/>
              <w:rPr>
                <w:color w:val="000000"/>
              </w:rPr>
            </w:pPr>
            <w:r w:rsidRPr="005667E7">
              <w:rPr>
                <w:color w:val="000000"/>
              </w:rPr>
              <w:t xml:space="preserve">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w:t>
            </w:r>
          </w:p>
          <w:p w:rsidR="005667E7" w:rsidRPr="005667E7" w:rsidRDefault="005667E7" w:rsidP="005667E7">
            <w:pPr>
              <w:autoSpaceDE w:val="0"/>
              <w:autoSpaceDN w:val="0"/>
              <w:adjustRightInd w:val="0"/>
              <w:rPr>
                <w:color w:val="000000"/>
              </w:rPr>
            </w:pPr>
            <w:r w:rsidRPr="005667E7">
              <w:rPr>
                <w:color w:val="000000"/>
              </w:rPr>
              <w:t xml:space="preserve">характеристики обучающихся </w:t>
            </w:r>
          </w:p>
        </w:tc>
        <w:tc>
          <w:tcPr>
            <w:tcW w:w="3119" w:type="dxa"/>
          </w:tcPr>
          <w:p w:rsidR="005667E7" w:rsidRPr="005667E7" w:rsidRDefault="005667E7" w:rsidP="005667E7">
            <w:pPr>
              <w:autoSpaceDE w:val="0"/>
              <w:autoSpaceDN w:val="0"/>
              <w:adjustRightInd w:val="0"/>
              <w:rPr>
                <w:color w:val="000000"/>
              </w:rPr>
            </w:pPr>
            <w:r w:rsidRPr="005667E7">
              <w:rPr>
                <w:color w:val="000000"/>
              </w:rPr>
              <w:lastRenderedPageBreak/>
              <w:t xml:space="preserve">— Знание образовательных стандартов и примерных </w:t>
            </w:r>
          </w:p>
          <w:p w:rsidR="005667E7" w:rsidRPr="005667E7" w:rsidRDefault="005667E7" w:rsidP="005667E7">
            <w:pPr>
              <w:autoSpaceDE w:val="0"/>
              <w:autoSpaceDN w:val="0"/>
              <w:adjustRightInd w:val="0"/>
              <w:rPr>
                <w:color w:val="000000"/>
              </w:rPr>
            </w:pPr>
            <w:r w:rsidRPr="005667E7">
              <w:rPr>
                <w:color w:val="000000"/>
              </w:rPr>
              <w:t xml:space="preserve">программ; </w:t>
            </w:r>
          </w:p>
          <w:p w:rsidR="005667E7" w:rsidRPr="005667E7" w:rsidRDefault="005667E7" w:rsidP="005667E7">
            <w:pPr>
              <w:autoSpaceDE w:val="0"/>
              <w:autoSpaceDN w:val="0"/>
              <w:adjustRightInd w:val="0"/>
              <w:rPr>
                <w:color w:val="000000"/>
              </w:rPr>
            </w:pPr>
            <w:r w:rsidRPr="005667E7">
              <w:rPr>
                <w:color w:val="000000"/>
              </w:rPr>
              <w:t xml:space="preserve">— наличие персонально разработанных образовательных программ: </w:t>
            </w:r>
          </w:p>
          <w:p w:rsidR="005667E7" w:rsidRPr="005667E7" w:rsidRDefault="005667E7" w:rsidP="005667E7">
            <w:pPr>
              <w:autoSpaceDE w:val="0"/>
              <w:autoSpaceDN w:val="0"/>
              <w:adjustRightInd w:val="0"/>
              <w:rPr>
                <w:color w:val="000000"/>
              </w:rPr>
            </w:pPr>
            <w:r w:rsidRPr="005667E7">
              <w:rPr>
                <w:color w:val="000000"/>
              </w:rPr>
              <w:t xml:space="preserve">характеристика этих программ по содержанию, источникам информации; </w:t>
            </w:r>
          </w:p>
          <w:p w:rsidR="005667E7" w:rsidRPr="005667E7" w:rsidRDefault="005667E7" w:rsidP="005667E7">
            <w:pPr>
              <w:autoSpaceDE w:val="0"/>
              <w:autoSpaceDN w:val="0"/>
              <w:adjustRightInd w:val="0"/>
              <w:rPr>
                <w:color w:val="000000"/>
              </w:rPr>
            </w:pPr>
            <w:r w:rsidRPr="005667E7">
              <w:rPr>
                <w:color w:val="000000"/>
              </w:rPr>
              <w:t xml:space="preserve">по материальной базе, на которой должны реализовываться </w:t>
            </w:r>
            <w:r w:rsidRPr="005667E7">
              <w:rPr>
                <w:color w:val="000000"/>
              </w:rPr>
              <w:lastRenderedPageBreak/>
              <w:t xml:space="preserve">программы; по учёту индивидуальных характеристик обучающихся; </w:t>
            </w:r>
          </w:p>
          <w:p w:rsidR="005667E7" w:rsidRPr="005667E7" w:rsidRDefault="005667E7" w:rsidP="005667E7">
            <w:pPr>
              <w:autoSpaceDE w:val="0"/>
              <w:autoSpaceDN w:val="0"/>
              <w:adjustRightInd w:val="0"/>
              <w:rPr>
                <w:color w:val="000000"/>
              </w:rPr>
            </w:pPr>
            <w:r w:rsidRPr="005667E7">
              <w:rPr>
                <w:color w:val="000000"/>
              </w:rPr>
              <w:t xml:space="preserve">— обоснованность используемых образовательных программ; </w:t>
            </w:r>
          </w:p>
          <w:p w:rsidR="005667E7" w:rsidRPr="005667E7" w:rsidRDefault="005667E7" w:rsidP="005667E7">
            <w:pPr>
              <w:autoSpaceDE w:val="0"/>
              <w:autoSpaceDN w:val="0"/>
              <w:adjustRightInd w:val="0"/>
              <w:rPr>
                <w:color w:val="000000"/>
              </w:rPr>
            </w:pPr>
            <w:r w:rsidRPr="005667E7">
              <w:rPr>
                <w:color w:val="000000"/>
              </w:rPr>
              <w:t>— участие обучающихся и их родителей в разработке образовательной программы,</w:t>
            </w:r>
          </w:p>
          <w:p w:rsidR="005667E7" w:rsidRPr="005667E7" w:rsidRDefault="005667E7" w:rsidP="005667E7">
            <w:pPr>
              <w:autoSpaceDE w:val="0"/>
              <w:autoSpaceDN w:val="0"/>
              <w:adjustRightInd w:val="0"/>
              <w:rPr>
                <w:color w:val="000000"/>
              </w:rPr>
            </w:pPr>
            <w:r w:rsidRPr="005667E7">
              <w:rPr>
                <w:color w:val="000000"/>
              </w:rPr>
              <w:t xml:space="preserve">индивидуального учебного </w:t>
            </w:r>
          </w:p>
          <w:p w:rsidR="005667E7" w:rsidRPr="005667E7" w:rsidRDefault="005667E7" w:rsidP="005667E7">
            <w:pPr>
              <w:autoSpaceDE w:val="0"/>
              <w:autoSpaceDN w:val="0"/>
              <w:adjustRightInd w:val="0"/>
              <w:rPr>
                <w:color w:val="000000"/>
              </w:rPr>
            </w:pPr>
            <w:r w:rsidRPr="005667E7">
              <w:rPr>
                <w:color w:val="000000"/>
              </w:rPr>
              <w:t xml:space="preserve">плана и индивидуального образовательного маршрута; </w:t>
            </w:r>
          </w:p>
          <w:p w:rsidR="005667E7" w:rsidRPr="005667E7" w:rsidRDefault="005667E7" w:rsidP="005667E7">
            <w:pPr>
              <w:autoSpaceDE w:val="0"/>
              <w:autoSpaceDN w:val="0"/>
              <w:adjustRightInd w:val="0"/>
              <w:rPr>
                <w:color w:val="000000"/>
              </w:rPr>
            </w:pPr>
            <w:r w:rsidRPr="005667E7">
              <w:rPr>
                <w:color w:val="000000"/>
              </w:rPr>
              <w:t xml:space="preserve">— участие работодателей в разработке образовательной программы; </w:t>
            </w:r>
          </w:p>
          <w:p w:rsidR="005667E7" w:rsidRPr="005667E7" w:rsidRDefault="005667E7" w:rsidP="005667E7">
            <w:pPr>
              <w:autoSpaceDE w:val="0"/>
              <w:autoSpaceDN w:val="0"/>
              <w:adjustRightInd w:val="0"/>
              <w:rPr>
                <w:color w:val="000000"/>
              </w:rPr>
            </w:pPr>
            <w:r w:rsidRPr="005667E7">
              <w:rPr>
                <w:color w:val="000000"/>
              </w:rPr>
              <w:t xml:space="preserve">— знание учебников и учебно-методических комплектов, используемых в образовательных учреждениях, рекомендованных органом управления образованием; </w:t>
            </w:r>
          </w:p>
          <w:p w:rsidR="005667E7" w:rsidRPr="005667E7" w:rsidRDefault="005667E7" w:rsidP="005667E7">
            <w:pPr>
              <w:autoSpaceDE w:val="0"/>
              <w:autoSpaceDN w:val="0"/>
              <w:adjustRightInd w:val="0"/>
              <w:rPr>
                <w:color w:val="000000"/>
              </w:rPr>
            </w:pPr>
            <w:r w:rsidRPr="005667E7">
              <w:rPr>
                <w:color w:val="000000"/>
              </w:rPr>
              <w:t xml:space="preserve">— обоснованность выбора учебников и учебно-методических комплектов, используемых педагогом </w:t>
            </w:r>
          </w:p>
        </w:tc>
      </w:tr>
      <w:tr w:rsidR="005667E7" w:rsidRPr="005667E7" w:rsidTr="004E2090">
        <w:trPr>
          <w:trHeight w:val="477"/>
        </w:trPr>
        <w:tc>
          <w:tcPr>
            <w:tcW w:w="1951" w:type="dxa"/>
          </w:tcPr>
          <w:p w:rsidR="005667E7" w:rsidRPr="005667E7" w:rsidRDefault="005667E7" w:rsidP="005667E7">
            <w:pPr>
              <w:autoSpaceDE w:val="0"/>
              <w:autoSpaceDN w:val="0"/>
              <w:adjustRightInd w:val="0"/>
              <w:rPr>
                <w:color w:val="000000"/>
              </w:rPr>
            </w:pPr>
            <w:r w:rsidRPr="005667E7">
              <w:rPr>
                <w:color w:val="000000"/>
              </w:rPr>
              <w:lastRenderedPageBreak/>
              <w:t xml:space="preserve">Умение принимать решения в </w:t>
            </w:r>
          </w:p>
          <w:p w:rsidR="005667E7" w:rsidRPr="005667E7" w:rsidRDefault="005667E7" w:rsidP="005667E7">
            <w:pPr>
              <w:autoSpaceDE w:val="0"/>
              <w:autoSpaceDN w:val="0"/>
              <w:adjustRightInd w:val="0"/>
              <w:rPr>
                <w:color w:val="000000"/>
              </w:rPr>
            </w:pPr>
            <w:r w:rsidRPr="005667E7">
              <w:rPr>
                <w:color w:val="000000"/>
              </w:rPr>
              <w:t xml:space="preserve">различных педагогических </w:t>
            </w:r>
          </w:p>
          <w:p w:rsidR="005667E7" w:rsidRPr="005667E7" w:rsidRDefault="005667E7" w:rsidP="005667E7">
            <w:pPr>
              <w:autoSpaceDE w:val="0"/>
              <w:autoSpaceDN w:val="0"/>
              <w:adjustRightInd w:val="0"/>
              <w:rPr>
                <w:color w:val="000000"/>
              </w:rPr>
            </w:pPr>
            <w:r w:rsidRPr="005667E7">
              <w:rPr>
                <w:color w:val="000000"/>
              </w:rPr>
              <w:t xml:space="preserve">ситуациях </w:t>
            </w:r>
          </w:p>
        </w:tc>
        <w:tc>
          <w:tcPr>
            <w:tcW w:w="4961" w:type="dxa"/>
          </w:tcPr>
          <w:p w:rsidR="005667E7" w:rsidRPr="005667E7" w:rsidRDefault="005667E7" w:rsidP="005667E7">
            <w:pPr>
              <w:autoSpaceDE w:val="0"/>
              <w:autoSpaceDN w:val="0"/>
              <w:adjustRightInd w:val="0"/>
              <w:rPr>
                <w:color w:val="000000"/>
              </w:rPr>
            </w:pPr>
            <w:r w:rsidRPr="005667E7">
              <w:rPr>
                <w:color w:val="000000"/>
              </w:rPr>
              <w:t xml:space="preserve">Педагогу приходится постоянно принимать решения: </w:t>
            </w:r>
          </w:p>
          <w:p w:rsidR="005667E7" w:rsidRPr="005667E7" w:rsidRDefault="005667E7" w:rsidP="005667E7">
            <w:pPr>
              <w:autoSpaceDE w:val="0"/>
              <w:autoSpaceDN w:val="0"/>
              <w:adjustRightInd w:val="0"/>
              <w:rPr>
                <w:color w:val="000000"/>
              </w:rPr>
            </w:pPr>
            <w:r w:rsidRPr="005667E7">
              <w:rPr>
                <w:color w:val="000000"/>
              </w:rPr>
              <w:t xml:space="preserve">— как установить дисциплину; </w:t>
            </w:r>
          </w:p>
          <w:p w:rsidR="005667E7" w:rsidRPr="005667E7" w:rsidRDefault="005667E7" w:rsidP="005667E7">
            <w:pPr>
              <w:autoSpaceDE w:val="0"/>
              <w:autoSpaceDN w:val="0"/>
              <w:adjustRightInd w:val="0"/>
              <w:rPr>
                <w:color w:val="000000"/>
              </w:rPr>
            </w:pPr>
            <w:r w:rsidRPr="005667E7">
              <w:rPr>
                <w:color w:val="000000"/>
              </w:rPr>
              <w:t xml:space="preserve">— как мотивировать академическую активность; </w:t>
            </w:r>
          </w:p>
          <w:p w:rsidR="005667E7" w:rsidRPr="005667E7" w:rsidRDefault="005667E7" w:rsidP="005667E7">
            <w:pPr>
              <w:autoSpaceDE w:val="0"/>
              <w:autoSpaceDN w:val="0"/>
              <w:adjustRightInd w:val="0"/>
              <w:rPr>
                <w:color w:val="000000"/>
              </w:rPr>
            </w:pPr>
            <w:r w:rsidRPr="005667E7">
              <w:rPr>
                <w:color w:val="000000"/>
              </w:rPr>
              <w:t xml:space="preserve">— как вызвать интерес у конкретного ученика; </w:t>
            </w:r>
          </w:p>
          <w:p w:rsidR="005667E7" w:rsidRPr="005667E7" w:rsidRDefault="005667E7" w:rsidP="005667E7">
            <w:pPr>
              <w:autoSpaceDE w:val="0"/>
              <w:autoSpaceDN w:val="0"/>
              <w:adjustRightInd w:val="0"/>
              <w:rPr>
                <w:color w:val="000000"/>
              </w:rPr>
            </w:pPr>
            <w:r w:rsidRPr="005667E7">
              <w:rPr>
                <w:color w:val="000000"/>
              </w:rPr>
              <w:t xml:space="preserve">— как обеспечить понимание и т. д. </w:t>
            </w:r>
          </w:p>
          <w:p w:rsidR="005667E7" w:rsidRPr="005667E7" w:rsidRDefault="005667E7" w:rsidP="005667E7">
            <w:pPr>
              <w:autoSpaceDE w:val="0"/>
              <w:autoSpaceDN w:val="0"/>
              <w:adjustRightInd w:val="0"/>
              <w:rPr>
                <w:color w:val="000000"/>
              </w:rPr>
            </w:pPr>
            <w:r w:rsidRPr="005667E7">
              <w:rPr>
                <w:color w:val="000000"/>
              </w:rPr>
              <w:t xml:space="preserve">Разрешение педагогических проблем составляет суть педагогической деятельности. </w:t>
            </w:r>
          </w:p>
          <w:p w:rsidR="005667E7" w:rsidRPr="005667E7" w:rsidRDefault="005667E7" w:rsidP="005667E7">
            <w:pPr>
              <w:autoSpaceDE w:val="0"/>
              <w:autoSpaceDN w:val="0"/>
              <w:adjustRightInd w:val="0"/>
              <w:rPr>
                <w:color w:val="000000"/>
              </w:rPr>
            </w:pPr>
            <w:r w:rsidRPr="005667E7">
              <w:rPr>
                <w:color w:val="000000"/>
              </w:rPr>
              <w:t>При решении проблем могут применяться как стандартные решения (решающие правила), так и творческие (креативные) или интуитивные</w:t>
            </w:r>
          </w:p>
        </w:tc>
        <w:tc>
          <w:tcPr>
            <w:tcW w:w="3119" w:type="dxa"/>
          </w:tcPr>
          <w:p w:rsidR="005667E7" w:rsidRPr="005667E7" w:rsidRDefault="005667E7" w:rsidP="005667E7">
            <w:pPr>
              <w:autoSpaceDE w:val="0"/>
              <w:autoSpaceDN w:val="0"/>
              <w:adjustRightInd w:val="0"/>
              <w:rPr>
                <w:color w:val="000000"/>
              </w:rPr>
            </w:pPr>
            <w:r w:rsidRPr="005667E7">
              <w:rPr>
                <w:color w:val="000000"/>
              </w:rPr>
              <w:t xml:space="preserve">— Знание типичных педагогических ситуаций, требующих участия педагога для своего решения; </w:t>
            </w:r>
          </w:p>
          <w:p w:rsidR="005667E7" w:rsidRPr="005667E7" w:rsidRDefault="005667E7" w:rsidP="005667E7">
            <w:pPr>
              <w:autoSpaceDE w:val="0"/>
              <w:autoSpaceDN w:val="0"/>
              <w:adjustRightInd w:val="0"/>
              <w:rPr>
                <w:color w:val="000000"/>
              </w:rPr>
            </w:pPr>
            <w:r w:rsidRPr="005667E7">
              <w:rPr>
                <w:color w:val="000000"/>
              </w:rPr>
              <w:t xml:space="preserve">— владение набором решающих правил, используемых для различных ситуаций; </w:t>
            </w:r>
          </w:p>
          <w:p w:rsidR="005667E7" w:rsidRPr="005667E7" w:rsidRDefault="005667E7" w:rsidP="005667E7">
            <w:pPr>
              <w:autoSpaceDE w:val="0"/>
              <w:autoSpaceDN w:val="0"/>
              <w:adjustRightInd w:val="0"/>
              <w:rPr>
                <w:color w:val="000000"/>
              </w:rPr>
            </w:pPr>
            <w:r w:rsidRPr="005667E7">
              <w:rPr>
                <w:color w:val="000000"/>
              </w:rPr>
              <w:t xml:space="preserve">— владение критерием предпочтительности при выборе того или иного решающего правила; </w:t>
            </w:r>
          </w:p>
          <w:p w:rsidR="005667E7" w:rsidRPr="005667E7" w:rsidRDefault="005667E7" w:rsidP="005667E7">
            <w:pPr>
              <w:autoSpaceDE w:val="0"/>
              <w:autoSpaceDN w:val="0"/>
              <w:adjustRightInd w:val="0"/>
              <w:rPr>
                <w:color w:val="000000"/>
              </w:rPr>
            </w:pPr>
            <w:r w:rsidRPr="005667E7">
              <w:rPr>
                <w:color w:val="000000"/>
              </w:rPr>
              <w:t xml:space="preserve">— знание критериев достижения цели; </w:t>
            </w:r>
          </w:p>
          <w:p w:rsidR="005667E7" w:rsidRPr="005667E7" w:rsidRDefault="005667E7" w:rsidP="005667E7">
            <w:pPr>
              <w:autoSpaceDE w:val="0"/>
              <w:autoSpaceDN w:val="0"/>
              <w:adjustRightInd w:val="0"/>
              <w:rPr>
                <w:color w:val="000000"/>
              </w:rPr>
            </w:pPr>
            <w:r w:rsidRPr="005667E7">
              <w:rPr>
                <w:color w:val="000000"/>
              </w:rPr>
              <w:t xml:space="preserve">— знание нетипичных конфликтных ситуаций; </w:t>
            </w:r>
          </w:p>
          <w:p w:rsidR="005667E7" w:rsidRPr="005667E7" w:rsidRDefault="005667E7" w:rsidP="005667E7">
            <w:pPr>
              <w:autoSpaceDE w:val="0"/>
              <w:autoSpaceDN w:val="0"/>
              <w:adjustRightInd w:val="0"/>
              <w:rPr>
                <w:color w:val="000000"/>
              </w:rPr>
            </w:pPr>
            <w:r w:rsidRPr="005667E7">
              <w:rPr>
                <w:color w:val="000000"/>
              </w:rPr>
              <w:t xml:space="preserve">— примеры разрешения конкретных педагогических </w:t>
            </w:r>
          </w:p>
          <w:p w:rsidR="005667E7" w:rsidRPr="005667E7" w:rsidRDefault="005667E7" w:rsidP="005667E7">
            <w:pPr>
              <w:autoSpaceDE w:val="0"/>
              <w:autoSpaceDN w:val="0"/>
              <w:adjustRightInd w:val="0"/>
              <w:rPr>
                <w:color w:val="000000"/>
              </w:rPr>
            </w:pPr>
            <w:r w:rsidRPr="005667E7">
              <w:rPr>
                <w:color w:val="000000"/>
              </w:rPr>
              <w:t xml:space="preserve">ситуаций; </w:t>
            </w:r>
          </w:p>
          <w:p w:rsidR="005667E7" w:rsidRPr="005667E7" w:rsidRDefault="005667E7" w:rsidP="005667E7">
            <w:pPr>
              <w:autoSpaceDE w:val="0"/>
              <w:autoSpaceDN w:val="0"/>
              <w:adjustRightInd w:val="0"/>
              <w:rPr>
                <w:color w:val="000000"/>
              </w:rPr>
            </w:pPr>
            <w:r w:rsidRPr="005667E7">
              <w:rPr>
                <w:color w:val="000000"/>
              </w:rPr>
              <w:t>— развитость педагогического мышления</w:t>
            </w:r>
          </w:p>
        </w:tc>
      </w:tr>
      <w:tr w:rsidR="005667E7" w:rsidRPr="005667E7" w:rsidTr="004E2090">
        <w:trPr>
          <w:trHeight w:val="98"/>
        </w:trPr>
        <w:tc>
          <w:tcPr>
            <w:tcW w:w="10031" w:type="dxa"/>
            <w:gridSpan w:val="3"/>
          </w:tcPr>
          <w:p w:rsidR="005667E7" w:rsidRPr="005667E7" w:rsidRDefault="005667E7" w:rsidP="005667E7">
            <w:pPr>
              <w:autoSpaceDE w:val="0"/>
              <w:autoSpaceDN w:val="0"/>
              <w:adjustRightInd w:val="0"/>
              <w:ind w:firstLine="284"/>
              <w:rPr>
                <w:color w:val="000000"/>
              </w:rPr>
            </w:pPr>
            <w:r w:rsidRPr="005667E7">
              <w:rPr>
                <w:b/>
                <w:bCs/>
                <w:color w:val="000000"/>
              </w:rPr>
              <w:lastRenderedPageBreak/>
              <w:t xml:space="preserve">VI. Компетенции в организации учебной деятельности </w:t>
            </w:r>
          </w:p>
        </w:tc>
      </w:tr>
      <w:tr w:rsidR="005667E7" w:rsidRPr="005667E7" w:rsidTr="004E2090">
        <w:trPr>
          <w:trHeight w:val="1108"/>
        </w:trPr>
        <w:tc>
          <w:tcPr>
            <w:tcW w:w="1951" w:type="dxa"/>
          </w:tcPr>
          <w:p w:rsidR="005667E7" w:rsidRPr="005667E7" w:rsidRDefault="005667E7" w:rsidP="005667E7">
            <w:pPr>
              <w:autoSpaceDE w:val="0"/>
              <w:autoSpaceDN w:val="0"/>
              <w:adjustRightInd w:val="0"/>
              <w:rPr>
                <w:color w:val="000000"/>
              </w:rPr>
            </w:pPr>
            <w:r w:rsidRPr="005667E7">
              <w:rPr>
                <w:color w:val="000000"/>
              </w:rPr>
              <w:t xml:space="preserve">Компетентность в </w:t>
            </w:r>
          </w:p>
          <w:p w:rsidR="005667E7" w:rsidRPr="005667E7" w:rsidRDefault="005667E7" w:rsidP="005667E7">
            <w:pPr>
              <w:autoSpaceDE w:val="0"/>
              <w:autoSpaceDN w:val="0"/>
              <w:adjustRightInd w:val="0"/>
              <w:rPr>
                <w:color w:val="000000"/>
              </w:rPr>
            </w:pPr>
            <w:r w:rsidRPr="005667E7">
              <w:rPr>
                <w:color w:val="000000"/>
              </w:rPr>
              <w:t xml:space="preserve">установлении субъект- </w:t>
            </w:r>
          </w:p>
          <w:p w:rsidR="005667E7" w:rsidRPr="005667E7" w:rsidRDefault="005667E7" w:rsidP="005667E7">
            <w:pPr>
              <w:autoSpaceDE w:val="0"/>
              <w:autoSpaceDN w:val="0"/>
              <w:adjustRightInd w:val="0"/>
              <w:rPr>
                <w:color w:val="000000"/>
              </w:rPr>
            </w:pPr>
            <w:r w:rsidRPr="005667E7">
              <w:rPr>
                <w:color w:val="000000"/>
              </w:rPr>
              <w:t xml:space="preserve">субъектных отношений </w:t>
            </w:r>
          </w:p>
        </w:tc>
        <w:tc>
          <w:tcPr>
            <w:tcW w:w="4961" w:type="dxa"/>
          </w:tcPr>
          <w:p w:rsidR="005667E7" w:rsidRPr="005667E7" w:rsidRDefault="005667E7" w:rsidP="005667E7">
            <w:pPr>
              <w:autoSpaceDE w:val="0"/>
              <w:autoSpaceDN w:val="0"/>
              <w:adjustRightInd w:val="0"/>
              <w:rPr>
                <w:color w:val="000000"/>
              </w:rPr>
            </w:pPr>
            <w:r w:rsidRPr="005667E7">
              <w:rPr>
                <w:color w:val="000000"/>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w:t>
            </w:r>
          </w:p>
          <w:p w:rsidR="005667E7" w:rsidRPr="005667E7" w:rsidRDefault="005667E7" w:rsidP="005667E7">
            <w:pPr>
              <w:autoSpaceDE w:val="0"/>
              <w:autoSpaceDN w:val="0"/>
              <w:adjustRightInd w:val="0"/>
              <w:rPr>
                <w:color w:val="000000"/>
              </w:rPr>
            </w:pPr>
            <w:r w:rsidRPr="005667E7">
              <w:rPr>
                <w:color w:val="000000"/>
              </w:rPr>
              <w:t xml:space="preserve">образовательного процесса, готовность вступать в помогающие отношения, позитивный настрой педагога </w:t>
            </w:r>
          </w:p>
        </w:tc>
        <w:tc>
          <w:tcPr>
            <w:tcW w:w="3119" w:type="dxa"/>
          </w:tcPr>
          <w:p w:rsidR="005667E7" w:rsidRPr="005667E7" w:rsidRDefault="005667E7" w:rsidP="005667E7">
            <w:pPr>
              <w:autoSpaceDE w:val="0"/>
              <w:autoSpaceDN w:val="0"/>
              <w:adjustRightInd w:val="0"/>
              <w:rPr>
                <w:color w:val="000000"/>
              </w:rPr>
            </w:pPr>
            <w:r w:rsidRPr="005667E7">
              <w:rPr>
                <w:color w:val="000000"/>
              </w:rPr>
              <w:t xml:space="preserve">— Знание обучающихся; </w:t>
            </w:r>
          </w:p>
          <w:p w:rsidR="005667E7" w:rsidRPr="005667E7" w:rsidRDefault="005667E7" w:rsidP="005667E7">
            <w:pPr>
              <w:autoSpaceDE w:val="0"/>
              <w:autoSpaceDN w:val="0"/>
              <w:adjustRightInd w:val="0"/>
              <w:rPr>
                <w:color w:val="000000"/>
              </w:rPr>
            </w:pPr>
            <w:r w:rsidRPr="005667E7">
              <w:rPr>
                <w:color w:val="000000"/>
              </w:rPr>
              <w:t xml:space="preserve">— компетентность в целеполагании; </w:t>
            </w:r>
          </w:p>
          <w:p w:rsidR="005667E7" w:rsidRPr="005667E7" w:rsidRDefault="005667E7" w:rsidP="005667E7">
            <w:pPr>
              <w:autoSpaceDE w:val="0"/>
              <w:autoSpaceDN w:val="0"/>
              <w:adjustRightInd w:val="0"/>
              <w:rPr>
                <w:color w:val="000000"/>
              </w:rPr>
            </w:pPr>
            <w:r w:rsidRPr="005667E7">
              <w:rPr>
                <w:color w:val="000000"/>
              </w:rPr>
              <w:t xml:space="preserve">— предметная компетентность; </w:t>
            </w:r>
          </w:p>
          <w:p w:rsidR="005667E7" w:rsidRPr="005667E7" w:rsidRDefault="005667E7" w:rsidP="005667E7">
            <w:pPr>
              <w:autoSpaceDE w:val="0"/>
              <w:autoSpaceDN w:val="0"/>
              <w:adjustRightInd w:val="0"/>
              <w:rPr>
                <w:color w:val="000000"/>
              </w:rPr>
            </w:pPr>
            <w:r w:rsidRPr="005667E7">
              <w:rPr>
                <w:color w:val="000000"/>
              </w:rPr>
              <w:t xml:space="preserve">— методическая компетентность; </w:t>
            </w:r>
          </w:p>
          <w:p w:rsidR="005667E7" w:rsidRPr="005667E7" w:rsidRDefault="005667E7" w:rsidP="005667E7">
            <w:pPr>
              <w:autoSpaceDE w:val="0"/>
              <w:autoSpaceDN w:val="0"/>
              <w:adjustRightInd w:val="0"/>
              <w:rPr>
                <w:color w:val="000000"/>
              </w:rPr>
            </w:pPr>
            <w:r w:rsidRPr="005667E7">
              <w:rPr>
                <w:color w:val="000000"/>
              </w:rPr>
              <w:t xml:space="preserve">— готовность к сотрудничеству </w:t>
            </w:r>
          </w:p>
        </w:tc>
      </w:tr>
      <w:tr w:rsidR="005667E7" w:rsidRPr="005667E7" w:rsidTr="004E2090">
        <w:trPr>
          <w:trHeight w:val="980"/>
        </w:trPr>
        <w:tc>
          <w:tcPr>
            <w:tcW w:w="1951" w:type="dxa"/>
          </w:tcPr>
          <w:p w:rsidR="005667E7" w:rsidRPr="005667E7" w:rsidRDefault="005667E7" w:rsidP="005667E7">
            <w:pPr>
              <w:autoSpaceDE w:val="0"/>
              <w:autoSpaceDN w:val="0"/>
              <w:adjustRightInd w:val="0"/>
              <w:rPr>
                <w:color w:val="000000"/>
              </w:rPr>
            </w:pPr>
            <w:r w:rsidRPr="005667E7">
              <w:rPr>
                <w:color w:val="000000"/>
              </w:rPr>
              <w:t xml:space="preserve">Компетентность в </w:t>
            </w:r>
          </w:p>
          <w:p w:rsidR="005667E7" w:rsidRPr="005667E7" w:rsidRDefault="005667E7" w:rsidP="005667E7">
            <w:pPr>
              <w:autoSpaceDE w:val="0"/>
              <w:autoSpaceDN w:val="0"/>
              <w:adjustRightInd w:val="0"/>
              <w:rPr>
                <w:color w:val="000000"/>
              </w:rPr>
            </w:pPr>
            <w:r w:rsidRPr="005667E7">
              <w:rPr>
                <w:color w:val="000000"/>
              </w:rPr>
              <w:t xml:space="preserve">обеспечении понимания </w:t>
            </w:r>
          </w:p>
          <w:p w:rsidR="005667E7" w:rsidRPr="005667E7" w:rsidRDefault="005667E7" w:rsidP="005667E7">
            <w:pPr>
              <w:autoSpaceDE w:val="0"/>
              <w:autoSpaceDN w:val="0"/>
              <w:adjustRightInd w:val="0"/>
              <w:rPr>
                <w:color w:val="000000"/>
              </w:rPr>
            </w:pPr>
            <w:r w:rsidRPr="005667E7">
              <w:rPr>
                <w:color w:val="000000"/>
              </w:rPr>
              <w:t xml:space="preserve">педагогической задачи и </w:t>
            </w:r>
          </w:p>
          <w:p w:rsidR="005667E7" w:rsidRPr="005667E7" w:rsidRDefault="005667E7" w:rsidP="005667E7">
            <w:pPr>
              <w:autoSpaceDE w:val="0"/>
              <w:autoSpaceDN w:val="0"/>
              <w:adjustRightInd w:val="0"/>
              <w:rPr>
                <w:color w:val="000000"/>
              </w:rPr>
            </w:pPr>
            <w:r w:rsidRPr="005667E7">
              <w:rPr>
                <w:color w:val="000000"/>
              </w:rPr>
              <w:t xml:space="preserve">способах деятельности </w:t>
            </w:r>
          </w:p>
        </w:tc>
        <w:tc>
          <w:tcPr>
            <w:tcW w:w="4961" w:type="dxa"/>
          </w:tcPr>
          <w:p w:rsidR="005667E7" w:rsidRPr="005667E7" w:rsidRDefault="005667E7" w:rsidP="005667E7">
            <w:pPr>
              <w:autoSpaceDE w:val="0"/>
              <w:autoSpaceDN w:val="0"/>
              <w:adjustRightInd w:val="0"/>
              <w:ind w:firstLine="284"/>
              <w:rPr>
                <w:color w:val="000000"/>
              </w:rPr>
            </w:pPr>
            <w:r w:rsidRPr="005667E7">
              <w:rPr>
                <w:color w:val="000000"/>
              </w:rPr>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 </w:t>
            </w:r>
          </w:p>
        </w:tc>
        <w:tc>
          <w:tcPr>
            <w:tcW w:w="3119" w:type="dxa"/>
          </w:tcPr>
          <w:p w:rsidR="005667E7" w:rsidRPr="005667E7" w:rsidRDefault="005667E7" w:rsidP="005667E7">
            <w:pPr>
              <w:autoSpaceDE w:val="0"/>
              <w:autoSpaceDN w:val="0"/>
              <w:adjustRightInd w:val="0"/>
              <w:rPr>
                <w:color w:val="000000"/>
              </w:rPr>
            </w:pPr>
            <w:r w:rsidRPr="005667E7">
              <w:rPr>
                <w:color w:val="000000"/>
              </w:rPr>
              <w:t xml:space="preserve">— Знание того, что знают и понимают ученики; </w:t>
            </w:r>
          </w:p>
          <w:p w:rsidR="005667E7" w:rsidRPr="005667E7" w:rsidRDefault="005667E7" w:rsidP="005667E7">
            <w:pPr>
              <w:autoSpaceDE w:val="0"/>
              <w:autoSpaceDN w:val="0"/>
              <w:adjustRightInd w:val="0"/>
              <w:rPr>
                <w:color w:val="000000"/>
              </w:rPr>
            </w:pPr>
            <w:r w:rsidRPr="005667E7">
              <w:rPr>
                <w:color w:val="000000"/>
              </w:rPr>
              <w:t xml:space="preserve">— свободное владение изучаемым материалом; </w:t>
            </w:r>
          </w:p>
          <w:p w:rsidR="005667E7" w:rsidRPr="005667E7" w:rsidRDefault="005667E7" w:rsidP="005667E7">
            <w:pPr>
              <w:autoSpaceDE w:val="0"/>
              <w:autoSpaceDN w:val="0"/>
              <w:adjustRightInd w:val="0"/>
              <w:rPr>
                <w:color w:val="000000"/>
              </w:rPr>
            </w:pPr>
            <w:r w:rsidRPr="005667E7">
              <w:rPr>
                <w:color w:val="000000"/>
              </w:rPr>
              <w:t xml:space="preserve">— осознанное включение нового учебного материала в систему освоенных знаний обучающихся; </w:t>
            </w:r>
          </w:p>
          <w:p w:rsidR="005667E7" w:rsidRPr="005667E7" w:rsidRDefault="005667E7" w:rsidP="005667E7">
            <w:pPr>
              <w:autoSpaceDE w:val="0"/>
              <w:autoSpaceDN w:val="0"/>
              <w:adjustRightInd w:val="0"/>
              <w:rPr>
                <w:color w:val="000000"/>
              </w:rPr>
            </w:pPr>
            <w:r w:rsidRPr="005667E7">
              <w:rPr>
                <w:color w:val="000000"/>
              </w:rPr>
              <w:t xml:space="preserve">— демонстрация практического применения изучаемого материала; </w:t>
            </w:r>
          </w:p>
          <w:p w:rsidR="005667E7" w:rsidRPr="005667E7" w:rsidRDefault="005667E7" w:rsidP="005667E7">
            <w:pPr>
              <w:autoSpaceDE w:val="0"/>
              <w:autoSpaceDN w:val="0"/>
              <w:adjustRightInd w:val="0"/>
              <w:rPr>
                <w:color w:val="000000"/>
              </w:rPr>
            </w:pPr>
            <w:r w:rsidRPr="005667E7">
              <w:rPr>
                <w:color w:val="000000"/>
              </w:rPr>
              <w:t xml:space="preserve">— опора на чувственное восприятие </w:t>
            </w:r>
          </w:p>
        </w:tc>
      </w:tr>
      <w:tr w:rsidR="005667E7" w:rsidRPr="005667E7" w:rsidTr="004E2090">
        <w:trPr>
          <w:trHeight w:val="1108"/>
        </w:trPr>
        <w:tc>
          <w:tcPr>
            <w:tcW w:w="1951" w:type="dxa"/>
          </w:tcPr>
          <w:p w:rsidR="005667E7" w:rsidRPr="005667E7" w:rsidRDefault="005667E7" w:rsidP="005667E7">
            <w:pPr>
              <w:autoSpaceDE w:val="0"/>
              <w:autoSpaceDN w:val="0"/>
              <w:adjustRightInd w:val="0"/>
              <w:rPr>
                <w:color w:val="000000"/>
              </w:rPr>
            </w:pPr>
            <w:r w:rsidRPr="005667E7">
              <w:rPr>
                <w:color w:val="000000"/>
              </w:rPr>
              <w:t xml:space="preserve">Компетентность в педагогическом оценивании </w:t>
            </w:r>
          </w:p>
        </w:tc>
        <w:tc>
          <w:tcPr>
            <w:tcW w:w="4961" w:type="dxa"/>
          </w:tcPr>
          <w:p w:rsidR="005667E7" w:rsidRPr="005667E7" w:rsidRDefault="005667E7" w:rsidP="005667E7">
            <w:pPr>
              <w:autoSpaceDE w:val="0"/>
              <w:autoSpaceDN w:val="0"/>
              <w:adjustRightInd w:val="0"/>
              <w:rPr>
                <w:color w:val="000000"/>
              </w:rPr>
            </w:pPr>
            <w:r w:rsidRPr="005667E7">
              <w:rPr>
                <w:color w:val="000000"/>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w:t>
            </w:r>
          </w:p>
          <w:p w:rsidR="005667E7" w:rsidRPr="005667E7" w:rsidRDefault="005667E7" w:rsidP="005667E7">
            <w:pPr>
              <w:autoSpaceDE w:val="0"/>
              <w:autoSpaceDN w:val="0"/>
              <w:adjustRightInd w:val="0"/>
              <w:ind w:firstLine="284"/>
              <w:rPr>
                <w:color w:val="000000"/>
              </w:rPr>
            </w:pPr>
            <w:r w:rsidRPr="005667E7">
              <w:rPr>
                <w:color w:val="000000"/>
              </w:rPr>
              <w:t xml:space="preserve">сочетаться с самооценкой педагога </w:t>
            </w:r>
          </w:p>
        </w:tc>
        <w:tc>
          <w:tcPr>
            <w:tcW w:w="3119" w:type="dxa"/>
          </w:tcPr>
          <w:p w:rsidR="005667E7" w:rsidRPr="005667E7" w:rsidRDefault="005667E7" w:rsidP="005667E7">
            <w:pPr>
              <w:autoSpaceDE w:val="0"/>
              <w:autoSpaceDN w:val="0"/>
              <w:adjustRightInd w:val="0"/>
              <w:rPr>
                <w:color w:val="000000"/>
              </w:rPr>
            </w:pPr>
            <w:r w:rsidRPr="005667E7">
              <w:rPr>
                <w:color w:val="000000"/>
              </w:rPr>
              <w:t xml:space="preserve">— Знание функций педагогической оценки; </w:t>
            </w:r>
          </w:p>
          <w:p w:rsidR="005667E7" w:rsidRPr="005667E7" w:rsidRDefault="005667E7" w:rsidP="005667E7">
            <w:pPr>
              <w:autoSpaceDE w:val="0"/>
              <w:autoSpaceDN w:val="0"/>
              <w:adjustRightInd w:val="0"/>
              <w:rPr>
                <w:color w:val="000000"/>
              </w:rPr>
            </w:pPr>
            <w:r w:rsidRPr="005667E7">
              <w:rPr>
                <w:color w:val="000000"/>
              </w:rPr>
              <w:t xml:space="preserve">— знание видов педагогической оценки; </w:t>
            </w:r>
          </w:p>
          <w:p w:rsidR="005667E7" w:rsidRPr="005667E7" w:rsidRDefault="005667E7" w:rsidP="005667E7">
            <w:pPr>
              <w:autoSpaceDE w:val="0"/>
              <w:autoSpaceDN w:val="0"/>
              <w:adjustRightInd w:val="0"/>
              <w:rPr>
                <w:color w:val="000000"/>
              </w:rPr>
            </w:pPr>
            <w:r w:rsidRPr="005667E7">
              <w:rPr>
                <w:color w:val="000000"/>
              </w:rPr>
              <w:t xml:space="preserve">— знание того, что подлежит оцениванию в педагогической деятельности; </w:t>
            </w:r>
          </w:p>
          <w:p w:rsidR="005667E7" w:rsidRPr="005667E7" w:rsidRDefault="005667E7" w:rsidP="005667E7">
            <w:pPr>
              <w:autoSpaceDE w:val="0"/>
              <w:autoSpaceDN w:val="0"/>
              <w:adjustRightInd w:val="0"/>
              <w:rPr>
                <w:color w:val="000000"/>
              </w:rPr>
            </w:pPr>
            <w:r w:rsidRPr="005667E7">
              <w:rPr>
                <w:color w:val="000000"/>
              </w:rPr>
              <w:t xml:space="preserve">— владение методами педагогического оценивания; </w:t>
            </w:r>
          </w:p>
          <w:p w:rsidR="005667E7" w:rsidRPr="005667E7" w:rsidRDefault="005667E7" w:rsidP="005667E7">
            <w:pPr>
              <w:autoSpaceDE w:val="0"/>
              <w:autoSpaceDN w:val="0"/>
              <w:adjustRightInd w:val="0"/>
              <w:rPr>
                <w:color w:val="000000"/>
              </w:rPr>
            </w:pPr>
            <w:r w:rsidRPr="005667E7">
              <w:rPr>
                <w:color w:val="000000"/>
              </w:rPr>
              <w:t xml:space="preserve">— умение продемонстрировать эти методы на конкретных примерах; </w:t>
            </w:r>
          </w:p>
          <w:p w:rsidR="005667E7" w:rsidRPr="005667E7" w:rsidRDefault="005667E7" w:rsidP="005667E7">
            <w:pPr>
              <w:autoSpaceDE w:val="0"/>
              <w:autoSpaceDN w:val="0"/>
              <w:adjustRightInd w:val="0"/>
              <w:rPr>
                <w:color w:val="000000"/>
              </w:rPr>
            </w:pPr>
            <w:r w:rsidRPr="005667E7">
              <w:rPr>
                <w:color w:val="000000"/>
              </w:rPr>
              <w:t xml:space="preserve">— умение перейти от педагогического оценивания к самооценке </w:t>
            </w:r>
          </w:p>
        </w:tc>
      </w:tr>
      <w:tr w:rsidR="005667E7" w:rsidRPr="005667E7" w:rsidTr="004E2090">
        <w:trPr>
          <w:trHeight w:val="855"/>
        </w:trPr>
        <w:tc>
          <w:tcPr>
            <w:tcW w:w="1951" w:type="dxa"/>
          </w:tcPr>
          <w:p w:rsidR="005667E7" w:rsidRPr="005667E7" w:rsidRDefault="005667E7" w:rsidP="005667E7">
            <w:pPr>
              <w:autoSpaceDE w:val="0"/>
              <w:autoSpaceDN w:val="0"/>
              <w:adjustRightInd w:val="0"/>
              <w:rPr>
                <w:color w:val="000000"/>
              </w:rPr>
            </w:pPr>
            <w:r w:rsidRPr="005667E7">
              <w:rPr>
                <w:color w:val="000000"/>
              </w:rPr>
              <w:t xml:space="preserve">Компетентность в организации </w:t>
            </w:r>
          </w:p>
          <w:p w:rsidR="005667E7" w:rsidRPr="005667E7" w:rsidRDefault="005667E7" w:rsidP="005667E7">
            <w:pPr>
              <w:autoSpaceDE w:val="0"/>
              <w:autoSpaceDN w:val="0"/>
              <w:adjustRightInd w:val="0"/>
              <w:rPr>
                <w:color w:val="000000"/>
              </w:rPr>
            </w:pPr>
            <w:r w:rsidRPr="005667E7">
              <w:rPr>
                <w:color w:val="000000"/>
              </w:rPr>
              <w:t xml:space="preserve">информационной основы </w:t>
            </w:r>
          </w:p>
          <w:p w:rsidR="005667E7" w:rsidRPr="005667E7" w:rsidRDefault="005667E7" w:rsidP="005667E7">
            <w:pPr>
              <w:autoSpaceDE w:val="0"/>
              <w:autoSpaceDN w:val="0"/>
              <w:adjustRightInd w:val="0"/>
              <w:rPr>
                <w:color w:val="000000"/>
              </w:rPr>
            </w:pPr>
            <w:r w:rsidRPr="005667E7">
              <w:rPr>
                <w:color w:val="000000"/>
              </w:rPr>
              <w:t xml:space="preserve">деятельности обучающегося </w:t>
            </w:r>
          </w:p>
        </w:tc>
        <w:tc>
          <w:tcPr>
            <w:tcW w:w="4961" w:type="dxa"/>
          </w:tcPr>
          <w:p w:rsidR="005667E7" w:rsidRPr="005667E7" w:rsidRDefault="005667E7" w:rsidP="005667E7">
            <w:pPr>
              <w:autoSpaceDE w:val="0"/>
              <w:autoSpaceDN w:val="0"/>
              <w:adjustRightInd w:val="0"/>
              <w:rPr>
                <w:color w:val="000000"/>
              </w:rPr>
            </w:pPr>
            <w:r w:rsidRPr="005667E7">
              <w:rPr>
                <w:color w:val="000000"/>
              </w:rPr>
              <w:t xml:space="preserve">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 </w:t>
            </w:r>
          </w:p>
        </w:tc>
        <w:tc>
          <w:tcPr>
            <w:tcW w:w="3119" w:type="dxa"/>
          </w:tcPr>
          <w:p w:rsidR="005667E7" w:rsidRPr="005667E7" w:rsidRDefault="005667E7" w:rsidP="005667E7">
            <w:pPr>
              <w:autoSpaceDE w:val="0"/>
              <w:autoSpaceDN w:val="0"/>
              <w:adjustRightInd w:val="0"/>
              <w:rPr>
                <w:color w:val="000000"/>
              </w:rPr>
            </w:pPr>
            <w:r w:rsidRPr="005667E7">
              <w:rPr>
                <w:color w:val="000000"/>
              </w:rPr>
              <w:t xml:space="preserve">— Свободное владение учебным материалом; </w:t>
            </w:r>
          </w:p>
          <w:p w:rsidR="005667E7" w:rsidRPr="005667E7" w:rsidRDefault="005667E7" w:rsidP="005667E7">
            <w:pPr>
              <w:autoSpaceDE w:val="0"/>
              <w:autoSpaceDN w:val="0"/>
              <w:adjustRightInd w:val="0"/>
              <w:rPr>
                <w:color w:val="000000"/>
              </w:rPr>
            </w:pPr>
            <w:r w:rsidRPr="005667E7">
              <w:rPr>
                <w:color w:val="000000"/>
              </w:rPr>
              <w:t xml:space="preserve">— знание типичных трудностей при изучении конкретных тем; </w:t>
            </w:r>
          </w:p>
          <w:p w:rsidR="005667E7" w:rsidRPr="005667E7" w:rsidRDefault="005667E7" w:rsidP="005667E7">
            <w:pPr>
              <w:autoSpaceDE w:val="0"/>
              <w:autoSpaceDN w:val="0"/>
              <w:adjustRightInd w:val="0"/>
              <w:rPr>
                <w:color w:val="000000"/>
              </w:rPr>
            </w:pPr>
            <w:r w:rsidRPr="005667E7">
              <w:rPr>
                <w:color w:val="000000"/>
              </w:rPr>
              <w:t xml:space="preserve">— способность дать дополнительную информацию или организовать поиск дополнительной </w:t>
            </w:r>
            <w:r w:rsidRPr="005667E7">
              <w:rPr>
                <w:color w:val="000000"/>
              </w:rPr>
              <w:lastRenderedPageBreak/>
              <w:t xml:space="preserve">информации, необходимой для решения учебной задачи; </w:t>
            </w:r>
          </w:p>
          <w:p w:rsidR="005667E7" w:rsidRPr="005667E7" w:rsidRDefault="005667E7" w:rsidP="005667E7">
            <w:pPr>
              <w:autoSpaceDE w:val="0"/>
              <w:autoSpaceDN w:val="0"/>
              <w:adjustRightInd w:val="0"/>
              <w:rPr>
                <w:color w:val="000000"/>
              </w:rPr>
            </w:pPr>
            <w:r w:rsidRPr="005667E7">
              <w:rPr>
                <w:color w:val="000000"/>
              </w:rPr>
              <w:t xml:space="preserve">— умение выявить уровень развития обучающихся; </w:t>
            </w:r>
          </w:p>
          <w:p w:rsidR="005667E7" w:rsidRPr="005667E7" w:rsidRDefault="005667E7" w:rsidP="005667E7">
            <w:pPr>
              <w:autoSpaceDE w:val="0"/>
              <w:autoSpaceDN w:val="0"/>
              <w:adjustRightInd w:val="0"/>
              <w:rPr>
                <w:color w:val="000000"/>
              </w:rPr>
            </w:pPr>
            <w:r w:rsidRPr="005667E7">
              <w:rPr>
                <w:color w:val="000000"/>
              </w:rPr>
              <w:t xml:space="preserve">— владение методами объективного контроля и оценивания; </w:t>
            </w:r>
          </w:p>
          <w:p w:rsidR="005667E7" w:rsidRPr="005667E7" w:rsidRDefault="005667E7" w:rsidP="005667E7">
            <w:pPr>
              <w:autoSpaceDE w:val="0"/>
              <w:autoSpaceDN w:val="0"/>
              <w:adjustRightInd w:val="0"/>
              <w:rPr>
                <w:color w:val="000000"/>
              </w:rPr>
            </w:pPr>
            <w:r w:rsidRPr="005667E7">
              <w:rPr>
                <w:color w:val="000000"/>
              </w:rPr>
              <w:t>—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5667E7" w:rsidRPr="005667E7" w:rsidTr="004E2090">
        <w:trPr>
          <w:trHeight w:val="982"/>
        </w:trPr>
        <w:tc>
          <w:tcPr>
            <w:tcW w:w="1951" w:type="dxa"/>
          </w:tcPr>
          <w:p w:rsidR="005667E7" w:rsidRPr="005667E7" w:rsidRDefault="005667E7" w:rsidP="005667E7">
            <w:pPr>
              <w:autoSpaceDE w:val="0"/>
              <w:autoSpaceDN w:val="0"/>
              <w:adjustRightInd w:val="0"/>
              <w:rPr>
                <w:color w:val="000000"/>
              </w:rPr>
            </w:pPr>
            <w:r w:rsidRPr="005667E7">
              <w:rPr>
                <w:color w:val="000000"/>
              </w:rPr>
              <w:lastRenderedPageBreak/>
              <w:t xml:space="preserve">Компетентность в </w:t>
            </w:r>
          </w:p>
          <w:p w:rsidR="005667E7" w:rsidRPr="005667E7" w:rsidRDefault="005667E7" w:rsidP="005667E7">
            <w:pPr>
              <w:autoSpaceDE w:val="0"/>
              <w:autoSpaceDN w:val="0"/>
              <w:adjustRightInd w:val="0"/>
              <w:rPr>
                <w:color w:val="000000"/>
              </w:rPr>
            </w:pPr>
            <w:r w:rsidRPr="005667E7">
              <w:rPr>
                <w:color w:val="000000"/>
              </w:rPr>
              <w:t xml:space="preserve">использовании современных </w:t>
            </w:r>
          </w:p>
          <w:p w:rsidR="005667E7" w:rsidRPr="005667E7" w:rsidRDefault="005667E7" w:rsidP="005667E7">
            <w:pPr>
              <w:autoSpaceDE w:val="0"/>
              <w:autoSpaceDN w:val="0"/>
              <w:adjustRightInd w:val="0"/>
              <w:rPr>
                <w:color w:val="000000"/>
              </w:rPr>
            </w:pPr>
            <w:r w:rsidRPr="005667E7">
              <w:rPr>
                <w:color w:val="000000"/>
              </w:rPr>
              <w:t xml:space="preserve">средств и систем организации </w:t>
            </w:r>
          </w:p>
          <w:p w:rsidR="005667E7" w:rsidRPr="005667E7" w:rsidRDefault="005667E7" w:rsidP="005667E7">
            <w:pPr>
              <w:autoSpaceDE w:val="0"/>
              <w:autoSpaceDN w:val="0"/>
              <w:adjustRightInd w:val="0"/>
              <w:rPr>
                <w:color w:val="000000"/>
              </w:rPr>
            </w:pPr>
            <w:r w:rsidRPr="005667E7">
              <w:rPr>
                <w:color w:val="000000"/>
              </w:rPr>
              <w:t xml:space="preserve">учебно-воспитательного </w:t>
            </w:r>
          </w:p>
          <w:p w:rsidR="005667E7" w:rsidRPr="005667E7" w:rsidRDefault="005667E7" w:rsidP="005667E7">
            <w:pPr>
              <w:autoSpaceDE w:val="0"/>
              <w:autoSpaceDN w:val="0"/>
              <w:adjustRightInd w:val="0"/>
              <w:rPr>
                <w:color w:val="000000"/>
              </w:rPr>
            </w:pPr>
            <w:r w:rsidRPr="005667E7">
              <w:rPr>
                <w:color w:val="000000"/>
              </w:rPr>
              <w:t xml:space="preserve">процесса </w:t>
            </w:r>
          </w:p>
        </w:tc>
        <w:tc>
          <w:tcPr>
            <w:tcW w:w="4961" w:type="dxa"/>
          </w:tcPr>
          <w:p w:rsidR="005667E7" w:rsidRPr="005667E7" w:rsidRDefault="005667E7" w:rsidP="005667E7">
            <w:pPr>
              <w:autoSpaceDE w:val="0"/>
              <w:autoSpaceDN w:val="0"/>
              <w:adjustRightInd w:val="0"/>
              <w:rPr>
                <w:color w:val="000000"/>
              </w:rPr>
            </w:pPr>
            <w:r w:rsidRPr="005667E7">
              <w:rPr>
                <w:color w:val="000000"/>
              </w:rPr>
              <w:t xml:space="preserve">Обеспечивает эффективность учебно-воспитательного процесса </w:t>
            </w:r>
          </w:p>
        </w:tc>
        <w:tc>
          <w:tcPr>
            <w:tcW w:w="3119" w:type="dxa"/>
          </w:tcPr>
          <w:p w:rsidR="005667E7" w:rsidRPr="005667E7" w:rsidRDefault="005667E7" w:rsidP="005667E7">
            <w:pPr>
              <w:autoSpaceDE w:val="0"/>
              <w:autoSpaceDN w:val="0"/>
              <w:adjustRightInd w:val="0"/>
              <w:rPr>
                <w:color w:val="000000"/>
              </w:rPr>
            </w:pPr>
            <w:r w:rsidRPr="005667E7">
              <w:rPr>
                <w:color w:val="000000"/>
              </w:rPr>
              <w:t xml:space="preserve">— Знание современных средств и методов построения образовательного процесса; </w:t>
            </w:r>
          </w:p>
          <w:p w:rsidR="005667E7" w:rsidRPr="005667E7" w:rsidRDefault="005667E7" w:rsidP="005667E7">
            <w:pPr>
              <w:autoSpaceDE w:val="0"/>
              <w:autoSpaceDN w:val="0"/>
              <w:adjustRightInd w:val="0"/>
              <w:rPr>
                <w:color w:val="000000"/>
              </w:rPr>
            </w:pPr>
            <w:r w:rsidRPr="005667E7">
              <w:rPr>
                <w:color w:val="000000"/>
              </w:rPr>
              <w:t xml:space="preserve">—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 </w:t>
            </w:r>
          </w:p>
          <w:p w:rsidR="005667E7" w:rsidRPr="005667E7" w:rsidRDefault="005667E7" w:rsidP="005667E7">
            <w:pPr>
              <w:autoSpaceDE w:val="0"/>
              <w:autoSpaceDN w:val="0"/>
              <w:adjustRightInd w:val="0"/>
              <w:rPr>
                <w:color w:val="000000"/>
              </w:rPr>
            </w:pPr>
            <w:r w:rsidRPr="005667E7">
              <w:rPr>
                <w:color w:val="000000"/>
              </w:rPr>
              <w:t xml:space="preserve">— умение обосновать выбранные методы и средства обучения </w:t>
            </w:r>
          </w:p>
        </w:tc>
      </w:tr>
      <w:tr w:rsidR="005667E7" w:rsidRPr="005667E7" w:rsidTr="004E2090">
        <w:trPr>
          <w:trHeight w:val="729"/>
        </w:trPr>
        <w:tc>
          <w:tcPr>
            <w:tcW w:w="1951" w:type="dxa"/>
          </w:tcPr>
          <w:p w:rsidR="005667E7" w:rsidRPr="005667E7" w:rsidRDefault="005667E7" w:rsidP="005667E7">
            <w:pPr>
              <w:autoSpaceDE w:val="0"/>
              <w:autoSpaceDN w:val="0"/>
              <w:adjustRightInd w:val="0"/>
              <w:rPr>
                <w:color w:val="000000"/>
              </w:rPr>
            </w:pPr>
            <w:r w:rsidRPr="005667E7">
              <w:rPr>
                <w:color w:val="000000"/>
              </w:rPr>
              <w:t xml:space="preserve">Компетентность в способах </w:t>
            </w:r>
          </w:p>
          <w:p w:rsidR="005667E7" w:rsidRPr="005667E7" w:rsidRDefault="005667E7" w:rsidP="005667E7">
            <w:pPr>
              <w:autoSpaceDE w:val="0"/>
              <w:autoSpaceDN w:val="0"/>
              <w:adjustRightInd w:val="0"/>
              <w:rPr>
                <w:color w:val="000000"/>
              </w:rPr>
            </w:pPr>
            <w:r w:rsidRPr="005667E7">
              <w:rPr>
                <w:color w:val="000000"/>
              </w:rPr>
              <w:t xml:space="preserve">умственной деятельности </w:t>
            </w:r>
          </w:p>
        </w:tc>
        <w:tc>
          <w:tcPr>
            <w:tcW w:w="4961" w:type="dxa"/>
          </w:tcPr>
          <w:p w:rsidR="005667E7" w:rsidRPr="005667E7" w:rsidRDefault="005667E7" w:rsidP="005667E7">
            <w:pPr>
              <w:autoSpaceDE w:val="0"/>
              <w:autoSpaceDN w:val="0"/>
              <w:adjustRightInd w:val="0"/>
              <w:ind w:firstLine="284"/>
              <w:rPr>
                <w:color w:val="000000"/>
              </w:rPr>
            </w:pPr>
            <w:r w:rsidRPr="005667E7">
              <w:rPr>
                <w:color w:val="000000"/>
              </w:rPr>
              <w:t xml:space="preserve">Характеризует уровень владения педагогом и обучающимися системой интеллектуальных операций </w:t>
            </w:r>
          </w:p>
        </w:tc>
        <w:tc>
          <w:tcPr>
            <w:tcW w:w="3119" w:type="dxa"/>
          </w:tcPr>
          <w:p w:rsidR="005667E7" w:rsidRPr="005667E7" w:rsidRDefault="005667E7" w:rsidP="005667E7">
            <w:pPr>
              <w:autoSpaceDE w:val="0"/>
              <w:autoSpaceDN w:val="0"/>
              <w:adjustRightInd w:val="0"/>
              <w:rPr>
                <w:color w:val="000000"/>
              </w:rPr>
            </w:pPr>
            <w:r w:rsidRPr="005667E7">
              <w:rPr>
                <w:color w:val="000000"/>
              </w:rPr>
              <w:t xml:space="preserve">— Знание системы интеллектуальных операций; </w:t>
            </w:r>
          </w:p>
          <w:p w:rsidR="005667E7" w:rsidRPr="005667E7" w:rsidRDefault="005667E7" w:rsidP="005667E7">
            <w:pPr>
              <w:autoSpaceDE w:val="0"/>
              <w:autoSpaceDN w:val="0"/>
              <w:adjustRightInd w:val="0"/>
              <w:rPr>
                <w:color w:val="000000"/>
              </w:rPr>
            </w:pPr>
            <w:r w:rsidRPr="005667E7">
              <w:rPr>
                <w:color w:val="000000"/>
              </w:rPr>
              <w:t xml:space="preserve">— владение интеллектуальными операциями; </w:t>
            </w:r>
          </w:p>
          <w:p w:rsidR="005667E7" w:rsidRPr="005667E7" w:rsidRDefault="005667E7" w:rsidP="005667E7">
            <w:pPr>
              <w:autoSpaceDE w:val="0"/>
              <w:autoSpaceDN w:val="0"/>
              <w:adjustRightInd w:val="0"/>
              <w:rPr>
                <w:color w:val="000000"/>
              </w:rPr>
            </w:pPr>
            <w:r w:rsidRPr="005667E7">
              <w:rPr>
                <w:color w:val="000000"/>
              </w:rPr>
              <w:t xml:space="preserve">— умение сформировать интеллектуальные операции у учеников; </w:t>
            </w:r>
          </w:p>
          <w:p w:rsidR="005667E7" w:rsidRPr="005667E7" w:rsidRDefault="005667E7" w:rsidP="005667E7">
            <w:pPr>
              <w:autoSpaceDE w:val="0"/>
              <w:autoSpaceDN w:val="0"/>
              <w:adjustRightInd w:val="0"/>
              <w:rPr>
                <w:color w:val="000000"/>
              </w:rPr>
            </w:pPr>
            <w:r w:rsidRPr="005667E7">
              <w:rPr>
                <w:color w:val="000000"/>
              </w:rPr>
              <w:t xml:space="preserve">— умение организовать использование интеллектуальных операций, адекватных решаемой </w:t>
            </w:r>
          </w:p>
        </w:tc>
      </w:tr>
    </w:tbl>
    <w:p w:rsidR="005667E7" w:rsidRPr="005667E7" w:rsidRDefault="005667E7" w:rsidP="005667E7">
      <w:pPr>
        <w:widowControl w:val="0"/>
        <w:shd w:val="clear" w:color="auto" w:fill="FFFFFF"/>
        <w:autoSpaceDE w:val="0"/>
        <w:autoSpaceDN w:val="0"/>
        <w:adjustRightInd w:val="0"/>
        <w:spacing w:line="234" w:lineRule="atLeast"/>
        <w:jc w:val="both"/>
        <w:rPr>
          <w:rFonts w:eastAsia="Calibri"/>
          <w:color w:val="000000"/>
          <w:sz w:val="18"/>
          <w:szCs w:val="18"/>
        </w:rPr>
      </w:pPr>
    </w:p>
    <w:p w:rsidR="005667E7" w:rsidRPr="005667E7" w:rsidRDefault="005667E7" w:rsidP="005667E7">
      <w:pPr>
        <w:widowControl w:val="0"/>
        <w:shd w:val="clear" w:color="auto" w:fill="FFFFFF"/>
        <w:autoSpaceDE w:val="0"/>
        <w:autoSpaceDN w:val="0"/>
        <w:adjustRightInd w:val="0"/>
        <w:spacing w:line="234" w:lineRule="atLeast"/>
        <w:jc w:val="both"/>
        <w:rPr>
          <w:color w:val="000000"/>
          <w:sz w:val="18"/>
          <w:szCs w:val="18"/>
        </w:rPr>
      </w:pPr>
      <w:r w:rsidRPr="005667E7">
        <w:rPr>
          <w:color w:val="000000"/>
        </w:rPr>
        <w:tab/>
      </w:r>
      <w:r w:rsidRPr="005667E7">
        <w:rPr>
          <w:color w:val="000000"/>
          <w:lang w:val="en-US"/>
        </w:rPr>
        <w:t> </w:t>
      </w:r>
      <w:r w:rsidRPr="005667E7">
        <w:rPr>
          <w:b/>
          <w:bCs/>
          <w:color w:val="000000"/>
        </w:rPr>
        <w:t>Формирование и развитие психолого-педагогической компетентности родителей (законных представителей):</w:t>
      </w:r>
    </w:p>
    <w:p w:rsidR="005667E7" w:rsidRPr="005667E7" w:rsidRDefault="005667E7" w:rsidP="005667E7">
      <w:pPr>
        <w:widowControl w:val="0"/>
        <w:shd w:val="clear" w:color="auto" w:fill="FFFFFF"/>
        <w:autoSpaceDE w:val="0"/>
        <w:autoSpaceDN w:val="0"/>
        <w:adjustRightInd w:val="0"/>
        <w:spacing w:line="234" w:lineRule="atLeast"/>
        <w:jc w:val="both"/>
        <w:rPr>
          <w:color w:val="000000"/>
          <w:sz w:val="18"/>
          <w:szCs w:val="18"/>
          <w:lang w:val="en-US"/>
        </w:rPr>
      </w:pPr>
      <w:r w:rsidRPr="005667E7">
        <w:rPr>
          <w:color w:val="000000"/>
          <w:lang w:val="en-US"/>
        </w:rPr>
        <w:t>Под родительской  компетентностью понимают:</w:t>
      </w:r>
    </w:p>
    <w:p w:rsidR="005667E7" w:rsidRPr="005667E7" w:rsidRDefault="005667E7" w:rsidP="00EC392E">
      <w:pPr>
        <w:widowControl w:val="0"/>
        <w:numPr>
          <w:ilvl w:val="0"/>
          <w:numId w:val="34"/>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знания, умения, навыки и способы выполнения педагогической деятельности;</w:t>
      </w:r>
    </w:p>
    <w:p w:rsidR="005667E7" w:rsidRPr="005667E7" w:rsidRDefault="005667E7" w:rsidP="00EC392E">
      <w:pPr>
        <w:widowControl w:val="0"/>
        <w:numPr>
          <w:ilvl w:val="0"/>
          <w:numId w:val="34"/>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 xml:space="preserve">интегральную характеристику, определяющую способность решать проблемы и </w:t>
      </w:r>
      <w:r w:rsidRPr="005667E7">
        <w:rPr>
          <w:rFonts w:eastAsia="Calibri"/>
          <w:szCs w:val="20"/>
        </w:rPr>
        <w:lastRenderedPageBreak/>
        <w:t>типичные задачи, возникающие в реальных ситуациях педагогической деятельности, с использованием знаний, опыта, ценностей и наклонностей;</w:t>
      </w:r>
    </w:p>
    <w:p w:rsidR="005667E7" w:rsidRPr="005667E7" w:rsidRDefault="005667E7" w:rsidP="00EC392E">
      <w:pPr>
        <w:widowControl w:val="0"/>
        <w:numPr>
          <w:ilvl w:val="0"/>
          <w:numId w:val="34"/>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интегральную личностную характеристику, определяющую готовность и способность выполнять педагогические функции в соответствии с принятым в социуме в конкретный исторический момент нормами, стандартами, требованиями.</w:t>
      </w:r>
    </w:p>
    <w:p w:rsidR="005667E7" w:rsidRPr="005667E7" w:rsidRDefault="005667E7" w:rsidP="00EC392E">
      <w:pPr>
        <w:widowControl w:val="0"/>
        <w:numPr>
          <w:ilvl w:val="0"/>
          <w:numId w:val="34"/>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способность понимать потребности ребёнка и создать условия для их разумного удовлетворения;</w:t>
      </w:r>
    </w:p>
    <w:p w:rsidR="005667E7" w:rsidRPr="005667E7" w:rsidRDefault="005667E7" w:rsidP="00EC392E">
      <w:pPr>
        <w:widowControl w:val="0"/>
        <w:numPr>
          <w:ilvl w:val="0"/>
          <w:numId w:val="34"/>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способность сознательно планировать образование ребенка и вхождение во взрослую жизнь в соответствии с материальным достатком семьи, способностями ребёнка и социальной ситуацией.</w:t>
      </w:r>
    </w:p>
    <w:p w:rsidR="005667E7" w:rsidRPr="005667E7" w:rsidRDefault="005667E7" w:rsidP="00EC392E">
      <w:pPr>
        <w:widowControl w:val="0"/>
        <w:numPr>
          <w:ilvl w:val="0"/>
          <w:numId w:val="34"/>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возможности создания условий, в которых дети чувствуют себя в относительной безопасности, получая поддержку взрослого в развитии и обеспечении необходимым в этом</w:t>
      </w:r>
    </w:p>
    <w:p w:rsidR="005667E7" w:rsidRPr="005667E7" w:rsidRDefault="005667E7" w:rsidP="00EC392E">
      <w:pPr>
        <w:widowControl w:val="0"/>
        <w:numPr>
          <w:ilvl w:val="0"/>
          <w:numId w:val="34"/>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наличие у родителей знаний, умений и опыта в области воспитания ребенка.</w:t>
      </w:r>
    </w:p>
    <w:p w:rsidR="005667E7" w:rsidRPr="005667E7" w:rsidRDefault="005667E7" w:rsidP="005667E7">
      <w:pPr>
        <w:shd w:val="clear" w:color="auto" w:fill="FFFFFF"/>
        <w:spacing w:line="234" w:lineRule="atLeast"/>
        <w:ind w:left="360"/>
        <w:contextualSpacing/>
        <w:jc w:val="both"/>
        <w:rPr>
          <w:rFonts w:eastAsia="Calibri"/>
          <w:szCs w:val="20"/>
        </w:rPr>
      </w:pPr>
      <w:r w:rsidRPr="005667E7">
        <w:rPr>
          <w:rFonts w:eastAsia="Calibri"/>
          <w:szCs w:val="20"/>
        </w:rPr>
        <w:tab/>
      </w:r>
      <w:r w:rsidRPr="005667E7">
        <w:rPr>
          <w:rFonts w:eastAsia="Calibri"/>
          <w:color w:val="000000"/>
          <w:szCs w:val="20"/>
        </w:rPr>
        <w:t>Важно, когда родитель понимает, что не только знания и умения в воспитании ребенка определяют успех в его развитии, но и понимание себя как родителя и как человека, работа над собой имеет важное значение для выстраивания позитивного взаимодействия и развития ребенка. Самопознание и саморазвитие родителей   считается  важным компонентом родительской компетентности.</w:t>
      </w:r>
    </w:p>
    <w:p w:rsidR="005667E7" w:rsidRPr="005667E7" w:rsidRDefault="005667E7" w:rsidP="005667E7">
      <w:pPr>
        <w:widowControl w:val="0"/>
        <w:shd w:val="clear" w:color="auto" w:fill="FFFFFF"/>
        <w:autoSpaceDE w:val="0"/>
        <w:autoSpaceDN w:val="0"/>
        <w:adjustRightInd w:val="0"/>
        <w:spacing w:line="234" w:lineRule="atLeast"/>
        <w:jc w:val="both"/>
        <w:rPr>
          <w:color w:val="000000"/>
          <w:sz w:val="18"/>
          <w:szCs w:val="18"/>
        </w:rPr>
      </w:pPr>
      <w:r w:rsidRPr="005667E7">
        <w:rPr>
          <w:color w:val="000000"/>
          <w:lang w:val="en-US"/>
        </w:rPr>
        <w:t> </w:t>
      </w:r>
      <w:r w:rsidRPr="005667E7">
        <w:rPr>
          <w:color w:val="000000"/>
        </w:rPr>
        <w:t xml:space="preserve">В практике работы школы </w:t>
      </w:r>
      <w:r w:rsidRPr="005667E7">
        <w:rPr>
          <w:color w:val="000000"/>
          <w:lang w:val="en-US"/>
        </w:rPr>
        <w:t> </w:t>
      </w:r>
      <w:r w:rsidRPr="005667E7">
        <w:rPr>
          <w:color w:val="000000"/>
        </w:rPr>
        <w:t>сложились методы работы с родителями по повышению их родительской компетентности:</w:t>
      </w:r>
    </w:p>
    <w:p w:rsidR="005667E7" w:rsidRPr="005667E7" w:rsidRDefault="005667E7" w:rsidP="00EC392E">
      <w:pPr>
        <w:widowControl w:val="0"/>
        <w:numPr>
          <w:ilvl w:val="0"/>
          <w:numId w:val="29"/>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формирование необходимых знаний,</w:t>
      </w:r>
    </w:p>
    <w:p w:rsidR="005667E7" w:rsidRPr="005667E7" w:rsidRDefault="005667E7" w:rsidP="00EC392E">
      <w:pPr>
        <w:widowControl w:val="0"/>
        <w:numPr>
          <w:ilvl w:val="0"/>
          <w:numId w:val="29"/>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обучение   навыкам общения с детьми,</w:t>
      </w:r>
    </w:p>
    <w:p w:rsidR="005667E7" w:rsidRPr="005667E7" w:rsidRDefault="005667E7" w:rsidP="00EC392E">
      <w:pPr>
        <w:widowControl w:val="0"/>
        <w:numPr>
          <w:ilvl w:val="0"/>
          <w:numId w:val="29"/>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обучение   навыкам разрешения конфликтных ситуаций,</w:t>
      </w:r>
    </w:p>
    <w:p w:rsidR="005667E7" w:rsidRPr="005667E7" w:rsidRDefault="005667E7" w:rsidP="00EC392E">
      <w:pPr>
        <w:widowControl w:val="0"/>
        <w:numPr>
          <w:ilvl w:val="0"/>
          <w:numId w:val="29"/>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улучшение стиля родительского поведения  </w:t>
      </w:r>
    </w:p>
    <w:p w:rsidR="005667E7" w:rsidRPr="005667E7" w:rsidRDefault="005667E7" w:rsidP="00EC392E">
      <w:pPr>
        <w:widowControl w:val="0"/>
        <w:numPr>
          <w:ilvl w:val="0"/>
          <w:numId w:val="29"/>
        </w:numPr>
        <w:shd w:val="clear" w:color="auto" w:fill="FFFFFF"/>
        <w:autoSpaceDE w:val="0"/>
        <w:autoSpaceDN w:val="0"/>
        <w:adjustRightInd w:val="0"/>
        <w:spacing w:line="234" w:lineRule="atLeast"/>
        <w:contextualSpacing/>
        <w:jc w:val="both"/>
        <w:rPr>
          <w:rFonts w:eastAsia="Calibri"/>
          <w:color w:val="000000"/>
          <w:szCs w:val="20"/>
        </w:rPr>
      </w:pPr>
      <w:r w:rsidRPr="005667E7">
        <w:rPr>
          <w:rFonts w:eastAsia="Calibri"/>
          <w:color w:val="000000"/>
          <w:szCs w:val="20"/>
        </w:rPr>
        <w:t>В работе с родителями закрепились такие формы работы, как:</w:t>
      </w:r>
    </w:p>
    <w:p w:rsidR="005667E7" w:rsidRPr="005667E7" w:rsidRDefault="005667E7" w:rsidP="00EC392E">
      <w:pPr>
        <w:widowControl w:val="0"/>
        <w:numPr>
          <w:ilvl w:val="0"/>
          <w:numId w:val="29"/>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Лекция</w:t>
      </w:r>
    </w:p>
    <w:p w:rsidR="005667E7" w:rsidRPr="005667E7" w:rsidRDefault="005667E7" w:rsidP="00EC392E">
      <w:pPr>
        <w:widowControl w:val="0"/>
        <w:numPr>
          <w:ilvl w:val="0"/>
          <w:numId w:val="29"/>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Конференция</w:t>
      </w:r>
    </w:p>
    <w:p w:rsidR="005667E7" w:rsidRPr="005667E7" w:rsidRDefault="005667E7" w:rsidP="00EC392E">
      <w:pPr>
        <w:widowControl w:val="0"/>
        <w:numPr>
          <w:ilvl w:val="0"/>
          <w:numId w:val="29"/>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Практикум</w:t>
      </w:r>
    </w:p>
    <w:p w:rsidR="005667E7" w:rsidRPr="005667E7" w:rsidRDefault="005667E7" w:rsidP="00EC392E">
      <w:pPr>
        <w:widowControl w:val="0"/>
        <w:numPr>
          <w:ilvl w:val="0"/>
          <w:numId w:val="29"/>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Дни открытых дверей</w:t>
      </w:r>
    </w:p>
    <w:p w:rsidR="005667E7" w:rsidRPr="005667E7" w:rsidRDefault="005667E7" w:rsidP="00EC392E">
      <w:pPr>
        <w:widowControl w:val="0"/>
        <w:numPr>
          <w:ilvl w:val="0"/>
          <w:numId w:val="29"/>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Индивидуальные тематические консультации</w:t>
      </w:r>
    </w:p>
    <w:p w:rsidR="005667E7" w:rsidRPr="005667E7" w:rsidRDefault="005667E7" w:rsidP="00EC392E">
      <w:pPr>
        <w:widowControl w:val="0"/>
        <w:numPr>
          <w:ilvl w:val="0"/>
          <w:numId w:val="29"/>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Посещение семьи</w:t>
      </w:r>
    </w:p>
    <w:p w:rsidR="005667E7" w:rsidRPr="005667E7" w:rsidRDefault="005667E7" w:rsidP="00EC392E">
      <w:pPr>
        <w:widowControl w:val="0"/>
        <w:numPr>
          <w:ilvl w:val="0"/>
          <w:numId w:val="29"/>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Родительское собрание</w:t>
      </w:r>
    </w:p>
    <w:p w:rsidR="005667E7" w:rsidRPr="005667E7" w:rsidRDefault="005667E7" w:rsidP="00EC392E">
      <w:pPr>
        <w:widowControl w:val="0"/>
        <w:numPr>
          <w:ilvl w:val="0"/>
          <w:numId w:val="29"/>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Родительские вечера</w:t>
      </w:r>
    </w:p>
    <w:p w:rsidR="005667E7" w:rsidRPr="005667E7" w:rsidRDefault="005667E7" w:rsidP="00EC392E">
      <w:pPr>
        <w:widowControl w:val="0"/>
        <w:numPr>
          <w:ilvl w:val="0"/>
          <w:numId w:val="29"/>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Родительский тренинг</w:t>
      </w:r>
    </w:p>
    <w:p w:rsidR="005667E7" w:rsidRPr="005667E7" w:rsidRDefault="005667E7" w:rsidP="005667E7">
      <w:pPr>
        <w:widowControl w:val="0"/>
        <w:shd w:val="clear" w:color="auto" w:fill="FFFFFF"/>
        <w:autoSpaceDE w:val="0"/>
        <w:autoSpaceDN w:val="0"/>
        <w:adjustRightInd w:val="0"/>
        <w:spacing w:line="234" w:lineRule="atLeast"/>
        <w:jc w:val="center"/>
        <w:rPr>
          <w:color w:val="000000"/>
          <w:sz w:val="18"/>
          <w:szCs w:val="18"/>
        </w:rPr>
      </w:pPr>
      <w:r w:rsidRPr="005667E7">
        <w:rPr>
          <w:b/>
          <w:bCs/>
          <w:color w:val="000000"/>
        </w:rPr>
        <w:t>Вариативность направлений психолого-педагогического сопровождения участников образовательного процесса</w:t>
      </w:r>
    </w:p>
    <w:p w:rsidR="005667E7" w:rsidRPr="005667E7" w:rsidRDefault="005667E7" w:rsidP="005667E7">
      <w:pPr>
        <w:widowControl w:val="0"/>
        <w:shd w:val="clear" w:color="auto" w:fill="FFFFFF"/>
        <w:autoSpaceDE w:val="0"/>
        <w:autoSpaceDN w:val="0"/>
        <w:adjustRightInd w:val="0"/>
        <w:spacing w:line="234" w:lineRule="atLeast"/>
        <w:jc w:val="both"/>
        <w:rPr>
          <w:color w:val="000000"/>
          <w:sz w:val="18"/>
          <w:szCs w:val="18"/>
        </w:rPr>
      </w:pPr>
      <w:r w:rsidRPr="005667E7">
        <w:rPr>
          <w:color w:val="000000"/>
        </w:rPr>
        <w:t>В последнее десятилетие в системе образования России усилиями ученых и практиков складывается особая культура поддержки и помощи ребенку в учебно-воспитательном процессе - психолого-педагогическое сопровождение. В нашей школе существуют свои</w:t>
      </w:r>
      <w:r w:rsidRPr="005667E7">
        <w:rPr>
          <w:color w:val="000000"/>
          <w:lang w:val="en-US"/>
        </w:rPr>
        <w:t> </w:t>
      </w:r>
      <w:r w:rsidRPr="005667E7">
        <w:rPr>
          <w:color w:val="000000"/>
        </w:rPr>
        <w:t xml:space="preserve"> варианты сопровождения:</w:t>
      </w:r>
      <w:r w:rsidRPr="005667E7">
        <w:rPr>
          <w:color w:val="000000"/>
          <w:lang w:val="en-US"/>
        </w:rPr>
        <w:t> </w:t>
      </w:r>
      <w:r w:rsidRPr="005667E7">
        <w:rPr>
          <w:color w:val="000000"/>
        </w:rPr>
        <w:t xml:space="preserve"> медико-психолого-педагогический консилиум, работа социального педагога, психолога.</w:t>
      </w:r>
    </w:p>
    <w:p w:rsidR="005667E7" w:rsidRPr="005667E7" w:rsidRDefault="005667E7" w:rsidP="005667E7">
      <w:pPr>
        <w:widowControl w:val="0"/>
        <w:shd w:val="clear" w:color="auto" w:fill="FFFFFF"/>
        <w:autoSpaceDE w:val="0"/>
        <w:autoSpaceDN w:val="0"/>
        <w:adjustRightInd w:val="0"/>
        <w:spacing w:line="234" w:lineRule="atLeast"/>
        <w:jc w:val="both"/>
        <w:rPr>
          <w:color w:val="000000"/>
          <w:sz w:val="18"/>
          <w:szCs w:val="18"/>
        </w:rPr>
      </w:pPr>
      <w:r w:rsidRPr="005667E7">
        <w:rPr>
          <w:b/>
          <w:bCs/>
          <w:color w:val="000000"/>
        </w:rPr>
        <w:tab/>
        <w:t>Психолого-педагогическое сопровождение развития ребенка</w:t>
      </w:r>
      <w:r w:rsidRPr="005667E7">
        <w:rPr>
          <w:color w:val="000000"/>
          <w:lang w:val="en-US"/>
        </w:rPr>
        <w:t> </w:t>
      </w:r>
      <w:r w:rsidRPr="005667E7">
        <w:rPr>
          <w:color w:val="000000"/>
        </w:rPr>
        <w:t>рассматривается как сопровождение отношений: их развитие, коррекция, восстановление.</w:t>
      </w:r>
    </w:p>
    <w:p w:rsidR="005667E7" w:rsidRPr="005667E7" w:rsidRDefault="005667E7" w:rsidP="005667E7">
      <w:pPr>
        <w:widowControl w:val="0"/>
        <w:shd w:val="clear" w:color="auto" w:fill="FFFFFF"/>
        <w:autoSpaceDE w:val="0"/>
        <w:autoSpaceDN w:val="0"/>
        <w:adjustRightInd w:val="0"/>
        <w:spacing w:line="234" w:lineRule="atLeast"/>
        <w:jc w:val="both"/>
        <w:rPr>
          <w:color w:val="000000"/>
          <w:sz w:val="18"/>
          <w:szCs w:val="18"/>
        </w:rPr>
      </w:pPr>
      <w:r w:rsidRPr="005667E7">
        <w:rPr>
          <w:b/>
          <w:bCs/>
          <w:color w:val="000000"/>
          <w:lang w:val="en-US"/>
        </w:rPr>
        <w:t> </w:t>
      </w:r>
      <w:r w:rsidRPr="005667E7">
        <w:rPr>
          <w:b/>
          <w:bCs/>
          <w:color w:val="000000"/>
        </w:rPr>
        <w:tab/>
        <w:t>Целью психолого-педагогического сопровождения ребенка</w:t>
      </w:r>
      <w:r w:rsidRPr="005667E7">
        <w:rPr>
          <w:color w:val="000000"/>
          <w:lang w:val="en-US"/>
        </w:rPr>
        <w:t> </w:t>
      </w:r>
      <w:r w:rsidRPr="005667E7">
        <w:rPr>
          <w:color w:val="000000"/>
        </w:rPr>
        <w:t>в учебно-воспитательном процессе является обеспечение нормального развития ребенка (в соответствии с нормой развития в соответствующем возрасте).</w:t>
      </w:r>
    </w:p>
    <w:p w:rsidR="005667E7" w:rsidRPr="005667E7" w:rsidRDefault="005667E7" w:rsidP="005667E7">
      <w:pPr>
        <w:widowControl w:val="0"/>
        <w:shd w:val="clear" w:color="auto" w:fill="FFFFFF"/>
        <w:autoSpaceDE w:val="0"/>
        <w:autoSpaceDN w:val="0"/>
        <w:adjustRightInd w:val="0"/>
        <w:spacing w:line="234" w:lineRule="atLeast"/>
        <w:jc w:val="both"/>
        <w:rPr>
          <w:color w:val="000000"/>
          <w:sz w:val="18"/>
          <w:szCs w:val="18"/>
        </w:rPr>
      </w:pPr>
      <w:r w:rsidRPr="005667E7">
        <w:rPr>
          <w:b/>
          <w:bCs/>
          <w:color w:val="000000"/>
        </w:rPr>
        <w:tab/>
        <w:t>Задачи психолого-педагогического сопровождения ребенка:</w:t>
      </w:r>
    </w:p>
    <w:p w:rsidR="005667E7" w:rsidRPr="005667E7" w:rsidRDefault="005667E7" w:rsidP="00EC392E">
      <w:pPr>
        <w:widowControl w:val="0"/>
        <w:numPr>
          <w:ilvl w:val="0"/>
          <w:numId w:val="30"/>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предупреждение возникновения проблем развития ребенка;</w:t>
      </w:r>
    </w:p>
    <w:p w:rsidR="005667E7" w:rsidRPr="005667E7" w:rsidRDefault="005667E7" w:rsidP="00EC392E">
      <w:pPr>
        <w:widowControl w:val="0"/>
        <w:numPr>
          <w:ilvl w:val="0"/>
          <w:numId w:val="30"/>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 xml:space="preserve">помощь (содействие) ребенку в решении актуальных задач развития, обучения, социализации: учебные трудности, проблемы с выбором образовательного и </w:t>
      </w:r>
      <w:r w:rsidRPr="005667E7">
        <w:rPr>
          <w:rFonts w:eastAsia="Calibri"/>
          <w:szCs w:val="20"/>
        </w:rPr>
        <w:lastRenderedPageBreak/>
        <w:t>профессионального маршрута, нарушения эмоционально-волевой сферы, проблемы взаимоотношений со сверстниками, учителями, родителями;</w:t>
      </w:r>
    </w:p>
    <w:p w:rsidR="005667E7" w:rsidRPr="005667E7" w:rsidRDefault="005667E7" w:rsidP="00EC392E">
      <w:pPr>
        <w:widowControl w:val="0"/>
        <w:numPr>
          <w:ilvl w:val="0"/>
          <w:numId w:val="30"/>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психологическое обеспечение образовательных программ;</w:t>
      </w:r>
    </w:p>
    <w:p w:rsidR="005667E7" w:rsidRPr="005667E7" w:rsidRDefault="005667E7" w:rsidP="00EC392E">
      <w:pPr>
        <w:widowControl w:val="0"/>
        <w:numPr>
          <w:ilvl w:val="0"/>
          <w:numId w:val="30"/>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развитие психолого-педагогической компетентности (психологической культуры) учащихся, родителей, педагогов.</w:t>
      </w:r>
    </w:p>
    <w:p w:rsidR="005667E7" w:rsidRPr="005667E7" w:rsidRDefault="005667E7" w:rsidP="005667E7">
      <w:pPr>
        <w:widowControl w:val="0"/>
        <w:shd w:val="clear" w:color="auto" w:fill="FFFFFF"/>
        <w:autoSpaceDE w:val="0"/>
        <w:autoSpaceDN w:val="0"/>
        <w:adjustRightInd w:val="0"/>
        <w:spacing w:line="234" w:lineRule="atLeast"/>
        <w:jc w:val="both"/>
        <w:rPr>
          <w:color w:val="000000"/>
        </w:rPr>
      </w:pPr>
      <w:r w:rsidRPr="005667E7">
        <w:rPr>
          <w:b/>
          <w:bCs/>
          <w:color w:val="000000"/>
        </w:rPr>
        <w:tab/>
        <w:t xml:space="preserve">Виды </w:t>
      </w:r>
      <w:r w:rsidRPr="005667E7">
        <w:rPr>
          <w:b/>
          <w:bCs/>
          <w:color w:val="000000"/>
          <w:lang w:val="en-US"/>
        </w:rPr>
        <w:t> </w:t>
      </w:r>
      <w:r w:rsidRPr="005667E7">
        <w:rPr>
          <w:b/>
          <w:bCs/>
          <w:color w:val="000000"/>
        </w:rPr>
        <w:t>работ по психолого-педагогическому сопровождению:</w:t>
      </w:r>
    </w:p>
    <w:p w:rsidR="005667E7" w:rsidRPr="005667E7" w:rsidRDefault="005667E7" w:rsidP="00EC392E">
      <w:pPr>
        <w:widowControl w:val="0"/>
        <w:numPr>
          <w:ilvl w:val="0"/>
          <w:numId w:val="31"/>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профилактика;</w:t>
      </w:r>
    </w:p>
    <w:p w:rsidR="005667E7" w:rsidRPr="005667E7" w:rsidRDefault="005667E7" w:rsidP="00EC392E">
      <w:pPr>
        <w:widowControl w:val="0"/>
        <w:numPr>
          <w:ilvl w:val="0"/>
          <w:numId w:val="31"/>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диагностика (индивидуальная и групповая (скрининг));</w:t>
      </w:r>
    </w:p>
    <w:p w:rsidR="005667E7" w:rsidRPr="005667E7" w:rsidRDefault="005667E7" w:rsidP="00EC392E">
      <w:pPr>
        <w:widowControl w:val="0"/>
        <w:numPr>
          <w:ilvl w:val="0"/>
          <w:numId w:val="31"/>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консультирование (индивидуальное и групповое);</w:t>
      </w:r>
    </w:p>
    <w:p w:rsidR="005667E7" w:rsidRPr="005667E7" w:rsidRDefault="005667E7" w:rsidP="00EC392E">
      <w:pPr>
        <w:widowControl w:val="0"/>
        <w:numPr>
          <w:ilvl w:val="0"/>
          <w:numId w:val="31"/>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развивающая работа (индивидуальная и групповая);</w:t>
      </w:r>
    </w:p>
    <w:p w:rsidR="005667E7" w:rsidRPr="005667E7" w:rsidRDefault="005667E7" w:rsidP="00EC392E">
      <w:pPr>
        <w:widowControl w:val="0"/>
        <w:numPr>
          <w:ilvl w:val="0"/>
          <w:numId w:val="31"/>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коррекционная работа (индивидуальная и групповая);</w:t>
      </w:r>
    </w:p>
    <w:p w:rsidR="005667E7" w:rsidRPr="005667E7" w:rsidRDefault="005667E7" w:rsidP="00EC392E">
      <w:pPr>
        <w:widowControl w:val="0"/>
        <w:numPr>
          <w:ilvl w:val="0"/>
          <w:numId w:val="31"/>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психологическое просвещение и образование: формирование психологической культуры, развитие психолого-педагогической компетентности учащихся, администрации образовательных учреждений, педагогов, родителей;</w:t>
      </w:r>
    </w:p>
    <w:p w:rsidR="005667E7" w:rsidRPr="005667E7" w:rsidRDefault="005667E7" w:rsidP="00EC392E">
      <w:pPr>
        <w:widowControl w:val="0"/>
        <w:numPr>
          <w:ilvl w:val="0"/>
          <w:numId w:val="31"/>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экспертиза (образовательных и учебных программ, проектов, пособий, образовательной среды, профессиональной деятельности специалистов образовательных учреждений).</w:t>
      </w:r>
    </w:p>
    <w:p w:rsidR="005667E7" w:rsidRPr="005667E7" w:rsidRDefault="005667E7" w:rsidP="005667E7">
      <w:pPr>
        <w:widowControl w:val="0"/>
        <w:shd w:val="clear" w:color="auto" w:fill="FFFFFF"/>
        <w:autoSpaceDE w:val="0"/>
        <w:autoSpaceDN w:val="0"/>
        <w:adjustRightInd w:val="0"/>
        <w:spacing w:line="234" w:lineRule="atLeast"/>
        <w:jc w:val="both"/>
        <w:rPr>
          <w:color w:val="000000"/>
        </w:rPr>
      </w:pPr>
      <w:r w:rsidRPr="005667E7">
        <w:rPr>
          <w:color w:val="000000"/>
        </w:rPr>
        <w:tab/>
        <w:t>Можно выделить следующие</w:t>
      </w:r>
      <w:r w:rsidRPr="005667E7">
        <w:rPr>
          <w:color w:val="000000"/>
          <w:lang w:val="en-US"/>
        </w:rPr>
        <w:t> </w:t>
      </w:r>
      <w:r w:rsidRPr="005667E7">
        <w:rPr>
          <w:b/>
          <w:bCs/>
          <w:color w:val="000000"/>
        </w:rPr>
        <w:t>уровни психолого-педагогического сопровождения</w:t>
      </w:r>
      <w:r w:rsidRPr="005667E7">
        <w:rPr>
          <w:color w:val="000000"/>
        </w:rPr>
        <w:t>: индивидуальное, групповое, на уровне класса, на уровне образовательного учреждения.</w:t>
      </w:r>
    </w:p>
    <w:p w:rsidR="005667E7" w:rsidRPr="005667E7" w:rsidRDefault="005667E7" w:rsidP="005667E7">
      <w:pPr>
        <w:widowControl w:val="0"/>
        <w:shd w:val="clear" w:color="auto" w:fill="FFFFFF"/>
        <w:autoSpaceDE w:val="0"/>
        <w:autoSpaceDN w:val="0"/>
        <w:adjustRightInd w:val="0"/>
        <w:spacing w:line="234" w:lineRule="atLeast"/>
        <w:jc w:val="both"/>
        <w:rPr>
          <w:color w:val="000000"/>
        </w:rPr>
      </w:pPr>
      <w:r w:rsidRPr="005667E7">
        <w:rPr>
          <w:b/>
          <w:bCs/>
          <w:color w:val="000000"/>
        </w:rPr>
        <w:tab/>
        <w:t>Основными формами психолого-педагогического сопровождения</w:t>
      </w:r>
      <w:r w:rsidRPr="005667E7">
        <w:rPr>
          <w:color w:val="000000"/>
          <w:lang w:val="en-US"/>
        </w:rPr>
        <w:t> </w:t>
      </w:r>
      <w:r w:rsidRPr="005667E7">
        <w:rPr>
          <w:color w:val="000000"/>
        </w:rPr>
        <w:t>являются:</w:t>
      </w:r>
    </w:p>
    <w:p w:rsidR="005667E7" w:rsidRPr="005667E7" w:rsidRDefault="005667E7" w:rsidP="005667E7">
      <w:pPr>
        <w:widowControl w:val="0"/>
        <w:shd w:val="clear" w:color="auto" w:fill="FFFFFF"/>
        <w:autoSpaceDE w:val="0"/>
        <w:autoSpaceDN w:val="0"/>
        <w:adjustRightInd w:val="0"/>
        <w:spacing w:line="234" w:lineRule="atLeast"/>
        <w:jc w:val="both"/>
        <w:rPr>
          <w:rFonts w:eastAsia="Calibri"/>
        </w:rPr>
      </w:pPr>
      <w:r w:rsidRPr="005667E7">
        <w:rPr>
          <w:rFonts w:eastAsia="Calibri"/>
        </w:rPr>
        <w:t>•</w:t>
      </w:r>
      <w:r w:rsidRPr="005667E7">
        <w:rPr>
          <w:rFonts w:eastAsia="Calibri"/>
          <w:lang w:val="en-US"/>
        </w:rPr>
        <w:t> </w:t>
      </w:r>
      <w:r w:rsidRPr="005667E7">
        <w:rPr>
          <w:rFonts w:eastAsia="Calibri"/>
        </w:rPr>
        <w:t>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5667E7" w:rsidRPr="005667E7" w:rsidRDefault="005667E7" w:rsidP="005667E7">
      <w:pPr>
        <w:widowControl w:val="0"/>
        <w:shd w:val="clear" w:color="auto" w:fill="FFFFFF"/>
        <w:autoSpaceDE w:val="0"/>
        <w:autoSpaceDN w:val="0"/>
        <w:adjustRightInd w:val="0"/>
        <w:spacing w:line="234" w:lineRule="atLeast"/>
        <w:jc w:val="both"/>
        <w:rPr>
          <w:rFonts w:eastAsia="Calibri"/>
        </w:rPr>
      </w:pPr>
      <w:r w:rsidRPr="005667E7">
        <w:rPr>
          <w:rFonts w:eastAsia="Calibri"/>
        </w:rPr>
        <w:t>•</w:t>
      </w:r>
      <w:r w:rsidRPr="005667E7">
        <w:rPr>
          <w:rFonts w:eastAsia="Calibri"/>
          <w:lang w:val="en-US"/>
        </w:rPr>
        <w:t> </w:t>
      </w:r>
      <w:r w:rsidRPr="005667E7">
        <w:rPr>
          <w:rFonts w:eastAsia="Calibri"/>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образовательного учреждения;</w:t>
      </w:r>
    </w:p>
    <w:p w:rsidR="005667E7" w:rsidRPr="005667E7" w:rsidRDefault="005667E7" w:rsidP="005667E7">
      <w:pPr>
        <w:widowControl w:val="0"/>
        <w:shd w:val="clear" w:color="auto" w:fill="FFFFFF"/>
        <w:autoSpaceDE w:val="0"/>
        <w:autoSpaceDN w:val="0"/>
        <w:adjustRightInd w:val="0"/>
        <w:spacing w:line="234" w:lineRule="atLeast"/>
        <w:jc w:val="both"/>
        <w:rPr>
          <w:rFonts w:eastAsia="Calibri"/>
        </w:rPr>
      </w:pPr>
      <w:r w:rsidRPr="005667E7">
        <w:rPr>
          <w:rFonts w:eastAsia="Calibri"/>
        </w:rPr>
        <w:t>•</w:t>
      </w:r>
      <w:r w:rsidRPr="005667E7">
        <w:rPr>
          <w:rFonts w:eastAsia="Calibri"/>
          <w:lang w:val="en-US"/>
        </w:rPr>
        <w:t> </w:t>
      </w:r>
      <w:r w:rsidRPr="005667E7">
        <w:rPr>
          <w:rFonts w:eastAsia="Calibri"/>
        </w:rPr>
        <w:t>профилактика, экспертиза, развивающая работа, просвещение, коррекционная работа, осуществляемая в течение всего учебного времени.</w:t>
      </w:r>
    </w:p>
    <w:p w:rsidR="005667E7" w:rsidRPr="005667E7" w:rsidRDefault="005667E7" w:rsidP="005667E7">
      <w:pPr>
        <w:widowControl w:val="0"/>
        <w:shd w:val="clear" w:color="auto" w:fill="FFFFFF"/>
        <w:autoSpaceDE w:val="0"/>
        <w:autoSpaceDN w:val="0"/>
        <w:adjustRightInd w:val="0"/>
        <w:spacing w:line="234" w:lineRule="atLeast"/>
        <w:jc w:val="both"/>
        <w:rPr>
          <w:color w:val="000000"/>
        </w:rPr>
      </w:pPr>
      <w:r w:rsidRPr="005667E7">
        <w:rPr>
          <w:color w:val="000000"/>
        </w:rPr>
        <w:tab/>
        <w:t>К основным направлениям психолого-педагогического сопровождения можно отнести:</w:t>
      </w:r>
    </w:p>
    <w:p w:rsidR="005667E7" w:rsidRPr="005667E7" w:rsidRDefault="005667E7" w:rsidP="00EC392E">
      <w:pPr>
        <w:widowControl w:val="0"/>
        <w:numPr>
          <w:ilvl w:val="0"/>
          <w:numId w:val="32"/>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сохранение и укрепление психологического здоровья;</w:t>
      </w:r>
    </w:p>
    <w:p w:rsidR="005667E7" w:rsidRPr="005667E7" w:rsidRDefault="005667E7" w:rsidP="00EC392E">
      <w:pPr>
        <w:widowControl w:val="0"/>
        <w:numPr>
          <w:ilvl w:val="0"/>
          <w:numId w:val="32"/>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мониторинг возможностей и способностей обучающихся;</w:t>
      </w:r>
    </w:p>
    <w:p w:rsidR="005667E7" w:rsidRPr="005667E7" w:rsidRDefault="005667E7" w:rsidP="00EC392E">
      <w:pPr>
        <w:widowControl w:val="0"/>
        <w:numPr>
          <w:ilvl w:val="0"/>
          <w:numId w:val="32"/>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психолого-педагогическую поддержку участников олимпиадного движения;</w:t>
      </w:r>
    </w:p>
    <w:p w:rsidR="005667E7" w:rsidRPr="005667E7" w:rsidRDefault="005667E7" w:rsidP="00EC392E">
      <w:pPr>
        <w:widowControl w:val="0"/>
        <w:numPr>
          <w:ilvl w:val="0"/>
          <w:numId w:val="32"/>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формирование у обучающихся ценности здоровья и безопасного образа жизни;</w:t>
      </w:r>
    </w:p>
    <w:p w:rsidR="005667E7" w:rsidRPr="005667E7" w:rsidRDefault="005667E7" w:rsidP="00EC392E">
      <w:pPr>
        <w:widowControl w:val="0"/>
        <w:numPr>
          <w:ilvl w:val="0"/>
          <w:numId w:val="32"/>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развитие экологической культуры;</w:t>
      </w:r>
    </w:p>
    <w:p w:rsidR="005667E7" w:rsidRPr="005667E7" w:rsidRDefault="005667E7" w:rsidP="00EC392E">
      <w:pPr>
        <w:widowControl w:val="0"/>
        <w:numPr>
          <w:ilvl w:val="0"/>
          <w:numId w:val="32"/>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выявление и поддержку детей с особыми образовательными потребностями;</w:t>
      </w:r>
    </w:p>
    <w:p w:rsidR="005667E7" w:rsidRPr="005667E7" w:rsidRDefault="005667E7" w:rsidP="00EC392E">
      <w:pPr>
        <w:widowControl w:val="0"/>
        <w:numPr>
          <w:ilvl w:val="0"/>
          <w:numId w:val="32"/>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формирование коммуникативных навыков в разновозрастной среде и среде сверстников;</w:t>
      </w:r>
    </w:p>
    <w:p w:rsidR="005667E7" w:rsidRPr="005667E7" w:rsidRDefault="005667E7" w:rsidP="00EC392E">
      <w:pPr>
        <w:widowControl w:val="0"/>
        <w:numPr>
          <w:ilvl w:val="0"/>
          <w:numId w:val="32"/>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поддержку детских объединений и ученического самоуправления;</w:t>
      </w:r>
    </w:p>
    <w:p w:rsidR="005667E7" w:rsidRPr="005667E7" w:rsidRDefault="005667E7" w:rsidP="00EC392E">
      <w:pPr>
        <w:widowControl w:val="0"/>
        <w:numPr>
          <w:ilvl w:val="0"/>
          <w:numId w:val="32"/>
        </w:numPr>
        <w:shd w:val="clear" w:color="auto" w:fill="FFFFFF"/>
        <w:autoSpaceDE w:val="0"/>
        <w:autoSpaceDN w:val="0"/>
        <w:adjustRightInd w:val="0"/>
        <w:spacing w:line="234" w:lineRule="atLeast"/>
        <w:contextualSpacing/>
        <w:jc w:val="both"/>
        <w:rPr>
          <w:rFonts w:eastAsia="Calibri"/>
          <w:szCs w:val="20"/>
        </w:rPr>
      </w:pPr>
      <w:r w:rsidRPr="005667E7">
        <w:rPr>
          <w:rFonts w:eastAsia="Calibri"/>
          <w:szCs w:val="20"/>
        </w:rPr>
        <w:t>выявление и поддержку одарённых детей</w:t>
      </w:r>
    </w:p>
    <w:p w:rsidR="005667E7" w:rsidRPr="005667E7" w:rsidRDefault="005667E7" w:rsidP="005667E7">
      <w:pPr>
        <w:widowControl w:val="0"/>
        <w:shd w:val="clear" w:color="auto" w:fill="FFFFFF"/>
        <w:autoSpaceDE w:val="0"/>
        <w:autoSpaceDN w:val="0"/>
        <w:adjustRightInd w:val="0"/>
        <w:spacing w:line="234" w:lineRule="atLeast"/>
        <w:jc w:val="both"/>
        <w:rPr>
          <w:color w:val="000000"/>
          <w:sz w:val="18"/>
          <w:szCs w:val="18"/>
        </w:rPr>
      </w:pPr>
      <w:r w:rsidRPr="005667E7">
        <w:rPr>
          <w:color w:val="000000"/>
        </w:rPr>
        <w:tab/>
        <w:t>Психолого-педагогическое сопровождение семьи – это создание условий профессионалами школы, направленных на оказание превентивной и оперативной помощи родителям в решении их индивидуальных проблем, на развитие родительской компетентности.</w:t>
      </w:r>
    </w:p>
    <w:p w:rsidR="005667E7" w:rsidRPr="005667E7" w:rsidRDefault="005667E7" w:rsidP="005667E7">
      <w:pPr>
        <w:widowControl w:val="0"/>
        <w:shd w:val="clear" w:color="auto" w:fill="FFFFFF"/>
        <w:autoSpaceDE w:val="0"/>
        <w:autoSpaceDN w:val="0"/>
        <w:adjustRightInd w:val="0"/>
        <w:spacing w:line="234" w:lineRule="atLeast"/>
        <w:jc w:val="both"/>
        <w:rPr>
          <w:color w:val="000000"/>
          <w:sz w:val="18"/>
          <w:szCs w:val="18"/>
        </w:rPr>
      </w:pPr>
      <w:r w:rsidRPr="005667E7">
        <w:rPr>
          <w:color w:val="000000"/>
        </w:rPr>
        <w:tab/>
        <w:t>Психолого-педагогическое сопровождение позволяет сохранять и развивать достоинства личности, организовать взаимодействие педагога и родителя по выявлению и анализу реальных или потенциальных личностных проблем у родителя, совместному проектированию возможного выхода из них. В этом случае возрастает роль педагога, как инициатора доверительных открытых отношений и помощника в развитии его ключевых родительских компетенций. Тип взаимодействия между педагогом и родителем в логике психолого-педагогического сопровождения носит характер договорных отношений.</w:t>
      </w:r>
    </w:p>
    <w:p w:rsidR="005667E7" w:rsidRPr="005667E7" w:rsidRDefault="005667E7" w:rsidP="005667E7">
      <w:pPr>
        <w:widowControl w:val="0"/>
        <w:shd w:val="clear" w:color="auto" w:fill="FFFFFF"/>
        <w:autoSpaceDE w:val="0"/>
        <w:autoSpaceDN w:val="0"/>
        <w:adjustRightInd w:val="0"/>
        <w:spacing w:line="234" w:lineRule="atLeast"/>
        <w:jc w:val="both"/>
        <w:rPr>
          <w:color w:val="000000"/>
          <w:sz w:val="18"/>
          <w:szCs w:val="18"/>
        </w:rPr>
      </w:pPr>
      <w:r w:rsidRPr="005667E7">
        <w:rPr>
          <w:color w:val="000000"/>
          <w:lang w:val="en-US"/>
        </w:rPr>
        <w:t> </w:t>
      </w:r>
      <w:r w:rsidRPr="005667E7">
        <w:rPr>
          <w:color w:val="000000"/>
        </w:rPr>
        <w:tab/>
        <w:t>Задачи психолого-педагогического сопровождения на разных уровнях (ступенях) образования различны.</w:t>
      </w:r>
    </w:p>
    <w:p w:rsidR="005667E7" w:rsidRPr="005667E7" w:rsidRDefault="005667E7" w:rsidP="005667E7">
      <w:pPr>
        <w:widowControl w:val="0"/>
        <w:shd w:val="clear" w:color="auto" w:fill="FFFFFF"/>
        <w:autoSpaceDE w:val="0"/>
        <w:autoSpaceDN w:val="0"/>
        <w:adjustRightInd w:val="0"/>
        <w:spacing w:line="234" w:lineRule="atLeast"/>
        <w:jc w:val="both"/>
        <w:rPr>
          <w:color w:val="000000"/>
          <w:sz w:val="18"/>
          <w:szCs w:val="18"/>
        </w:rPr>
      </w:pPr>
      <w:r w:rsidRPr="005667E7">
        <w:rPr>
          <w:color w:val="000000"/>
        </w:rPr>
        <w:tab/>
        <w:t xml:space="preserve">Начальная школа - определение готовности к обучению в школе, обеспечение адаптации к школе, повышение заинтересованности школьников в учебной деятельности, развитие познавательной и учебной мотивации, развитие самостоятельности и самоорганизации, </w:t>
      </w:r>
      <w:r w:rsidRPr="005667E7">
        <w:rPr>
          <w:color w:val="000000"/>
        </w:rPr>
        <w:lastRenderedPageBreak/>
        <w:t>поддержка в формировании желания и «умения учиться», развитии творческих способностей, подготовка перехода в основную школу, адаптации к новым условиям обучения.</w:t>
      </w:r>
    </w:p>
    <w:p w:rsidR="005667E7" w:rsidRPr="005667E7" w:rsidRDefault="005667E7" w:rsidP="005667E7">
      <w:pPr>
        <w:widowControl w:val="0"/>
        <w:shd w:val="clear" w:color="auto" w:fill="FFFFFF"/>
        <w:autoSpaceDE w:val="0"/>
        <w:autoSpaceDN w:val="0"/>
        <w:adjustRightInd w:val="0"/>
        <w:spacing w:line="234" w:lineRule="atLeast"/>
        <w:jc w:val="both"/>
        <w:rPr>
          <w:color w:val="000000"/>
          <w:sz w:val="18"/>
          <w:szCs w:val="18"/>
        </w:rPr>
      </w:pPr>
      <w:r w:rsidRPr="005667E7">
        <w:rPr>
          <w:color w:val="000000"/>
        </w:rPr>
        <w:tab/>
        <w:t>При этом особое внимание необходимо уделять переходным этапам в развитии и образовании детей, что предполагает выделение уровней сопровождения.</w:t>
      </w:r>
    </w:p>
    <w:p w:rsidR="005667E7" w:rsidRPr="005667E7" w:rsidRDefault="005667E7" w:rsidP="005667E7">
      <w:pPr>
        <w:widowControl w:val="0"/>
        <w:shd w:val="clear" w:color="auto" w:fill="FFFFFF"/>
        <w:autoSpaceDE w:val="0"/>
        <w:autoSpaceDN w:val="0"/>
        <w:adjustRightInd w:val="0"/>
        <w:spacing w:line="234" w:lineRule="atLeast"/>
        <w:jc w:val="both"/>
        <w:rPr>
          <w:color w:val="000000"/>
          <w:sz w:val="18"/>
          <w:szCs w:val="18"/>
        </w:rPr>
      </w:pPr>
      <w:r w:rsidRPr="005667E7">
        <w:rPr>
          <w:b/>
          <w:bCs/>
          <w:color w:val="000000"/>
        </w:rPr>
        <w:tab/>
        <w:t>Уровень класса (группы).</w:t>
      </w:r>
      <w:r w:rsidRPr="005667E7">
        <w:rPr>
          <w:color w:val="000000"/>
          <w:lang w:val="en-US"/>
        </w:rPr>
        <w:t> </w:t>
      </w:r>
      <w:r w:rsidRPr="005667E7">
        <w:rPr>
          <w:color w:val="000000"/>
        </w:rPr>
        <w:t>На данном уровне ведущую роль играют учителя и классный руководитель, обеспечивающие необходимую педагогическую поддержку в решении задач обучения, воспитания и развития. Основная цель их деятельности - развитие самостоятельности в решении проблемных ситуаций, предотвращение адаптации ребенка, возникновение острых проблемных ситуаций.</w:t>
      </w:r>
    </w:p>
    <w:p w:rsidR="005667E7" w:rsidRPr="005667E7" w:rsidRDefault="005667E7" w:rsidP="005667E7">
      <w:pPr>
        <w:widowControl w:val="0"/>
        <w:shd w:val="clear" w:color="auto" w:fill="FFFFFF"/>
        <w:autoSpaceDE w:val="0"/>
        <w:autoSpaceDN w:val="0"/>
        <w:adjustRightInd w:val="0"/>
        <w:spacing w:line="234" w:lineRule="atLeast"/>
        <w:jc w:val="both"/>
        <w:rPr>
          <w:color w:val="000000"/>
          <w:sz w:val="18"/>
          <w:szCs w:val="18"/>
        </w:rPr>
      </w:pPr>
      <w:r w:rsidRPr="005667E7">
        <w:rPr>
          <w:b/>
          <w:bCs/>
          <w:color w:val="000000"/>
        </w:rPr>
        <w:tab/>
        <w:t>Уровень учреждения.</w:t>
      </w:r>
      <w:r w:rsidRPr="005667E7">
        <w:rPr>
          <w:color w:val="000000"/>
          <w:lang w:val="en-US"/>
        </w:rPr>
        <w:t> </w:t>
      </w:r>
      <w:r w:rsidRPr="005667E7">
        <w:rPr>
          <w:color w:val="000000"/>
        </w:rPr>
        <w:t>На данном уровне работа ведется педагогами-психологами, учителями, социальными педагогами, ПМПк, выявляющими проблемы в развитии детей и оказывающими первичную помощь в преодолении трудностей в обучении, взаимодействии с учителями, родителями, сверстниками. На данном уровне также реализуются профилактические программы, охватывающие значительные группы учащихся, осуществляется экспертная, консультативная, просветительская работа с администрацией и учителями.</w:t>
      </w:r>
    </w:p>
    <w:p w:rsidR="005667E7" w:rsidRPr="005667E7" w:rsidRDefault="005667E7" w:rsidP="005667E7">
      <w:pPr>
        <w:widowControl w:val="0"/>
        <w:autoSpaceDE w:val="0"/>
        <w:autoSpaceDN w:val="0"/>
        <w:adjustRightInd w:val="0"/>
        <w:rPr>
          <w:rFonts w:eastAsia="Calibri"/>
        </w:rPr>
      </w:pPr>
    </w:p>
    <w:p w:rsidR="005667E7" w:rsidRPr="005667E7" w:rsidRDefault="005667E7" w:rsidP="00EC392E">
      <w:pPr>
        <w:keepNext/>
        <w:widowControl w:val="0"/>
        <w:numPr>
          <w:ilvl w:val="2"/>
          <w:numId w:val="93"/>
        </w:numPr>
        <w:autoSpaceDE w:val="0"/>
        <w:autoSpaceDN w:val="0"/>
        <w:adjustRightInd w:val="0"/>
        <w:jc w:val="center"/>
        <w:outlineLvl w:val="2"/>
        <w:rPr>
          <w:b/>
        </w:rPr>
      </w:pPr>
      <w:bookmarkStart w:id="81" w:name="_Toc410654079"/>
      <w:bookmarkStart w:id="82" w:name="_Toc409691738"/>
      <w:bookmarkStart w:id="83" w:name="_Toc414553288"/>
      <w:r w:rsidRPr="005667E7">
        <w:rPr>
          <w:b/>
        </w:rPr>
        <w:t>Финансово-экономические условия реализации образовательной</w:t>
      </w:r>
      <w:bookmarkStart w:id="84" w:name="_Toc410654080"/>
      <w:bookmarkEnd w:id="81"/>
      <w:r w:rsidRPr="005667E7">
        <w:rPr>
          <w:b/>
        </w:rPr>
        <w:t xml:space="preserve"> программы основного общего образования</w:t>
      </w:r>
      <w:bookmarkEnd w:id="82"/>
      <w:bookmarkEnd w:id="83"/>
      <w:bookmarkEnd w:id="84"/>
    </w:p>
    <w:p w:rsidR="005667E7" w:rsidRPr="005667E7" w:rsidRDefault="005667E7" w:rsidP="005667E7">
      <w:pPr>
        <w:widowControl w:val="0"/>
        <w:autoSpaceDE w:val="0"/>
        <w:autoSpaceDN w:val="0"/>
        <w:adjustRightInd w:val="0"/>
        <w:ind w:firstLine="708"/>
        <w:jc w:val="both"/>
        <w:rPr>
          <w:rFonts w:eastAsia="TimesNewRomanPSMT"/>
        </w:rPr>
      </w:pPr>
      <w:r w:rsidRPr="005667E7">
        <w:rPr>
          <w:rFonts w:eastAsia="TimesNewRomanPSMT"/>
          <w:b/>
        </w:rPr>
        <w:t xml:space="preserve">Финансовое обеспечение </w:t>
      </w:r>
      <w:r w:rsidRPr="005667E7">
        <w:rPr>
          <w:rFonts w:eastAsia="TimesNewRomanPSMT"/>
        </w:rPr>
        <w:t>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5667E7" w:rsidRPr="005667E7" w:rsidRDefault="005667E7" w:rsidP="005667E7">
      <w:pPr>
        <w:widowControl w:val="0"/>
        <w:autoSpaceDE w:val="0"/>
        <w:autoSpaceDN w:val="0"/>
        <w:adjustRightInd w:val="0"/>
        <w:ind w:firstLine="284"/>
        <w:jc w:val="both"/>
        <w:rPr>
          <w:rFonts w:eastAsia="TimesNewRomanPSMT"/>
        </w:rPr>
      </w:pPr>
      <w:r w:rsidRPr="005667E7">
        <w:rPr>
          <w:rFonts w:eastAsia="TimesNewRomanPSMT"/>
          <w:i/>
        </w:rPr>
        <w:t>Региональный расчётный подушевой норматив</w:t>
      </w:r>
      <w:r w:rsidRPr="005667E7">
        <w:rPr>
          <w:rFonts w:eastAsia="TimesNewRomanPSMT"/>
        </w:rPr>
        <w:t xml:space="preserve">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 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 Региональный расчётный подушевой норматив должен покрывать следующие расходы на год:</w:t>
      </w:r>
    </w:p>
    <w:p w:rsidR="005667E7" w:rsidRPr="005667E7" w:rsidRDefault="005667E7" w:rsidP="005667E7">
      <w:pPr>
        <w:widowControl w:val="0"/>
        <w:autoSpaceDE w:val="0"/>
        <w:autoSpaceDN w:val="0"/>
        <w:adjustRightInd w:val="0"/>
        <w:ind w:firstLine="284"/>
        <w:jc w:val="both"/>
        <w:rPr>
          <w:rFonts w:eastAsia="TimesNewRomanPSMT"/>
        </w:rPr>
      </w:pPr>
      <w:r w:rsidRPr="005667E7">
        <w:rPr>
          <w:rFonts w:eastAsia="TimesNewRomanPSMT"/>
        </w:rPr>
        <w:t>• оплату труда работников образовательных учреждений с учётом районных коэффициентов к заработной плате, а также отчисления;</w:t>
      </w:r>
    </w:p>
    <w:p w:rsidR="005667E7" w:rsidRPr="005667E7" w:rsidRDefault="005667E7" w:rsidP="005667E7">
      <w:pPr>
        <w:widowControl w:val="0"/>
        <w:autoSpaceDE w:val="0"/>
        <w:autoSpaceDN w:val="0"/>
        <w:adjustRightInd w:val="0"/>
        <w:ind w:firstLine="284"/>
        <w:jc w:val="both"/>
        <w:rPr>
          <w:rFonts w:eastAsia="TimesNewRomanPSMT"/>
        </w:rPr>
      </w:pPr>
      <w:r w:rsidRPr="005667E7">
        <w:rPr>
          <w:rFonts w:eastAsia="TimesNewRomanPSMT"/>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5667E7" w:rsidRPr="005667E7" w:rsidRDefault="005667E7" w:rsidP="005667E7">
      <w:pPr>
        <w:widowControl w:val="0"/>
        <w:autoSpaceDE w:val="0"/>
        <w:autoSpaceDN w:val="0"/>
        <w:adjustRightInd w:val="0"/>
        <w:ind w:firstLine="284"/>
        <w:jc w:val="both"/>
        <w:rPr>
          <w:rFonts w:eastAsia="TimesNewRomanPSMT"/>
        </w:rPr>
      </w:pPr>
      <w:r w:rsidRPr="005667E7">
        <w:rPr>
          <w:rFonts w:eastAsia="TimesNewRomanPSMT"/>
        </w:rPr>
        <w:t xml:space="preserve">• иные хозяйственные нужды и другие расходы, связанные с обеспечением образовательного </w:t>
      </w:r>
      <w:r w:rsidRPr="005667E7">
        <w:rPr>
          <w:rFonts w:eastAsia="TimesNewRomanPSMT"/>
        </w:rPr>
        <w:lastRenderedPageBreak/>
        <w:t>процесса(обучение,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w:t>
      </w:r>
    </w:p>
    <w:p w:rsidR="005667E7" w:rsidRPr="005667E7" w:rsidRDefault="005667E7" w:rsidP="005667E7">
      <w:pPr>
        <w:widowControl w:val="0"/>
        <w:autoSpaceDE w:val="0"/>
        <w:autoSpaceDN w:val="0"/>
        <w:adjustRightInd w:val="0"/>
        <w:ind w:firstLine="284"/>
        <w:jc w:val="both"/>
        <w:rPr>
          <w:rFonts w:eastAsia="TimesNewRomanPSMT"/>
        </w:rPr>
      </w:pPr>
      <w:r w:rsidRPr="005667E7">
        <w:rPr>
          <w:rFonts w:eastAsia="TimesNewRomanPSMT"/>
          <w:b/>
          <w:i/>
        </w:rPr>
        <w:t xml:space="preserve">Реализация принципа нормативного подушевого финансирования </w:t>
      </w:r>
      <w:r w:rsidRPr="005667E7">
        <w:rPr>
          <w:rFonts w:eastAsia="TimesNewRomanPSMT"/>
        </w:rPr>
        <w:t>осуществляется на  трёх следующих уровнях:</w:t>
      </w:r>
    </w:p>
    <w:p w:rsidR="005667E7" w:rsidRPr="005667E7" w:rsidRDefault="005667E7" w:rsidP="005667E7">
      <w:pPr>
        <w:widowControl w:val="0"/>
        <w:autoSpaceDE w:val="0"/>
        <w:autoSpaceDN w:val="0"/>
        <w:adjustRightInd w:val="0"/>
        <w:ind w:firstLine="284"/>
        <w:jc w:val="both"/>
        <w:rPr>
          <w:rFonts w:eastAsia="TimesNewRomanPSMT"/>
        </w:rPr>
      </w:pPr>
      <w:r w:rsidRPr="005667E7">
        <w:rPr>
          <w:rFonts w:eastAsia="TimesNewRomanPSMT"/>
        </w:rPr>
        <w:t>• межбюджетных отношений (бюджет субъекта РФ —муниципальный бюджет);</w:t>
      </w:r>
    </w:p>
    <w:p w:rsidR="005667E7" w:rsidRPr="005667E7" w:rsidRDefault="005667E7" w:rsidP="005667E7">
      <w:pPr>
        <w:widowControl w:val="0"/>
        <w:autoSpaceDE w:val="0"/>
        <w:autoSpaceDN w:val="0"/>
        <w:adjustRightInd w:val="0"/>
        <w:ind w:firstLine="284"/>
        <w:jc w:val="both"/>
        <w:rPr>
          <w:rFonts w:eastAsia="TimesNewRomanPSMT"/>
        </w:rPr>
      </w:pPr>
      <w:r w:rsidRPr="005667E7">
        <w:rPr>
          <w:rFonts w:eastAsia="TimesNewRomanPSMT"/>
        </w:rPr>
        <w:t>• внутрибюджетных отношений( муниципальный бюджет —ОО);</w:t>
      </w:r>
    </w:p>
    <w:p w:rsidR="005667E7" w:rsidRPr="005667E7" w:rsidRDefault="005667E7" w:rsidP="005667E7">
      <w:pPr>
        <w:widowControl w:val="0"/>
        <w:autoSpaceDE w:val="0"/>
        <w:autoSpaceDN w:val="0"/>
        <w:adjustRightInd w:val="0"/>
        <w:ind w:firstLine="284"/>
        <w:jc w:val="both"/>
        <w:rPr>
          <w:rFonts w:eastAsia="TimesNewRomanPSMT"/>
        </w:rPr>
      </w:pPr>
      <w:r w:rsidRPr="005667E7">
        <w:rPr>
          <w:rFonts w:eastAsia="TimesNewRomanPSMT"/>
        </w:rPr>
        <w:t xml:space="preserve">• ОО. </w:t>
      </w:r>
    </w:p>
    <w:p w:rsidR="005667E7" w:rsidRPr="005667E7" w:rsidRDefault="005667E7" w:rsidP="005667E7">
      <w:pPr>
        <w:widowControl w:val="0"/>
        <w:autoSpaceDE w:val="0"/>
        <w:autoSpaceDN w:val="0"/>
        <w:adjustRightInd w:val="0"/>
        <w:ind w:firstLine="284"/>
        <w:jc w:val="both"/>
        <w:rPr>
          <w:rFonts w:eastAsia="TimesNewRomanPSMT"/>
        </w:rPr>
      </w:pPr>
      <w:r w:rsidRPr="005667E7">
        <w:rPr>
          <w:rFonts w:eastAsia="TimesNewRomanPSMT"/>
        </w:rPr>
        <w:t>Порядок определения и доведения до ОО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5667E7" w:rsidRPr="005667E7" w:rsidRDefault="005667E7" w:rsidP="00EC392E">
      <w:pPr>
        <w:widowControl w:val="0"/>
        <w:numPr>
          <w:ilvl w:val="0"/>
          <w:numId w:val="115"/>
        </w:numPr>
        <w:autoSpaceDE w:val="0"/>
        <w:autoSpaceDN w:val="0"/>
        <w:adjustRightInd w:val="0"/>
        <w:ind w:left="0" w:firstLine="284"/>
        <w:jc w:val="both"/>
        <w:rPr>
          <w:rFonts w:eastAsia="TimesNewRomanPSMT"/>
        </w:rPr>
      </w:pPr>
      <w:r w:rsidRPr="005667E7">
        <w:rPr>
          <w:rFonts w:eastAsia="TimesNewRomanPSMT"/>
        </w:rPr>
        <w:t>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5667E7" w:rsidRPr="005667E7" w:rsidRDefault="005667E7" w:rsidP="00EC392E">
      <w:pPr>
        <w:widowControl w:val="0"/>
        <w:numPr>
          <w:ilvl w:val="0"/>
          <w:numId w:val="115"/>
        </w:numPr>
        <w:autoSpaceDE w:val="0"/>
        <w:autoSpaceDN w:val="0"/>
        <w:adjustRightInd w:val="0"/>
        <w:ind w:left="0" w:firstLine="284"/>
        <w:jc w:val="both"/>
        <w:rPr>
          <w:rFonts w:eastAsia="TimesNewRomanPSMT"/>
        </w:rPr>
      </w:pPr>
      <w:r w:rsidRPr="005667E7">
        <w:rPr>
          <w:rFonts w:eastAsia="TimesNewRomanPSMT"/>
        </w:rPr>
        <w:t xml:space="preserve"> возможность использования нормативов не только на уровне межбюджетных  отношений (бюджет региона  — бюджеты муниципалитета), но и на уровне внутрибюджетных отношений (муниципальный бюджет — ОО) и образовательного учреждения (оказание платных образовательных услуг для обеспечения материально  – технической базы, удовлетворения спроса социума, участия школьников в конкурсах различного уровня, очных научно  –практических конференциях за пределами муниципалитета, а также повышения квалификации педагогов).</w:t>
      </w:r>
    </w:p>
    <w:p w:rsidR="005667E7" w:rsidRPr="005667E7" w:rsidRDefault="005667E7" w:rsidP="005667E7">
      <w:pPr>
        <w:widowControl w:val="0"/>
        <w:autoSpaceDE w:val="0"/>
        <w:autoSpaceDN w:val="0"/>
        <w:adjustRightInd w:val="0"/>
        <w:ind w:firstLine="708"/>
        <w:jc w:val="both"/>
        <w:rPr>
          <w:rFonts w:eastAsia="TimesNewRomanPSMT"/>
        </w:rPr>
      </w:pPr>
      <w:r w:rsidRPr="005667E7">
        <w:rPr>
          <w:rFonts w:eastAsia="TimesNewRomanPSMT"/>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5667E7" w:rsidRPr="005667E7" w:rsidRDefault="005667E7" w:rsidP="005667E7">
      <w:pPr>
        <w:widowControl w:val="0"/>
        <w:autoSpaceDE w:val="0"/>
        <w:autoSpaceDN w:val="0"/>
        <w:adjustRightInd w:val="0"/>
        <w:ind w:firstLine="284"/>
        <w:jc w:val="both"/>
        <w:rPr>
          <w:rFonts w:eastAsia="TimesNewRomanPSMT"/>
        </w:rPr>
      </w:pPr>
      <w:r w:rsidRPr="005667E7">
        <w:rPr>
          <w:rFonts w:eastAsia="TimesNewRomanPSMT"/>
          <w:b/>
          <w:i/>
        </w:rPr>
        <w:t>Формирование фонда оплаты труда</w:t>
      </w:r>
      <w:r w:rsidRPr="005667E7">
        <w:rPr>
          <w:rFonts w:eastAsia="TimesNewRomanPSMT"/>
        </w:rPr>
        <w:t xml:space="preserve">  школы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5667E7" w:rsidRPr="005667E7" w:rsidRDefault="005667E7" w:rsidP="005667E7">
      <w:pPr>
        <w:widowControl w:val="0"/>
        <w:autoSpaceDE w:val="0"/>
        <w:autoSpaceDN w:val="0"/>
        <w:adjustRightInd w:val="0"/>
        <w:ind w:firstLine="284"/>
        <w:jc w:val="both"/>
        <w:rPr>
          <w:rFonts w:eastAsia="TimesNewRomanPSMT"/>
        </w:rPr>
      </w:pPr>
      <w:r w:rsidRPr="005667E7">
        <w:rPr>
          <w:rFonts w:eastAsia="TimesNewRomanPSMT"/>
        </w:rPr>
        <w:t>В соответствии с установленным порядком финансирования оплаты труда работников образовательных учреждений ОО оплаты труда ОО состоит из базовой части и стимулирующей части. Значение стимулирующей доли определено  школой  и составляет 30% объёма фонда оплаты труда;</w:t>
      </w:r>
    </w:p>
    <w:p w:rsidR="005667E7" w:rsidRPr="005667E7" w:rsidRDefault="005667E7" w:rsidP="005667E7">
      <w:pPr>
        <w:widowControl w:val="0"/>
        <w:autoSpaceDE w:val="0"/>
        <w:autoSpaceDN w:val="0"/>
        <w:adjustRightInd w:val="0"/>
        <w:ind w:firstLine="284"/>
        <w:jc w:val="both"/>
        <w:rPr>
          <w:rFonts w:eastAsia="TimesNewRomanPSMT"/>
        </w:rPr>
      </w:pPr>
      <w:r w:rsidRPr="005667E7">
        <w:rPr>
          <w:rFonts w:eastAsia="TimesNewRomanPSMT"/>
        </w:rPr>
        <w:t>•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школы;</w:t>
      </w:r>
    </w:p>
    <w:p w:rsidR="005667E7" w:rsidRPr="005667E7" w:rsidRDefault="005667E7" w:rsidP="005667E7">
      <w:pPr>
        <w:widowControl w:val="0"/>
        <w:autoSpaceDE w:val="0"/>
        <w:autoSpaceDN w:val="0"/>
        <w:adjustRightInd w:val="0"/>
        <w:ind w:firstLine="284"/>
        <w:jc w:val="both"/>
        <w:rPr>
          <w:rFonts w:eastAsia="TimesNewRomanPSMT"/>
        </w:rPr>
      </w:pPr>
      <w:r w:rsidRPr="005667E7">
        <w:rPr>
          <w:rFonts w:eastAsia="TimesNewRomanPSMT"/>
        </w:rPr>
        <w:t>• значение объёма фонда оплаты труда педагогического персонала  — соответствует нормативам: не превышает 70% от общего объёма фонда оплаты труда;</w:t>
      </w:r>
    </w:p>
    <w:p w:rsidR="005667E7" w:rsidRPr="005667E7" w:rsidRDefault="005667E7" w:rsidP="005667E7">
      <w:pPr>
        <w:widowControl w:val="0"/>
        <w:autoSpaceDE w:val="0"/>
        <w:autoSpaceDN w:val="0"/>
        <w:adjustRightInd w:val="0"/>
        <w:ind w:firstLine="284"/>
        <w:jc w:val="both"/>
        <w:rPr>
          <w:rFonts w:eastAsia="TimesNewRomanPSMT"/>
        </w:rPr>
      </w:pPr>
      <w:r w:rsidRPr="005667E7">
        <w:rPr>
          <w:rFonts w:eastAsia="TimesNewRomanPSMT"/>
        </w:rPr>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5667E7" w:rsidRPr="005667E7" w:rsidRDefault="005667E7" w:rsidP="005667E7">
      <w:pPr>
        <w:widowControl w:val="0"/>
        <w:autoSpaceDE w:val="0"/>
        <w:autoSpaceDN w:val="0"/>
        <w:adjustRightInd w:val="0"/>
        <w:ind w:firstLine="284"/>
        <w:jc w:val="both"/>
        <w:rPr>
          <w:rFonts w:eastAsia="TimesNewRomanPSMT"/>
        </w:rPr>
      </w:pPr>
      <w:r w:rsidRPr="005667E7">
        <w:rPr>
          <w:rFonts w:eastAsia="TimesNewRomanPSMT"/>
        </w:rPr>
        <w:t xml:space="preserve">•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w:t>
      </w:r>
      <w:r w:rsidRPr="005667E7">
        <w:rPr>
          <w:rFonts w:eastAsia="TimesNewRomanPSMT"/>
        </w:rPr>
        <w:lastRenderedPageBreak/>
        <w:t>численности обучающихся в классах.</w:t>
      </w:r>
    </w:p>
    <w:p w:rsidR="005667E7" w:rsidRPr="005667E7" w:rsidRDefault="005667E7" w:rsidP="005667E7">
      <w:pPr>
        <w:widowControl w:val="0"/>
        <w:autoSpaceDE w:val="0"/>
        <w:autoSpaceDN w:val="0"/>
        <w:adjustRightInd w:val="0"/>
        <w:ind w:firstLine="708"/>
        <w:jc w:val="both"/>
        <w:rPr>
          <w:rFonts w:eastAsia="TimesNewRomanPSMT"/>
        </w:rPr>
      </w:pPr>
      <w:r w:rsidRPr="005667E7">
        <w:rPr>
          <w:rFonts w:eastAsia="TimesNewRomanPSMT"/>
        </w:rPr>
        <w:t xml:space="preserve">Размеры, порядок и условия осуществления стимулирующих выплат определяются  школой  самостоятельно в соответствии положением об оплате труда работников МОБУ СОШ №34. В данное Положение внесены изменения в части критериев и показателей результативности и качества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w:t>
      </w:r>
    </w:p>
    <w:p w:rsidR="005667E7" w:rsidRPr="005667E7" w:rsidRDefault="005667E7" w:rsidP="005667E7">
      <w:pPr>
        <w:widowControl w:val="0"/>
        <w:autoSpaceDE w:val="0"/>
        <w:autoSpaceDN w:val="0"/>
        <w:adjustRightInd w:val="0"/>
        <w:ind w:firstLine="708"/>
        <w:jc w:val="both"/>
        <w:rPr>
          <w:rFonts w:eastAsia="TimesNewRomanPSMT"/>
        </w:rPr>
      </w:pPr>
      <w:r w:rsidRPr="005667E7">
        <w:rPr>
          <w:rFonts w:eastAsia="TimesNewRomanPSMT"/>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школа:</w:t>
      </w:r>
    </w:p>
    <w:p w:rsidR="005667E7" w:rsidRPr="005667E7" w:rsidRDefault="005667E7" w:rsidP="005667E7">
      <w:pPr>
        <w:widowControl w:val="0"/>
        <w:autoSpaceDE w:val="0"/>
        <w:autoSpaceDN w:val="0"/>
        <w:adjustRightInd w:val="0"/>
        <w:ind w:firstLine="284"/>
        <w:jc w:val="both"/>
        <w:rPr>
          <w:rFonts w:eastAsia="TimesNewRomanPSMT"/>
        </w:rPr>
      </w:pPr>
      <w:r w:rsidRPr="005667E7">
        <w:rPr>
          <w:rFonts w:eastAsia="TimesNewRomanPSMT"/>
        </w:rPr>
        <w:t>1) проводит экономический расчёт стоимости обеспечения требований Стандарта по каждой позиции;</w:t>
      </w:r>
    </w:p>
    <w:p w:rsidR="005667E7" w:rsidRPr="005667E7" w:rsidRDefault="005667E7" w:rsidP="005667E7">
      <w:pPr>
        <w:widowControl w:val="0"/>
        <w:autoSpaceDE w:val="0"/>
        <w:autoSpaceDN w:val="0"/>
        <w:adjustRightInd w:val="0"/>
        <w:ind w:firstLine="284"/>
        <w:jc w:val="both"/>
        <w:rPr>
          <w:rFonts w:eastAsia="TimesNewRomanPSMT"/>
        </w:rPr>
      </w:pPr>
      <w:r w:rsidRPr="005667E7">
        <w:rPr>
          <w:rFonts w:eastAsia="TimesNewRomanPSMT"/>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5667E7" w:rsidRPr="005667E7" w:rsidRDefault="005667E7" w:rsidP="005667E7">
      <w:pPr>
        <w:widowControl w:val="0"/>
        <w:autoSpaceDE w:val="0"/>
        <w:autoSpaceDN w:val="0"/>
        <w:adjustRightInd w:val="0"/>
        <w:ind w:firstLine="284"/>
        <w:jc w:val="both"/>
        <w:rPr>
          <w:rFonts w:eastAsia="TimesNewRomanPSMT"/>
        </w:rPr>
      </w:pPr>
      <w:r w:rsidRPr="005667E7">
        <w:rPr>
          <w:rFonts w:eastAsia="TimesNewRomanPSMT"/>
        </w:rPr>
        <w:t>3) определяет величину затрат на обеспечение требований к условиям реализации ООП;</w:t>
      </w:r>
    </w:p>
    <w:p w:rsidR="005667E7" w:rsidRPr="005667E7" w:rsidRDefault="005667E7" w:rsidP="005667E7">
      <w:pPr>
        <w:widowControl w:val="0"/>
        <w:autoSpaceDE w:val="0"/>
        <w:autoSpaceDN w:val="0"/>
        <w:adjustRightInd w:val="0"/>
        <w:ind w:firstLine="284"/>
        <w:jc w:val="both"/>
        <w:rPr>
          <w:rFonts w:eastAsia="TimesNewRomanPSMT"/>
        </w:rPr>
      </w:pPr>
      <w:r w:rsidRPr="005667E7">
        <w:rPr>
          <w:rFonts w:eastAsia="TimesNewRomanPSMT"/>
        </w:rPr>
        <w:t>4) соотносит необходимые затраты с региональным  графиком внедрения Стандарта уровня основного общего образования и определяет распределение по годам освоения средств на обеспечение требований к условиям реализации ООП в соответствии с ФГОС;</w:t>
      </w:r>
    </w:p>
    <w:p w:rsidR="005667E7" w:rsidRPr="005667E7" w:rsidRDefault="005667E7" w:rsidP="005667E7">
      <w:pPr>
        <w:widowControl w:val="0"/>
        <w:autoSpaceDE w:val="0"/>
        <w:autoSpaceDN w:val="0"/>
        <w:adjustRightInd w:val="0"/>
        <w:ind w:firstLine="284"/>
        <w:jc w:val="both"/>
        <w:rPr>
          <w:rFonts w:eastAsia="TimesNewRomanPSMT"/>
        </w:rPr>
      </w:pPr>
      <w:r w:rsidRPr="005667E7">
        <w:rPr>
          <w:rFonts w:eastAsia="TimesNewRomanPSMT"/>
        </w:rPr>
        <w:t>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w:t>
      </w:r>
    </w:p>
    <w:p w:rsidR="005667E7" w:rsidRPr="005667E7" w:rsidRDefault="005667E7" w:rsidP="005667E7">
      <w:pPr>
        <w:widowControl w:val="0"/>
        <w:autoSpaceDE w:val="0"/>
        <w:autoSpaceDN w:val="0"/>
        <w:adjustRightInd w:val="0"/>
        <w:ind w:firstLine="284"/>
        <w:jc w:val="both"/>
        <w:rPr>
          <w:rFonts w:eastAsia="TimesNewRomanPSMT"/>
        </w:rPr>
      </w:pPr>
      <w:r w:rsidRPr="005667E7">
        <w:rPr>
          <w:rFonts w:eastAsia="TimesNewRomanPSMT"/>
        </w:rPr>
        <w:t>6) разрабатывает  финансовый механизм интеграции между ОО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5667E7" w:rsidRPr="005667E7" w:rsidRDefault="005667E7" w:rsidP="00EC392E">
      <w:pPr>
        <w:widowControl w:val="0"/>
        <w:numPr>
          <w:ilvl w:val="0"/>
          <w:numId w:val="116"/>
        </w:numPr>
        <w:autoSpaceDE w:val="0"/>
        <w:autoSpaceDN w:val="0"/>
        <w:adjustRightInd w:val="0"/>
        <w:ind w:left="0" w:firstLine="284"/>
        <w:jc w:val="both"/>
        <w:rPr>
          <w:rFonts w:eastAsia="TimesNewRomanPSMT"/>
        </w:rPr>
      </w:pPr>
      <w:r w:rsidRPr="005667E7">
        <w:rPr>
          <w:rFonts w:eastAsia="TimesNewRomanPSMT"/>
        </w:rPr>
        <w:t>на основе  договоров на проведение занятий в рамках кружков, секций, клубов и др. по различным направлениям внеурочной деятельности на базе школы (ДЮСШ, ЦВР и др.);</w:t>
      </w:r>
    </w:p>
    <w:p w:rsidR="005667E7" w:rsidRPr="005667E7" w:rsidRDefault="005667E7" w:rsidP="005667E7">
      <w:pPr>
        <w:widowControl w:val="0"/>
        <w:autoSpaceDE w:val="0"/>
        <w:autoSpaceDN w:val="0"/>
        <w:adjustRightInd w:val="0"/>
        <w:ind w:firstLine="284"/>
        <w:jc w:val="both"/>
        <w:rPr>
          <w:rFonts w:eastAsia="TimesNewRomanPSMT"/>
        </w:rPr>
      </w:pPr>
      <w:r w:rsidRPr="005667E7">
        <w:rPr>
          <w:rFonts w:eastAsia="TimesNewRomanPSMT"/>
        </w:rPr>
        <w:t>7) привлекает в порядке, установленном законодательством Российской Федерации в области образования, дополнительные финансовые средства за счет:</w:t>
      </w:r>
    </w:p>
    <w:p w:rsidR="005667E7" w:rsidRPr="005667E7" w:rsidRDefault="005667E7" w:rsidP="00EC392E">
      <w:pPr>
        <w:widowControl w:val="0"/>
        <w:numPr>
          <w:ilvl w:val="0"/>
          <w:numId w:val="116"/>
        </w:numPr>
        <w:autoSpaceDE w:val="0"/>
        <w:autoSpaceDN w:val="0"/>
        <w:adjustRightInd w:val="0"/>
        <w:ind w:left="0" w:firstLine="284"/>
        <w:jc w:val="both"/>
        <w:rPr>
          <w:rFonts w:eastAsia="TimesNewRomanPSMT"/>
        </w:rPr>
      </w:pPr>
      <w:r w:rsidRPr="005667E7">
        <w:rPr>
          <w:rFonts w:eastAsia="TimesNewRomanPSMT"/>
        </w:rPr>
        <w:t>предоставления платных дополнительных образовательных услуг;</w:t>
      </w:r>
    </w:p>
    <w:p w:rsidR="005667E7" w:rsidRPr="005667E7" w:rsidRDefault="005667E7" w:rsidP="00EC392E">
      <w:pPr>
        <w:widowControl w:val="0"/>
        <w:numPr>
          <w:ilvl w:val="0"/>
          <w:numId w:val="116"/>
        </w:numPr>
        <w:autoSpaceDE w:val="0"/>
        <w:autoSpaceDN w:val="0"/>
        <w:adjustRightInd w:val="0"/>
        <w:ind w:left="0" w:firstLine="284"/>
        <w:jc w:val="both"/>
        <w:rPr>
          <w:rFonts w:eastAsia="TimesNewRomanPSMT"/>
        </w:rPr>
      </w:pPr>
      <w:r w:rsidRPr="005667E7">
        <w:rPr>
          <w:rFonts w:eastAsia="TimesNewRomanPSMT"/>
        </w:rPr>
        <w:t xml:space="preserve">добровольных пожертвований и целевых взносов физических и (или) юридических лиц. </w:t>
      </w:r>
    </w:p>
    <w:p w:rsidR="005667E7" w:rsidRPr="005667E7" w:rsidRDefault="005667E7" w:rsidP="005667E7">
      <w:pPr>
        <w:widowControl w:val="0"/>
        <w:autoSpaceDE w:val="0"/>
        <w:autoSpaceDN w:val="0"/>
        <w:adjustRightInd w:val="0"/>
        <w:rPr>
          <w:rFonts w:eastAsia="Calibri"/>
        </w:rPr>
      </w:pPr>
    </w:p>
    <w:p w:rsidR="005667E7" w:rsidRPr="005667E7" w:rsidRDefault="005667E7" w:rsidP="00EC392E">
      <w:pPr>
        <w:widowControl w:val="0"/>
        <w:numPr>
          <w:ilvl w:val="2"/>
          <w:numId w:val="93"/>
        </w:numPr>
        <w:autoSpaceDE w:val="0"/>
        <w:autoSpaceDN w:val="0"/>
        <w:adjustRightInd w:val="0"/>
        <w:ind w:left="851" w:hanging="851"/>
        <w:jc w:val="center"/>
        <w:outlineLvl w:val="2"/>
        <w:rPr>
          <w:b/>
        </w:rPr>
      </w:pPr>
      <w:bookmarkStart w:id="85" w:name="_Toc410654081"/>
      <w:bookmarkStart w:id="86" w:name="_Toc409691739"/>
      <w:bookmarkStart w:id="87" w:name="_Toc414553289"/>
      <w:r w:rsidRPr="005667E7">
        <w:rPr>
          <w:b/>
        </w:rPr>
        <w:t>Материально-технические условия реализации основной</w:t>
      </w:r>
      <w:bookmarkStart w:id="88" w:name="_Toc410654082"/>
      <w:bookmarkEnd w:id="85"/>
      <w:r w:rsidRPr="005667E7">
        <w:rPr>
          <w:b/>
        </w:rPr>
        <w:t xml:space="preserve"> образовательной программы</w:t>
      </w:r>
      <w:bookmarkEnd w:id="86"/>
      <w:bookmarkEnd w:id="87"/>
      <w:bookmarkEnd w:id="88"/>
    </w:p>
    <w:p w:rsidR="005667E7" w:rsidRPr="005667E7" w:rsidRDefault="005667E7" w:rsidP="005667E7">
      <w:pPr>
        <w:widowControl w:val="0"/>
        <w:autoSpaceDE w:val="0"/>
        <w:autoSpaceDN w:val="0"/>
        <w:adjustRightInd w:val="0"/>
        <w:ind w:firstLine="708"/>
        <w:rPr>
          <w:rFonts w:eastAsia="Calibri"/>
        </w:rPr>
      </w:pPr>
      <w:r w:rsidRPr="005667E7">
        <w:rPr>
          <w:rFonts w:eastAsia="Calibri"/>
        </w:rPr>
        <w:t>Материально-технические условия реализации основной образовательной программы основного общего образования  обеспечивают:</w:t>
      </w:r>
    </w:p>
    <w:p w:rsidR="005667E7" w:rsidRPr="005667E7" w:rsidRDefault="005667E7" w:rsidP="005667E7">
      <w:pPr>
        <w:widowControl w:val="0"/>
        <w:autoSpaceDE w:val="0"/>
        <w:autoSpaceDN w:val="0"/>
        <w:adjustRightInd w:val="0"/>
        <w:ind w:firstLine="708"/>
        <w:rPr>
          <w:rFonts w:eastAsia="Calibri"/>
        </w:rPr>
      </w:pPr>
      <w:r w:rsidRPr="005667E7">
        <w:rPr>
          <w:rFonts w:eastAsia="Calibri"/>
        </w:rPr>
        <w:t>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5667E7" w:rsidRPr="005667E7" w:rsidRDefault="005667E7" w:rsidP="005667E7">
      <w:pPr>
        <w:widowControl w:val="0"/>
        <w:autoSpaceDE w:val="0"/>
        <w:autoSpaceDN w:val="0"/>
        <w:adjustRightInd w:val="0"/>
        <w:ind w:firstLine="200"/>
        <w:rPr>
          <w:bCs/>
          <w:lang w:eastAsia="ar-SA"/>
        </w:rPr>
      </w:pPr>
      <w:r w:rsidRPr="005667E7">
        <w:rPr>
          <w:rFonts w:eastAsia="Calibri"/>
        </w:rPr>
        <w:t>соблюдение:</w:t>
      </w:r>
      <w:bookmarkStart w:id="89" w:name="_Toc410654083"/>
      <w:bookmarkStart w:id="90" w:name="_Toc409691740"/>
      <w:bookmarkStart w:id="91" w:name="_Toc414553290"/>
      <w:r w:rsidRPr="005667E7">
        <w:rPr>
          <w:rFonts w:eastAsia="Calibri"/>
        </w:rPr>
        <w:tab/>
      </w:r>
    </w:p>
    <w:p w:rsidR="005667E7" w:rsidRPr="005667E7" w:rsidRDefault="005667E7" w:rsidP="005667E7">
      <w:pPr>
        <w:suppressAutoHyphens/>
        <w:ind w:left="200" w:right="200"/>
        <w:jc w:val="both"/>
        <w:rPr>
          <w:bCs/>
          <w:lang w:eastAsia="ar-SA"/>
        </w:rPr>
      </w:pPr>
      <w:r w:rsidRPr="005667E7">
        <w:rPr>
          <w:bCs/>
          <w:lang w:eastAsia="ar-SA"/>
        </w:rPr>
        <w:t xml:space="preserve">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образовательной организации, его территории, отдельным помещениям, средствам обучения, учебному оборудованию; </w:t>
      </w:r>
    </w:p>
    <w:p w:rsidR="005667E7" w:rsidRPr="005667E7" w:rsidRDefault="005667E7" w:rsidP="005667E7">
      <w:pPr>
        <w:suppressAutoHyphens/>
        <w:ind w:left="200" w:right="200" w:firstLine="508"/>
        <w:jc w:val="both"/>
        <w:rPr>
          <w:bCs/>
          <w:lang w:eastAsia="ar-SA"/>
        </w:rPr>
      </w:pPr>
      <w:r w:rsidRPr="005667E7">
        <w:rPr>
          <w:bCs/>
          <w:lang w:eastAsia="ar-SA"/>
        </w:rPr>
        <w:t xml:space="preserve">требований к санитарно-бытовым условиям (оборудование гардеробов, санузлов, мест личной гигиены); </w:t>
      </w:r>
    </w:p>
    <w:p w:rsidR="005667E7" w:rsidRPr="005667E7" w:rsidRDefault="005667E7" w:rsidP="005667E7">
      <w:pPr>
        <w:suppressAutoHyphens/>
        <w:ind w:left="200" w:right="200" w:firstLine="508"/>
        <w:jc w:val="both"/>
        <w:rPr>
          <w:bCs/>
          <w:lang w:eastAsia="ar-SA"/>
        </w:rPr>
      </w:pPr>
      <w:r w:rsidRPr="005667E7">
        <w:rPr>
          <w:bCs/>
          <w:lang w:eastAsia="ar-SA"/>
        </w:rPr>
        <w:t xml:space="preserve">требований к социально-бытовым условиям (оборудование в учебных кабинетах и ,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w:t>
      </w:r>
      <w:r w:rsidRPr="005667E7">
        <w:rPr>
          <w:bCs/>
          <w:lang w:eastAsia="ar-SA"/>
        </w:rPr>
        <w:lastRenderedPageBreak/>
        <w:t xml:space="preserve">(помещений);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 </w:t>
      </w:r>
    </w:p>
    <w:p w:rsidR="005667E7" w:rsidRPr="005667E7" w:rsidRDefault="005667E7" w:rsidP="005667E7">
      <w:pPr>
        <w:suppressAutoHyphens/>
        <w:ind w:left="200" w:right="200" w:firstLine="508"/>
        <w:jc w:val="both"/>
        <w:rPr>
          <w:bCs/>
          <w:lang w:eastAsia="ar-SA"/>
        </w:rPr>
      </w:pPr>
      <w:r w:rsidRPr="005667E7">
        <w:rPr>
          <w:bCs/>
          <w:lang w:eastAsia="ar-SA"/>
        </w:rPr>
        <w:t xml:space="preserve">требований пожарной и электробезопасности; </w:t>
      </w:r>
    </w:p>
    <w:p w:rsidR="005667E7" w:rsidRPr="005667E7" w:rsidRDefault="005667E7" w:rsidP="005667E7">
      <w:pPr>
        <w:suppressAutoHyphens/>
        <w:ind w:left="200" w:right="200" w:firstLine="508"/>
        <w:jc w:val="both"/>
        <w:rPr>
          <w:bCs/>
          <w:lang w:eastAsia="ar-SA"/>
        </w:rPr>
      </w:pPr>
      <w:r w:rsidRPr="005667E7">
        <w:rPr>
          <w:bCs/>
          <w:lang w:eastAsia="ar-SA"/>
        </w:rPr>
        <w:t xml:space="preserve">требований охраны здоровья обучающихся и охраны труда работников образовательных организаций; </w:t>
      </w:r>
    </w:p>
    <w:p w:rsidR="005667E7" w:rsidRPr="005667E7" w:rsidRDefault="005667E7" w:rsidP="005667E7">
      <w:pPr>
        <w:suppressAutoHyphens/>
        <w:ind w:left="200" w:right="200" w:firstLine="508"/>
        <w:jc w:val="both"/>
        <w:rPr>
          <w:bCs/>
          <w:lang w:eastAsia="ar-SA"/>
        </w:rPr>
      </w:pPr>
      <w:r w:rsidRPr="005667E7">
        <w:rPr>
          <w:bCs/>
          <w:lang w:eastAsia="ar-SA"/>
        </w:rPr>
        <w:t xml:space="preserve">требований к организации безопасной эксплуатации улично-дорожной сети и технических средств организации дорожного движения в местах расположения образовательных организаций; </w:t>
      </w:r>
    </w:p>
    <w:p w:rsidR="005667E7" w:rsidRPr="005667E7" w:rsidRDefault="005667E7" w:rsidP="005667E7">
      <w:pPr>
        <w:suppressAutoHyphens/>
        <w:ind w:left="200" w:right="200" w:firstLine="508"/>
        <w:jc w:val="both"/>
        <w:rPr>
          <w:bCs/>
          <w:lang w:eastAsia="ar-SA"/>
        </w:rPr>
      </w:pPr>
      <w:r w:rsidRPr="005667E7">
        <w:rPr>
          <w:bCs/>
          <w:lang w:eastAsia="ar-SA"/>
        </w:rPr>
        <w:t xml:space="preserve">требований к организации безопасной эксплуатации спортивных сооружений, спортивного инвентаря и оборудования, используемого в образовательных организациях; </w:t>
      </w:r>
    </w:p>
    <w:p w:rsidR="005667E7" w:rsidRPr="005667E7" w:rsidRDefault="005667E7" w:rsidP="005667E7">
      <w:pPr>
        <w:suppressAutoHyphens/>
        <w:ind w:left="200" w:right="200" w:firstLine="508"/>
        <w:jc w:val="both"/>
        <w:rPr>
          <w:bCs/>
          <w:color w:val="000000"/>
          <w:lang w:eastAsia="ar-SA"/>
        </w:rPr>
      </w:pPr>
      <w:r w:rsidRPr="005667E7">
        <w:rPr>
          <w:bCs/>
          <w:lang w:eastAsia="ar-SA"/>
        </w:rPr>
        <w:t>своевременных сроков и необходимых объемов текущего и капитального ремонта.</w:t>
      </w:r>
    </w:p>
    <w:p w:rsidR="005667E7" w:rsidRPr="005667E7" w:rsidRDefault="005667E7" w:rsidP="005667E7">
      <w:pPr>
        <w:suppressAutoHyphens/>
        <w:ind w:left="200" w:right="200" w:firstLine="320"/>
        <w:jc w:val="both"/>
        <w:rPr>
          <w:bCs/>
          <w:color w:val="000000"/>
          <w:lang w:eastAsia="ar-SA"/>
        </w:rPr>
      </w:pPr>
      <w:r w:rsidRPr="005667E7">
        <w:rPr>
          <w:bCs/>
          <w:color w:val="000000"/>
          <w:lang w:eastAsia="ar-SA"/>
        </w:rPr>
        <w:tab/>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образовательной деятельности.</w:t>
      </w:r>
    </w:p>
    <w:p w:rsidR="005667E7" w:rsidRPr="005667E7" w:rsidRDefault="005667E7" w:rsidP="005667E7">
      <w:pPr>
        <w:suppressAutoHyphens/>
        <w:ind w:left="200" w:right="200" w:firstLine="320"/>
        <w:jc w:val="both"/>
        <w:rPr>
          <w:bCs/>
          <w:color w:val="000000"/>
          <w:lang w:eastAsia="ar-SA"/>
        </w:rPr>
      </w:pPr>
      <w:r w:rsidRPr="005667E7">
        <w:rPr>
          <w:bCs/>
          <w:color w:val="000000"/>
          <w:lang w:eastAsia="ar-SA"/>
        </w:rPr>
        <w:tab/>
        <w:t>Учебное пространство классных комнат оснащено комплектами учебной мебели в соответствии с требованиями СанПиН, правилами пожарной безопасности и нормами охраны труда, стеллажами с раздаточным учебным материалом, находящимся в свободном доступе для детей; учебными книгами, центральной доской с возможностью проецирования на доску со стационарного или мобильного компьютеров с потолочным размещением проектора без напольной проводки, средствами цифровой фото-видео-аудио-фиксации; местом для выставок ученических работ, а также дополнительными досками для обучающихся.</w:t>
      </w:r>
    </w:p>
    <w:p w:rsidR="005667E7" w:rsidRPr="005667E7" w:rsidRDefault="005667E7" w:rsidP="005667E7">
      <w:pPr>
        <w:suppressAutoHyphens/>
        <w:ind w:left="200" w:right="200" w:firstLine="320"/>
        <w:jc w:val="both"/>
        <w:rPr>
          <w:bCs/>
          <w:color w:val="000000"/>
          <w:lang w:eastAsia="ar-SA"/>
        </w:rPr>
      </w:pPr>
      <w:r w:rsidRPr="005667E7">
        <w:rPr>
          <w:bCs/>
          <w:color w:val="000000"/>
          <w:lang w:eastAsia="ar-SA"/>
        </w:rPr>
        <w:t>Техническое оснащение: 12 компьютеров, 9 мультимедиа-проекторов с потолочным креплением  экранами, настольные игры.</w:t>
      </w:r>
    </w:p>
    <w:p w:rsidR="005667E7" w:rsidRPr="005667E7" w:rsidRDefault="005667E7" w:rsidP="005667E7">
      <w:pPr>
        <w:suppressAutoHyphens/>
        <w:ind w:left="200" w:right="200" w:firstLine="320"/>
        <w:jc w:val="both"/>
        <w:rPr>
          <w:bCs/>
          <w:color w:val="000000"/>
          <w:lang w:eastAsia="ar-SA"/>
        </w:rPr>
      </w:pPr>
      <w:r w:rsidRPr="005667E7">
        <w:rPr>
          <w:bCs/>
          <w:color w:val="000000"/>
          <w:lang w:eastAsia="ar-SA"/>
        </w:rPr>
        <w:tab/>
        <w:t>Для организации всех видов деятельности обучающиеся имеют доступ по расписанию в следующие помещения:  4 кабинета  иностранного языка;  2 кабинета для индивидуальных и групповых занятий, кабинет информатики, оснащенный 12 компьютерами, средствами  сканирования и распознавания текстов и выходом в сеть Интернет, контролируемой распечаткой и копированием бумажных материалов, библиотека (</w:t>
      </w:r>
      <w:r w:rsidRPr="005667E7">
        <w:rPr>
          <w:bCs/>
          <w:color w:val="000000"/>
          <w:lang w:val="en-US" w:eastAsia="ar-SA"/>
        </w:rPr>
        <w:t>S</w:t>
      </w:r>
      <w:r w:rsidRPr="005667E7">
        <w:rPr>
          <w:bCs/>
          <w:color w:val="000000"/>
          <w:lang w:eastAsia="ar-SA"/>
        </w:rPr>
        <w:t>=32.7),спортивный зал S=274.5м</w:t>
      </w:r>
      <w:r w:rsidRPr="005667E7">
        <w:rPr>
          <w:bCs/>
          <w:color w:val="000000"/>
          <w:vertAlign w:val="superscript"/>
          <w:lang w:eastAsia="ar-SA"/>
        </w:rPr>
        <w:t>2, </w:t>
      </w:r>
      <w:r w:rsidRPr="005667E7">
        <w:rPr>
          <w:bCs/>
          <w:color w:val="000000"/>
          <w:lang w:eastAsia="ar-SA"/>
        </w:rPr>
        <w:t> включающий набор модульного спортивного оборудования, спортивные комплексы для лазания, подтягивания, качания и т.п., физкультурно - оздоровительный комплекс, включающий дорожки для бега, футбольное поле, волейбольную и баскетбольную площадки, актовый зал, имеющий оборудование для проведения массовых мероприятий.</w:t>
      </w:r>
    </w:p>
    <w:p w:rsidR="005667E7" w:rsidRPr="005667E7" w:rsidRDefault="005667E7" w:rsidP="005667E7">
      <w:pPr>
        <w:ind w:firstLine="284"/>
        <w:jc w:val="both"/>
        <w:rPr>
          <w:rFonts w:eastAsia="TimesNewRomanPSMT"/>
        </w:rPr>
      </w:pPr>
      <w:r w:rsidRPr="005667E7">
        <w:rPr>
          <w:rFonts w:eastAsia="TimesNewRomanPSMT"/>
        </w:rPr>
        <w:t>Оценка материально-технических условий реализации основной образовательной программы</w:t>
      </w:r>
      <w:r w:rsidRPr="005667E7">
        <w:t xml:space="preserve"> </w:t>
      </w:r>
      <w:r w:rsidRPr="005667E7">
        <w:rPr>
          <w:rFonts w:eastAsia="TimesNewRomanPSMT"/>
        </w:rPr>
        <w:t xml:space="preserve">среднего общего образования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253"/>
        <w:gridCol w:w="2123"/>
        <w:gridCol w:w="2804"/>
      </w:tblGrid>
      <w:tr w:rsidR="005667E7" w:rsidRPr="005667E7" w:rsidTr="004E2090">
        <w:tc>
          <w:tcPr>
            <w:tcW w:w="817"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center"/>
              <w:rPr>
                <w:rFonts w:eastAsia="TimesNewRomanPSMT"/>
                <w:lang w:val="en-US" w:eastAsia="en-US"/>
              </w:rPr>
            </w:pPr>
            <w:r w:rsidRPr="005667E7">
              <w:rPr>
                <w:rFonts w:eastAsia="TimesNewRomanPSMT"/>
                <w:lang w:eastAsia="en-US"/>
              </w:rPr>
              <w:t>№</w:t>
            </w:r>
          </w:p>
        </w:tc>
        <w:tc>
          <w:tcPr>
            <w:tcW w:w="4253"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spacing w:line="276" w:lineRule="auto"/>
              <w:jc w:val="center"/>
              <w:rPr>
                <w:rFonts w:eastAsia="TimesNewRomanPSMT"/>
                <w:lang w:eastAsia="en-US"/>
              </w:rPr>
            </w:pPr>
            <w:r w:rsidRPr="005667E7">
              <w:rPr>
                <w:rFonts w:eastAsia="TimesNewRomanPSMT"/>
                <w:lang w:eastAsia="en-US"/>
              </w:rPr>
              <w:t>Требования ФГОС, нормативных и локальных актов</w:t>
            </w:r>
          </w:p>
        </w:tc>
        <w:tc>
          <w:tcPr>
            <w:tcW w:w="2123"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center"/>
              <w:rPr>
                <w:rFonts w:eastAsia="TimesNewRomanPSMT"/>
                <w:lang w:eastAsia="en-US"/>
              </w:rPr>
            </w:pPr>
            <w:r w:rsidRPr="005667E7">
              <w:rPr>
                <w:rFonts w:eastAsia="TimesNewRomanPSMT"/>
                <w:lang w:eastAsia="en-US"/>
              </w:rPr>
              <w:t>Необходимо/</w:t>
            </w:r>
          </w:p>
          <w:p w:rsidR="005667E7" w:rsidRPr="005667E7" w:rsidRDefault="005667E7" w:rsidP="005667E7">
            <w:pPr>
              <w:widowControl w:val="0"/>
              <w:autoSpaceDE w:val="0"/>
              <w:autoSpaceDN w:val="0"/>
              <w:adjustRightInd w:val="0"/>
              <w:spacing w:line="276" w:lineRule="auto"/>
              <w:ind w:firstLine="284"/>
              <w:jc w:val="center"/>
              <w:rPr>
                <w:rFonts w:eastAsia="TimesNewRomanPSMT"/>
                <w:lang w:val="en-US" w:eastAsia="en-US"/>
              </w:rPr>
            </w:pPr>
            <w:r w:rsidRPr="005667E7">
              <w:rPr>
                <w:rFonts w:eastAsia="TimesNewRomanPSMT"/>
                <w:lang w:eastAsia="en-US"/>
              </w:rPr>
              <w:t>имеются</w:t>
            </w:r>
          </w:p>
        </w:tc>
        <w:tc>
          <w:tcPr>
            <w:tcW w:w="2804"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center"/>
              <w:rPr>
                <w:rFonts w:eastAsia="TimesNewRomanPSMT"/>
                <w:lang w:val="en-US" w:eastAsia="en-US"/>
              </w:rPr>
            </w:pPr>
            <w:r w:rsidRPr="005667E7">
              <w:rPr>
                <w:rFonts w:eastAsia="TimesNewRomanPSMT"/>
                <w:lang w:eastAsia="en-US"/>
              </w:rPr>
              <w:t>Оборудование и оснащение</w:t>
            </w:r>
          </w:p>
        </w:tc>
      </w:tr>
      <w:tr w:rsidR="005667E7" w:rsidRPr="005667E7" w:rsidTr="004E2090">
        <w:tc>
          <w:tcPr>
            <w:tcW w:w="817"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both"/>
              <w:rPr>
                <w:rFonts w:eastAsia="TimesNewRomanPSMT"/>
                <w:lang w:val="en-US" w:eastAsia="en-US"/>
              </w:rPr>
            </w:pPr>
            <w:r w:rsidRPr="005667E7">
              <w:rPr>
                <w:rFonts w:eastAsia="TimesNewRomanPSMT"/>
                <w:lang w:eastAsia="en-US"/>
              </w:rPr>
              <w:t>1.</w:t>
            </w:r>
          </w:p>
        </w:tc>
        <w:tc>
          <w:tcPr>
            <w:tcW w:w="4253"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jc w:val="both"/>
              <w:rPr>
                <w:rFonts w:eastAsia="TimesNewRomanPSMT"/>
                <w:lang w:eastAsia="en-US"/>
              </w:rPr>
            </w:pPr>
            <w:r w:rsidRPr="005667E7">
              <w:rPr>
                <w:rFonts w:eastAsia="TimesNewRomanPSMT"/>
                <w:lang w:eastAsia="en-US"/>
              </w:rPr>
              <w:t>Учебные кабинеты с автоматизированным рабочим местом учителя</w:t>
            </w:r>
          </w:p>
        </w:tc>
        <w:tc>
          <w:tcPr>
            <w:tcW w:w="2123"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center"/>
              <w:rPr>
                <w:rFonts w:eastAsia="TimesNewRomanPSMT"/>
                <w:lang w:eastAsia="en-US"/>
              </w:rPr>
            </w:pPr>
            <w:r w:rsidRPr="005667E7">
              <w:rPr>
                <w:rFonts w:eastAsia="TimesNewRomanPSMT"/>
                <w:lang w:eastAsia="en-US"/>
              </w:rPr>
              <w:t>24/24</w:t>
            </w:r>
          </w:p>
        </w:tc>
        <w:tc>
          <w:tcPr>
            <w:tcW w:w="2804"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spacing w:line="276" w:lineRule="auto"/>
              <w:jc w:val="both"/>
              <w:rPr>
                <w:rFonts w:eastAsia="TimesNewRomanPSMT"/>
                <w:lang w:eastAsia="en-US"/>
              </w:rPr>
            </w:pPr>
            <w:r w:rsidRPr="005667E7">
              <w:rPr>
                <w:rFonts w:eastAsia="TimesNewRomanPSMT"/>
                <w:lang w:eastAsia="en-US"/>
              </w:rPr>
              <w:t xml:space="preserve">Компьютер 17, проектор + экран </w:t>
            </w:r>
          </w:p>
          <w:p w:rsidR="005667E7" w:rsidRPr="005667E7" w:rsidRDefault="005667E7" w:rsidP="005667E7">
            <w:pPr>
              <w:widowControl w:val="0"/>
              <w:autoSpaceDE w:val="0"/>
              <w:autoSpaceDN w:val="0"/>
              <w:adjustRightInd w:val="0"/>
              <w:spacing w:line="276" w:lineRule="auto"/>
              <w:jc w:val="both"/>
              <w:rPr>
                <w:rFonts w:eastAsia="TimesNewRomanPSMT"/>
                <w:lang w:eastAsia="en-US"/>
              </w:rPr>
            </w:pPr>
            <w:r w:rsidRPr="005667E7">
              <w:rPr>
                <w:rFonts w:eastAsia="TimesNewRomanPSMT"/>
                <w:lang w:eastAsia="en-US"/>
              </w:rPr>
              <w:t>интерактивная доска (1)</w:t>
            </w:r>
          </w:p>
        </w:tc>
      </w:tr>
      <w:tr w:rsidR="005667E7" w:rsidRPr="005667E7" w:rsidTr="004E2090">
        <w:tc>
          <w:tcPr>
            <w:tcW w:w="817"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both"/>
              <w:rPr>
                <w:rFonts w:eastAsia="TimesNewRomanPSMT"/>
                <w:lang w:val="en-US" w:eastAsia="en-US"/>
              </w:rPr>
            </w:pPr>
            <w:r w:rsidRPr="005667E7">
              <w:rPr>
                <w:rFonts w:eastAsia="TimesNewRomanPSMT"/>
                <w:lang w:eastAsia="en-US"/>
              </w:rPr>
              <w:t>2.</w:t>
            </w:r>
          </w:p>
        </w:tc>
        <w:tc>
          <w:tcPr>
            <w:tcW w:w="4253"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jc w:val="both"/>
              <w:rPr>
                <w:rFonts w:eastAsia="TimesNewRomanPSMT"/>
                <w:lang w:eastAsia="en-US"/>
              </w:rPr>
            </w:pPr>
            <w:r w:rsidRPr="005667E7">
              <w:rPr>
                <w:rFonts w:eastAsia="TimesNewRomanPSMT"/>
                <w:lang w:eastAsia="en-US"/>
              </w:rPr>
              <w:t xml:space="preserve">Учебные  кабинеты ИКТ с автоматизированными рабочими местами ученика и учителя </w:t>
            </w:r>
          </w:p>
        </w:tc>
        <w:tc>
          <w:tcPr>
            <w:tcW w:w="2123"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center"/>
              <w:rPr>
                <w:rFonts w:eastAsia="TimesNewRomanPSMT"/>
                <w:lang w:eastAsia="en-US"/>
              </w:rPr>
            </w:pPr>
            <w:r w:rsidRPr="005667E7">
              <w:rPr>
                <w:rFonts w:eastAsia="TimesNewRomanPSMT"/>
                <w:lang w:eastAsia="en-US"/>
              </w:rPr>
              <w:t>1/1</w:t>
            </w:r>
          </w:p>
        </w:tc>
        <w:tc>
          <w:tcPr>
            <w:tcW w:w="2804"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spacing w:line="276" w:lineRule="auto"/>
              <w:jc w:val="both"/>
              <w:rPr>
                <w:rFonts w:eastAsia="TimesNewRomanPSMT"/>
                <w:lang w:eastAsia="en-US"/>
              </w:rPr>
            </w:pPr>
            <w:r w:rsidRPr="005667E7">
              <w:rPr>
                <w:rFonts w:eastAsia="TimesNewRomanPSMT"/>
                <w:lang w:eastAsia="en-US"/>
              </w:rPr>
              <w:t xml:space="preserve">Компьютер (12), проектор+ экран (1), </w:t>
            </w:r>
          </w:p>
          <w:p w:rsidR="005667E7" w:rsidRPr="005667E7" w:rsidRDefault="005667E7" w:rsidP="005667E7">
            <w:pPr>
              <w:widowControl w:val="0"/>
              <w:autoSpaceDE w:val="0"/>
              <w:autoSpaceDN w:val="0"/>
              <w:adjustRightInd w:val="0"/>
              <w:spacing w:line="276" w:lineRule="auto"/>
              <w:jc w:val="both"/>
              <w:rPr>
                <w:rFonts w:eastAsia="TimesNewRomanPSMT"/>
                <w:lang w:eastAsia="en-US"/>
              </w:rPr>
            </w:pPr>
            <w:r w:rsidRPr="005667E7">
              <w:rPr>
                <w:rFonts w:eastAsia="TimesNewRomanPSMT"/>
                <w:lang w:eastAsia="en-US"/>
              </w:rPr>
              <w:t>сканер</w:t>
            </w:r>
          </w:p>
        </w:tc>
      </w:tr>
      <w:tr w:rsidR="005667E7" w:rsidRPr="005667E7" w:rsidTr="004E2090">
        <w:tc>
          <w:tcPr>
            <w:tcW w:w="817"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both"/>
              <w:rPr>
                <w:rFonts w:eastAsia="TimesNewRomanPSMT"/>
                <w:lang w:val="en-US" w:eastAsia="en-US"/>
              </w:rPr>
            </w:pPr>
            <w:r w:rsidRPr="005667E7">
              <w:rPr>
                <w:rFonts w:eastAsia="TimesNewRomanPSMT"/>
                <w:lang w:eastAsia="en-US"/>
              </w:rPr>
              <w:t>3.</w:t>
            </w:r>
          </w:p>
        </w:tc>
        <w:tc>
          <w:tcPr>
            <w:tcW w:w="4253"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jc w:val="both"/>
              <w:rPr>
                <w:rFonts w:eastAsia="TimesNewRomanPSMT"/>
                <w:lang w:val="en-US" w:eastAsia="en-US"/>
              </w:rPr>
            </w:pPr>
            <w:r w:rsidRPr="005667E7">
              <w:rPr>
                <w:rFonts w:eastAsia="TimesNewRomanPSMT"/>
                <w:lang w:eastAsia="en-US"/>
              </w:rPr>
              <w:t>Учебный  кабинет иностранного языка</w:t>
            </w:r>
          </w:p>
        </w:tc>
        <w:tc>
          <w:tcPr>
            <w:tcW w:w="2123"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center"/>
              <w:rPr>
                <w:rFonts w:eastAsia="TimesNewRomanPSMT"/>
                <w:lang w:val="en-US" w:eastAsia="en-US"/>
              </w:rPr>
            </w:pPr>
            <w:r w:rsidRPr="005667E7">
              <w:rPr>
                <w:rFonts w:eastAsia="TimesNewRomanPSMT"/>
                <w:lang w:eastAsia="en-US"/>
              </w:rPr>
              <w:t>4/4</w:t>
            </w:r>
          </w:p>
        </w:tc>
        <w:tc>
          <w:tcPr>
            <w:tcW w:w="2804"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spacing w:line="276" w:lineRule="auto"/>
              <w:jc w:val="both"/>
              <w:rPr>
                <w:rFonts w:eastAsia="TimesNewRomanPSMT"/>
                <w:lang w:eastAsia="en-US"/>
              </w:rPr>
            </w:pPr>
            <w:r w:rsidRPr="005667E7">
              <w:rPr>
                <w:rFonts w:eastAsia="TimesNewRomanPSMT"/>
                <w:lang w:eastAsia="en-US"/>
              </w:rPr>
              <w:t>2 компьютера,</w:t>
            </w:r>
          </w:p>
          <w:p w:rsidR="005667E7" w:rsidRPr="005667E7" w:rsidRDefault="005667E7" w:rsidP="005667E7">
            <w:pPr>
              <w:widowControl w:val="0"/>
              <w:autoSpaceDE w:val="0"/>
              <w:autoSpaceDN w:val="0"/>
              <w:adjustRightInd w:val="0"/>
              <w:spacing w:line="276" w:lineRule="auto"/>
              <w:jc w:val="both"/>
              <w:rPr>
                <w:rFonts w:eastAsia="TimesNewRomanPSMT"/>
                <w:lang w:val="en-US" w:eastAsia="en-US"/>
              </w:rPr>
            </w:pPr>
            <w:r w:rsidRPr="005667E7">
              <w:rPr>
                <w:rFonts w:eastAsia="TimesNewRomanPSMT"/>
                <w:lang w:eastAsia="en-US"/>
              </w:rPr>
              <w:t>3 магнитофона</w:t>
            </w:r>
          </w:p>
        </w:tc>
      </w:tr>
      <w:tr w:rsidR="005667E7" w:rsidRPr="005667E7" w:rsidTr="004E2090">
        <w:tc>
          <w:tcPr>
            <w:tcW w:w="817"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both"/>
              <w:rPr>
                <w:rFonts w:eastAsia="TimesNewRomanPSMT"/>
                <w:lang w:val="en-US" w:eastAsia="en-US"/>
              </w:rPr>
            </w:pPr>
            <w:r w:rsidRPr="005667E7">
              <w:rPr>
                <w:rFonts w:eastAsia="TimesNewRomanPSMT"/>
                <w:lang w:eastAsia="en-US"/>
              </w:rPr>
              <w:lastRenderedPageBreak/>
              <w:t>4.</w:t>
            </w:r>
          </w:p>
        </w:tc>
        <w:tc>
          <w:tcPr>
            <w:tcW w:w="4253"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jc w:val="both"/>
              <w:rPr>
                <w:rFonts w:eastAsia="TimesNewRomanPSMT"/>
                <w:lang w:eastAsia="en-US"/>
              </w:rPr>
            </w:pPr>
            <w:r w:rsidRPr="005667E7">
              <w:rPr>
                <w:rFonts w:eastAsia="TimesNewRomanPSMT"/>
                <w:lang w:eastAsia="en-US"/>
              </w:rPr>
              <w:t xml:space="preserve">Учебные кабинеты для трудового обучения (мастерские) </w:t>
            </w:r>
          </w:p>
        </w:tc>
        <w:tc>
          <w:tcPr>
            <w:tcW w:w="2123"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center"/>
              <w:rPr>
                <w:rFonts w:eastAsia="TimesNewRomanPSMT"/>
                <w:lang w:eastAsia="en-US"/>
              </w:rPr>
            </w:pPr>
            <w:r w:rsidRPr="005667E7">
              <w:rPr>
                <w:rFonts w:eastAsia="TimesNewRomanPSMT"/>
                <w:lang w:eastAsia="en-US"/>
              </w:rPr>
              <w:t>2/2</w:t>
            </w:r>
          </w:p>
        </w:tc>
        <w:tc>
          <w:tcPr>
            <w:tcW w:w="2804"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jc w:val="both"/>
              <w:rPr>
                <w:rFonts w:eastAsia="TimesNewRomanPSMT"/>
                <w:lang w:eastAsia="en-US"/>
              </w:rPr>
            </w:pPr>
            <w:r w:rsidRPr="005667E7">
              <w:rPr>
                <w:rFonts w:eastAsia="TimesNewRomanPSMT"/>
                <w:lang w:eastAsia="en-US"/>
              </w:rPr>
              <w:t>2 компьютера</w:t>
            </w:r>
          </w:p>
        </w:tc>
      </w:tr>
      <w:tr w:rsidR="005667E7" w:rsidRPr="005667E7" w:rsidTr="004E2090">
        <w:tc>
          <w:tcPr>
            <w:tcW w:w="817"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both"/>
              <w:rPr>
                <w:rFonts w:eastAsia="TimesNewRomanPSMT"/>
                <w:lang w:val="en-US" w:eastAsia="en-US"/>
              </w:rPr>
            </w:pPr>
            <w:r w:rsidRPr="005667E7">
              <w:rPr>
                <w:rFonts w:eastAsia="TimesNewRomanPSMT"/>
                <w:lang w:eastAsia="en-US"/>
              </w:rPr>
              <w:t>5.</w:t>
            </w:r>
          </w:p>
        </w:tc>
        <w:tc>
          <w:tcPr>
            <w:tcW w:w="4253"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jc w:val="both"/>
              <w:rPr>
                <w:rFonts w:eastAsia="TimesNewRomanPSMT"/>
                <w:lang w:eastAsia="en-US"/>
              </w:rPr>
            </w:pPr>
            <w:r w:rsidRPr="005667E7">
              <w:rPr>
                <w:rFonts w:eastAsia="TimesNewRomanPSMT"/>
                <w:lang w:eastAsia="en-US"/>
              </w:rPr>
              <w:t>Учебный кабинет для проведения уроков искусства</w:t>
            </w:r>
          </w:p>
        </w:tc>
        <w:tc>
          <w:tcPr>
            <w:tcW w:w="2123"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center"/>
              <w:rPr>
                <w:rFonts w:eastAsia="TimesNewRomanPSMT"/>
                <w:lang w:eastAsia="en-US"/>
              </w:rPr>
            </w:pPr>
            <w:r w:rsidRPr="005667E7">
              <w:rPr>
                <w:rFonts w:eastAsia="TimesNewRomanPSMT"/>
                <w:lang w:eastAsia="en-US"/>
              </w:rPr>
              <w:t>1/1</w:t>
            </w:r>
          </w:p>
        </w:tc>
        <w:tc>
          <w:tcPr>
            <w:tcW w:w="2804"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jc w:val="both"/>
              <w:rPr>
                <w:rFonts w:eastAsia="TimesNewRomanPSMT"/>
                <w:lang w:eastAsia="en-US"/>
              </w:rPr>
            </w:pPr>
            <w:r w:rsidRPr="005667E7">
              <w:rPr>
                <w:rFonts w:eastAsia="TimesNewRomanPSMT"/>
                <w:lang w:eastAsia="en-US"/>
              </w:rPr>
              <w:t>1 компьютер, проектор +экран, синтезатор</w:t>
            </w:r>
          </w:p>
        </w:tc>
      </w:tr>
      <w:tr w:rsidR="005667E7" w:rsidRPr="005667E7" w:rsidTr="004E2090">
        <w:tc>
          <w:tcPr>
            <w:tcW w:w="817"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both"/>
              <w:rPr>
                <w:rFonts w:eastAsia="TimesNewRomanPSMT"/>
                <w:lang w:val="en-US" w:eastAsia="en-US"/>
              </w:rPr>
            </w:pPr>
            <w:r w:rsidRPr="005667E7">
              <w:rPr>
                <w:rFonts w:eastAsia="TimesNewRomanPSMT"/>
                <w:lang w:eastAsia="en-US"/>
              </w:rPr>
              <w:t>7.</w:t>
            </w:r>
          </w:p>
        </w:tc>
        <w:tc>
          <w:tcPr>
            <w:tcW w:w="4253"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jc w:val="both"/>
              <w:rPr>
                <w:rFonts w:eastAsia="TimesNewRomanPSMT"/>
                <w:lang w:val="en-US" w:eastAsia="en-US"/>
              </w:rPr>
            </w:pPr>
            <w:r w:rsidRPr="005667E7">
              <w:rPr>
                <w:rFonts w:eastAsia="TimesNewRomanPSMT"/>
                <w:lang w:eastAsia="en-US"/>
              </w:rPr>
              <w:t>Помещения для медицинского персонала</w:t>
            </w:r>
          </w:p>
        </w:tc>
        <w:tc>
          <w:tcPr>
            <w:tcW w:w="2123"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center"/>
              <w:rPr>
                <w:rFonts w:eastAsia="TimesNewRomanPSMT"/>
                <w:lang w:val="en-US" w:eastAsia="en-US"/>
              </w:rPr>
            </w:pPr>
            <w:r w:rsidRPr="005667E7">
              <w:rPr>
                <w:rFonts w:eastAsia="TimesNewRomanPSMT"/>
                <w:lang w:eastAsia="en-US"/>
              </w:rPr>
              <w:t>2/2</w:t>
            </w:r>
          </w:p>
        </w:tc>
        <w:tc>
          <w:tcPr>
            <w:tcW w:w="2804"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both"/>
              <w:rPr>
                <w:rFonts w:eastAsia="TimesNewRomanPSMT"/>
                <w:lang w:val="en-US" w:eastAsia="en-US"/>
              </w:rPr>
            </w:pPr>
            <w:r w:rsidRPr="005667E7">
              <w:rPr>
                <w:rFonts w:eastAsia="TimesNewRomanPSMT"/>
                <w:lang w:eastAsia="en-US"/>
              </w:rPr>
              <w:t>имеется</w:t>
            </w:r>
          </w:p>
        </w:tc>
      </w:tr>
      <w:tr w:rsidR="005667E7" w:rsidRPr="005667E7" w:rsidTr="004E2090">
        <w:tc>
          <w:tcPr>
            <w:tcW w:w="817"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both"/>
              <w:rPr>
                <w:rFonts w:eastAsia="TimesNewRomanPSMT"/>
                <w:lang w:val="en-US" w:eastAsia="en-US"/>
              </w:rPr>
            </w:pPr>
            <w:r w:rsidRPr="005667E7">
              <w:rPr>
                <w:rFonts w:eastAsia="TimesNewRomanPSMT"/>
                <w:lang w:eastAsia="en-US"/>
              </w:rPr>
              <w:t>8.</w:t>
            </w:r>
          </w:p>
        </w:tc>
        <w:tc>
          <w:tcPr>
            <w:tcW w:w="4253"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jc w:val="both"/>
              <w:rPr>
                <w:rFonts w:eastAsia="TimesNewRomanPSMT"/>
                <w:lang w:eastAsia="en-US"/>
              </w:rPr>
            </w:pPr>
            <w:r w:rsidRPr="005667E7">
              <w:rPr>
                <w:rFonts w:eastAsia="TimesNewRomanPSMT"/>
                <w:lang w:eastAsia="en-US"/>
              </w:rPr>
              <w:t>Гардеробы, санузлы, места личной гигиены</w:t>
            </w:r>
          </w:p>
        </w:tc>
        <w:tc>
          <w:tcPr>
            <w:tcW w:w="2123"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center"/>
              <w:rPr>
                <w:rFonts w:eastAsia="TimesNewRomanPSMT"/>
                <w:lang w:val="en-US" w:eastAsia="en-US"/>
              </w:rPr>
            </w:pPr>
            <w:r w:rsidRPr="005667E7">
              <w:rPr>
                <w:rFonts w:eastAsia="TimesNewRomanPSMT"/>
                <w:lang w:eastAsia="en-US"/>
              </w:rPr>
              <w:t>имеются</w:t>
            </w:r>
          </w:p>
        </w:tc>
        <w:tc>
          <w:tcPr>
            <w:tcW w:w="2804"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both"/>
              <w:rPr>
                <w:rFonts w:eastAsia="TimesNewRomanPSMT"/>
                <w:lang w:val="en-US" w:eastAsia="en-US"/>
              </w:rPr>
            </w:pPr>
            <w:r w:rsidRPr="005667E7">
              <w:rPr>
                <w:rFonts w:eastAsia="TimesNewRomanPSMT"/>
                <w:lang w:eastAsia="en-US"/>
              </w:rPr>
              <w:t>имеется</w:t>
            </w:r>
          </w:p>
        </w:tc>
      </w:tr>
      <w:tr w:rsidR="005667E7" w:rsidRPr="005667E7" w:rsidTr="004E2090">
        <w:tc>
          <w:tcPr>
            <w:tcW w:w="817"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both"/>
              <w:rPr>
                <w:rFonts w:eastAsia="TimesNewRomanPSMT"/>
                <w:lang w:val="en-US" w:eastAsia="en-US"/>
              </w:rPr>
            </w:pPr>
            <w:r w:rsidRPr="005667E7">
              <w:rPr>
                <w:rFonts w:eastAsia="TimesNewRomanPSMT"/>
                <w:lang w:eastAsia="en-US"/>
              </w:rPr>
              <w:t>9.</w:t>
            </w:r>
          </w:p>
        </w:tc>
        <w:tc>
          <w:tcPr>
            <w:tcW w:w="4253"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jc w:val="both"/>
              <w:rPr>
                <w:rFonts w:eastAsia="TimesNewRomanPSMT"/>
                <w:lang w:val="en-US" w:eastAsia="en-US"/>
              </w:rPr>
            </w:pPr>
            <w:r w:rsidRPr="005667E7">
              <w:rPr>
                <w:rFonts w:eastAsia="TimesNewRomanPSMT"/>
                <w:lang w:eastAsia="en-US"/>
              </w:rPr>
              <w:t>Помещения для питания</w:t>
            </w:r>
          </w:p>
        </w:tc>
        <w:tc>
          <w:tcPr>
            <w:tcW w:w="2123"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center"/>
              <w:rPr>
                <w:rFonts w:eastAsia="TimesNewRomanPSMT"/>
                <w:lang w:val="en-US" w:eastAsia="en-US"/>
              </w:rPr>
            </w:pPr>
            <w:r w:rsidRPr="005667E7">
              <w:rPr>
                <w:rFonts w:eastAsia="TimesNewRomanPSMT"/>
                <w:lang w:eastAsia="en-US"/>
              </w:rPr>
              <w:t>имеется</w:t>
            </w:r>
          </w:p>
        </w:tc>
        <w:tc>
          <w:tcPr>
            <w:tcW w:w="2804"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both"/>
              <w:rPr>
                <w:rFonts w:eastAsia="TimesNewRomanPSMT"/>
                <w:lang w:val="en-US" w:eastAsia="en-US"/>
              </w:rPr>
            </w:pPr>
            <w:r w:rsidRPr="005667E7">
              <w:rPr>
                <w:rFonts w:eastAsia="TimesNewRomanPSMT"/>
                <w:lang w:eastAsia="en-US"/>
              </w:rPr>
              <w:t>имеется</w:t>
            </w:r>
          </w:p>
        </w:tc>
      </w:tr>
      <w:tr w:rsidR="005667E7" w:rsidRPr="005667E7" w:rsidTr="004E2090">
        <w:tc>
          <w:tcPr>
            <w:tcW w:w="817"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both"/>
              <w:rPr>
                <w:rFonts w:eastAsia="TimesNewRomanPSMT"/>
                <w:lang w:val="en-US" w:eastAsia="en-US"/>
              </w:rPr>
            </w:pPr>
            <w:r w:rsidRPr="005667E7">
              <w:rPr>
                <w:rFonts w:eastAsia="TimesNewRomanPSMT"/>
                <w:lang w:eastAsia="en-US"/>
              </w:rPr>
              <w:t>10.</w:t>
            </w:r>
          </w:p>
        </w:tc>
        <w:tc>
          <w:tcPr>
            <w:tcW w:w="4253"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jc w:val="both"/>
              <w:rPr>
                <w:rFonts w:eastAsia="TimesNewRomanPSMT"/>
                <w:lang w:val="en-US" w:eastAsia="en-US"/>
              </w:rPr>
            </w:pPr>
            <w:r w:rsidRPr="005667E7">
              <w:rPr>
                <w:rFonts w:eastAsia="TimesNewRomanPSMT"/>
                <w:lang w:eastAsia="en-US"/>
              </w:rPr>
              <w:t>Спортивные залы</w:t>
            </w:r>
          </w:p>
        </w:tc>
        <w:tc>
          <w:tcPr>
            <w:tcW w:w="2123"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center"/>
              <w:rPr>
                <w:rFonts w:eastAsia="TimesNewRomanPSMT"/>
                <w:lang w:val="en-US" w:eastAsia="en-US"/>
              </w:rPr>
            </w:pPr>
            <w:r w:rsidRPr="005667E7">
              <w:rPr>
                <w:rFonts w:eastAsia="TimesNewRomanPSMT"/>
                <w:lang w:eastAsia="en-US"/>
              </w:rPr>
              <w:t>1</w:t>
            </w:r>
          </w:p>
        </w:tc>
        <w:tc>
          <w:tcPr>
            <w:tcW w:w="2804"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both"/>
              <w:rPr>
                <w:rFonts w:eastAsia="TimesNewRomanPSMT"/>
                <w:lang w:val="en-US" w:eastAsia="en-US"/>
              </w:rPr>
            </w:pPr>
            <w:r w:rsidRPr="005667E7">
              <w:rPr>
                <w:rFonts w:eastAsia="TimesNewRomanPSMT"/>
                <w:lang w:eastAsia="en-US"/>
              </w:rPr>
              <w:t>1</w:t>
            </w:r>
          </w:p>
        </w:tc>
      </w:tr>
      <w:tr w:rsidR="005667E7" w:rsidRPr="005667E7" w:rsidTr="004E2090">
        <w:tc>
          <w:tcPr>
            <w:tcW w:w="817"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both"/>
              <w:rPr>
                <w:rFonts w:eastAsia="TimesNewRomanPSMT"/>
                <w:lang w:val="en-US" w:eastAsia="en-US"/>
              </w:rPr>
            </w:pPr>
            <w:r w:rsidRPr="005667E7">
              <w:rPr>
                <w:rFonts w:eastAsia="TimesNewRomanPSMT"/>
                <w:lang w:eastAsia="en-US"/>
              </w:rPr>
              <w:t>11.</w:t>
            </w:r>
          </w:p>
        </w:tc>
        <w:tc>
          <w:tcPr>
            <w:tcW w:w="4253"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jc w:val="both"/>
              <w:rPr>
                <w:rFonts w:eastAsia="TimesNewRomanPSMT"/>
                <w:lang w:val="en-US" w:eastAsia="en-US"/>
              </w:rPr>
            </w:pPr>
            <w:r w:rsidRPr="005667E7">
              <w:rPr>
                <w:rFonts w:eastAsia="TimesNewRomanPSMT"/>
                <w:lang w:eastAsia="en-US"/>
              </w:rPr>
              <w:t>Спортивная площадка с оборудованием</w:t>
            </w:r>
          </w:p>
        </w:tc>
        <w:tc>
          <w:tcPr>
            <w:tcW w:w="2123"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center"/>
              <w:rPr>
                <w:rFonts w:eastAsia="TimesNewRomanPSMT"/>
                <w:lang w:val="en-US" w:eastAsia="en-US"/>
              </w:rPr>
            </w:pPr>
            <w:r w:rsidRPr="005667E7">
              <w:rPr>
                <w:rFonts w:eastAsia="TimesNewRomanPSMT"/>
                <w:lang w:eastAsia="en-US"/>
              </w:rPr>
              <w:t>1</w:t>
            </w:r>
          </w:p>
        </w:tc>
        <w:tc>
          <w:tcPr>
            <w:tcW w:w="2804"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both"/>
              <w:rPr>
                <w:rFonts w:eastAsia="TimesNewRomanPSMT"/>
                <w:lang w:val="en-US" w:eastAsia="en-US"/>
              </w:rPr>
            </w:pPr>
            <w:r w:rsidRPr="005667E7">
              <w:rPr>
                <w:rFonts w:eastAsia="TimesNewRomanPSMT"/>
                <w:lang w:eastAsia="en-US"/>
              </w:rPr>
              <w:t>1</w:t>
            </w:r>
          </w:p>
        </w:tc>
      </w:tr>
      <w:tr w:rsidR="005667E7" w:rsidRPr="005667E7" w:rsidTr="004E2090">
        <w:tc>
          <w:tcPr>
            <w:tcW w:w="817"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both"/>
              <w:rPr>
                <w:rFonts w:eastAsia="TimesNewRomanPSMT"/>
                <w:lang w:val="en-US" w:eastAsia="en-US"/>
              </w:rPr>
            </w:pPr>
            <w:r w:rsidRPr="005667E7">
              <w:rPr>
                <w:rFonts w:eastAsia="TimesNewRomanPSMT"/>
                <w:lang w:eastAsia="en-US"/>
              </w:rPr>
              <w:t>12.</w:t>
            </w:r>
          </w:p>
        </w:tc>
        <w:tc>
          <w:tcPr>
            <w:tcW w:w="4253"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jc w:val="both"/>
              <w:rPr>
                <w:rFonts w:eastAsia="TimesNewRomanPSMT"/>
                <w:lang w:val="en-US" w:eastAsia="en-US"/>
              </w:rPr>
            </w:pPr>
            <w:r w:rsidRPr="005667E7">
              <w:rPr>
                <w:rFonts w:eastAsia="TimesNewRomanPSMT"/>
                <w:lang w:eastAsia="en-US"/>
              </w:rPr>
              <w:t>Библиотека с читальным залом</w:t>
            </w:r>
          </w:p>
        </w:tc>
        <w:tc>
          <w:tcPr>
            <w:tcW w:w="2123"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center"/>
              <w:rPr>
                <w:rFonts w:eastAsia="TimesNewRomanPSMT"/>
                <w:lang w:val="en-US" w:eastAsia="en-US"/>
              </w:rPr>
            </w:pPr>
            <w:r w:rsidRPr="005667E7">
              <w:rPr>
                <w:rFonts w:eastAsia="TimesNewRomanPSMT"/>
                <w:lang w:eastAsia="en-US"/>
              </w:rPr>
              <w:t>1</w:t>
            </w:r>
          </w:p>
        </w:tc>
        <w:tc>
          <w:tcPr>
            <w:tcW w:w="2804"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both"/>
              <w:rPr>
                <w:rFonts w:eastAsia="TimesNewRomanPSMT"/>
                <w:lang w:val="en-US" w:eastAsia="en-US"/>
              </w:rPr>
            </w:pPr>
            <w:r w:rsidRPr="005667E7">
              <w:rPr>
                <w:rFonts w:eastAsia="TimesNewRomanPSMT"/>
                <w:lang w:eastAsia="en-US"/>
              </w:rPr>
              <w:t>имеется</w:t>
            </w:r>
          </w:p>
        </w:tc>
      </w:tr>
      <w:tr w:rsidR="005667E7" w:rsidRPr="005667E7" w:rsidTr="004E2090">
        <w:tc>
          <w:tcPr>
            <w:tcW w:w="817"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widowControl w:val="0"/>
              <w:autoSpaceDE w:val="0"/>
              <w:autoSpaceDN w:val="0"/>
              <w:adjustRightInd w:val="0"/>
              <w:spacing w:line="276" w:lineRule="auto"/>
              <w:ind w:firstLine="284"/>
              <w:jc w:val="both"/>
              <w:rPr>
                <w:rFonts w:eastAsia="TimesNewRomanPSMT"/>
                <w:lang w:val="en-US" w:eastAsia="en-US"/>
              </w:rPr>
            </w:pPr>
            <w:r w:rsidRPr="005667E7">
              <w:rPr>
                <w:rFonts w:eastAsia="TimesNewRomanPSMT"/>
                <w:lang w:eastAsia="en-US"/>
              </w:rPr>
              <w:t>13.</w:t>
            </w:r>
          </w:p>
        </w:tc>
        <w:tc>
          <w:tcPr>
            <w:tcW w:w="4253"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spacing w:line="276" w:lineRule="auto"/>
              <w:jc w:val="both"/>
              <w:rPr>
                <w:rFonts w:eastAsia="TimesNewRomanPSMT"/>
                <w:lang w:eastAsia="en-US"/>
              </w:rPr>
            </w:pPr>
            <w:r w:rsidRPr="005667E7">
              <w:rPr>
                <w:lang w:eastAsia="en-US"/>
              </w:rPr>
              <w:t>Административные  помещения</w:t>
            </w:r>
          </w:p>
        </w:tc>
        <w:tc>
          <w:tcPr>
            <w:tcW w:w="2123"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spacing w:line="276" w:lineRule="auto"/>
              <w:jc w:val="center"/>
              <w:rPr>
                <w:rFonts w:eastAsia="TimesNewRomanPSMT"/>
                <w:sz w:val="22"/>
                <w:lang w:eastAsia="en-US"/>
              </w:rPr>
            </w:pPr>
            <w:r w:rsidRPr="005667E7">
              <w:rPr>
                <w:sz w:val="22"/>
                <w:lang w:eastAsia="en-US"/>
              </w:rPr>
              <w:t xml:space="preserve">1 </w:t>
            </w:r>
            <w:r w:rsidRPr="005667E7">
              <w:rPr>
                <w:rFonts w:eastAsia="TimesNewRomanPSMT"/>
                <w:sz w:val="22"/>
                <w:lang w:eastAsia="en-US"/>
              </w:rPr>
              <w:t>кабинет</w:t>
            </w:r>
          </w:p>
          <w:p w:rsidR="005667E7" w:rsidRPr="005667E7" w:rsidRDefault="005667E7" w:rsidP="005667E7">
            <w:pPr>
              <w:spacing w:line="276" w:lineRule="auto"/>
              <w:jc w:val="center"/>
              <w:rPr>
                <w:sz w:val="22"/>
              </w:rPr>
            </w:pPr>
            <w:r w:rsidRPr="005667E7">
              <w:rPr>
                <w:sz w:val="22"/>
                <w:lang w:eastAsia="en-US"/>
              </w:rPr>
              <w:t>директора,</w:t>
            </w:r>
          </w:p>
          <w:p w:rsidR="005667E7" w:rsidRPr="005667E7" w:rsidRDefault="005667E7" w:rsidP="005667E7">
            <w:pPr>
              <w:spacing w:line="276" w:lineRule="auto"/>
              <w:jc w:val="center"/>
              <w:rPr>
                <w:rFonts w:eastAsia="TimesNewRomanPSMT"/>
                <w:sz w:val="22"/>
                <w:lang w:eastAsia="en-US"/>
              </w:rPr>
            </w:pPr>
            <w:r w:rsidRPr="005667E7">
              <w:rPr>
                <w:sz w:val="22"/>
                <w:lang w:eastAsia="en-US"/>
              </w:rPr>
              <w:t xml:space="preserve">1 </w:t>
            </w:r>
            <w:r w:rsidRPr="005667E7">
              <w:rPr>
                <w:rFonts w:eastAsia="TimesNewRomanPSMT"/>
                <w:sz w:val="22"/>
                <w:lang w:eastAsia="en-US"/>
              </w:rPr>
              <w:t>кабинет</w:t>
            </w:r>
          </w:p>
          <w:p w:rsidR="005667E7" w:rsidRPr="005667E7" w:rsidRDefault="005667E7" w:rsidP="005667E7">
            <w:pPr>
              <w:spacing w:line="276" w:lineRule="auto"/>
              <w:jc w:val="center"/>
              <w:rPr>
                <w:sz w:val="22"/>
                <w:lang w:eastAsia="en-US"/>
              </w:rPr>
            </w:pPr>
            <w:r w:rsidRPr="005667E7">
              <w:rPr>
                <w:sz w:val="22"/>
                <w:lang w:eastAsia="en-US"/>
              </w:rPr>
              <w:t>секретаря,</w:t>
            </w:r>
          </w:p>
          <w:p w:rsidR="005667E7" w:rsidRPr="005667E7" w:rsidRDefault="005667E7" w:rsidP="005667E7">
            <w:pPr>
              <w:tabs>
                <w:tab w:val="left" w:pos="1215"/>
              </w:tabs>
              <w:spacing w:line="276" w:lineRule="auto"/>
              <w:jc w:val="center"/>
              <w:rPr>
                <w:rFonts w:eastAsia="TimesNewRomanPSMT"/>
                <w:sz w:val="22"/>
                <w:lang w:eastAsia="en-US"/>
              </w:rPr>
            </w:pPr>
            <w:r w:rsidRPr="005667E7">
              <w:rPr>
                <w:sz w:val="22"/>
                <w:lang w:eastAsia="en-US"/>
              </w:rPr>
              <w:t xml:space="preserve">1 </w:t>
            </w:r>
            <w:r w:rsidRPr="005667E7">
              <w:rPr>
                <w:rFonts w:eastAsia="TimesNewRomanPSMT"/>
                <w:sz w:val="22"/>
                <w:lang w:eastAsia="en-US"/>
              </w:rPr>
              <w:t>кабинет зам.дир.</w:t>
            </w:r>
          </w:p>
          <w:p w:rsidR="005667E7" w:rsidRPr="005667E7" w:rsidRDefault="005667E7" w:rsidP="005667E7">
            <w:pPr>
              <w:tabs>
                <w:tab w:val="left" w:pos="1215"/>
              </w:tabs>
              <w:spacing w:line="276" w:lineRule="auto"/>
              <w:jc w:val="center"/>
              <w:rPr>
                <w:sz w:val="22"/>
                <w:lang w:eastAsia="en-US"/>
              </w:rPr>
            </w:pPr>
            <w:r w:rsidRPr="005667E7">
              <w:rPr>
                <w:sz w:val="22"/>
                <w:lang w:eastAsia="en-US"/>
              </w:rPr>
              <w:t xml:space="preserve">по АХР </w:t>
            </w:r>
          </w:p>
          <w:p w:rsidR="005667E7" w:rsidRPr="005667E7" w:rsidRDefault="005667E7" w:rsidP="005667E7">
            <w:pPr>
              <w:spacing w:line="276" w:lineRule="auto"/>
              <w:jc w:val="center"/>
              <w:rPr>
                <w:sz w:val="22"/>
                <w:lang w:eastAsia="en-US"/>
              </w:rPr>
            </w:pPr>
            <w:r w:rsidRPr="005667E7">
              <w:rPr>
                <w:sz w:val="22"/>
                <w:lang w:eastAsia="en-US"/>
              </w:rPr>
              <w:t>1</w:t>
            </w:r>
            <w:r w:rsidRPr="005667E7">
              <w:rPr>
                <w:sz w:val="22"/>
              </w:rPr>
              <w:t xml:space="preserve"> </w:t>
            </w:r>
            <w:r w:rsidRPr="005667E7">
              <w:rPr>
                <w:sz w:val="22"/>
                <w:lang w:eastAsia="en-US"/>
              </w:rPr>
              <w:t>кабинет зам.дир.</w:t>
            </w:r>
          </w:p>
          <w:p w:rsidR="005667E7" w:rsidRPr="005667E7" w:rsidRDefault="005667E7" w:rsidP="005667E7">
            <w:pPr>
              <w:spacing w:line="276" w:lineRule="auto"/>
              <w:jc w:val="center"/>
              <w:rPr>
                <w:sz w:val="22"/>
                <w:lang w:eastAsia="en-US"/>
              </w:rPr>
            </w:pPr>
            <w:r w:rsidRPr="005667E7">
              <w:rPr>
                <w:sz w:val="22"/>
                <w:lang w:eastAsia="en-US"/>
              </w:rPr>
              <w:t>по УВР;</w:t>
            </w:r>
          </w:p>
          <w:p w:rsidR="005667E7" w:rsidRPr="005667E7" w:rsidRDefault="005667E7" w:rsidP="005667E7">
            <w:pPr>
              <w:spacing w:line="276" w:lineRule="auto"/>
              <w:jc w:val="center"/>
              <w:rPr>
                <w:rFonts w:eastAsia="TimesNewRomanPSMT"/>
                <w:sz w:val="22"/>
                <w:lang w:eastAsia="en-US"/>
              </w:rPr>
            </w:pPr>
            <w:r w:rsidRPr="005667E7">
              <w:rPr>
                <w:sz w:val="22"/>
                <w:lang w:eastAsia="en-US"/>
              </w:rPr>
              <w:t>1</w:t>
            </w:r>
            <w:r w:rsidRPr="005667E7">
              <w:rPr>
                <w:rFonts w:eastAsia="TimesNewRomanPSMT"/>
                <w:sz w:val="22"/>
                <w:lang w:eastAsia="en-US"/>
              </w:rPr>
              <w:t xml:space="preserve"> кабинет зам.дир</w:t>
            </w:r>
          </w:p>
          <w:p w:rsidR="005667E7" w:rsidRPr="005667E7" w:rsidRDefault="005667E7" w:rsidP="005667E7">
            <w:pPr>
              <w:spacing w:line="276" w:lineRule="auto"/>
              <w:jc w:val="center"/>
              <w:rPr>
                <w:sz w:val="22"/>
                <w:lang w:eastAsia="en-US"/>
              </w:rPr>
            </w:pPr>
            <w:r w:rsidRPr="005667E7">
              <w:rPr>
                <w:sz w:val="22"/>
                <w:lang w:eastAsia="en-US"/>
              </w:rPr>
              <w:t>по ВР и социального педагога;</w:t>
            </w:r>
          </w:p>
          <w:p w:rsidR="005667E7" w:rsidRPr="005667E7" w:rsidRDefault="005667E7" w:rsidP="005667E7">
            <w:pPr>
              <w:spacing w:line="276" w:lineRule="auto"/>
              <w:jc w:val="center"/>
              <w:rPr>
                <w:rFonts w:eastAsia="TimesNewRomanPSMT"/>
              </w:rPr>
            </w:pPr>
            <w:r w:rsidRPr="005667E7">
              <w:rPr>
                <w:sz w:val="22"/>
                <w:lang w:eastAsia="en-US"/>
              </w:rPr>
              <w:t xml:space="preserve">1 </w:t>
            </w:r>
            <w:r w:rsidRPr="005667E7">
              <w:rPr>
                <w:rFonts w:eastAsia="TimesNewRomanPSMT"/>
                <w:sz w:val="22"/>
                <w:lang w:eastAsia="en-US"/>
              </w:rPr>
              <w:t>кабинет педагога-</w:t>
            </w:r>
            <w:r w:rsidRPr="005667E7">
              <w:rPr>
                <w:sz w:val="22"/>
                <w:lang w:eastAsia="en-US"/>
              </w:rPr>
              <w:t>психолога;</w:t>
            </w:r>
          </w:p>
        </w:tc>
        <w:tc>
          <w:tcPr>
            <w:tcW w:w="2804" w:type="dxa"/>
            <w:tcBorders>
              <w:top w:val="single" w:sz="4" w:space="0" w:color="000000"/>
              <w:left w:val="single" w:sz="4" w:space="0" w:color="000000"/>
              <w:bottom w:val="single" w:sz="4" w:space="0" w:color="000000"/>
              <w:right w:val="single" w:sz="4" w:space="0" w:color="000000"/>
            </w:tcBorders>
            <w:hideMark/>
          </w:tcPr>
          <w:p w:rsidR="005667E7" w:rsidRPr="005667E7" w:rsidRDefault="005667E7" w:rsidP="005667E7">
            <w:pPr>
              <w:spacing w:line="276" w:lineRule="auto"/>
              <w:jc w:val="both"/>
              <w:rPr>
                <w:rFonts w:eastAsia="TimesNewRomanPSMT"/>
                <w:lang w:eastAsia="en-US"/>
              </w:rPr>
            </w:pPr>
            <w:r w:rsidRPr="005667E7">
              <w:rPr>
                <w:lang w:eastAsia="en-US"/>
              </w:rPr>
              <w:t xml:space="preserve">оснащены необходимым оборудованием </w:t>
            </w:r>
          </w:p>
        </w:tc>
      </w:tr>
    </w:tbl>
    <w:p w:rsidR="005667E7" w:rsidRPr="005667E7" w:rsidRDefault="005667E7" w:rsidP="005667E7">
      <w:pPr>
        <w:suppressAutoHyphens/>
        <w:ind w:left="200" w:right="200" w:firstLine="708"/>
        <w:jc w:val="both"/>
        <w:rPr>
          <w:bCs/>
          <w:color w:val="000000"/>
          <w:lang w:eastAsia="ar-SA"/>
        </w:rPr>
      </w:pPr>
    </w:p>
    <w:p w:rsidR="005667E7" w:rsidRPr="005667E7" w:rsidRDefault="005667E7" w:rsidP="005667E7">
      <w:pPr>
        <w:suppressAutoHyphens/>
        <w:ind w:left="200" w:right="200" w:firstLine="708"/>
        <w:jc w:val="both"/>
        <w:rPr>
          <w:color w:val="000000"/>
          <w:lang w:eastAsia="ar-SA"/>
        </w:rPr>
      </w:pPr>
      <w:r w:rsidRPr="005667E7">
        <w:rPr>
          <w:bCs/>
          <w:color w:val="000000"/>
          <w:lang w:eastAsia="ar-SA"/>
        </w:rPr>
        <w:t>Питание обучающихся организовано в школьной столовой на 90 посадочных мест. Столовая оборудована современным оборудованием, обеспечивающим возможность двухразового горячего питания. Услуги по питанию предоставляются по договору ООО «Школьное питание»</w:t>
      </w:r>
    </w:p>
    <w:p w:rsidR="005667E7" w:rsidRPr="005667E7" w:rsidRDefault="005667E7" w:rsidP="005667E7">
      <w:pPr>
        <w:suppressAutoHyphens/>
        <w:ind w:left="200" w:right="200" w:firstLine="320"/>
        <w:jc w:val="both"/>
        <w:rPr>
          <w:bCs/>
          <w:color w:val="000000"/>
          <w:lang w:eastAsia="ar-SA"/>
        </w:rPr>
      </w:pPr>
      <w:r w:rsidRPr="005667E7">
        <w:rPr>
          <w:bCs/>
          <w:color w:val="000000"/>
          <w:lang w:eastAsia="ar-SA"/>
        </w:rPr>
        <w:tab/>
        <w:t>Медицинское обслуживание осуществляется по договору с МБУЗ ДГП №2 в медицинском кабинете (лицензия №ЛО-61-01-002782 от 31.05.2013).</w:t>
      </w:r>
    </w:p>
    <w:p w:rsidR="005667E7" w:rsidRPr="005667E7" w:rsidRDefault="005667E7" w:rsidP="005667E7">
      <w:pPr>
        <w:suppressAutoHyphens/>
        <w:ind w:left="200" w:right="200" w:firstLine="320"/>
        <w:jc w:val="both"/>
        <w:rPr>
          <w:bCs/>
          <w:color w:val="000000"/>
          <w:lang w:eastAsia="ar-SA"/>
        </w:rPr>
      </w:pPr>
      <w:r w:rsidRPr="005667E7">
        <w:rPr>
          <w:bCs/>
          <w:color w:val="000000"/>
          <w:lang w:eastAsia="ar-SA"/>
        </w:rPr>
        <w:tab/>
        <w:t>Нормы пожарной безопасности обеспечиваются. Имеется пожарная сигнализация с прямым выходом – 01, голосовое оповещение. Предписаний органов надзора ПБ нет.</w:t>
      </w:r>
    </w:p>
    <w:p w:rsidR="005667E7" w:rsidRPr="005667E7" w:rsidRDefault="005667E7" w:rsidP="005667E7">
      <w:pPr>
        <w:suppressAutoHyphens/>
        <w:ind w:left="200" w:right="200" w:firstLine="320"/>
        <w:jc w:val="both"/>
        <w:rPr>
          <w:bCs/>
          <w:color w:val="000000"/>
          <w:lang w:eastAsia="ar-SA"/>
        </w:rPr>
      </w:pPr>
      <w:r w:rsidRPr="005667E7">
        <w:rPr>
          <w:bCs/>
          <w:color w:val="000000"/>
          <w:lang w:eastAsia="ar-SA"/>
        </w:rPr>
        <w:tab/>
        <w:t>Имеются возможности для организации отдыха детей. В период летних, осенних и зимних каникул работает летний пришкольный лагерь (80-100 человек в лагерную смену).</w:t>
      </w:r>
    </w:p>
    <w:p w:rsidR="005667E7" w:rsidRPr="005667E7" w:rsidRDefault="005667E7" w:rsidP="005667E7">
      <w:pPr>
        <w:suppressAutoHyphens/>
        <w:ind w:left="200" w:right="200" w:firstLine="320"/>
        <w:jc w:val="both"/>
        <w:rPr>
          <w:bCs/>
          <w:color w:val="000000"/>
          <w:lang w:eastAsia="ar-SA"/>
        </w:rPr>
      </w:pPr>
      <w:r w:rsidRPr="005667E7">
        <w:rPr>
          <w:bCs/>
          <w:color w:val="000000"/>
          <w:lang w:eastAsia="ar-SA"/>
        </w:rPr>
        <w:tab/>
        <w:t>Санитарно-бытовые условия соблюдаются. Имеется отдельный гардероб для обучающихся старших  классов, места личной гигиены - 3 раздельных санузла на каждом этаже. Обеспечение хозяйственным инвентарем соответствует нормам.</w:t>
      </w:r>
    </w:p>
    <w:p w:rsidR="005667E7" w:rsidRPr="005667E7" w:rsidRDefault="005667E7" w:rsidP="005667E7">
      <w:pPr>
        <w:jc w:val="both"/>
      </w:pPr>
      <w:r w:rsidRPr="005667E7">
        <w:rPr>
          <w:color w:val="000000"/>
        </w:rPr>
        <w:tab/>
        <w:t>Текущий ремонт проводится в необходимые сроки как за счет средств местного бюджета, так и за счет добровольного участия родителей. Капитальный ремонт не требуется.</w:t>
      </w:r>
    </w:p>
    <w:p w:rsidR="005667E7" w:rsidRPr="005667E7" w:rsidRDefault="005667E7" w:rsidP="005667E7">
      <w:pPr>
        <w:suppressAutoHyphens/>
        <w:contextualSpacing/>
        <w:jc w:val="both"/>
        <w:rPr>
          <w:bCs/>
          <w:sz w:val="22"/>
          <w:szCs w:val="22"/>
          <w:lang w:eastAsia="ar-SA"/>
        </w:rPr>
      </w:pPr>
    </w:p>
    <w:p w:rsidR="005667E7" w:rsidRPr="005667E7" w:rsidRDefault="005667E7" w:rsidP="00EC392E">
      <w:pPr>
        <w:widowControl w:val="0"/>
        <w:numPr>
          <w:ilvl w:val="2"/>
          <w:numId w:val="93"/>
        </w:numPr>
        <w:autoSpaceDE w:val="0"/>
        <w:autoSpaceDN w:val="0"/>
        <w:adjustRightInd w:val="0"/>
        <w:ind w:left="0" w:firstLine="0"/>
        <w:jc w:val="center"/>
        <w:outlineLvl w:val="2"/>
        <w:rPr>
          <w:b/>
        </w:rPr>
      </w:pPr>
      <w:r w:rsidRPr="005667E7">
        <w:rPr>
          <w:b/>
        </w:rPr>
        <w:t>Информационно-методические условия реализации основной</w:t>
      </w:r>
      <w:bookmarkStart w:id="92" w:name="_Toc410654084"/>
      <w:bookmarkEnd w:id="89"/>
      <w:r w:rsidRPr="005667E7">
        <w:rPr>
          <w:b/>
        </w:rPr>
        <w:t xml:space="preserve"> образовательной программы основного общего образования</w:t>
      </w:r>
      <w:bookmarkEnd w:id="90"/>
      <w:bookmarkEnd w:id="91"/>
      <w:bookmarkEnd w:id="92"/>
    </w:p>
    <w:p w:rsidR="005667E7" w:rsidRPr="005667E7" w:rsidRDefault="005667E7" w:rsidP="005667E7">
      <w:pPr>
        <w:suppressAutoHyphens/>
        <w:ind w:firstLine="708"/>
        <w:contextualSpacing/>
        <w:jc w:val="both"/>
        <w:rPr>
          <w:color w:val="000000"/>
          <w:lang w:eastAsia="ar-SA"/>
        </w:rPr>
      </w:pPr>
      <w:r w:rsidRPr="005667E7">
        <w:rPr>
          <w:color w:val="000000"/>
          <w:lang w:eastAsia="ar-SA"/>
        </w:rPr>
        <w:lastRenderedPageBreak/>
        <w:t xml:space="preserve">В соответствии с требованиями ФК ГОС информационно – методические условия реализации основной образовательной программы основного общего образования обеспечиваются современной информационно-образовательной средой. </w:t>
      </w:r>
    </w:p>
    <w:p w:rsidR="005667E7" w:rsidRPr="005667E7" w:rsidRDefault="005667E7" w:rsidP="005667E7">
      <w:pPr>
        <w:suppressAutoHyphens/>
        <w:contextualSpacing/>
        <w:jc w:val="both"/>
        <w:rPr>
          <w:color w:val="000000"/>
          <w:lang w:eastAsia="ar-SA"/>
        </w:rPr>
      </w:pPr>
      <w:r w:rsidRPr="005667E7">
        <w:rPr>
          <w:color w:val="000000"/>
          <w:lang w:eastAsia="ar-SA"/>
        </w:rPr>
        <w:tab/>
        <w:t xml:space="preserve">Под информационно-образовательной средой (далее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образовательной деятельности в решении учебно-познавательных и профессиональных задач с применением информационно- коммуникационных технологий (ИКТ-компетентность), наличие служб поддержки применения ИКТ. </w:t>
      </w:r>
    </w:p>
    <w:p w:rsidR="005667E7" w:rsidRPr="005667E7" w:rsidRDefault="005667E7" w:rsidP="005667E7">
      <w:pPr>
        <w:suppressAutoHyphens/>
        <w:contextualSpacing/>
        <w:jc w:val="both"/>
        <w:rPr>
          <w:color w:val="000000"/>
          <w:lang w:eastAsia="ar-SA"/>
        </w:rPr>
      </w:pPr>
      <w:r w:rsidRPr="005667E7">
        <w:rPr>
          <w:color w:val="000000"/>
          <w:lang w:eastAsia="ar-SA"/>
        </w:rPr>
        <w:tab/>
        <w:t xml:space="preserve">Создаваемая в образовательной организации ИОС строится в соответствии со следующей иерархией: </w:t>
      </w:r>
    </w:p>
    <w:p w:rsidR="005667E7" w:rsidRPr="005667E7" w:rsidRDefault="005667E7" w:rsidP="00EC392E">
      <w:pPr>
        <w:widowControl w:val="0"/>
        <w:numPr>
          <w:ilvl w:val="0"/>
          <w:numId w:val="117"/>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единая информационно-образовательная среда страны;  </w:t>
      </w:r>
    </w:p>
    <w:p w:rsidR="005667E7" w:rsidRPr="005667E7" w:rsidRDefault="005667E7" w:rsidP="00EC392E">
      <w:pPr>
        <w:widowControl w:val="0"/>
        <w:numPr>
          <w:ilvl w:val="0"/>
          <w:numId w:val="117"/>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единая информационно-образовательная среда региона; </w:t>
      </w:r>
    </w:p>
    <w:p w:rsidR="005667E7" w:rsidRPr="005667E7" w:rsidRDefault="005667E7" w:rsidP="00EC392E">
      <w:pPr>
        <w:widowControl w:val="0"/>
        <w:numPr>
          <w:ilvl w:val="0"/>
          <w:numId w:val="26"/>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информационно-образовательная среда образовательной организации; </w:t>
      </w:r>
    </w:p>
    <w:p w:rsidR="005667E7" w:rsidRPr="005667E7" w:rsidRDefault="005667E7" w:rsidP="00EC392E">
      <w:pPr>
        <w:widowControl w:val="0"/>
        <w:numPr>
          <w:ilvl w:val="0"/>
          <w:numId w:val="26"/>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предметная информационно-образовательная среда; </w:t>
      </w:r>
    </w:p>
    <w:p w:rsidR="005667E7" w:rsidRPr="005667E7" w:rsidRDefault="005667E7" w:rsidP="00EC392E">
      <w:pPr>
        <w:widowControl w:val="0"/>
        <w:numPr>
          <w:ilvl w:val="0"/>
          <w:numId w:val="26"/>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информационно-образовательная среда УМК; </w:t>
      </w:r>
    </w:p>
    <w:p w:rsidR="005667E7" w:rsidRPr="005667E7" w:rsidRDefault="005667E7" w:rsidP="00EC392E">
      <w:pPr>
        <w:widowControl w:val="0"/>
        <w:numPr>
          <w:ilvl w:val="0"/>
          <w:numId w:val="26"/>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информационно-образовательная среда компонентов УМК; </w:t>
      </w:r>
    </w:p>
    <w:p w:rsidR="005667E7" w:rsidRPr="005667E7" w:rsidRDefault="005667E7" w:rsidP="00EC392E">
      <w:pPr>
        <w:widowControl w:val="0"/>
        <w:numPr>
          <w:ilvl w:val="0"/>
          <w:numId w:val="26"/>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информационно-образовательная среда элементов УМК. </w:t>
      </w:r>
    </w:p>
    <w:p w:rsidR="005667E7" w:rsidRPr="005667E7" w:rsidRDefault="005667E7" w:rsidP="005667E7">
      <w:pPr>
        <w:suppressAutoHyphens/>
        <w:ind w:left="720"/>
        <w:contextualSpacing/>
        <w:jc w:val="both"/>
        <w:rPr>
          <w:color w:val="000000"/>
          <w:lang w:eastAsia="ar-SA"/>
        </w:rPr>
      </w:pPr>
      <w:r w:rsidRPr="005667E7">
        <w:rPr>
          <w:color w:val="000000"/>
          <w:lang w:eastAsia="ar-SA"/>
        </w:rPr>
        <w:t xml:space="preserve">Основными элементами ИОС являются: </w:t>
      </w:r>
    </w:p>
    <w:p w:rsidR="005667E7" w:rsidRPr="005667E7" w:rsidRDefault="005667E7" w:rsidP="00EC392E">
      <w:pPr>
        <w:widowControl w:val="0"/>
        <w:numPr>
          <w:ilvl w:val="0"/>
          <w:numId w:val="26"/>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информационно-образовательные ресурсы в виде печатной продукции; </w:t>
      </w:r>
    </w:p>
    <w:p w:rsidR="005667E7" w:rsidRPr="005667E7" w:rsidRDefault="005667E7" w:rsidP="00EC392E">
      <w:pPr>
        <w:widowControl w:val="0"/>
        <w:numPr>
          <w:ilvl w:val="0"/>
          <w:numId w:val="26"/>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информационно-образовательные ресурсы на сменных оптических носителях; </w:t>
      </w:r>
    </w:p>
    <w:p w:rsidR="005667E7" w:rsidRPr="005667E7" w:rsidRDefault="005667E7" w:rsidP="00EC392E">
      <w:pPr>
        <w:widowControl w:val="0"/>
        <w:numPr>
          <w:ilvl w:val="0"/>
          <w:numId w:val="26"/>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информационно-образовательные ресурсы Интернета;  </w:t>
      </w:r>
    </w:p>
    <w:p w:rsidR="005667E7" w:rsidRPr="005667E7" w:rsidRDefault="005667E7" w:rsidP="00EC392E">
      <w:pPr>
        <w:widowControl w:val="0"/>
        <w:numPr>
          <w:ilvl w:val="0"/>
          <w:numId w:val="26"/>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вычислительная иинформационно-телекоммуникационная инфраструктура; </w:t>
      </w:r>
    </w:p>
    <w:p w:rsidR="005667E7" w:rsidRPr="005667E7" w:rsidRDefault="005667E7" w:rsidP="00EC392E">
      <w:pPr>
        <w:widowControl w:val="0"/>
        <w:numPr>
          <w:ilvl w:val="0"/>
          <w:numId w:val="26"/>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прикладные программы, в том числе поддерживающие администрирование и финансово- хозяйственную деятельность образовательной организации (бухгалтерский учет, делопроизводство, кадры и т. д.). </w:t>
      </w:r>
    </w:p>
    <w:p w:rsidR="005667E7" w:rsidRPr="005667E7" w:rsidRDefault="005667E7" w:rsidP="005667E7">
      <w:pPr>
        <w:suppressAutoHyphens/>
        <w:ind w:left="720"/>
        <w:contextualSpacing/>
        <w:jc w:val="both"/>
        <w:rPr>
          <w:color w:val="000000"/>
          <w:lang w:eastAsia="ar-SA"/>
        </w:rPr>
      </w:pPr>
      <w:r w:rsidRPr="005667E7">
        <w:rPr>
          <w:color w:val="000000"/>
          <w:lang w:eastAsia="ar-SA"/>
        </w:rPr>
        <w:t xml:space="preserve">Необходимое для использования ИКТ оборудование должно отвечать современным требованиям и обеспечивать использование ИКТ: </w:t>
      </w:r>
    </w:p>
    <w:p w:rsidR="005667E7" w:rsidRPr="005667E7" w:rsidRDefault="005667E7" w:rsidP="00EC392E">
      <w:pPr>
        <w:widowControl w:val="0"/>
        <w:numPr>
          <w:ilvl w:val="0"/>
          <w:numId w:val="25"/>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в учебной деятельности; </w:t>
      </w:r>
    </w:p>
    <w:p w:rsidR="005667E7" w:rsidRPr="005667E7" w:rsidRDefault="005667E7" w:rsidP="00EC392E">
      <w:pPr>
        <w:widowControl w:val="0"/>
        <w:numPr>
          <w:ilvl w:val="0"/>
          <w:numId w:val="25"/>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во внеурочной деятельности;</w:t>
      </w:r>
    </w:p>
    <w:p w:rsidR="005667E7" w:rsidRPr="005667E7" w:rsidRDefault="005667E7" w:rsidP="00EC392E">
      <w:pPr>
        <w:widowControl w:val="0"/>
        <w:numPr>
          <w:ilvl w:val="0"/>
          <w:numId w:val="25"/>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в исследовательской и проектной деятельности; </w:t>
      </w:r>
    </w:p>
    <w:p w:rsidR="005667E7" w:rsidRPr="005667E7" w:rsidRDefault="005667E7" w:rsidP="00EC392E">
      <w:pPr>
        <w:widowControl w:val="0"/>
        <w:numPr>
          <w:ilvl w:val="0"/>
          <w:numId w:val="25"/>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при измерении, контроле и оценке результатов образования; </w:t>
      </w:r>
    </w:p>
    <w:p w:rsidR="005667E7" w:rsidRPr="005667E7" w:rsidRDefault="005667E7" w:rsidP="00EC392E">
      <w:pPr>
        <w:widowControl w:val="0"/>
        <w:numPr>
          <w:ilvl w:val="0"/>
          <w:numId w:val="25"/>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в административной деятельности, включая дистанционное взаимодействие всех участников образовательной деятельности, в том числе в рамках дистанционного образования, а также дистанционное взаимодействие образовательного организации с другими организациями социальной сферы и органами управления. </w:t>
      </w:r>
    </w:p>
    <w:p w:rsidR="005667E7" w:rsidRPr="005667E7" w:rsidRDefault="005667E7" w:rsidP="005667E7">
      <w:pPr>
        <w:suppressAutoHyphens/>
        <w:contextualSpacing/>
        <w:jc w:val="both"/>
        <w:rPr>
          <w:color w:val="000000"/>
          <w:lang w:eastAsia="ar-SA"/>
        </w:rPr>
      </w:pPr>
      <w:r w:rsidRPr="005667E7">
        <w:rPr>
          <w:color w:val="000000"/>
          <w:lang w:eastAsia="ar-SA"/>
        </w:rPr>
        <w:tab/>
        <w:t xml:space="preserve">Учебно-методическое и информационное оснащение образовательной деятельности должно обеспечивать возможность: </w:t>
      </w:r>
    </w:p>
    <w:p w:rsidR="005667E7" w:rsidRPr="005667E7" w:rsidRDefault="005667E7" w:rsidP="00EC392E">
      <w:pPr>
        <w:widowControl w:val="0"/>
        <w:numPr>
          <w:ilvl w:val="0"/>
          <w:numId w:val="27"/>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реализации индивидуальных образовательных планов обучающихся, осуществления их самостоятельной образовательной деятельности; </w:t>
      </w:r>
    </w:p>
    <w:p w:rsidR="005667E7" w:rsidRPr="005667E7" w:rsidRDefault="005667E7" w:rsidP="00EC392E">
      <w:pPr>
        <w:widowControl w:val="0"/>
        <w:numPr>
          <w:ilvl w:val="0"/>
          <w:numId w:val="27"/>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ввода русского и иноязычного текста, распознавания сканированного текста; </w:t>
      </w:r>
    </w:p>
    <w:p w:rsidR="005667E7" w:rsidRPr="005667E7" w:rsidRDefault="005667E7" w:rsidP="00EC392E">
      <w:pPr>
        <w:widowControl w:val="0"/>
        <w:numPr>
          <w:ilvl w:val="0"/>
          <w:numId w:val="27"/>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w:t>
      </w:r>
    </w:p>
    <w:p w:rsidR="005667E7" w:rsidRPr="005667E7" w:rsidRDefault="005667E7" w:rsidP="00EC392E">
      <w:pPr>
        <w:widowControl w:val="0"/>
        <w:numPr>
          <w:ilvl w:val="0"/>
          <w:numId w:val="27"/>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редактирования и структурирования текста средствами текстового редактора;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 </w:t>
      </w:r>
    </w:p>
    <w:p w:rsidR="005667E7" w:rsidRPr="005667E7" w:rsidRDefault="005667E7" w:rsidP="00EC392E">
      <w:pPr>
        <w:widowControl w:val="0"/>
        <w:numPr>
          <w:ilvl w:val="0"/>
          <w:numId w:val="27"/>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lastRenderedPageBreak/>
        <w:t xml:space="preserve">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rsidR="005667E7" w:rsidRPr="005667E7" w:rsidRDefault="005667E7" w:rsidP="00EC392E">
      <w:pPr>
        <w:widowControl w:val="0"/>
        <w:numPr>
          <w:ilvl w:val="0"/>
          <w:numId w:val="27"/>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выступления с аудио-, видео- и графическим экранным сопровождением; вывода информации на бумагу и т. п. и в трехмерную материальную среду (печать); </w:t>
      </w:r>
    </w:p>
    <w:p w:rsidR="005667E7" w:rsidRPr="005667E7" w:rsidRDefault="005667E7" w:rsidP="00EC392E">
      <w:pPr>
        <w:widowControl w:val="0"/>
        <w:numPr>
          <w:ilvl w:val="0"/>
          <w:numId w:val="27"/>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образовательного организации; </w:t>
      </w:r>
    </w:p>
    <w:p w:rsidR="005667E7" w:rsidRPr="005667E7" w:rsidRDefault="005667E7" w:rsidP="00EC392E">
      <w:pPr>
        <w:widowControl w:val="0"/>
        <w:numPr>
          <w:ilvl w:val="0"/>
          <w:numId w:val="27"/>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поиска и получения информации; использования источников информации на бумажных и цифровых носителях (в том числе в справочниках, словарях, поисковых системах); </w:t>
      </w:r>
    </w:p>
    <w:p w:rsidR="005667E7" w:rsidRPr="005667E7" w:rsidRDefault="005667E7" w:rsidP="00EC392E">
      <w:pPr>
        <w:widowControl w:val="0"/>
        <w:numPr>
          <w:ilvl w:val="0"/>
          <w:numId w:val="27"/>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вещания (подкастинга), использования аудиовидеоустройств для учебной деятельности на уроке и вне урока; </w:t>
      </w:r>
    </w:p>
    <w:p w:rsidR="005667E7" w:rsidRPr="005667E7" w:rsidRDefault="005667E7" w:rsidP="00EC392E">
      <w:pPr>
        <w:widowControl w:val="0"/>
        <w:numPr>
          <w:ilvl w:val="0"/>
          <w:numId w:val="27"/>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общения в Интернете, взаимодействия в социальных группах и сетях, участия в форумах, групповой работы над сообщениями (вики);</w:t>
      </w:r>
    </w:p>
    <w:p w:rsidR="005667E7" w:rsidRPr="005667E7" w:rsidRDefault="005667E7" w:rsidP="00EC392E">
      <w:pPr>
        <w:widowControl w:val="0"/>
        <w:numPr>
          <w:ilvl w:val="0"/>
          <w:numId w:val="27"/>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создания и заполнения баз данных, в том числе определителей; наглядного представления и анализа данных;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 наглядных моделей и коллекций основных математических и естественно-научных объектов и явлений; </w:t>
      </w:r>
    </w:p>
    <w:p w:rsidR="005667E7" w:rsidRPr="005667E7" w:rsidRDefault="005667E7" w:rsidP="00EC392E">
      <w:pPr>
        <w:widowControl w:val="0"/>
        <w:numPr>
          <w:ilvl w:val="0"/>
          <w:numId w:val="27"/>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художественного творчества с использованием ручных, электрических и ИКТ- инструментов, реализации художественно-оформительских и издательских проектов, натурной и рисованной мультипликации;</w:t>
      </w:r>
    </w:p>
    <w:p w:rsidR="005667E7" w:rsidRPr="005667E7" w:rsidRDefault="005667E7" w:rsidP="00EC392E">
      <w:pPr>
        <w:widowControl w:val="0"/>
        <w:numPr>
          <w:ilvl w:val="0"/>
          <w:numId w:val="27"/>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технологиях ведения дома, информационных и коммуникационных технологиях); проектирования и моделирования, в том числе моделей с цифровым управлением и обратной связью, с использованием конструкторов; </w:t>
      </w:r>
    </w:p>
    <w:p w:rsidR="005667E7" w:rsidRPr="005667E7" w:rsidRDefault="005667E7" w:rsidP="00EC392E">
      <w:pPr>
        <w:widowControl w:val="0"/>
        <w:numPr>
          <w:ilvl w:val="0"/>
          <w:numId w:val="27"/>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управления объектами; </w:t>
      </w:r>
    </w:p>
    <w:p w:rsidR="005667E7" w:rsidRPr="005667E7" w:rsidRDefault="005667E7" w:rsidP="00EC392E">
      <w:pPr>
        <w:widowControl w:val="0"/>
        <w:numPr>
          <w:ilvl w:val="0"/>
          <w:numId w:val="27"/>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программирования; занятий по изучению правил дорожного движения с использованием игр, оборудования, а также компьютерных тренажеров; </w:t>
      </w:r>
    </w:p>
    <w:p w:rsidR="005667E7" w:rsidRPr="005667E7" w:rsidRDefault="005667E7" w:rsidP="00EC392E">
      <w:pPr>
        <w:widowControl w:val="0"/>
        <w:numPr>
          <w:ilvl w:val="0"/>
          <w:numId w:val="27"/>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организации; проектирования и организации индивидуальной и групповой деятельности, организации своего времени с использованием ИКТ; </w:t>
      </w:r>
    </w:p>
    <w:p w:rsidR="005667E7" w:rsidRPr="005667E7" w:rsidRDefault="005667E7" w:rsidP="00EC392E">
      <w:pPr>
        <w:widowControl w:val="0"/>
        <w:numPr>
          <w:ilvl w:val="0"/>
          <w:numId w:val="27"/>
        </w:numPr>
        <w:autoSpaceDE w:val="0"/>
        <w:autoSpaceDN w:val="0"/>
        <w:adjustRightInd w:val="0"/>
        <w:spacing w:before="100" w:beforeAutospacing="1" w:after="100" w:afterAutospacing="1"/>
        <w:contextualSpacing/>
        <w:jc w:val="both"/>
        <w:rPr>
          <w:b/>
          <w:bCs/>
          <w:lang w:eastAsia="ar-SA"/>
        </w:rPr>
      </w:pPr>
      <w:r w:rsidRPr="005667E7">
        <w:rPr>
          <w:color w:val="000000"/>
          <w:lang w:eastAsia="ar-SA"/>
        </w:rPr>
        <w:t>планирования учебного процесса, фиксирования его реализации в целом и отдельных этапов (выступлений, дискуссий, экспериментов);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текстов.</w:t>
      </w:r>
    </w:p>
    <w:p w:rsidR="005667E7" w:rsidRPr="005667E7" w:rsidRDefault="005667E7" w:rsidP="005667E7">
      <w:pPr>
        <w:suppressAutoHyphens/>
        <w:contextualSpacing/>
        <w:jc w:val="both"/>
        <w:rPr>
          <w:color w:val="000000"/>
          <w:lang w:eastAsia="ar-SA"/>
        </w:rPr>
      </w:pPr>
      <w:r w:rsidRPr="005667E7">
        <w:rPr>
          <w:color w:val="000000"/>
          <w:lang w:eastAsia="ar-SA"/>
        </w:rPr>
        <w:tab/>
        <w:t xml:space="preserve">Все указанные виды деятельности обеспечены расходными материалами. Учебно-методическое и информационное обеспечение реализации основной образовательной программы начального общего образования МОБУ СОШ №34 направлено на обеспечение широкого, постоянного и устойчивого доступа для всех участников образовательной </w:t>
      </w:r>
      <w:r w:rsidRPr="005667E7">
        <w:rPr>
          <w:color w:val="000000"/>
          <w:lang w:eastAsia="ar-SA"/>
        </w:rPr>
        <w:lastRenderedPageBreak/>
        <w:t xml:space="preserve">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 </w:t>
      </w:r>
    </w:p>
    <w:p w:rsidR="005667E7" w:rsidRPr="005667E7" w:rsidRDefault="005667E7" w:rsidP="005667E7">
      <w:pPr>
        <w:suppressAutoHyphens/>
        <w:contextualSpacing/>
        <w:jc w:val="both"/>
        <w:rPr>
          <w:lang w:eastAsia="ar-SA"/>
        </w:rPr>
      </w:pPr>
      <w:r w:rsidRPr="005667E7">
        <w:rPr>
          <w:lang w:eastAsia="ar-SA"/>
        </w:rPr>
        <w:tab/>
        <w:t xml:space="preserve">Требования к учебно-методическому обеспечению образовательной деятельности включают: 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 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 </w:t>
      </w:r>
    </w:p>
    <w:p w:rsidR="005667E7" w:rsidRPr="005667E7" w:rsidRDefault="005667E7" w:rsidP="005667E7">
      <w:pPr>
        <w:suppressAutoHyphens/>
        <w:contextualSpacing/>
        <w:jc w:val="both"/>
        <w:rPr>
          <w:lang w:eastAsia="ar-SA"/>
        </w:rPr>
      </w:pPr>
      <w:r w:rsidRPr="005667E7">
        <w:rPr>
          <w:lang w:eastAsia="ar-SA"/>
        </w:rPr>
        <w:tab/>
        <w:t xml:space="preserve">МОБУ  СОШ №34 обеспечена учебниками,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5667E7" w:rsidRPr="005667E7" w:rsidRDefault="005667E7" w:rsidP="005667E7">
      <w:pPr>
        <w:suppressAutoHyphens/>
        <w:contextualSpacing/>
        <w:jc w:val="both"/>
        <w:rPr>
          <w:b/>
          <w:bCs/>
          <w:lang w:eastAsia="ar-SA"/>
        </w:rPr>
      </w:pPr>
      <w:r w:rsidRPr="005667E7">
        <w:rPr>
          <w:lang w:eastAsia="ar-SA"/>
        </w:rPr>
        <w:tab/>
        <w:t>Библиотека образовательной организации укомплектована печатными образовательными ресурсами и ЭОР по всем учебным предметам учебного плана, а также имеет фонд дополнительной художественной и научно-популярной литературы, справочно- библиографические и периодические издания, сопровождающие реализацию основной образовательной программы основного общего образования.</w:t>
      </w:r>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ind w:left="709"/>
        <w:jc w:val="center"/>
        <w:rPr>
          <w:rFonts w:eastAsia="Calibri"/>
          <w:b/>
          <w:bCs/>
        </w:rPr>
      </w:pPr>
      <w:r w:rsidRPr="005667E7">
        <w:rPr>
          <w:rFonts w:eastAsia="Calibri"/>
          <w:b/>
          <w:bCs/>
        </w:rPr>
        <w:t>Создание в образовательной организации информационно-</w:t>
      </w:r>
    </w:p>
    <w:p w:rsidR="005667E7" w:rsidRPr="005667E7" w:rsidRDefault="005667E7" w:rsidP="005667E7">
      <w:pPr>
        <w:widowControl w:val="0"/>
        <w:autoSpaceDE w:val="0"/>
        <w:autoSpaceDN w:val="0"/>
        <w:adjustRightInd w:val="0"/>
        <w:ind w:left="709"/>
        <w:jc w:val="center"/>
        <w:rPr>
          <w:rFonts w:eastAsia="Calibri"/>
          <w:b/>
          <w:bCs/>
        </w:rPr>
      </w:pPr>
      <w:r w:rsidRPr="005667E7">
        <w:rPr>
          <w:rFonts w:eastAsia="Calibri"/>
          <w:b/>
          <w:bCs/>
          <w:lang w:val="en-US"/>
        </w:rPr>
        <w:t>образовательной среды, соответствующей требованиям ФГОС</w:t>
      </w:r>
    </w:p>
    <w:p w:rsidR="005667E7" w:rsidRPr="005667E7" w:rsidRDefault="005667E7" w:rsidP="005667E7">
      <w:pPr>
        <w:widowControl w:val="0"/>
        <w:autoSpaceDE w:val="0"/>
        <w:autoSpaceDN w:val="0"/>
        <w:adjustRightInd w:val="0"/>
        <w:ind w:left="709"/>
        <w:jc w:val="center"/>
        <w:rPr>
          <w:rFonts w:eastAsia="Calibri"/>
        </w:rPr>
      </w:pPr>
    </w:p>
    <w:tbl>
      <w:tblPr>
        <w:tblW w:w="0" w:type="auto"/>
        <w:shd w:val="clear" w:color="auto" w:fill="FFFFFF"/>
        <w:tblLook w:val="04A0" w:firstRow="1" w:lastRow="0" w:firstColumn="1" w:lastColumn="0" w:noHBand="0" w:noVBand="1"/>
      </w:tblPr>
      <w:tblGrid>
        <w:gridCol w:w="851"/>
        <w:gridCol w:w="4409"/>
        <w:gridCol w:w="2393"/>
        <w:gridCol w:w="2143"/>
      </w:tblGrid>
      <w:tr w:rsidR="005667E7" w:rsidRPr="005667E7" w:rsidTr="004E2090">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jc w:val="center"/>
              <w:rPr>
                <w:rFonts w:eastAsia="Calibri"/>
                <w:b/>
                <w:bCs/>
                <w:lang w:val="en-US" w:eastAsia="en-US"/>
              </w:rPr>
            </w:pPr>
            <w:r w:rsidRPr="005667E7">
              <w:rPr>
                <w:rFonts w:eastAsia="Calibri"/>
                <w:b/>
                <w:bCs/>
                <w:lang w:val="en-US"/>
              </w:rPr>
              <w:t xml:space="preserve">№ </w:t>
            </w:r>
          </w:p>
          <w:p w:rsidR="005667E7" w:rsidRPr="005667E7" w:rsidRDefault="005667E7" w:rsidP="005667E7">
            <w:pPr>
              <w:widowControl w:val="0"/>
              <w:autoSpaceDE w:val="0"/>
              <w:autoSpaceDN w:val="0"/>
              <w:adjustRightInd w:val="0"/>
              <w:spacing w:line="288" w:lineRule="auto"/>
              <w:jc w:val="center"/>
              <w:rPr>
                <w:rFonts w:eastAsia="Calibri"/>
                <w:lang w:val="en-US" w:eastAsia="en-US"/>
              </w:rPr>
            </w:pPr>
            <w:r w:rsidRPr="005667E7">
              <w:rPr>
                <w:rFonts w:eastAsia="Calibri"/>
                <w:b/>
                <w:bCs/>
                <w:lang w:val="en-US"/>
              </w:rPr>
              <w:t>п/п</w:t>
            </w: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lang w:val="en-US" w:eastAsia="en-US"/>
              </w:rPr>
            </w:pPr>
            <w:r w:rsidRPr="005667E7">
              <w:rPr>
                <w:rFonts w:eastAsia="Calibri"/>
                <w:b/>
                <w:bCs/>
                <w:lang w:val="en-US"/>
              </w:rPr>
              <w:t>Необходимые средства</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lang w:eastAsia="en-US"/>
              </w:rPr>
            </w:pPr>
            <w:r w:rsidRPr="005667E7">
              <w:rPr>
                <w:rFonts w:eastAsia="Calibri"/>
                <w:b/>
                <w:bCs/>
              </w:rPr>
              <w:t>Необходимое количество средств/ имеющееся в наличии</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lang w:eastAsia="en-US"/>
              </w:rPr>
            </w:pPr>
            <w:r w:rsidRPr="005667E7">
              <w:rPr>
                <w:rFonts w:eastAsia="Calibri"/>
                <w:b/>
                <w:bCs/>
              </w:rPr>
              <w:t>Сроки создания условий в соответствии с требованиями ФГОС</w:t>
            </w:r>
          </w:p>
        </w:tc>
      </w:tr>
      <w:tr w:rsidR="005667E7" w:rsidRPr="005667E7" w:rsidTr="004E2090">
        <w:tc>
          <w:tcPr>
            <w:tcW w:w="851" w:type="dxa"/>
            <w:vMerge w:val="restart"/>
            <w:tcBorders>
              <w:top w:val="single" w:sz="6" w:space="0" w:color="000000"/>
              <w:left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jc w:val="center"/>
              <w:rPr>
                <w:rFonts w:eastAsia="Calibri"/>
                <w:b/>
                <w:bCs/>
                <w:lang w:val="en-US"/>
              </w:rPr>
            </w:pPr>
            <w:r w:rsidRPr="005667E7">
              <w:rPr>
                <w:rFonts w:eastAsia="Calibri"/>
                <w:lang w:val="en-US"/>
              </w:rPr>
              <w:t>I</w:t>
            </w: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rPr>
                <w:rFonts w:eastAsia="Calibri"/>
                <w:bCs/>
                <w:lang w:val="en-US"/>
              </w:rPr>
            </w:pPr>
            <w:r w:rsidRPr="005667E7">
              <w:rPr>
                <w:rFonts w:eastAsia="Calibri"/>
                <w:lang w:val="en-US"/>
              </w:rPr>
              <w:t>Технические средства</w:t>
            </w:r>
            <w:r w:rsidRPr="005667E7">
              <w:rPr>
                <w:rFonts w:eastAsia="Calibri"/>
              </w:rPr>
              <w:t>:</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
                <w:bCs/>
              </w:rPr>
            </w:pP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76" w:lineRule="auto"/>
              <w:rPr>
                <w:rFonts w:ascii="Calibri" w:eastAsia="Calibri" w:hAnsi="Calibri"/>
                <w:lang w:val="en-US" w:eastAsia="en-US"/>
              </w:rPr>
            </w:pPr>
          </w:p>
        </w:tc>
      </w:tr>
      <w:tr w:rsidR="005667E7" w:rsidRPr="005667E7" w:rsidTr="004E2090">
        <w:tc>
          <w:tcPr>
            <w:tcW w:w="851" w:type="dxa"/>
            <w:vMerge/>
            <w:tcBorders>
              <w:top w:val="single" w:sz="6" w:space="0" w:color="000000"/>
              <w:left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jc w:val="center"/>
              <w:rPr>
                <w:rFonts w:eastAsia="Calibri"/>
                <w:b/>
                <w:bCs/>
                <w:sz w:val="28"/>
                <w:szCs w:val="28"/>
                <w:lang w:val="en-US"/>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rPr>
                <w:rFonts w:eastAsia="Calibri"/>
              </w:rPr>
            </w:pPr>
            <w:r w:rsidRPr="005667E7">
              <w:rPr>
                <w:rFonts w:eastAsia="Calibri"/>
              </w:rPr>
              <w:t>Компьютер, ноутбук</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rPr>
            </w:pPr>
            <w:r w:rsidRPr="005667E7">
              <w:rPr>
                <w:rFonts w:eastAsia="Calibri"/>
                <w:bCs/>
              </w:rPr>
              <w:t>47/80</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lang w:val="en-US" w:eastAsia="en-US"/>
              </w:rPr>
            </w:pPr>
            <w:r w:rsidRPr="005667E7">
              <w:rPr>
                <w:rFonts w:eastAsia="Calibri"/>
                <w:bCs/>
                <w:lang w:val="en-US" w:eastAsia="en-US"/>
              </w:rPr>
              <w:t>2020</w:t>
            </w:r>
          </w:p>
        </w:tc>
      </w:tr>
      <w:tr w:rsidR="005667E7" w:rsidRPr="005667E7" w:rsidTr="004E2090">
        <w:tc>
          <w:tcPr>
            <w:tcW w:w="851" w:type="dxa"/>
            <w:vMerge/>
            <w:tcBorders>
              <w:left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jc w:val="center"/>
              <w:rPr>
                <w:rFonts w:eastAsia="Calibri"/>
                <w:b/>
                <w:bCs/>
                <w:sz w:val="28"/>
                <w:szCs w:val="28"/>
                <w:lang w:val="en-US"/>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rPr>
                <w:rFonts w:eastAsia="Calibri"/>
                <w:bCs/>
                <w:sz w:val="28"/>
                <w:szCs w:val="28"/>
                <w:lang w:val="en-US"/>
              </w:rPr>
            </w:pPr>
            <w:r w:rsidRPr="005667E7">
              <w:rPr>
                <w:rFonts w:eastAsia="Calibri"/>
              </w:rPr>
              <w:t>мультимедийный проектор и экран;</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rPr>
            </w:pPr>
            <w:r w:rsidRPr="005667E7">
              <w:rPr>
                <w:rFonts w:eastAsia="Calibri"/>
                <w:bCs/>
              </w:rPr>
              <w:t>22</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lang w:val="en-US" w:eastAsia="en-US"/>
              </w:rPr>
            </w:pPr>
            <w:r w:rsidRPr="005667E7">
              <w:rPr>
                <w:rFonts w:eastAsia="Calibri"/>
                <w:bCs/>
                <w:lang w:val="en-US" w:eastAsia="en-US"/>
              </w:rPr>
              <w:t>2020</w:t>
            </w:r>
          </w:p>
        </w:tc>
      </w:tr>
      <w:tr w:rsidR="005667E7" w:rsidRPr="005667E7" w:rsidTr="004E2090">
        <w:tc>
          <w:tcPr>
            <w:tcW w:w="851" w:type="dxa"/>
            <w:vMerge/>
            <w:tcBorders>
              <w:left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jc w:val="center"/>
              <w:rPr>
                <w:rFonts w:eastAsia="Calibri"/>
                <w:b/>
                <w:bCs/>
                <w:sz w:val="28"/>
                <w:szCs w:val="28"/>
                <w:lang w:val="en-US"/>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rPr>
                <w:rFonts w:eastAsia="Calibri"/>
                <w:bCs/>
                <w:sz w:val="28"/>
                <w:szCs w:val="28"/>
                <w:lang w:val="en-US"/>
              </w:rPr>
            </w:pPr>
            <w:r w:rsidRPr="005667E7">
              <w:rPr>
                <w:rFonts w:eastAsia="Calibri"/>
              </w:rPr>
              <w:t>принтер монохромный</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rPr>
            </w:pPr>
            <w:r w:rsidRPr="005667E7">
              <w:rPr>
                <w:rFonts w:eastAsia="Calibri"/>
                <w:bCs/>
              </w:rPr>
              <w:t>33/26</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lang w:val="en-US" w:eastAsia="en-US"/>
              </w:rPr>
            </w:pPr>
            <w:r w:rsidRPr="005667E7">
              <w:rPr>
                <w:rFonts w:eastAsia="Calibri"/>
                <w:bCs/>
                <w:lang w:val="en-US" w:eastAsia="en-US"/>
              </w:rPr>
              <w:t>2020</w:t>
            </w:r>
          </w:p>
        </w:tc>
      </w:tr>
      <w:tr w:rsidR="005667E7" w:rsidRPr="005667E7" w:rsidTr="004E2090">
        <w:tc>
          <w:tcPr>
            <w:tcW w:w="851" w:type="dxa"/>
            <w:vMerge/>
            <w:tcBorders>
              <w:left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jc w:val="center"/>
              <w:rPr>
                <w:rFonts w:eastAsia="Calibri"/>
                <w:b/>
                <w:bCs/>
                <w:sz w:val="28"/>
                <w:szCs w:val="28"/>
                <w:lang w:val="en-US"/>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keepLines/>
              <w:widowControl w:val="0"/>
              <w:autoSpaceDE w:val="0"/>
              <w:autoSpaceDN w:val="0"/>
              <w:adjustRightInd w:val="0"/>
              <w:spacing w:line="360" w:lineRule="auto"/>
              <w:ind w:left="119"/>
              <w:outlineLvl w:val="2"/>
              <w:rPr>
                <w:b/>
                <w:bCs/>
              </w:rPr>
            </w:pPr>
            <w:r w:rsidRPr="005667E7">
              <w:rPr>
                <w:bCs/>
              </w:rPr>
              <w:t>принтер цветной</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rPr>
            </w:pPr>
            <w:r w:rsidRPr="005667E7">
              <w:rPr>
                <w:rFonts w:eastAsia="Calibri"/>
                <w:bCs/>
              </w:rPr>
              <w:t>2/2</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lang w:val="en-US" w:eastAsia="en-US"/>
              </w:rPr>
            </w:pPr>
            <w:r w:rsidRPr="005667E7">
              <w:rPr>
                <w:rFonts w:eastAsia="Calibri"/>
                <w:bCs/>
                <w:lang w:val="en-US" w:eastAsia="en-US"/>
              </w:rPr>
              <w:t>имеется</w:t>
            </w:r>
          </w:p>
        </w:tc>
      </w:tr>
      <w:tr w:rsidR="005667E7" w:rsidRPr="005667E7" w:rsidTr="004E2090">
        <w:tc>
          <w:tcPr>
            <w:tcW w:w="851" w:type="dxa"/>
            <w:vMerge/>
            <w:tcBorders>
              <w:left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jc w:val="center"/>
              <w:rPr>
                <w:rFonts w:eastAsia="Calibri"/>
                <w:b/>
                <w:bCs/>
                <w:sz w:val="28"/>
                <w:szCs w:val="28"/>
                <w:lang w:val="en-US"/>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keepLines/>
              <w:widowControl w:val="0"/>
              <w:autoSpaceDE w:val="0"/>
              <w:autoSpaceDN w:val="0"/>
              <w:adjustRightInd w:val="0"/>
              <w:spacing w:line="360" w:lineRule="auto"/>
              <w:ind w:left="119"/>
              <w:outlineLvl w:val="2"/>
              <w:rPr>
                <w:sz w:val="28"/>
                <w:szCs w:val="28"/>
                <w:lang w:val="en-US"/>
              </w:rPr>
            </w:pPr>
            <w:r w:rsidRPr="005667E7">
              <w:rPr>
                <w:bCs/>
              </w:rPr>
              <w:t xml:space="preserve">фотопринтер </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rPr>
            </w:pPr>
            <w:r w:rsidRPr="005667E7">
              <w:rPr>
                <w:rFonts w:eastAsia="Calibri"/>
                <w:bCs/>
              </w:rPr>
              <w:t>1/0</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lang w:val="en-US" w:eastAsia="en-US"/>
              </w:rPr>
            </w:pPr>
            <w:r w:rsidRPr="005667E7">
              <w:rPr>
                <w:rFonts w:eastAsia="Calibri"/>
                <w:bCs/>
                <w:lang w:val="en-US" w:eastAsia="en-US"/>
              </w:rPr>
              <w:t>2020</w:t>
            </w:r>
          </w:p>
        </w:tc>
      </w:tr>
      <w:tr w:rsidR="005667E7" w:rsidRPr="005667E7" w:rsidTr="004E2090">
        <w:tc>
          <w:tcPr>
            <w:tcW w:w="851" w:type="dxa"/>
            <w:vMerge/>
            <w:tcBorders>
              <w:left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jc w:val="center"/>
              <w:rPr>
                <w:rFonts w:eastAsia="Calibri"/>
                <w:b/>
                <w:bCs/>
                <w:sz w:val="28"/>
                <w:szCs w:val="28"/>
                <w:lang w:val="en-US"/>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rPr>
                <w:rFonts w:eastAsia="Calibri"/>
                <w:bCs/>
                <w:sz w:val="28"/>
                <w:szCs w:val="28"/>
                <w:lang w:val="en-US"/>
              </w:rPr>
            </w:pPr>
            <w:r w:rsidRPr="005667E7">
              <w:rPr>
                <w:rFonts w:eastAsia="Calibri"/>
              </w:rPr>
              <w:t xml:space="preserve">цифровой фотоаппарат </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rPr>
            </w:pPr>
            <w:r w:rsidRPr="005667E7">
              <w:rPr>
                <w:rFonts w:eastAsia="Calibri"/>
                <w:bCs/>
              </w:rPr>
              <w:t>1/1</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lang w:val="en-US" w:eastAsia="en-US"/>
              </w:rPr>
            </w:pPr>
            <w:r w:rsidRPr="005667E7">
              <w:rPr>
                <w:rFonts w:eastAsia="Calibri"/>
                <w:bCs/>
                <w:lang w:val="en-US" w:eastAsia="en-US"/>
              </w:rPr>
              <w:t>имеется</w:t>
            </w:r>
          </w:p>
        </w:tc>
      </w:tr>
      <w:tr w:rsidR="005667E7" w:rsidRPr="005667E7" w:rsidTr="004E2090">
        <w:tc>
          <w:tcPr>
            <w:tcW w:w="851" w:type="dxa"/>
            <w:vMerge/>
            <w:tcBorders>
              <w:left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jc w:val="center"/>
              <w:rPr>
                <w:rFonts w:eastAsia="Calibri"/>
                <w:b/>
                <w:bCs/>
                <w:sz w:val="28"/>
                <w:szCs w:val="28"/>
                <w:lang w:val="en-US"/>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rPr>
                <w:rFonts w:eastAsia="Calibri"/>
                <w:bCs/>
                <w:sz w:val="28"/>
                <w:szCs w:val="28"/>
                <w:lang w:val="en-US"/>
              </w:rPr>
            </w:pPr>
            <w:r w:rsidRPr="005667E7">
              <w:rPr>
                <w:rFonts w:eastAsia="Calibri"/>
              </w:rPr>
              <w:t>цифровая видеокамера</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rPr>
            </w:pPr>
            <w:r w:rsidRPr="005667E7">
              <w:rPr>
                <w:rFonts w:eastAsia="Calibri"/>
                <w:bCs/>
              </w:rPr>
              <w:t>1/1</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lang w:val="en-US" w:eastAsia="en-US"/>
              </w:rPr>
            </w:pPr>
            <w:r w:rsidRPr="005667E7">
              <w:rPr>
                <w:rFonts w:eastAsia="Calibri"/>
                <w:bCs/>
                <w:lang w:val="en-US" w:eastAsia="en-US"/>
              </w:rPr>
              <w:t>имеется</w:t>
            </w:r>
          </w:p>
        </w:tc>
      </w:tr>
      <w:tr w:rsidR="005667E7" w:rsidRPr="005667E7" w:rsidTr="004E2090">
        <w:tc>
          <w:tcPr>
            <w:tcW w:w="851" w:type="dxa"/>
            <w:vMerge/>
            <w:tcBorders>
              <w:left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jc w:val="center"/>
              <w:rPr>
                <w:rFonts w:eastAsia="Calibri"/>
                <w:b/>
                <w:bCs/>
                <w:sz w:val="28"/>
                <w:szCs w:val="28"/>
                <w:lang w:val="en-US"/>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rPr>
                <w:rFonts w:eastAsia="Calibri"/>
              </w:rPr>
            </w:pPr>
            <w:r w:rsidRPr="005667E7">
              <w:rPr>
                <w:rFonts w:eastAsia="Calibri"/>
              </w:rPr>
              <w:t>графический планшет</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rPr>
            </w:pPr>
            <w:r w:rsidRPr="005667E7">
              <w:rPr>
                <w:rFonts w:eastAsia="Calibri"/>
                <w:bCs/>
              </w:rPr>
              <w:t>30/0</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lang w:val="en-US" w:eastAsia="en-US"/>
              </w:rPr>
            </w:pPr>
            <w:r w:rsidRPr="005667E7">
              <w:rPr>
                <w:rFonts w:eastAsia="Calibri"/>
                <w:bCs/>
                <w:lang w:val="en-US" w:eastAsia="en-US"/>
              </w:rPr>
              <w:t>2021</w:t>
            </w:r>
          </w:p>
        </w:tc>
      </w:tr>
      <w:tr w:rsidR="005667E7" w:rsidRPr="005667E7" w:rsidTr="004E2090">
        <w:tc>
          <w:tcPr>
            <w:tcW w:w="851" w:type="dxa"/>
            <w:vMerge/>
            <w:tcBorders>
              <w:left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jc w:val="center"/>
              <w:rPr>
                <w:rFonts w:eastAsia="Calibri"/>
                <w:b/>
                <w:bCs/>
                <w:sz w:val="28"/>
                <w:szCs w:val="28"/>
                <w:lang w:val="en-US"/>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rPr>
                <w:rFonts w:eastAsia="Calibri"/>
              </w:rPr>
            </w:pPr>
            <w:r w:rsidRPr="005667E7">
              <w:rPr>
                <w:rFonts w:eastAsia="Calibri"/>
              </w:rPr>
              <w:t>сканер</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rPr>
            </w:pPr>
            <w:r w:rsidRPr="005667E7">
              <w:rPr>
                <w:rFonts w:eastAsia="Calibri"/>
                <w:bCs/>
              </w:rPr>
              <w:t>10/5</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lang w:val="en-US" w:eastAsia="en-US"/>
              </w:rPr>
            </w:pPr>
            <w:r w:rsidRPr="005667E7">
              <w:rPr>
                <w:rFonts w:eastAsia="Calibri"/>
                <w:bCs/>
                <w:lang w:val="en-US" w:eastAsia="en-US"/>
              </w:rPr>
              <w:t>2020</w:t>
            </w:r>
          </w:p>
        </w:tc>
      </w:tr>
      <w:tr w:rsidR="005667E7" w:rsidRPr="005667E7" w:rsidTr="004E2090">
        <w:tc>
          <w:tcPr>
            <w:tcW w:w="851" w:type="dxa"/>
            <w:vMerge/>
            <w:tcBorders>
              <w:left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jc w:val="center"/>
              <w:rPr>
                <w:rFonts w:eastAsia="Calibri"/>
                <w:b/>
                <w:bCs/>
                <w:sz w:val="28"/>
                <w:szCs w:val="28"/>
                <w:lang w:val="en-US"/>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rPr>
                <w:rFonts w:eastAsia="Calibri"/>
              </w:rPr>
            </w:pPr>
            <w:r w:rsidRPr="005667E7">
              <w:rPr>
                <w:rFonts w:eastAsia="Calibri"/>
              </w:rPr>
              <w:t>микрофон</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rPr>
            </w:pPr>
            <w:r w:rsidRPr="005667E7">
              <w:rPr>
                <w:rFonts w:eastAsia="Calibri"/>
                <w:bCs/>
              </w:rPr>
              <w:t>4/4</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lang w:val="en-US" w:eastAsia="en-US"/>
              </w:rPr>
            </w:pPr>
            <w:r w:rsidRPr="005667E7">
              <w:rPr>
                <w:rFonts w:eastAsia="Calibri"/>
                <w:bCs/>
                <w:lang w:val="en-US" w:eastAsia="en-US"/>
              </w:rPr>
              <w:t>имеется</w:t>
            </w:r>
          </w:p>
        </w:tc>
      </w:tr>
      <w:tr w:rsidR="005667E7" w:rsidRPr="005667E7" w:rsidTr="004E2090">
        <w:tc>
          <w:tcPr>
            <w:tcW w:w="851" w:type="dxa"/>
            <w:vMerge/>
            <w:tcBorders>
              <w:left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jc w:val="center"/>
              <w:rPr>
                <w:rFonts w:eastAsia="Calibri"/>
                <w:b/>
                <w:bCs/>
                <w:lang w:val="en-US"/>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rPr>
            </w:pPr>
            <w:r w:rsidRPr="005667E7">
              <w:rPr>
                <w:rFonts w:eastAsia="Calibri"/>
              </w:rPr>
              <w:t>музыкальная клавиатура</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rPr>
            </w:pPr>
            <w:r w:rsidRPr="005667E7">
              <w:rPr>
                <w:rFonts w:eastAsia="Calibri"/>
                <w:bCs/>
              </w:rPr>
              <w:t>1/2</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lang w:val="en-US" w:eastAsia="en-US"/>
              </w:rPr>
            </w:pPr>
            <w:r w:rsidRPr="005667E7">
              <w:rPr>
                <w:rFonts w:eastAsia="Calibri"/>
                <w:bCs/>
                <w:lang w:val="en-US" w:eastAsia="en-US"/>
              </w:rPr>
              <w:t>имеется</w:t>
            </w:r>
          </w:p>
        </w:tc>
      </w:tr>
      <w:tr w:rsidR="005667E7" w:rsidRPr="005667E7" w:rsidTr="004E2090">
        <w:tc>
          <w:tcPr>
            <w:tcW w:w="851" w:type="dxa"/>
            <w:vMerge/>
            <w:tcBorders>
              <w:left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jc w:val="center"/>
              <w:rPr>
                <w:rFonts w:eastAsia="Calibri"/>
                <w:b/>
                <w:bCs/>
                <w:lang w:val="en-US"/>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rPr>
            </w:pPr>
            <w:r w:rsidRPr="005667E7">
              <w:rPr>
                <w:rFonts w:eastAsia="Calibri"/>
              </w:rPr>
              <w:t>интерактивная доска</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rPr>
            </w:pPr>
            <w:r w:rsidRPr="005667E7">
              <w:rPr>
                <w:rFonts w:eastAsia="Calibri"/>
                <w:bCs/>
              </w:rPr>
              <w:t>31/1</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lang w:val="en-US" w:eastAsia="en-US"/>
              </w:rPr>
            </w:pPr>
            <w:r w:rsidRPr="005667E7">
              <w:rPr>
                <w:rFonts w:eastAsia="Calibri"/>
                <w:bCs/>
                <w:lang w:val="en-US" w:eastAsia="en-US"/>
              </w:rPr>
              <w:t>2025</w:t>
            </w:r>
          </w:p>
        </w:tc>
      </w:tr>
      <w:tr w:rsidR="005667E7" w:rsidRPr="005667E7" w:rsidTr="004E2090">
        <w:tc>
          <w:tcPr>
            <w:tcW w:w="851" w:type="dxa"/>
            <w:vMerge/>
            <w:tcBorders>
              <w:left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jc w:val="center"/>
              <w:rPr>
                <w:rFonts w:eastAsia="Calibri"/>
                <w:b/>
                <w:bCs/>
                <w:lang w:val="en-US"/>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rPr>
            </w:pPr>
            <w:r w:rsidRPr="005667E7">
              <w:rPr>
                <w:rFonts w:eastAsia="Calibri"/>
              </w:rPr>
              <w:t>оборудование компьютерной сети</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rPr>
            </w:pPr>
            <w:r w:rsidRPr="005667E7">
              <w:rPr>
                <w:rFonts w:eastAsia="Calibri"/>
                <w:bCs/>
              </w:rPr>
              <w:t>100%/75%</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lang w:val="en-US" w:eastAsia="en-US"/>
              </w:rPr>
            </w:pPr>
            <w:r w:rsidRPr="005667E7">
              <w:rPr>
                <w:rFonts w:eastAsia="Calibri"/>
                <w:bCs/>
                <w:lang w:val="en-US" w:eastAsia="en-US"/>
              </w:rPr>
              <w:t>2019</w:t>
            </w:r>
          </w:p>
        </w:tc>
      </w:tr>
      <w:tr w:rsidR="005667E7" w:rsidRPr="005667E7" w:rsidTr="004E2090">
        <w:tc>
          <w:tcPr>
            <w:tcW w:w="851" w:type="dxa"/>
            <w:vMerge/>
            <w:tcBorders>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jc w:val="center"/>
              <w:rPr>
                <w:rFonts w:eastAsia="Calibri"/>
                <w:b/>
                <w:bCs/>
                <w:lang w:val="en-US"/>
              </w:rPr>
            </w:pP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rPr>
            </w:pPr>
            <w:r w:rsidRPr="005667E7">
              <w:rPr>
                <w:rFonts w:eastAsia="Calibri"/>
              </w:rPr>
              <w:t xml:space="preserve">конструктор, позволяющий создавать </w:t>
            </w:r>
            <w:r w:rsidRPr="005667E7">
              <w:rPr>
                <w:rFonts w:eastAsia="Calibri"/>
              </w:rPr>
              <w:lastRenderedPageBreak/>
              <w:t>компьютерно-управляемые движущиеся системы</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rPr>
            </w:pPr>
            <w:r w:rsidRPr="005667E7">
              <w:rPr>
                <w:rFonts w:eastAsia="Calibri"/>
                <w:bCs/>
              </w:rPr>
              <w:lastRenderedPageBreak/>
              <w:t>2/0</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bCs/>
                <w:lang w:val="en-US" w:eastAsia="en-US"/>
              </w:rPr>
            </w:pPr>
            <w:r w:rsidRPr="005667E7">
              <w:rPr>
                <w:rFonts w:eastAsia="Calibri"/>
                <w:bCs/>
                <w:lang w:val="en-US" w:eastAsia="en-US"/>
              </w:rPr>
              <w:t>2020</w:t>
            </w:r>
          </w:p>
        </w:tc>
      </w:tr>
      <w:tr w:rsidR="005667E7" w:rsidRPr="005667E7" w:rsidTr="004E2090">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lang w:val="en-US" w:eastAsia="en-US"/>
              </w:rPr>
            </w:pPr>
            <w:r w:rsidRPr="005667E7">
              <w:rPr>
                <w:rFonts w:eastAsia="Calibri"/>
                <w:lang w:val="en-US"/>
              </w:rPr>
              <w:lastRenderedPageBreak/>
              <w:t>II</w:t>
            </w: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lang w:val="en-US" w:eastAsia="en-US"/>
              </w:rPr>
            </w:pPr>
            <w:r w:rsidRPr="005667E7">
              <w:rPr>
                <w:rFonts w:eastAsia="Calibri"/>
                <w:lang w:val="en-US"/>
              </w:rPr>
              <w:t>Программные инструменты</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jc w:val="center"/>
              <w:rPr>
                <w:rFonts w:eastAsia="Calibri"/>
              </w:rPr>
            </w:pPr>
            <w:r w:rsidRPr="005667E7">
              <w:rPr>
                <w:rFonts w:eastAsia="Calibri"/>
              </w:rPr>
              <w:t>60/45</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76" w:lineRule="auto"/>
              <w:jc w:val="center"/>
              <w:rPr>
                <w:rFonts w:eastAsia="Calibri"/>
                <w:lang w:val="en-US" w:eastAsia="en-US"/>
              </w:rPr>
            </w:pPr>
            <w:r w:rsidRPr="005667E7">
              <w:rPr>
                <w:rFonts w:eastAsia="Calibri"/>
                <w:lang w:val="en-US" w:eastAsia="en-US"/>
              </w:rPr>
              <w:t>2020</w:t>
            </w:r>
          </w:p>
        </w:tc>
      </w:tr>
      <w:tr w:rsidR="005667E7" w:rsidRPr="005667E7" w:rsidTr="004E2090">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lang w:val="en-US" w:eastAsia="en-US"/>
              </w:rPr>
            </w:pPr>
            <w:r w:rsidRPr="005667E7">
              <w:rPr>
                <w:rFonts w:eastAsia="Calibri"/>
                <w:lang w:val="en-US"/>
              </w:rPr>
              <w:t>III</w:t>
            </w: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lang w:eastAsia="en-US"/>
              </w:rPr>
            </w:pPr>
            <w:r w:rsidRPr="005667E7">
              <w:rPr>
                <w:rFonts w:eastAsia="Calibri"/>
              </w:rPr>
              <w:t>Обеспечение технической, методической и организационной поддержки</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jc w:val="center"/>
              <w:rPr>
                <w:rFonts w:eastAsia="Calibri"/>
              </w:rPr>
            </w:pPr>
            <w:r w:rsidRPr="005667E7">
              <w:rPr>
                <w:rFonts w:eastAsia="Calibri"/>
              </w:rPr>
              <w:t>100%/90%</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76" w:lineRule="auto"/>
              <w:jc w:val="center"/>
              <w:rPr>
                <w:rFonts w:eastAsia="Calibri"/>
                <w:lang w:val="en-US" w:eastAsia="en-US"/>
              </w:rPr>
            </w:pPr>
            <w:r w:rsidRPr="005667E7">
              <w:rPr>
                <w:rFonts w:eastAsia="Calibri"/>
                <w:lang w:val="en-US" w:eastAsia="en-US"/>
              </w:rPr>
              <w:t>2019</w:t>
            </w:r>
          </w:p>
        </w:tc>
      </w:tr>
      <w:tr w:rsidR="005667E7" w:rsidRPr="005667E7" w:rsidTr="004E2090">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lang w:val="en-US" w:eastAsia="en-US"/>
              </w:rPr>
            </w:pPr>
            <w:r w:rsidRPr="005667E7">
              <w:rPr>
                <w:rFonts w:eastAsia="Calibri"/>
                <w:lang w:val="en-US"/>
              </w:rPr>
              <w:t>IV</w:t>
            </w: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lang w:eastAsia="en-US"/>
              </w:rPr>
            </w:pPr>
            <w:r w:rsidRPr="005667E7">
              <w:rPr>
                <w:rFonts w:eastAsia="Calibri"/>
              </w:rPr>
              <w:t>Отображение образовательного процесса в информационной среде</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jc w:val="center"/>
              <w:rPr>
                <w:rFonts w:eastAsia="Calibri"/>
              </w:rPr>
            </w:pPr>
            <w:r w:rsidRPr="005667E7">
              <w:rPr>
                <w:rFonts w:eastAsia="Calibri"/>
              </w:rPr>
              <w:t>100%/100%</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76" w:lineRule="auto"/>
              <w:jc w:val="center"/>
              <w:rPr>
                <w:rFonts w:eastAsia="Calibri"/>
                <w:lang w:val="en-US" w:eastAsia="en-US"/>
              </w:rPr>
            </w:pPr>
            <w:r w:rsidRPr="005667E7">
              <w:rPr>
                <w:rFonts w:eastAsia="Calibri"/>
                <w:lang w:val="en-US" w:eastAsia="en-US"/>
              </w:rPr>
              <w:t>имеется</w:t>
            </w:r>
          </w:p>
        </w:tc>
      </w:tr>
      <w:tr w:rsidR="005667E7" w:rsidRPr="005667E7" w:rsidTr="004E2090">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lang w:val="en-US" w:eastAsia="en-US"/>
              </w:rPr>
            </w:pPr>
            <w:r w:rsidRPr="005667E7">
              <w:rPr>
                <w:rFonts w:eastAsia="Calibri"/>
                <w:lang w:val="en-US"/>
              </w:rPr>
              <w:t>V</w:t>
            </w: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lang w:val="en-US" w:eastAsia="en-US"/>
              </w:rPr>
            </w:pPr>
            <w:r w:rsidRPr="005667E7">
              <w:rPr>
                <w:rFonts w:eastAsia="Calibri"/>
                <w:lang w:val="en-US"/>
              </w:rPr>
              <w:t>Компоненты на бумажных носителях</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jc w:val="center"/>
              <w:rPr>
                <w:rFonts w:eastAsia="Calibri"/>
              </w:rPr>
            </w:pPr>
            <w:r w:rsidRPr="005667E7">
              <w:rPr>
                <w:rFonts w:eastAsia="Calibri"/>
              </w:rPr>
              <w:t>6500/6228</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76" w:lineRule="auto"/>
              <w:jc w:val="center"/>
              <w:rPr>
                <w:rFonts w:eastAsia="Calibri"/>
                <w:lang w:val="en-US" w:eastAsia="en-US"/>
              </w:rPr>
            </w:pPr>
            <w:r w:rsidRPr="005667E7">
              <w:rPr>
                <w:rFonts w:eastAsia="Calibri"/>
                <w:lang w:val="en-US" w:eastAsia="en-US"/>
              </w:rPr>
              <w:t>2019</w:t>
            </w:r>
          </w:p>
        </w:tc>
      </w:tr>
      <w:tr w:rsidR="005667E7" w:rsidRPr="005667E7" w:rsidTr="004E2090">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lang w:val="en-US" w:eastAsia="en-US"/>
              </w:rPr>
            </w:pPr>
            <w:r w:rsidRPr="005667E7">
              <w:rPr>
                <w:rFonts w:eastAsia="Calibri"/>
                <w:lang w:val="en-US"/>
              </w:rPr>
              <w:t>VI</w:t>
            </w:r>
          </w:p>
        </w:tc>
        <w:tc>
          <w:tcPr>
            <w:tcW w:w="44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88" w:lineRule="auto"/>
              <w:ind w:firstLine="119"/>
              <w:jc w:val="center"/>
              <w:rPr>
                <w:rFonts w:eastAsia="Calibri"/>
                <w:lang w:eastAsia="en-US"/>
              </w:rPr>
            </w:pPr>
            <w:r w:rsidRPr="005667E7">
              <w:rPr>
                <w:rFonts w:eastAsia="Calibri"/>
              </w:rPr>
              <w:t xml:space="preserve">Компоненты на </w:t>
            </w:r>
            <w:r w:rsidRPr="005667E7">
              <w:rPr>
                <w:rFonts w:eastAsia="Calibri"/>
                <w:lang w:val="en-US"/>
              </w:rPr>
              <w:t>CD</w:t>
            </w:r>
            <w:r w:rsidRPr="005667E7">
              <w:rPr>
                <w:rFonts w:eastAsia="Calibri"/>
              </w:rPr>
              <w:t xml:space="preserve"> и </w:t>
            </w:r>
            <w:r w:rsidRPr="005667E7">
              <w:rPr>
                <w:rFonts w:eastAsia="Calibri"/>
                <w:lang w:val="en-US"/>
              </w:rPr>
              <w:t>DVD</w:t>
            </w:r>
          </w:p>
        </w:tc>
        <w:tc>
          <w:tcPr>
            <w:tcW w:w="239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jc w:val="center"/>
              <w:rPr>
                <w:rFonts w:eastAsia="Calibri"/>
              </w:rPr>
            </w:pPr>
            <w:r w:rsidRPr="005667E7">
              <w:rPr>
                <w:rFonts w:eastAsia="Calibri"/>
              </w:rPr>
              <w:t>300/50</w:t>
            </w:r>
          </w:p>
        </w:tc>
        <w:tc>
          <w:tcPr>
            <w:tcW w:w="21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5667E7" w:rsidRPr="005667E7" w:rsidRDefault="005667E7" w:rsidP="005667E7">
            <w:pPr>
              <w:widowControl w:val="0"/>
              <w:autoSpaceDE w:val="0"/>
              <w:autoSpaceDN w:val="0"/>
              <w:adjustRightInd w:val="0"/>
              <w:spacing w:line="276" w:lineRule="auto"/>
              <w:jc w:val="center"/>
              <w:rPr>
                <w:rFonts w:eastAsia="Calibri"/>
                <w:lang w:val="en-US" w:eastAsia="en-US"/>
              </w:rPr>
            </w:pPr>
            <w:r w:rsidRPr="005667E7">
              <w:rPr>
                <w:rFonts w:eastAsia="Calibri"/>
                <w:lang w:val="en-US" w:eastAsia="en-US"/>
              </w:rPr>
              <w:t>2022</w:t>
            </w:r>
          </w:p>
        </w:tc>
      </w:tr>
    </w:tbl>
    <w:p w:rsidR="005667E7" w:rsidRPr="005667E7" w:rsidRDefault="005667E7" w:rsidP="005667E7">
      <w:pPr>
        <w:keepLines/>
        <w:widowControl w:val="0"/>
        <w:autoSpaceDE w:val="0"/>
        <w:autoSpaceDN w:val="0"/>
        <w:adjustRightInd w:val="0"/>
        <w:spacing w:line="360" w:lineRule="auto"/>
        <w:ind w:left="710"/>
        <w:outlineLvl w:val="2"/>
        <w:rPr>
          <w:b/>
          <w:color w:val="4F81BD"/>
        </w:rPr>
      </w:pPr>
      <w:bookmarkStart w:id="93" w:name="_Toc414553291"/>
    </w:p>
    <w:p w:rsidR="005667E7" w:rsidRPr="005667E7" w:rsidRDefault="005667E7" w:rsidP="005667E7">
      <w:pPr>
        <w:keepLines/>
        <w:widowControl w:val="0"/>
        <w:autoSpaceDE w:val="0"/>
        <w:autoSpaceDN w:val="0"/>
        <w:adjustRightInd w:val="0"/>
        <w:spacing w:line="360" w:lineRule="auto"/>
        <w:ind w:left="710"/>
        <w:jc w:val="center"/>
        <w:outlineLvl w:val="2"/>
        <w:rPr>
          <w:b/>
        </w:rPr>
      </w:pPr>
      <w:r w:rsidRPr="005667E7">
        <w:rPr>
          <w:b/>
        </w:rPr>
        <w:t>3.2.6.Механизмы достижения целевых ориентиров в системе условий</w:t>
      </w:r>
      <w:bookmarkEnd w:id="93"/>
    </w:p>
    <w:p w:rsidR="005667E7" w:rsidRPr="005667E7" w:rsidRDefault="005667E7" w:rsidP="005667E7">
      <w:pPr>
        <w:suppressAutoHyphens/>
        <w:ind w:firstLine="708"/>
        <w:contextualSpacing/>
        <w:jc w:val="both"/>
        <w:rPr>
          <w:color w:val="000000"/>
          <w:lang w:eastAsia="ar-SA"/>
        </w:rPr>
      </w:pPr>
      <w:r w:rsidRPr="005667E7">
        <w:rPr>
          <w:color w:val="000000"/>
          <w:lang w:eastAsia="ar-SA"/>
        </w:rPr>
        <w:t xml:space="preserve">Интегративным результатом выполнения требований к условиям реализации основной образовательной программы МОБУ СОШ №34 станет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5667E7" w:rsidRPr="005667E7" w:rsidRDefault="005667E7" w:rsidP="005667E7">
      <w:pPr>
        <w:suppressAutoHyphens/>
        <w:contextualSpacing/>
        <w:jc w:val="both"/>
        <w:rPr>
          <w:rFonts w:eastAsia="TimesNewRomanPSMT"/>
          <w:lang w:eastAsia="ar-SA"/>
        </w:rPr>
      </w:pPr>
      <w:r w:rsidRPr="005667E7">
        <w:rPr>
          <w:color w:val="000000"/>
          <w:lang w:eastAsia="ar-SA"/>
        </w:rPr>
        <w:tab/>
      </w:r>
      <w:r w:rsidRPr="005667E7">
        <w:rPr>
          <w:rFonts w:eastAsia="TimesNewRomanPSMT"/>
          <w:lang w:eastAsia="ar-SA"/>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5667E7" w:rsidRPr="005667E7" w:rsidRDefault="005667E7" w:rsidP="00EC392E">
      <w:pPr>
        <w:widowControl w:val="0"/>
        <w:numPr>
          <w:ilvl w:val="0"/>
          <w:numId w:val="118"/>
        </w:numPr>
        <w:autoSpaceDE w:val="0"/>
        <w:autoSpaceDN w:val="0"/>
        <w:adjustRightInd w:val="0"/>
        <w:jc w:val="both"/>
        <w:rPr>
          <w:rFonts w:eastAsia="TimesNewRomanPSMT"/>
        </w:rPr>
      </w:pPr>
      <w:r w:rsidRPr="005667E7">
        <w:rPr>
          <w:rFonts w:eastAsia="TimesNewRomanPSMT"/>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5667E7" w:rsidRPr="005667E7" w:rsidRDefault="005667E7" w:rsidP="00EC392E">
      <w:pPr>
        <w:widowControl w:val="0"/>
        <w:numPr>
          <w:ilvl w:val="0"/>
          <w:numId w:val="118"/>
        </w:numPr>
        <w:autoSpaceDE w:val="0"/>
        <w:autoSpaceDN w:val="0"/>
        <w:adjustRightInd w:val="0"/>
        <w:jc w:val="both"/>
        <w:rPr>
          <w:rFonts w:eastAsia="TimesNewRomanPSMT"/>
        </w:rPr>
      </w:pPr>
      <w:r w:rsidRPr="005667E7">
        <w:rPr>
          <w:rFonts w:eastAsia="TimesNewRomanPSMT"/>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5667E7" w:rsidRPr="005667E7" w:rsidRDefault="005667E7" w:rsidP="00EC392E">
      <w:pPr>
        <w:widowControl w:val="0"/>
        <w:numPr>
          <w:ilvl w:val="0"/>
          <w:numId w:val="118"/>
        </w:numPr>
        <w:autoSpaceDE w:val="0"/>
        <w:autoSpaceDN w:val="0"/>
        <w:adjustRightInd w:val="0"/>
        <w:jc w:val="both"/>
        <w:rPr>
          <w:rFonts w:eastAsia="TimesNewRomanPSMT"/>
        </w:rPr>
      </w:pPr>
      <w:r w:rsidRPr="005667E7">
        <w:rPr>
          <w:rFonts w:eastAsia="TimesNewRomanPSMT"/>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5667E7" w:rsidRPr="005667E7" w:rsidRDefault="005667E7" w:rsidP="00EC392E">
      <w:pPr>
        <w:widowControl w:val="0"/>
        <w:numPr>
          <w:ilvl w:val="0"/>
          <w:numId w:val="118"/>
        </w:numPr>
        <w:autoSpaceDE w:val="0"/>
        <w:autoSpaceDN w:val="0"/>
        <w:adjustRightInd w:val="0"/>
        <w:jc w:val="both"/>
        <w:rPr>
          <w:rFonts w:eastAsia="TimesNewRomanPSMT"/>
        </w:rPr>
      </w:pPr>
      <w:r w:rsidRPr="005667E7">
        <w:rPr>
          <w:rFonts w:eastAsia="TimesNewRomanPSMT"/>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5667E7" w:rsidRPr="005667E7" w:rsidRDefault="005667E7" w:rsidP="00EC392E">
      <w:pPr>
        <w:widowControl w:val="0"/>
        <w:numPr>
          <w:ilvl w:val="0"/>
          <w:numId w:val="118"/>
        </w:numPr>
        <w:autoSpaceDE w:val="0"/>
        <w:autoSpaceDN w:val="0"/>
        <w:adjustRightInd w:val="0"/>
        <w:jc w:val="both"/>
        <w:rPr>
          <w:rFonts w:eastAsia="TimesNewRomanPSMT"/>
        </w:rPr>
      </w:pPr>
      <w:r w:rsidRPr="005667E7">
        <w:rPr>
          <w:rFonts w:eastAsia="TimesNewRomanPSMT"/>
        </w:rPr>
        <w:t>разработку сетевого графика (дорожной карты) создания необходимой системы условий;</w:t>
      </w:r>
    </w:p>
    <w:p w:rsidR="005667E7" w:rsidRPr="005667E7" w:rsidRDefault="005667E7" w:rsidP="00EC392E">
      <w:pPr>
        <w:widowControl w:val="0"/>
        <w:numPr>
          <w:ilvl w:val="0"/>
          <w:numId w:val="118"/>
        </w:numPr>
        <w:autoSpaceDE w:val="0"/>
        <w:autoSpaceDN w:val="0"/>
        <w:adjustRightInd w:val="0"/>
        <w:jc w:val="both"/>
        <w:rPr>
          <w:rFonts w:eastAsia="TimesNewRomanPSMT"/>
        </w:rPr>
      </w:pPr>
      <w:r w:rsidRPr="005667E7">
        <w:rPr>
          <w:rFonts w:eastAsia="TimesNewRomanPSMT"/>
        </w:rPr>
        <w:t>разработку механизмов мониторинга, оценки и коррекции реализации промежуточных этапов разработанного графика (дорожной карты).</w:t>
      </w:r>
    </w:p>
    <w:p w:rsidR="005667E7" w:rsidRPr="005667E7" w:rsidRDefault="005667E7" w:rsidP="005667E7">
      <w:pPr>
        <w:suppressAutoHyphens/>
        <w:ind w:firstLine="708"/>
        <w:contextualSpacing/>
        <w:jc w:val="both"/>
        <w:rPr>
          <w:color w:val="000000"/>
          <w:lang w:eastAsia="ar-SA"/>
        </w:rPr>
      </w:pPr>
      <w:r w:rsidRPr="005667E7">
        <w:rPr>
          <w:color w:val="000000"/>
          <w:lang w:eastAsia="ar-SA"/>
        </w:rPr>
        <w:t xml:space="preserve">Условия, созданные в МОБУ СОШ №34, реализующей основную образовательную программу основного общего образования должны: </w:t>
      </w:r>
    </w:p>
    <w:p w:rsidR="005667E7" w:rsidRPr="005667E7" w:rsidRDefault="005667E7" w:rsidP="00EC392E">
      <w:pPr>
        <w:widowControl w:val="0"/>
        <w:numPr>
          <w:ilvl w:val="0"/>
          <w:numId w:val="33"/>
        </w:numPr>
        <w:autoSpaceDE w:val="0"/>
        <w:autoSpaceDN w:val="0"/>
        <w:adjustRightInd w:val="0"/>
        <w:spacing w:before="100" w:beforeAutospacing="1" w:after="100" w:afterAutospacing="1"/>
        <w:contextualSpacing/>
        <w:jc w:val="both"/>
        <w:rPr>
          <w:color w:val="000000"/>
          <w:lang w:eastAsia="ar-SA"/>
        </w:rPr>
      </w:pPr>
      <w:r w:rsidRPr="005667E7">
        <w:rPr>
          <w:color w:val="000000"/>
          <w:lang w:eastAsia="ar-SA"/>
        </w:rPr>
        <w:t xml:space="preserve">соответствовать требованиям ФГОС; </w:t>
      </w:r>
    </w:p>
    <w:p w:rsidR="005667E7" w:rsidRPr="005667E7" w:rsidRDefault="005667E7" w:rsidP="00EC392E">
      <w:pPr>
        <w:widowControl w:val="0"/>
        <w:numPr>
          <w:ilvl w:val="0"/>
          <w:numId w:val="33"/>
        </w:numPr>
        <w:autoSpaceDE w:val="0"/>
        <w:autoSpaceDN w:val="0"/>
        <w:adjustRightInd w:val="0"/>
        <w:spacing w:before="100" w:beforeAutospacing="1"/>
        <w:contextualSpacing/>
        <w:jc w:val="both"/>
        <w:rPr>
          <w:color w:val="000000"/>
          <w:lang w:eastAsia="ar-SA"/>
        </w:rPr>
      </w:pPr>
      <w:r w:rsidRPr="005667E7">
        <w:rPr>
          <w:color w:val="000000"/>
          <w:lang w:eastAsia="ar-SA"/>
        </w:rPr>
        <w:t xml:space="preserve">гарантировать сохранность и укрепление физического, психологического и социального здоровья обучающихся; обеспечивать реализацию основной образовательной программы образовательной организации и достижение планируемых результатов ее освоения; </w:t>
      </w:r>
    </w:p>
    <w:p w:rsidR="005667E7" w:rsidRPr="005667E7" w:rsidRDefault="005667E7" w:rsidP="00EC392E">
      <w:pPr>
        <w:widowControl w:val="0"/>
        <w:numPr>
          <w:ilvl w:val="0"/>
          <w:numId w:val="33"/>
        </w:numPr>
        <w:autoSpaceDE w:val="0"/>
        <w:autoSpaceDN w:val="0"/>
        <w:adjustRightInd w:val="0"/>
        <w:spacing w:before="100" w:beforeAutospacing="1"/>
        <w:contextualSpacing/>
        <w:jc w:val="both"/>
        <w:rPr>
          <w:b/>
          <w:bCs/>
          <w:lang w:eastAsia="ar-SA"/>
        </w:rPr>
      </w:pPr>
      <w:r w:rsidRPr="005667E7">
        <w:rPr>
          <w:color w:val="000000"/>
          <w:lang w:eastAsia="ar-SA"/>
        </w:rPr>
        <w:t>учитывать особенности образовательной организации, его организационную структуру,</w:t>
      </w:r>
    </w:p>
    <w:p w:rsidR="005667E7" w:rsidRPr="005667E7" w:rsidRDefault="005667E7" w:rsidP="005667E7">
      <w:pPr>
        <w:autoSpaceDE w:val="0"/>
        <w:autoSpaceDN w:val="0"/>
        <w:adjustRightInd w:val="0"/>
        <w:jc w:val="both"/>
        <w:rPr>
          <w:rFonts w:eastAsia="TimesNewRomanPSMT"/>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4251"/>
        <w:gridCol w:w="5671"/>
      </w:tblGrid>
      <w:tr w:rsidR="005667E7" w:rsidRPr="005667E7" w:rsidTr="004E2090">
        <w:tc>
          <w:tcPr>
            <w:tcW w:w="710" w:type="dxa"/>
            <w:shd w:val="clear" w:color="auto" w:fill="auto"/>
          </w:tcPr>
          <w:p w:rsidR="005667E7" w:rsidRPr="005667E7" w:rsidRDefault="005667E7" w:rsidP="005667E7">
            <w:pPr>
              <w:widowControl w:val="0"/>
              <w:autoSpaceDE w:val="0"/>
              <w:autoSpaceDN w:val="0"/>
              <w:adjustRightInd w:val="0"/>
              <w:jc w:val="center"/>
              <w:rPr>
                <w:rFonts w:eastAsia="Calibri"/>
                <w:b/>
                <w:lang w:val="en-US" w:eastAsia="en-US"/>
              </w:rPr>
            </w:pPr>
            <w:r w:rsidRPr="005667E7">
              <w:rPr>
                <w:rFonts w:eastAsia="Calibri"/>
                <w:b/>
                <w:lang w:val="en-US" w:eastAsia="en-US"/>
              </w:rPr>
              <w:t>№</w:t>
            </w:r>
          </w:p>
        </w:tc>
        <w:tc>
          <w:tcPr>
            <w:tcW w:w="4251" w:type="dxa"/>
            <w:shd w:val="clear" w:color="auto" w:fill="auto"/>
          </w:tcPr>
          <w:p w:rsidR="005667E7" w:rsidRPr="005667E7" w:rsidRDefault="005667E7" w:rsidP="005667E7">
            <w:pPr>
              <w:widowControl w:val="0"/>
              <w:autoSpaceDE w:val="0"/>
              <w:autoSpaceDN w:val="0"/>
              <w:adjustRightInd w:val="0"/>
              <w:jc w:val="center"/>
              <w:rPr>
                <w:rFonts w:eastAsia="Calibri"/>
                <w:b/>
                <w:lang w:eastAsia="en-US"/>
              </w:rPr>
            </w:pPr>
            <w:r w:rsidRPr="005667E7">
              <w:rPr>
                <w:rFonts w:eastAsia="Calibri"/>
                <w:b/>
                <w:lang w:eastAsia="en-US"/>
              </w:rPr>
              <w:t>Целевой ориентир в системе условий</w:t>
            </w:r>
          </w:p>
        </w:tc>
        <w:tc>
          <w:tcPr>
            <w:tcW w:w="5671" w:type="dxa"/>
            <w:shd w:val="clear" w:color="auto" w:fill="auto"/>
          </w:tcPr>
          <w:p w:rsidR="005667E7" w:rsidRPr="005667E7" w:rsidRDefault="005667E7" w:rsidP="005667E7">
            <w:pPr>
              <w:widowControl w:val="0"/>
              <w:autoSpaceDE w:val="0"/>
              <w:autoSpaceDN w:val="0"/>
              <w:adjustRightInd w:val="0"/>
              <w:jc w:val="center"/>
              <w:rPr>
                <w:rFonts w:eastAsia="Calibri"/>
                <w:b/>
                <w:lang w:eastAsia="en-US"/>
              </w:rPr>
            </w:pPr>
            <w:r w:rsidRPr="005667E7">
              <w:rPr>
                <w:rFonts w:eastAsia="Calibri"/>
                <w:b/>
                <w:lang w:eastAsia="en-US"/>
              </w:rPr>
              <w:t>Механизмы достижения целевых ориентиров в системе условий (мероприятия)</w:t>
            </w:r>
          </w:p>
        </w:tc>
      </w:tr>
      <w:tr w:rsidR="005667E7" w:rsidRPr="005667E7" w:rsidTr="004E2090">
        <w:tc>
          <w:tcPr>
            <w:tcW w:w="710" w:type="dxa"/>
            <w:shd w:val="clear" w:color="auto" w:fill="auto"/>
          </w:tcPr>
          <w:p w:rsidR="005667E7" w:rsidRPr="005667E7" w:rsidRDefault="005667E7" w:rsidP="005667E7">
            <w:pPr>
              <w:widowControl w:val="0"/>
              <w:autoSpaceDE w:val="0"/>
              <w:autoSpaceDN w:val="0"/>
              <w:adjustRightInd w:val="0"/>
              <w:rPr>
                <w:rFonts w:eastAsia="Calibri"/>
                <w:lang w:val="en-US" w:eastAsia="en-US"/>
              </w:rPr>
            </w:pPr>
            <w:r w:rsidRPr="005667E7">
              <w:rPr>
                <w:rFonts w:eastAsia="Calibri"/>
                <w:lang w:val="en-US" w:eastAsia="en-US"/>
              </w:rPr>
              <w:t>1.</w:t>
            </w:r>
          </w:p>
        </w:tc>
        <w:tc>
          <w:tcPr>
            <w:tcW w:w="4251" w:type="dxa"/>
            <w:shd w:val="clear" w:color="auto" w:fill="auto"/>
          </w:tcPr>
          <w:p w:rsidR="005667E7" w:rsidRPr="005667E7" w:rsidRDefault="005667E7" w:rsidP="005667E7">
            <w:pPr>
              <w:widowControl w:val="0"/>
              <w:autoSpaceDE w:val="0"/>
              <w:autoSpaceDN w:val="0"/>
              <w:adjustRightInd w:val="0"/>
              <w:rPr>
                <w:rFonts w:eastAsia="Calibri"/>
                <w:lang w:eastAsia="en-US"/>
              </w:rPr>
            </w:pPr>
            <w:r w:rsidRPr="005667E7">
              <w:rPr>
                <w:rFonts w:eastAsia="Calibri"/>
                <w:lang w:eastAsia="en-US"/>
              </w:rPr>
              <w:t>Наличие локальных нормативных правовых актов и их использование всеми субъектами образовательного процесса</w:t>
            </w:r>
          </w:p>
        </w:tc>
        <w:tc>
          <w:tcPr>
            <w:tcW w:w="5671" w:type="dxa"/>
            <w:shd w:val="clear" w:color="auto" w:fill="auto"/>
          </w:tcPr>
          <w:p w:rsidR="005667E7" w:rsidRPr="005667E7" w:rsidRDefault="005667E7" w:rsidP="00EC392E">
            <w:pPr>
              <w:widowControl w:val="0"/>
              <w:numPr>
                <w:ilvl w:val="0"/>
                <w:numId w:val="119"/>
              </w:numPr>
              <w:autoSpaceDE w:val="0"/>
              <w:autoSpaceDN w:val="0"/>
              <w:adjustRightInd w:val="0"/>
              <w:ind w:left="318"/>
              <w:rPr>
                <w:rFonts w:eastAsia="Calibri"/>
                <w:lang w:val="en-US" w:eastAsia="en-US"/>
              </w:rPr>
            </w:pPr>
            <w:r w:rsidRPr="005667E7">
              <w:rPr>
                <w:rFonts w:eastAsia="Calibri"/>
                <w:lang w:val="en-US" w:eastAsia="en-US"/>
              </w:rPr>
              <w:t>разработка и утверждение локальных</w:t>
            </w:r>
          </w:p>
          <w:p w:rsidR="005667E7" w:rsidRPr="005667E7" w:rsidRDefault="005667E7" w:rsidP="005667E7">
            <w:pPr>
              <w:widowControl w:val="0"/>
              <w:autoSpaceDE w:val="0"/>
              <w:autoSpaceDN w:val="0"/>
              <w:adjustRightInd w:val="0"/>
              <w:ind w:left="-42"/>
              <w:rPr>
                <w:rFonts w:eastAsia="Calibri"/>
                <w:lang w:eastAsia="en-US"/>
              </w:rPr>
            </w:pPr>
            <w:r w:rsidRPr="005667E7">
              <w:rPr>
                <w:rFonts w:eastAsia="Calibri"/>
                <w:lang w:eastAsia="en-US"/>
              </w:rPr>
              <w:t xml:space="preserve">нормативных правовых актов в соответствии с Уставом школы; </w:t>
            </w:r>
          </w:p>
          <w:p w:rsidR="005667E7" w:rsidRPr="005667E7" w:rsidRDefault="005667E7" w:rsidP="00EC392E">
            <w:pPr>
              <w:widowControl w:val="0"/>
              <w:numPr>
                <w:ilvl w:val="0"/>
                <w:numId w:val="119"/>
              </w:numPr>
              <w:autoSpaceDE w:val="0"/>
              <w:autoSpaceDN w:val="0"/>
              <w:adjustRightInd w:val="0"/>
              <w:ind w:left="318"/>
              <w:rPr>
                <w:rFonts w:eastAsia="Calibri"/>
                <w:lang w:val="en-US" w:eastAsia="en-US"/>
              </w:rPr>
            </w:pPr>
            <w:r w:rsidRPr="005667E7">
              <w:rPr>
                <w:rFonts w:eastAsia="Calibri"/>
                <w:lang w:eastAsia="en-US"/>
              </w:rPr>
              <w:t xml:space="preserve"> </w:t>
            </w:r>
            <w:r w:rsidRPr="005667E7">
              <w:rPr>
                <w:rFonts w:eastAsia="Calibri"/>
                <w:lang w:val="en-US" w:eastAsia="en-US"/>
              </w:rPr>
              <w:t>внесение изменений в локальные нормативные</w:t>
            </w:r>
          </w:p>
          <w:p w:rsidR="005667E7" w:rsidRPr="005667E7" w:rsidRDefault="005667E7" w:rsidP="005667E7">
            <w:pPr>
              <w:widowControl w:val="0"/>
              <w:autoSpaceDE w:val="0"/>
              <w:autoSpaceDN w:val="0"/>
              <w:adjustRightInd w:val="0"/>
              <w:ind w:left="-42"/>
              <w:rPr>
                <w:rFonts w:eastAsia="Calibri"/>
                <w:lang w:eastAsia="en-US"/>
              </w:rPr>
            </w:pPr>
            <w:r w:rsidRPr="005667E7">
              <w:rPr>
                <w:rFonts w:eastAsia="Calibri"/>
                <w:lang w:eastAsia="en-US"/>
              </w:rPr>
              <w:t xml:space="preserve">правовые акты в соответствии с изменением </w:t>
            </w:r>
            <w:r w:rsidRPr="005667E7">
              <w:rPr>
                <w:rFonts w:eastAsia="Calibri"/>
                <w:lang w:eastAsia="en-US"/>
              </w:rPr>
              <w:lastRenderedPageBreak/>
              <w:t xml:space="preserve">действующего законодательства; </w:t>
            </w:r>
          </w:p>
          <w:p w:rsidR="005667E7" w:rsidRPr="005667E7" w:rsidRDefault="005667E7" w:rsidP="00EC392E">
            <w:pPr>
              <w:widowControl w:val="0"/>
              <w:numPr>
                <w:ilvl w:val="0"/>
                <w:numId w:val="119"/>
              </w:numPr>
              <w:autoSpaceDE w:val="0"/>
              <w:autoSpaceDN w:val="0"/>
              <w:adjustRightInd w:val="0"/>
              <w:ind w:left="318"/>
              <w:rPr>
                <w:rFonts w:eastAsia="Calibri"/>
                <w:lang w:val="en-US" w:eastAsia="en-US"/>
              </w:rPr>
            </w:pPr>
            <w:r w:rsidRPr="005667E7">
              <w:rPr>
                <w:rFonts w:eastAsia="Calibri"/>
                <w:lang w:eastAsia="en-US"/>
              </w:rPr>
              <w:t xml:space="preserve"> </w:t>
            </w:r>
            <w:r w:rsidRPr="005667E7">
              <w:rPr>
                <w:rFonts w:eastAsia="Calibri"/>
                <w:lang w:val="en-US" w:eastAsia="en-US"/>
              </w:rPr>
              <w:t>качественное правовое обеспечение всех</w:t>
            </w:r>
          </w:p>
          <w:p w:rsidR="005667E7" w:rsidRPr="005667E7" w:rsidRDefault="005667E7" w:rsidP="005667E7">
            <w:pPr>
              <w:widowControl w:val="0"/>
              <w:autoSpaceDE w:val="0"/>
              <w:autoSpaceDN w:val="0"/>
              <w:adjustRightInd w:val="0"/>
              <w:ind w:left="-42"/>
              <w:rPr>
                <w:rFonts w:eastAsia="Calibri"/>
                <w:lang w:eastAsia="en-US"/>
              </w:rPr>
            </w:pPr>
            <w:r w:rsidRPr="005667E7">
              <w:rPr>
                <w:rFonts w:eastAsia="Calibri"/>
                <w:lang w:eastAsia="en-US"/>
              </w:rPr>
              <w:t>направлений деятельности основной школы в соответствии с ООП.</w:t>
            </w:r>
          </w:p>
        </w:tc>
      </w:tr>
      <w:tr w:rsidR="005667E7" w:rsidRPr="005667E7" w:rsidTr="004E2090">
        <w:tc>
          <w:tcPr>
            <w:tcW w:w="710" w:type="dxa"/>
            <w:shd w:val="clear" w:color="auto" w:fill="auto"/>
          </w:tcPr>
          <w:p w:rsidR="005667E7" w:rsidRPr="005667E7" w:rsidRDefault="005667E7" w:rsidP="005667E7">
            <w:pPr>
              <w:widowControl w:val="0"/>
              <w:autoSpaceDE w:val="0"/>
              <w:autoSpaceDN w:val="0"/>
              <w:adjustRightInd w:val="0"/>
              <w:rPr>
                <w:rFonts w:eastAsia="Calibri"/>
                <w:lang w:val="en-US" w:eastAsia="en-US"/>
              </w:rPr>
            </w:pPr>
            <w:r w:rsidRPr="005667E7">
              <w:rPr>
                <w:rFonts w:eastAsia="Calibri"/>
                <w:lang w:val="en-US" w:eastAsia="en-US"/>
              </w:rPr>
              <w:lastRenderedPageBreak/>
              <w:t>2.</w:t>
            </w:r>
          </w:p>
        </w:tc>
        <w:tc>
          <w:tcPr>
            <w:tcW w:w="4251" w:type="dxa"/>
            <w:shd w:val="clear" w:color="auto" w:fill="auto"/>
          </w:tcPr>
          <w:p w:rsidR="005667E7" w:rsidRPr="005667E7" w:rsidRDefault="005667E7" w:rsidP="005667E7">
            <w:pPr>
              <w:widowControl w:val="0"/>
              <w:autoSpaceDE w:val="0"/>
              <w:autoSpaceDN w:val="0"/>
              <w:adjustRightInd w:val="0"/>
              <w:rPr>
                <w:rFonts w:eastAsia="Calibri"/>
                <w:lang w:eastAsia="en-US"/>
              </w:rPr>
            </w:pPr>
            <w:r w:rsidRPr="005667E7">
              <w:rPr>
                <w:rFonts w:eastAsia="Calibri"/>
                <w:lang w:eastAsia="en-US"/>
              </w:rPr>
              <w:t>Наличие учебного плана, учитывающего разные формы учебной деятельности, динамического расписания учебных занятий</w:t>
            </w:r>
          </w:p>
        </w:tc>
        <w:tc>
          <w:tcPr>
            <w:tcW w:w="5671" w:type="dxa"/>
            <w:shd w:val="clear" w:color="auto" w:fill="auto"/>
          </w:tcPr>
          <w:p w:rsidR="005667E7" w:rsidRPr="005667E7" w:rsidRDefault="005667E7" w:rsidP="00EC392E">
            <w:pPr>
              <w:widowControl w:val="0"/>
              <w:numPr>
                <w:ilvl w:val="0"/>
                <w:numId w:val="119"/>
              </w:numPr>
              <w:autoSpaceDE w:val="0"/>
              <w:autoSpaceDN w:val="0"/>
              <w:adjustRightInd w:val="0"/>
              <w:ind w:left="318"/>
              <w:rPr>
                <w:rFonts w:eastAsia="Calibri"/>
                <w:lang w:eastAsia="en-US"/>
              </w:rPr>
            </w:pPr>
            <w:r w:rsidRPr="005667E7">
              <w:rPr>
                <w:rFonts w:eastAsia="Calibri"/>
                <w:lang w:eastAsia="en-US"/>
              </w:rPr>
              <w:t>реализация планов работы методические объединений, службы сопровождения школы;</w:t>
            </w:r>
          </w:p>
        </w:tc>
      </w:tr>
      <w:tr w:rsidR="005667E7" w:rsidRPr="005667E7" w:rsidTr="004E2090">
        <w:tc>
          <w:tcPr>
            <w:tcW w:w="710" w:type="dxa"/>
            <w:shd w:val="clear" w:color="auto" w:fill="auto"/>
          </w:tcPr>
          <w:p w:rsidR="005667E7" w:rsidRPr="005667E7" w:rsidRDefault="005667E7" w:rsidP="005667E7">
            <w:pPr>
              <w:widowControl w:val="0"/>
              <w:autoSpaceDE w:val="0"/>
              <w:autoSpaceDN w:val="0"/>
              <w:adjustRightInd w:val="0"/>
              <w:rPr>
                <w:rFonts w:eastAsia="Calibri"/>
                <w:lang w:val="en-US" w:eastAsia="en-US"/>
              </w:rPr>
            </w:pPr>
            <w:r w:rsidRPr="005667E7">
              <w:rPr>
                <w:rFonts w:eastAsia="Calibri"/>
                <w:lang w:val="en-US" w:eastAsia="en-US"/>
              </w:rPr>
              <w:t>3.</w:t>
            </w:r>
          </w:p>
        </w:tc>
        <w:tc>
          <w:tcPr>
            <w:tcW w:w="4251" w:type="dxa"/>
            <w:shd w:val="clear" w:color="auto" w:fill="auto"/>
          </w:tcPr>
          <w:p w:rsidR="005667E7" w:rsidRPr="005667E7" w:rsidRDefault="005667E7" w:rsidP="005667E7">
            <w:pPr>
              <w:widowControl w:val="0"/>
              <w:autoSpaceDE w:val="0"/>
              <w:autoSpaceDN w:val="0"/>
              <w:adjustRightInd w:val="0"/>
              <w:rPr>
                <w:rFonts w:eastAsia="Calibri"/>
                <w:lang w:eastAsia="en-US"/>
              </w:rPr>
            </w:pPr>
            <w:r w:rsidRPr="005667E7">
              <w:rPr>
                <w:rFonts w:eastAsia="Calibri"/>
                <w:lang w:eastAsia="en-US"/>
              </w:rPr>
              <w:t>Наличие педагогов, способных реализовать ООП в соответствии с ФГОС ООО (по квалификации, по опыту, наличию званий)</w:t>
            </w:r>
          </w:p>
        </w:tc>
        <w:tc>
          <w:tcPr>
            <w:tcW w:w="5671" w:type="dxa"/>
            <w:shd w:val="clear" w:color="auto" w:fill="auto"/>
          </w:tcPr>
          <w:p w:rsidR="005667E7" w:rsidRPr="005667E7" w:rsidRDefault="005667E7" w:rsidP="00EC392E">
            <w:pPr>
              <w:widowControl w:val="0"/>
              <w:numPr>
                <w:ilvl w:val="0"/>
                <w:numId w:val="119"/>
              </w:numPr>
              <w:autoSpaceDE w:val="0"/>
              <w:autoSpaceDN w:val="0"/>
              <w:adjustRightInd w:val="0"/>
              <w:ind w:left="318"/>
              <w:rPr>
                <w:rFonts w:eastAsia="Calibri"/>
                <w:lang w:val="en-US" w:eastAsia="en-US"/>
              </w:rPr>
            </w:pPr>
            <w:r w:rsidRPr="005667E7">
              <w:rPr>
                <w:rFonts w:eastAsia="Calibri"/>
                <w:lang w:val="en-US" w:eastAsia="en-US"/>
              </w:rPr>
              <w:t>подбор квалифицированных кадров для работы</w:t>
            </w:r>
          </w:p>
          <w:p w:rsidR="005667E7" w:rsidRPr="005667E7" w:rsidRDefault="005667E7" w:rsidP="005667E7">
            <w:pPr>
              <w:widowControl w:val="0"/>
              <w:autoSpaceDE w:val="0"/>
              <w:autoSpaceDN w:val="0"/>
              <w:adjustRightInd w:val="0"/>
              <w:ind w:left="-42"/>
              <w:rPr>
                <w:rFonts w:eastAsia="Calibri"/>
                <w:lang w:val="en-US" w:eastAsia="en-US"/>
              </w:rPr>
            </w:pPr>
            <w:r w:rsidRPr="005667E7">
              <w:rPr>
                <w:rFonts w:eastAsia="Calibri"/>
                <w:lang w:val="en-US" w:eastAsia="en-US"/>
              </w:rPr>
              <w:t xml:space="preserve">в школе; </w:t>
            </w:r>
          </w:p>
          <w:p w:rsidR="005667E7" w:rsidRPr="005667E7" w:rsidRDefault="005667E7" w:rsidP="00EC392E">
            <w:pPr>
              <w:widowControl w:val="0"/>
              <w:numPr>
                <w:ilvl w:val="0"/>
                <w:numId w:val="119"/>
              </w:numPr>
              <w:autoSpaceDE w:val="0"/>
              <w:autoSpaceDN w:val="0"/>
              <w:adjustRightInd w:val="0"/>
              <w:ind w:left="318"/>
              <w:rPr>
                <w:rFonts w:eastAsia="Calibri"/>
                <w:lang w:val="en-US" w:eastAsia="en-US"/>
              </w:rPr>
            </w:pPr>
            <w:r w:rsidRPr="005667E7">
              <w:rPr>
                <w:rFonts w:eastAsia="Calibri"/>
                <w:lang w:val="en-US" w:eastAsia="en-US"/>
              </w:rPr>
              <w:t>повышение квалификации педагогических</w:t>
            </w:r>
          </w:p>
          <w:p w:rsidR="005667E7" w:rsidRPr="005667E7" w:rsidRDefault="005667E7" w:rsidP="005667E7">
            <w:pPr>
              <w:widowControl w:val="0"/>
              <w:autoSpaceDE w:val="0"/>
              <w:autoSpaceDN w:val="0"/>
              <w:adjustRightInd w:val="0"/>
              <w:ind w:left="-42"/>
              <w:rPr>
                <w:rFonts w:eastAsia="Calibri"/>
                <w:lang w:val="en-US" w:eastAsia="en-US"/>
              </w:rPr>
            </w:pPr>
            <w:r w:rsidRPr="005667E7">
              <w:rPr>
                <w:rFonts w:eastAsia="Calibri"/>
                <w:lang w:val="en-US" w:eastAsia="en-US"/>
              </w:rPr>
              <w:t xml:space="preserve">работников; </w:t>
            </w:r>
          </w:p>
          <w:p w:rsidR="005667E7" w:rsidRPr="005667E7" w:rsidRDefault="005667E7" w:rsidP="00EC392E">
            <w:pPr>
              <w:widowControl w:val="0"/>
              <w:numPr>
                <w:ilvl w:val="0"/>
                <w:numId w:val="119"/>
              </w:numPr>
              <w:autoSpaceDE w:val="0"/>
              <w:autoSpaceDN w:val="0"/>
              <w:adjustRightInd w:val="0"/>
              <w:ind w:left="318"/>
              <w:rPr>
                <w:rFonts w:eastAsia="Calibri"/>
                <w:lang w:val="en-US" w:eastAsia="en-US"/>
              </w:rPr>
            </w:pPr>
            <w:r w:rsidRPr="005667E7">
              <w:rPr>
                <w:rFonts w:eastAsia="Calibri"/>
                <w:lang w:val="en-US" w:eastAsia="en-US"/>
              </w:rPr>
              <w:t xml:space="preserve"> аттестация педагогических работников; </w:t>
            </w:r>
          </w:p>
          <w:p w:rsidR="005667E7" w:rsidRPr="005667E7" w:rsidRDefault="005667E7" w:rsidP="00EC392E">
            <w:pPr>
              <w:widowControl w:val="0"/>
              <w:numPr>
                <w:ilvl w:val="0"/>
                <w:numId w:val="119"/>
              </w:numPr>
              <w:autoSpaceDE w:val="0"/>
              <w:autoSpaceDN w:val="0"/>
              <w:adjustRightInd w:val="0"/>
              <w:ind w:left="318"/>
              <w:rPr>
                <w:rFonts w:eastAsia="Calibri"/>
                <w:lang w:val="en-US" w:eastAsia="en-US"/>
              </w:rPr>
            </w:pPr>
            <w:r w:rsidRPr="005667E7">
              <w:rPr>
                <w:rFonts w:eastAsia="Calibri"/>
                <w:lang w:val="en-US" w:eastAsia="en-US"/>
              </w:rPr>
              <w:t xml:space="preserve"> мониторинг инновационной готовности и</w:t>
            </w:r>
          </w:p>
          <w:p w:rsidR="005667E7" w:rsidRPr="005667E7" w:rsidRDefault="005667E7" w:rsidP="005667E7">
            <w:pPr>
              <w:widowControl w:val="0"/>
              <w:autoSpaceDE w:val="0"/>
              <w:autoSpaceDN w:val="0"/>
              <w:adjustRightInd w:val="0"/>
              <w:ind w:left="-42"/>
              <w:rPr>
                <w:rFonts w:eastAsia="Calibri"/>
                <w:lang w:val="en-US" w:eastAsia="en-US"/>
              </w:rPr>
            </w:pPr>
            <w:r w:rsidRPr="005667E7">
              <w:rPr>
                <w:rFonts w:eastAsia="Calibri"/>
                <w:lang w:val="en-US" w:eastAsia="en-US"/>
              </w:rPr>
              <w:t>профессиональной компетентности педагогических работников;</w:t>
            </w:r>
          </w:p>
          <w:p w:rsidR="005667E7" w:rsidRPr="005667E7" w:rsidRDefault="005667E7" w:rsidP="00EC392E">
            <w:pPr>
              <w:widowControl w:val="0"/>
              <w:numPr>
                <w:ilvl w:val="0"/>
                <w:numId w:val="119"/>
              </w:numPr>
              <w:autoSpaceDE w:val="0"/>
              <w:autoSpaceDN w:val="0"/>
              <w:adjustRightInd w:val="0"/>
              <w:ind w:left="318"/>
              <w:rPr>
                <w:rFonts w:eastAsia="Calibri"/>
                <w:lang w:val="en-US" w:eastAsia="en-US"/>
              </w:rPr>
            </w:pPr>
            <w:r w:rsidRPr="005667E7">
              <w:rPr>
                <w:rFonts w:eastAsia="Calibri"/>
                <w:lang w:val="en-US" w:eastAsia="en-US"/>
              </w:rPr>
              <w:t xml:space="preserve"> эффективное методическое сопровождение</w:t>
            </w:r>
          </w:p>
          <w:p w:rsidR="005667E7" w:rsidRPr="005667E7" w:rsidRDefault="005667E7" w:rsidP="005667E7">
            <w:pPr>
              <w:widowControl w:val="0"/>
              <w:autoSpaceDE w:val="0"/>
              <w:autoSpaceDN w:val="0"/>
              <w:adjustRightInd w:val="0"/>
              <w:ind w:left="-42"/>
              <w:rPr>
                <w:rFonts w:eastAsia="Calibri"/>
                <w:lang w:val="en-US" w:eastAsia="en-US"/>
              </w:rPr>
            </w:pPr>
            <w:r w:rsidRPr="005667E7">
              <w:rPr>
                <w:rFonts w:eastAsia="Calibri"/>
                <w:lang w:val="en-US" w:eastAsia="en-US"/>
              </w:rPr>
              <w:t>деятельности педагогических работников</w:t>
            </w:r>
          </w:p>
        </w:tc>
      </w:tr>
      <w:tr w:rsidR="005667E7" w:rsidRPr="005667E7" w:rsidTr="004E2090">
        <w:tc>
          <w:tcPr>
            <w:tcW w:w="710" w:type="dxa"/>
            <w:shd w:val="clear" w:color="auto" w:fill="auto"/>
          </w:tcPr>
          <w:p w:rsidR="005667E7" w:rsidRPr="005667E7" w:rsidRDefault="005667E7" w:rsidP="005667E7">
            <w:pPr>
              <w:widowControl w:val="0"/>
              <w:autoSpaceDE w:val="0"/>
              <w:autoSpaceDN w:val="0"/>
              <w:adjustRightInd w:val="0"/>
              <w:rPr>
                <w:rFonts w:eastAsia="Calibri"/>
                <w:lang w:val="en-US" w:eastAsia="en-US"/>
              </w:rPr>
            </w:pPr>
            <w:r w:rsidRPr="005667E7">
              <w:rPr>
                <w:rFonts w:eastAsia="Calibri"/>
                <w:lang w:val="en-US" w:eastAsia="en-US"/>
              </w:rPr>
              <w:t>4.</w:t>
            </w:r>
          </w:p>
        </w:tc>
        <w:tc>
          <w:tcPr>
            <w:tcW w:w="4251" w:type="dxa"/>
            <w:shd w:val="clear" w:color="auto" w:fill="auto"/>
          </w:tcPr>
          <w:p w:rsidR="005667E7" w:rsidRPr="005667E7" w:rsidRDefault="005667E7" w:rsidP="005667E7">
            <w:pPr>
              <w:widowControl w:val="0"/>
              <w:autoSpaceDE w:val="0"/>
              <w:autoSpaceDN w:val="0"/>
              <w:adjustRightInd w:val="0"/>
              <w:rPr>
                <w:rFonts w:eastAsia="Calibri"/>
                <w:lang w:eastAsia="en-US"/>
              </w:rPr>
            </w:pPr>
            <w:r w:rsidRPr="005667E7">
              <w:rPr>
                <w:rFonts w:eastAsia="Calibri"/>
                <w:lang w:eastAsia="en-US"/>
              </w:rPr>
              <w:t>Обоснованное и эффективное использование информационной среды (локальной среды, сайта, цифровых образовательных ресурсов, владение ИКТ-технологиями педагогами) в образовательном процессе</w:t>
            </w:r>
          </w:p>
        </w:tc>
        <w:tc>
          <w:tcPr>
            <w:tcW w:w="5671" w:type="dxa"/>
            <w:shd w:val="clear" w:color="auto" w:fill="auto"/>
          </w:tcPr>
          <w:p w:rsidR="005667E7" w:rsidRPr="005667E7" w:rsidRDefault="005667E7" w:rsidP="00EC392E">
            <w:pPr>
              <w:widowControl w:val="0"/>
              <w:numPr>
                <w:ilvl w:val="0"/>
                <w:numId w:val="119"/>
              </w:numPr>
              <w:autoSpaceDE w:val="0"/>
              <w:autoSpaceDN w:val="0"/>
              <w:adjustRightInd w:val="0"/>
              <w:ind w:left="318"/>
              <w:rPr>
                <w:rFonts w:eastAsia="Calibri"/>
                <w:lang w:val="en-US" w:eastAsia="en-US"/>
              </w:rPr>
            </w:pPr>
            <w:r w:rsidRPr="005667E7">
              <w:rPr>
                <w:rFonts w:eastAsia="Calibri"/>
                <w:lang w:val="en-US" w:eastAsia="en-US"/>
              </w:rPr>
              <w:t>приобретение цифровых образовательных</w:t>
            </w:r>
          </w:p>
          <w:p w:rsidR="005667E7" w:rsidRPr="005667E7" w:rsidRDefault="005667E7" w:rsidP="005667E7">
            <w:pPr>
              <w:widowControl w:val="0"/>
              <w:autoSpaceDE w:val="0"/>
              <w:autoSpaceDN w:val="0"/>
              <w:adjustRightInd w:val="0"/>
              <w:ind w:left="-42"/>
              <w:rPr>
                <w:rFonts w:eastAsia="Calibri"/>
                <w:lang w:val="en-US" w:eastAsia="en-US"/>
              </w:rPr>
            </w:pPr>
            <w:r w:rsidRPr="005667E7">
              <w:rPr>
                <w:rFonts w:eastAsia="Calibri"/>
                <w:lang w:val="en-US" w:eastAsia="en-US"/>
              </w:rPr>
              <w:t xml:space="preserve">ресурсов; </w:t>
            </w:r>
          </w:p>
          <w:p w:rsidR="005667E7" w:rsidRPr="005667E7" w:rsidRDefault="005667E7" w:rsidP="00EC392E">
            <w:pPr>
              <w:widowControl w:val="0"/>
              <w:numPr>
                <w:ilvl w:val="0"/>
                <w:numId w:val="119"/>
              </w:numPr>
              <w:autoSpaceDE w:val="0"/>
              <w:autoSpaceDN w:val="0"/>
              <w:adjustRightInd w:val="0"/>
              <w:ind w:left="318"/>
              <w:rPr>
                <w:rFonts w:eastAsia="Calibri"/>
                <w:lang w:val="en-US" w:eastAsia="en-US"/>
              </w:rPr>
            </w:pPr>
            <w:r w:rsidRPr="005667E7">
              <w:rPr>
                <w:rFonts w:eastAsia="Calibri"/>
                <w:lang w:val="en-US" w:eastAsia="en-US"/>
              </w:rPr>
              <w:t>повышение профессиональной компетентности</w:t>
            </w:r>
          </w:p>
          <w:p w:rsidR="005667E7" w:rsidRPr="005667E7" w:rsidRDefault="005667E7" w:rsidP="005667E7">
            <w:pPr>
              <w:widowControl w:val="0"/>
              <w:autoSpaceDE w:val="0"/>
              <w:autoSpaceDN w:val="0"/>
              <w:adjustRightInd w:val="0"/>
              <w:ind w:left="-42"/>
              <w:rPr>
                <w:rFonts w:eastAsia="Calibri"/>
                <w:lang w:eastAsia="en-US"/>
              </w:rPr>
            </w:pPr>
            <w:r w:rsidRPr="005667E7">
              <w:rPr>
                <w:rFonts w:eastAsia="Calibri"/>
                <w:lang w:eastAsia="en-US"/>
              </w:rPr>
              <w:t xml:space="preserve">педагогических работников по программам информатизации образовательного пространства; </w:t>
            </w:r>
          </w:p>
          <w:p w:rsidR="005667E7" w:rsidRPr="005667E7" w:rsidRDefault="005667E7" w:rsidP="00EC392E">
            <w:pPr>
              <w:widowControl w:val="0"/>
              <w:numPr>
                <w:ilvl w:val="0"/>
                <w:numId w:val="119"/>
              </w:numPr>
              <w:autoSpaceDE w:val="0"/>
              <w:autoSpaceDN w:val="0"/>
              <w:adjustRightInd w:val="0"/>
              <w:ind w:left="318"/>
              <w:rPr>
                <w:rFonts w:eastAsia="Calibri"/>
                <w:lang w:val="en-US" w:eastAsia="en-US"/>
              </w:rPr>
            </w:pPr>
            <w:r w:rsidRPr="005667E7">
              <w:rPr>
                <w:rFonts w:eastAsia="Calibri"/>
                <w:lang w:val="en-US" w:eastAsia="en-US"/>
              </w:rPr>
              <w:t>качественная организация работы</w:t>
            </w:r>
          </w:p>
          <w:p w:rsidR="005667E7" w:rsidRPr="005667E7" w:rsidRDefault="005667E7" w:rsidP="005667E7">
            <w:pPr>
              <w:widowControl w:val="0"/>
              <w:autoSpaceDE w:val="0"/>
              <w:autoSpaceDN w:val="0"/>
              <w:adjustRightInd w:val="0"/>
              <w:ind w:left="-42"/>
              <w:rPr>
                <w:rFonts w:eastAsia="Calibri"/>
                <w:lang w:val="en-US" w:eastAsia="en-US"/>
              </w:rPr>
            </w:pPr>
            <w:r w:rsidRPr="005667E7">
              <w:rPr>
                <w:rFonts w:eastAsia="Calibri"/>
                <w:lang w:val="en-US" w:eastAsia="en-US"/>
              </w:rPr>
              <w:t>официального сайта школы.</w:t>
            </w:r>
          </w:p>
        </w:tc>
      </w:tr>
      <w:tr w:rsidR="005667E7" w:rsidRPr="005667E7" w:rsidTr="004E2090">
        <w:tc>
          <w:tcPr>
            <w:tcW w:w="710" w:type="dxa"/>
            <w:shd w:val="clear" w:color="auto" w:fill="auto"/>
          </w:tcPr>
          <w:p w:rsidR="005667E7" w:rsidRPr="005667E7" w:rsidRDefault="005667E7" w:rsidP="005667E7">
            <w:pPr>
              <w:widowControl w:val="0"/>
              <w:autoSpaceDE w:val="0"/>
              <w:autoSpaceDN w:val="0"/>
              <w:adjustRightInd w:val="0"/>
              <w:rPr>
                <w:rFonts w:eastAsia="Calibri"/>
                <w:lang w:val="en-US" w:eastAsia="en-US"/>
              </w:rPr>
            </w:pPr>
            <w:r w:rsidRPr="005667E7">
              <w:rPr>
                <w:rFonts w:eastAsia="Calibri"/>
                <w:lang w:val="en-US" w:eastAsia="en-US"/>
              </w:rPr>
              <w:t>5.</w:t>
            </w:r>
          </w:p>
        </w:tc>
        <w:tc>
          <w:tcPr>
            <w:tcW w:w="4251" w:type="dxa"/>
            <w:shd w:val="clear" w:color="auto" w:fill="auto"/>
          </w:tcPr>
          <w:p w:rsidR="005667E7" w:rsidRPr="005667E7" w:rsidRDefault="005667E7" w:rsidP="005667E7">
            <w:pPr>
              <w:widowControl w:val="0"/>
              <w:autoSpaceDE w:val="0"/>
              <w:autoSpaceDN w:val="0"/>
              <w:adjustRightInd w:val="0"/>
              <w:rPr>
                <w:rFonts w:eastAsia="Calibri"/>
                <w:lang w:eastAsia="en-US"/>
              </w:rPr>
            </w:pPr>
            <w:r w:rsidRPr="005667E7">
              <w:rPr>
                <w:rFonts w:eastAsia="Calibri"/>
                <w:lang w:eastAsia="en-US"/>
              </w:rPr>
              <w:t>Обоснование использования списка учебников для реализации задач ООП основной школы;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5671" w:type="dxa"/>
            <w:shd w:val="clear" w:color="auto" w:fill="auto"/>
          </w:tcPr>
          <w:p w:rsidR="005667E7" w:rsidRPr="005667E7" w:rsidRDefault="005667E7" w:rsidP="00EC392E">
            <w:pPr>
              <w:widowControl w:val="0"/>
              <w:numPr>
                <w:ilvl w:val="0"/>
                <w:numId w:val="119"/>
              </w:numPr>
              <w:autoSpaceDE w:val="0"/>
              <w:autoSpaceDN w:val="0"/>
              <w:adjustRightInd w:val="0"/>
              <w:ind w:left="318"/>
              <w:rPr>
                <w:rFonts w:eastAsia="Calibri"/>
                <w:lang w:val="en-US" w:eastAsia="en-US"/>
              </w:rPr>
            </w:pPr>
            <w:r w:rsidRPr="005667E7">
              <w:rPr>
                <w:rFonts w:eastAsia="Calibri"/>
                <w:lang w:val="en-US" w:eastAsia="en-US"/>
              </w:rPr>
              <w:t>приобретение учебников, учебных пособий,</w:t>
            </w:r>
          </w:p>
          <w:p w:rsidR="005667E7" w:rsidRPr="005667E7" w:rsidRDefault="005667E7" w:rsidP="005667E7">
            <w:pPr>
              <w:widowControl w:val="0"/>
              <w:autoSpaceDE w:val="0"/>
              <w:autoSpaceDN w:val="0"/>
              <w:adjustRightInd w:val="0"/>
              <w:ind w:left="-42"/>
              <w:rPr>
                <w:rFonts w:eastAsia="Calibri"/>
                <w:lang w:eastAsia="en-US"/>
              </w:rPr>
            </w:pPr>
            <w:r w:rsidRPr="005667E7">
              <w:rPr>
                <w:rFonts w:eastAsia="Calibri"/>
                <w:lang w:eastAsia="en-US"/>
              </w:rPr>
              <w:t xml:space="preserve">цифровых образовательных ресурсов; </w:t>
            </w:r>
          </w:p>
          <w:p w:rsidR="005667E7" w:rsidRPr="005667E7" w:rsidRDefault="005667E7" w:rsidP="00EC392E">
            <w:pPr>
              <w:widowControl w:val="0"/>
              <w:numPr>
                <w:ilvl w:val="0"/>
                <w:numId w:val="119"/>
              </w:numPr>
              <w:autoSpaceDE w:val="0"/>
              <w:autoSpaceDN w:val="0"/>
              <w:adjustRightInd w:val="0"/>
              <w:ind w:left="318"/>
              <w:rPr>
                <w:rFonts w:eastAsia="Calibri"/>
                <w:lang w:val="en-US" w:eastAsia="en-US"/>
              </w:rPr>
            </w:pPr>
            <w:r w:rsidRPr="005667E7">
              <w:rPr>
                <w:rFonts w:eastAsia="Calibri"/>
                <w:lang w:val="en-US" w:eastAsia="en-US"/>
              </w:rPr>
              <w:t>аттестация учебных кабинетов через</w:t>
            </w:r>
          </w:p>
          <w:p w:rsidR="005667E7" w:rsidRPr="005667E7" w:rsidRDefault="005667E7" w:rsidP="005667E7">
            <w:pPr>
              <w:widowControl w:val="0"/>
              <w:autoSpaceDE w:val="0"/>
              <w:autoSpaceDN w:val="0"/>
              <w:adjustRightInd w:val="0"/>
              <w:ind w:left="-42"/>
              <w:rPr>
                <w:rFonts w:eastAsia="Calibri"/>
                <w:lang w:eastAsia="en-US"/>
              </w:rPr>
            </w:pPr>
            <w:r w:rsidRPr="005667E7">
              <w:rPr>
                <w:rFonts w:eastAsia="Calibri"/>
                <w:lang w:eastAsia="en-US"/>
              </w:rPr>
              <w:t xml:space="preserve">проведение смотра учебных кабинетов школы; </w:t>
            </w:r>
          </w:p>
          <w:p w:rsidR="005667E7" w:rsidRPr="005667E7" w:rsidRDefault="005667E7" w:rsidP="00EC392E">
            <w:pPr>
              <w:widowControl w:val="0"/>
              <w:numPr>
                <w:ilvl w:val="0"/>
                <w:numId w:val="119"/>
              </w:numPr>
              <w:autoSpaceDE w:val="0"/>
              <w:autoSpaceDN w:val="0"/>
              <w:adjustRightInd w:val="0"/>
              <w:ind w:left="318"/>
              <w:rPr>
                <w:rFonts w:eastAsia="Calibri"/>
                <w:lang w:val="en-US" w:eastAsia="en-US"/>
              </w:rPr>
            </w:pPr>
            <w:r w:rsidRPr="005667E7">
              <w:rPr>
                <w:rFonts w:eastAsia="Calibri"/>
                <w:lang w:val="en-US" w:eastAsia="en-US"/>
              </w:rPr>
              <w:t>эффективное методическое сопровождение</w:t>
            </w:r>
          </w:p>
          <w:p w:rsidR="005667E7" w:rsidRPr="005667E7" w:rsidRDefault="005667E7" w:rsidP="005667E7">
            <w:pPr>
              <w:widowControl w:val="0"/>
              <w:autoSpaceDE w:val="0"/>
              <w:autoSpaceDN w:val="0"/>
              <w:adjustRightInd w:val="0"/>
              <w:ind w:left="-42"/>
              <w:rPr>
                <w:rFonts w:eastAsia="Calibri"/>
                <w:lang w:eastAsia="en-US"/>
              </w:rPr>
            </w:pPr>
            <w:r w:rsidRPr="005667E7">
              <w:rPr>
                <w:rFonts w:eastAsia="Calibri"/>
                <w:lang w:eastAsia="en-US"/>
              </w:rPr>
              <w:t>деятельности педагогических работников основной школы;</w:t>
            </w:r>
          </w:p>
        </w:tc>
      </w:tr>
      <w:tr w:rsidR="005667E7" w:rsidRPr="005667E7" w:rsidTr="004E2090">
        <w:tc>
          <w:tcPr>
            <w:tcW w:w="710" w:type="dxa"/>
            <w:shd w:val="clear" w:color="auto" w:fill="auto"/>
          </w:tcPr>
          <w:p w:rsidR="005667E7" w:rsidRPr="005667E7" w:rsidRDefault="005667E7" w:rsidP="005667E7">
            <w:pPr>
              <w:widowControl w:val="0"/>
              <w:autoSpaceDE w:val="0"/>
              <w:autoSpaceDN w:val="0"/>
              <w:adjustRightInd w:val="0"/>
              <w:rPr>
                <w:rFonts w:eastAsia="Calibri"/>
                <w:lang w:val="en-US" w:eastAsia="en-US"/>
              </w:rPr>
            </w:pPr>
            <w:r w:rsidRPr="005667E7">
              <w:rPr>
                <w:rFonts w:eastAsia="Calibri"/>
                <w:lang w:val="en-US" w:eastAsia="en-US"/>
              </w:rPr>
              <w:t>6.</w:t>
            </w:r>
          </w:p>
        </w:tc>
        <w:tc>
          <w:tcPr>
            <w:tcW w:w="4251" w:type="dxa"/>
            <w:shd w:val="clear" w:color="auto" w:fill="auto"/>
          </w:tcPr>
          <w:p w:rsidR="005667E7" w:rsidRPr="005667E7" w:rsidRDefault="005667E7" w:rsidP="005667E7">
            <w:pPr>
              <w:widowControl w:val="0"/>
              <w:autoSpaceDE w:val="0"/>
              <w:autoSpaceDN w:val="0"/>
              <w:adjustRightInd w:val="0"/>
              <w:rPr>
                <w:rFonts w:eastAsia="Calibri"/>
                <w:lang w:eastAsia="en-US"/>
              </w:rPr>
            </w:pPr>
            <w:r w:rsidRPr="005667E7">
              <w:rPr>
                <w:rFonts w:eastAsia="Calibri"/>
                <w:lang w:eastAsia="en-US"/>
              </w:rPr>
              <w:t>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 состояние здоровья учащихся</w:t>
            </w:r>
          </w:p>
        </w:tc>
        <w:tc>
          <w:tcPr>
            <w:tcW w:w="5671" w:type="dxa"/>
            <w:shd w:val="clear" w:color="auto" w:fill="auto"/>
          </w:tcPr>
          <w:p w:rsidR="005667E7" w:rsidRPr="005667E7" w:rsidRDefault="005667E7" w:rsidP="00EC392E">
            <w:pPr>
              <w:widowControl w:val="0"/>
              <w:numPr>
                <w:ilvl w:val="0"/>
                <w:numId w:val="119"/>
              </w:numPr>
              <w:autoSpaceDE w:val="0"/>
              <w:autoSpaceDN w:val="0"/>
              <w:adjustRightInd w:val="0"/>
              <w:ind w:left="318"/>
              <w:rPr>
                <w:rFonts w:eastAsia="Calibri"/>
                <w:lang w:val="en-US" w:eastAsia="en-US"/>
              </w:rPr>
            </w:pPr>
            <w:r w:rsidRPr="005667E7">
              <w:rPr>
                <w:rFonts w:eastAsia="Calibri"/>
                <w:lang w:val="en-US" w:eastAsia="en-US"/>
              </w:rPr>
              <w:t>эффективная работа спортивно</w:t>
            </w:r>
          </w:p>
          <w:p w:rsidR="005667E7" w:rsidRPr="005667E7" w:rsidRDefault="005667E7" w:rsidP="005667E7">
            <w:pPr>
              <w:widowControl w:val="0"/>
              <w:autoSpaceDE w:val="0"/>
              <w:autoSpaceDN w:val="0"/>
              <w:adjustRightInd w:val="0"/>
              <w:ind w:left="-42"/>
              <w:rPr>
                <w:rFonts w:eastAsia="Calibri"/>
                <w:lang w:val="en-US" w:eastAsia="en-US"/>
              </w:rPr>
            </w:pPr>
            <w:r w:rsidRPr="005667E7">
              <w:rPr>
                <w:rFonts w:eastAsia="Calibri"/>
                <w:lang w:val="en-US" w:eastAsia="en-US"/>
              </w:rPr>
              <w:t xml:space="preserve">оздоровительного комплекса; </w:t>
            </w:r>
          </w:p>
          <w:p w:rsidR="005667E7" w:rsidRPr="005667E7" w:rsidRDefault="005667E7" w:rsidP="00EC392E">
            <w:pPr>
              <w:widowControl w:val="0"/>
              <w:numPr>
                <w:ilvl w:val="0"/>
                <w:numId w:val="119"/>
              </w:numPr>
              <w:autoSpaceDE w:val="0"/>
              <w:autoSpaceDN w:val="0"/>
              <w:adjustRightInd w:val="0"/>
              <w:ind w:left="318"/>
              <w:rPr>
                <w:rFonts w:eastAsia="Calibri"/>
                <w:lang w:val="en-US" w:eastAsia="en-US"/>
              </w:rPr>
            </w:pPr>
            <w:r w:rsidRPr="005667E7">
              <w:rPr>
                <w:rFonts w:eastAsia="Calibri"/>
                <w:lang w:val="en-US" w:eastAsia="en-US"/>
              </w:rPr>
              <w:t>эффективная работа столовой школы;</w:t>
            </w:r>
          </w:p>
          <w:p w:rsidR="005667E7" w:rsidRPr="005667E7" w:rsidRDefault="005667E7" w:rsidP="00EC392E">
            <w:pPr>
              <w:widowControl w:val="0"/>
              <w:numPr>
                <w:ilvl w:val="0"/>
                <w:numId w:val="119"/>
              </w:numPr>
              <w:autoSpaceDE w:val="0"/>
              <w:autoSpaceDN w:val="0"/>
              <w:adjustRightInd w:val="0"/>
              <w:ind w:left="318"/>
              <w:rPr>
                <w:rFonts w:eastAsia="Calibri"/>
                <w:lang w:val="en-US" w:eastAsia="en-US"/>
              </w:rPr>
            </w:pPr>
            <w:r w:rsidRPr="005667E7">
              <w:rPr>
                <w:rFonts w:eastAsia="Calibri"/>
                <w:lang w:val="en-US" w:eastAsia="en-US"/>
              </w:rPr>
              <w:t>эффективная работа оздоровительного центра</w:t>
            </w:r>
          </w:p>
          <w:p w:rsidR="005667E7" w:rsidRPr="005667E7" w:rsidRDefault="005667E7" w:rsidP="005667E7">
            <w:pPr>
              <w:widowControl w:val="0"/>
              <w:autoSpaceDE w:val="0"/>
              <w:autoSpaceDN w:val="0"/>
              <w:adjustRightInd w:val="0"/>
              <w:ind w:left="-42"/>
              <w:rPr>
                <w:rFonts w:eastAsia="Calibri"/>
                <w:lang w:val="en-US" w:eastAsia="en-US"/>
              </w:rPr>
            </w:pPr>
            <w:r w:rsidRPr="005667E7">
              <w:rPr>
                <w:rFonts w:eastAsia="Calibri"/>
                <w:lang w:val="en-US" w:eastAsia="en-US"/>
              </w:rPr>
              <w:t>школы</w:t>
            </w:r>
          </w:p>
        </w:tc>
      </w:tr>
    </w:tbl>
    <w:p w:rsidR="005667E7" w:rsidRPr="005667E7" w:rsidRDefault="005667E7" w:rsidP="005667E7">
      <w:pPr>
        <w:widowControl w:val="0"/>
        <w:autoSpaceDE w:val="0"/>
        <w:autoSpaceDN w:val="0"/>
        <w:adjustRightInd w:val="0"/>
        <w:rPr>
          <w:rFonts w:eastAsia="Calibri"/>
        </w:rPr>
      </w:pPr>
    </w:p>
    <w:p w:rsidR="005667E7" w:rsidRPr="005667E7" w:rsidRDefault="005667E7" w:rsidP="005667E7">
      <w:pPr>
        <w:keepLines/>
        <w:widowControl w:val="0"/>
        <w:autoSpaceDE w:val="0"/>
        <w:autoSpaceDN w:val="0"/>
        <w:adjustRightInd w:val="0"/>
        <w:outlineLvl w:val="2"/>
        <w:rPr>
          <w:b/>
        </w:rPr>
      </w:pPr>
      <w:bookmarkStart w:id="94" w:name="_Toc414553292"/>
    </w:p>
    <w:p w:rsidR="005667E7" w:rsidRPr="005667E7" w:rsidRDefault="005667E7" w:rsidP="00EC392E">
      <w:pPr>
        <w:widowControl w:val="0"/>
        <w:numPr>
          <w:ilvl w:val="2"/>
          <w:numId w:val="130"/>
        </w:numPr>
        <w:autoSpaceDE w:val="0"/>
        <w:autoSpaceDN w:val="0"/>
        <w:adjustRightInd w:val="0"/>
        <w:contextualSpacing/>
        <w:jc w:val="center"/>
        <w:rPr>
          <w:rFonts w:eastAsia="Calibri"/>
          <w:b/>
          <w:szCs w:val="20"/>
        </w:rPr>
      </w:pPr>
      <w:r w:rsidRPr="005667E7">
        <w:rPr>
          <w:rFonts w:eastAsia="Calibri"/>
          <w:b/>
          <w:szCs w:val="20"/>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w:t>
      </w:r>
    </w:p>
    <w:p w:rsidR="005667E7" w:rsidRPr="005667E7" w:rsidRDefault="005667E7" w:rsidP="005667E7">
      <w:pPr>
        <w:ind w:left="1146"/>
        <w:contextualSpacing/>
        <w:rPr>
          <w:rFonts w:eastAsia="Calibri"/>
          <w:b/>
          <w:szCs w:val="20"/>
        </w:rPr>
      </w:pPr>
    </w:p>
    <w:p w:rsidR="005667E7" w:rsidRPr="005667E7" w:rsidRDefault="005667E7" w:rsidP="005667E7">
      <w:pPr>
        <w:widowControl w:val="0"/>
        <w:autoSpaceDE w:val="0"/>
        <w:autoSpaceDN w:val="0"/>
        <w:adjustRightInd w:val="0"/>
        <w:jc w:val="both"/>
        <w:rPr>
          <w:rFonts w:eastAsia="Calibri"/>
        </w:rPr>
      </w:pPr>
      <w:r w:rsidRPr="005667E7">
        <w:rPr>
          <w:rFonts w:eastAsia="Calibri"/>
        </w:rPr>
        <w:tab/>
        <w:t>В МОБУ СОШ №34 созданы необходимые условия для реализации ООП ООО (ФК ГОС). . Вместе с тем, проведенный анализ состояния условий выделил проблемы, которые, с одной стороны, не могут препятствовать достижению целей и задач основной образовательной программы, но, с другой стороны – могут рассматриваться как условия, тормозящие развитие образовательной организации и, поэтому требуют своевременной корректировки</w:t>
      </w:r>
    </w:p>
    <w:p w:rsidR="005667E7" w:rsidRPr="005667E7" w:rsidRDefault="005667E7" w:rsidP="005667E7">
      <w:pPr>
        <w:widowControl w:val="0"/>
        <w:autoSpaceDE w:val="0"/>
        <w:autoSpaceDN w:val="0"/>
        <w:adjustRightInd w:val="0"/>
        <w:jc w:val="both"/>
        <w:rPr>
          <w:rFonts w:eastAsia="Calibri"/>
        </w:rPr>
      </w:pPr>
    </w:p>
    <w:tbl>
      <w:tblPr>
        <w:tblStyle w:val="17b"/>
        <w:tblW w:w="0" w:type="auto"/>
        <w:tblLook w:val="04A0" w:firstRow="1" w:lastRow="0" w:firstColumn="1" w:lastColumn="0" w:noHBand="0" w:noVBand="1"/>
      </w:tblPr>
      <w:tblGrid>
        <w:gridCol w:w="2006"/>
        <w:gridCol w:w="2695"/>
        <w:gridCol w:w="2186"/>
        <w:gridCol w:w="2968"/>
      </w:tblGrid>
      <w:tr w:rsidR="005667E7" w:rsidRPr="005667E7" w:rsidTr="004E2090">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val="en-US" w:eastAsia="en-US"/>
              </w:rPr>
            </w:pPr>
            <w:r w:rsidRPr="005667E7">
              <w:rPr>
                <w:rFonts w:eastAsia="Calibri"/>
                <w:lang w:val="en-US"/>
              </w:rPr>
              <w:t>Условия</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val="en-US" w:eastAsia="en-US"/>
              </w:rPr>
            </w:pPr>
            <w:r w:rsidRPr="005667E7">
              <w:rPr>
                <w:rFonts w:eastAsia="Calibri"/>
                <w:lang w:val="en-US"/>
              </w:rPr>
              <w:t>Выявленные проблемы</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val="en-US" w:eastAsia="en-US"/>
              </w:rPr>
            </w:pPr>
            <w:r w:rsidRPr="005667E7">
              <w:rPr>
                <w:rFonts w:eastAsia="Calibri"/>
                <w:lang w:val="en-US"/>
              </w:rPr>
              <w:t>Угрозы</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val="en-US" w:eastAsia="en-US"/>
              </w:rPr>
            </w:pPr>
            <w:r w:rsidRPr="005667E7">
              <w:rPr>
                <w:rFonts w:eastAsia="Calibri"/>
                <w:lang w:val="en-US"/>
              </w:rPr>
              <w:t>Что необходимо изменить</w:t>
            </w:r>
          </w:p>
        </w:tc>
      </w:tr>
      <w:tr w:rsidR="005667E7" w:rsidRPr="005667E7" w:rsidTr="004E2090">
        <w:tc>
          <w:tcPr>
            <w:tcW w:w="20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jc w:val="both"/>
              <w:rPr>
                <w:rFonts w:eastAsia="Calibri"/>
                <w:lang w:val="en-US" w:eastAsia="en-US"/>
              </w:rPr>
            </w:pPr>
            <w:r w:rsidRPr="005667E7">
              <w:rPr>
                <w:rFonts w:eastAsia="Calibri"/>
                <w:lang w:val="en-US"/>
              </w:rPr>
              <w:t xml:space="preserve">Кадровые </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jc w:val="both"/>
              <w:rPr>
                <w:rFonts w:eastAsia="Calibri"/>
                <w:lang w:eastAsia="en-US"/>
              </w:rPr>
            </w:pPr>
            <w:r w:rsidRPr="005667E7">
              <w:rPr>
                <w:rFonts w:eastAsia="Calibri"/>
              </w:rPr>
              <w:t>Преподавателей, имеющих первую и высшую категорию менее 70%;</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Не достижение заявленных результатов образовательной деятельности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jc w:val="both"/>
              <w:rPr>
                <w:rFonts w:eastAsia="Calibri"/>
              </w:rPr>
            </w:pPr>
            <w:r w:rsidRPr="005667E7">
              <w:rPr>
                <w:rFonts w:eastAsia="Calibri"/>
              </w:rPr>
              <w:t>Рост числа педагогов с квалификационной категорией.</w:t>
            </w:r>
          </w:p>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Повысить эффективность работы школьных методических объединений</w:t>
            </w:r>
          </w:p>
        </w:tc>
      </w:tr>
      <w:tr w:rsidR="005667E7" w:rsidRPr="005667E7" w:rsidTr="004E209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7E7" w:rsidRPr="005667E7" w:rsidRDefault="005667E7" w:rsidP="005667E7">
            <w:pPr>
              <w:widowControl w:val="0"/>
              <w:autoSpaceDE w:val="0"/>
              <w:autoSpaceDN w:val="0"/>
              <w:adjustRightInd w:val="0"/>
              <w:rPr>
                <w:rFonts w:eastAsia="Calibri"/>
                <w:lang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color w:val="000000"/>
              </w:rPr>
            </w:pPr>
            <w:r w:rsidRPr="005667E7">
              <w:rPr>
                <w:color w:val="000000"/>
              </w:rPr>
              <w:t>Соотношение числа специалистов   до 30 лет и педагогических работников  старше 50 лет – 1: 3</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color w:val="000000"/>
              </w:rPr>
            </w:pPr>
            <w:r w:rsidRPr="005667E7">
              <w:rPr>
                <w:color w:val="000000"/>
              </w:rPr>
              <w:t>«Старение коллектива»</w:t>
            </w:r>
          </w:p>
          <w:p w:rsidR="005667E7" w:rsidRPr="005667E7" w:rsidRDefault="005667E7" w:rsidP="005667E7">
            <w:pPr>
              <w:widowControl w:val="0"/>
              <w:autoSpaceDE w:val="0"/>
              <w:autoSpaceDN w:val="0"/>
              <w:adjustRightInd w:val="0"/>
              <w:contextualSpacing/>
              <w:rPr>
                <w:color w:val="000000"/>
              </w:rPr>
            </w:pPr>
            <w:r w:rsidRPr="005667E7">
              <w:rPr>
                <w:color w:val="000000"/>
              </w:rPr>
              <w:t>Профессиональное выгорание</w:t>
            </w:r>
          </w:p>
          <w:p w:rsidR="005667E7" w:rsidRPr="005667E7" w:rsidRDefault="005667E7" w:rsidP="005667E7">
            <w:pPr>
              <w:widowControl w:val="0"/>
              <w:autoSpaceDE w:val="0"/>
              <w:autoSpaceDN w:val="0"/>
              <w:adjustRightInd w:val="0"/>
              <w:contextualSpacing/>
              <w:rPr>
                <w:rFonts w:eastAsia="Calibri"/>
                <w:lang w:eastAsia="en-US"/>
              </w:rPr>
            </w:pPr>
            <w:r w:rsidRPr="005667E7">
              <w:rPr>
                <w:color w:val="000000"/>
              </w:rPr>
              <w:t>Отсутствие смены поколений</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rPr>
            </w:pPr>
            <w:r w:rsidRPr="005667E7">
              <w:rPr>
                <w:rFonts w:eastAsia="Calibri"/>
              </w:rPr>
              <w:t>Привлечение выпускников педагогических специальностей ТИ им. А.П.Чехова к работе в школе.</w:t>
            </w:r>
          </w:p>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Развернутое сопровождение  и поддержка «молодых специалистов»</w:t>
            </w:r>
          </w:p>
        </w:tc>
      </w:tr>
      <w:tr w:rsidR="005667E7" w:rsidRPr="005667E7" w:rsidTr="004E209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7E7" w:rsidRPr="005667E7" w:rsidRDefault="005667E7" w:rsidP="005667E7">
            <w:pPr>
              <w:widowControl w:val="0"/>
              <w:autoSpaceDE w:val="0"/>
              <w:autoSpaceDN w:val="0"/>
              <w:adjustRightInd w:val="0"/>
              <w:rPr>
                <w:rFonts w:eastAsia="Calibri"/>
                <w:lang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color w:val="000000"/>
              </w:rPr>
            </w:pPr>
            <w:r w:rsidRPr="005667E7">
              <w:rPr>
                <w:color w:val="000000"/>
              </w:rPr>
              <w:t>Отсутствие достаточного количества специалистов в системе дополнительного образования</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Не достижение заявленных целей внеурочной деятельности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rPr>
            </w:pPr>
            <w:r w:rsidRPr="005667E7">
              <w:rPr>
                <w:rFonts w:eastAsia="Calibri"/>
              </w:rPr>
              <w:t>Профессиональная переподготовка по специальности педагог дополнительного образования.</w:t>
            </w:r>
          </w:p>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Сокращение доли совместительства «учитель» - «педагог дополнительного образования»</w:t>
            </w:r>
          </w:p>
        </w:tc>
      </w:tr>
      <w:tr w:rsidR="005667E7" w:rsidRPr="005667E7" w:rsidTr="004E209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7E7" w:rsidRPr="005667E7" w:rsidRDefault="005667E7" w:rsidP="005667E7">
            <w:pPr>
              <w:widowControl w:val="0"/>
              <w:autoSpaceDE w:val="0"/>
              <w:autoSpaceDN w:val="0"/>
              <w:adjustRightInd w:val="0"/>
              <w:rPr>
                <w:rFonts w:eastAsia="Calibri"/>
                <w:lang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color w:val="000000"/>
              </w:rPr>
            </w:pPr>
            <w:r w:rsidRPr="005667E7">
              <w:rPr>
                <w:color w:val="000000"/>
              </w:rPr>
              <w:t>Низкий уровень ИКТ- компетентности 50% педагогов</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Не обеспечение условий для  реализации ФК ГОС ООО и ИКТ-компетентности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Системное повышение квалификации по направлению ИКТ</w:t>
            </w:r>
          </w:p>
        </w:tc>
      </w:tr>
      <w:tr w:rsidR="005667E7" w:rsidRPr="005667E7" w:rsidTr="004E209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7E7" w:rsidRPr="005667E7" w:rsidRDefault="005667E7" w:rsidP="005667E7">
            <w:pPr>
              <w:widowControl w:val="0"/>
              <w:autoSpaceDE w:val="0"/>
              <w:autoSpaceDN w:val="0"/>
              <w:adjustRightInd w:val="0"/>
              <w:rPr>
                <w:rFonts w:eastAsia="Calibri"/>
                <w:lang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color w:val="000000"/>
                <w:lang w:val="en-US"/>
              </w:rPr>
            </w:pPr>
            <w:r w:rsidRPr="005667E7">
              <w:rPr>
                <w:color w:val="000000"/>
                <w:lang w:val="en-US"/>
              </w:rPr>
              <w:t xml:space="preserve">Низкий уровень </w:t>
            </w:r>
          </w:p>
          <w:p w:rsidR="005667E7" w:rsidRPr="005667E7" w:rsidRDefault="005667E7" w:rsidP="005667E7">
            <w:pPr>
              <w:widowControl w:val="0"/>
              <w:autoSpaceDE w:val="0"/>
              <w:autoSpaceDN w:val="0"/>
              <w:adjustRightInd w:val="0"/>
              <w:contextualSpacing/>
              <w:rPr>
                <w:color w:val="000000"/>
                <w:lang w:val="en-US"/>
              </w:rPr>
            </w:pPr>
            <w:r w:rsidRPr="005667E7">
              <w:rPr>
                <w:color w:val="000000"/>
                <w:lang w:val="en-US"/>
              </w:rPr>
              <w:t>инновационной деятельности</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Реализация ФК ГОС ООО только на «базовом» уровне</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Мотивация творческого и профессионального роста педагогов, стимулировать их участие в инновационной деятельности.</w:t>
            </w:r>
          </w:p>
        </w:tc>
      </w:tr>
      <w:tr w:rsidR="005667E7" w:rsidRPr="005667E7" w:rsidTr="004E2090">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jc w:val="both"/>
              <w:rPr>
                <w:rFonts w:eastAsia="Calibri"/>
                <w:lang w:val="en-US" w:eastAsia="en-US"/>
              </w:rPr>
            </w:pPr>
            <w:r w:rsidRPr="005667E7">
              <w:rPr>
                <w:rFonts w:eastAsia="Calibri"/>
                <w:lang w:val="en-US"/>
              </w:rPr>
              <w:t>Финансовые</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Низкий уровень привлечения внебюджетных средств</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Не обновляется материально-техническая база</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color w:val="000000"/>
              </w:rPr>
              <w:t xml:space="preserve"> </w:t>
            </w:r>
            <w:r w:rsidRPr="005667E7">
              <w:rPr>
                <w:rFonts w:eastAsia="Calibri"/>
              </w:rPr>
              <w:t>Развитие системы платных дополнительных услуг, исходя из запросов родителей и обучающихся</w:t>
            </w:r>
          </w:p>
        </w:tc>
      </w:tr>
      <w:tr w:rsidR="005667E7" w:rsidRPr="005667E7" w:rsidTr="004E2090">
        <w:tc>
          <w:tcPr>
            <w:tcW w:w="20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jc w:val="both"/>
              <w:rPr>
                <w:rFonts w:eastAsia="Calibri"/>
                <w:lang w:val="en-US" w:eastAsia="en-US"/>
              </w:rPr>
            </w:pPr>
            <w:r w:rsidRPr="005667E7">
              <w:rPr>
                <w:rFonts w:eastAsia="Calibri"/>
                <w:lang w:val="en-US"/>
              </w:rPr>
              <w:t>Материально-технические</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Не оборудованы мультимедийными комплектами 3 учебных кабинета</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Не обеспечение условий для  реализации ФК ГОС ООО и ИКТ-компетентности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Оборудовать мультимедийными комплектами 3 учебных кабинета</w:t>
            </w:r>
          </w:p>
        </w:tc>
      </w:tr>
      <w:tr w:rsidR="005667E7" w:rsidRPr="005667E7" w:rsidTr="004E209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7E7" w:rsidRPr="005667E7" w:rsidRDefault="005667E7" w:rsidP="005667E7">
            <w:pPr>
              <w:widowControl w:val="0"/>
              <w:autoSpaceDE w:val="0"/>
              <w:autoSpaceDN w:val="0"/>
              <w:adjustRightInd w:val="0"/>
              <w:rPr>
                <w:rFonts w:eastAsia="Calibri"/>
                <w:lang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val="en-US" w:eastAsia="en-US"/>
              </w:rPr>
            </w:pPr>
            <w:r w:rsidRPr="005667E7">
              <w:rPr>
                <w:rFonts w:eastAsia="Calibri"/>
                <w:lang w:val="en-US"/>
              </w:rPr>
              <w:t>Наличие предписаний Ростпотребнадзора</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 xml:space="preserve">Несоблюдение требований </w:t>
            </w:r>
            <w:r w:rsidRPr="005667E7">
              <w:rPr>
                <w:rFonts w:eastAsia="Calibri"/>
              </w:rPr>
              <w:lastRenderedPageBreak/>
              <w:t>СанПиН к организации образовательной деятельности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lastRenderedPageBreak/>
              <w:t xml:space="preserve">Проведение ремонтных работ, закупка учебной </w:t>
            </w:r>
            <w:r w:rsidRPr="005667E7">
              <w:rPr>
                <w:rFonts w:eastAsia="Calibri"/>
              </w:rPr>
              <w:lastRenderedPageBreak/>
              <w:t>мебели за счет бюджетных и внебюджетных средств</w:t>
            </w:r>
          </w:p>
        </w:tc>
      </w:tr>
      <w:tr w:rsidR="005667E7" w:rsidRPr="005667E7" w:rsidTr="004E209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7E7" w:rsidRPr="005667E7" w:rsidRDefault="005667E7" w:rsidP="005667E7">
            <w:pPr>
              <w:widowControl w:val="0"/>
              <w:autoSpaceDE w:val="0"/>
              <w:autoSpaceDN w:val="0"/>
              <w:adjustRightInd w:val="0"/>
              <w:rPr>
                <w:rFonts w:eastAsia="Calibri"/>
                <w:lang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Отсутствие необходимого лабораторного оборудования в кабинете химии</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 xml:space="preserve">Невыполнение практической части по предмету </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Приобретение необходимого лабораторного оборудования в кабинете химии</w:t>
            </w:r>
          </w:p>
        </w:tc>
      </w:tr>
      <w:tr w:rsidR="005667E7" w:rsidRPr="005667E7" w:rsidTr="004E209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7E7" w:rsidRPr="005667E7" w:rsidRDefault="005667E7" w:rsidP="005667E7">
            <w:pPr>
              <w:widowControl w:val="0"/>
              <w:autoSpaceDE w:val="0"/>
              <w:autoSpaceDN w:val="0"/>
              <w:adjustRightInd w:val="0"/>
              <w:rPr>
                <w:rFonts w:eastAsia="Calibri"/>
                <w:lang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val="en-US" w:eastAsia="en-US"/>
              </w:rPr>
            </w:pPr>
            <w:r w:rsidRPr="005667E7">
              <w:rPr>
                <w:rFonts w:eastAsia="Calibri"/>
                <w:lang w:val="en-US"/>
              </w:rPr>
              <w:t>«Старение» фонда учебной литературы</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Не выполнение ФЗ – 273 «Об образовании в Российской Федерации»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val="en-US" w:eastAsia="en-US"/>
              </w:rPr>
            </w:pPr>
            <w:r w:rsidRPr="005667E7">
              <w:rPr>
                <w:rFonts w:eastAsia="Calibri"/>
                <w:lang w:val="en-US"/>
              </w:rPr>
              <w:t>Выполнение плана закупки учебников</w:t>
            </w:r>
          </w:p>
        </w:tc>
      </w:tr>
      <w:tr w:rsidR="005667E7" w:rsidRPr="005667E7" w:rsidTr="004E2090">
        <w:tc>
          <w:tcPr>
            <w:tcW w:w="20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jc w:val="both"/>
              <w:rPr>
                <w:rFonts w:eastAsia="Calibri"/>
                <w:lang w:val="en-US" w:eastAsia="en-US"/>
              </w:rPr>
            </w:pPr>
            <w:r w:rsidRPr="005667E7">
              <w:rPr>
                <w:color w:val="000000"/>
                <w:lang w:val="en-US"/>
              </w:rPr>
              <w:t>Информационно-методические</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Отсутствие достаточного количества электронных образовательных ресурсов</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Не обеспечение условий для  реализации ФК ГОС ООО и ИКТ-компетентности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color w:val="000000"/>
              </w:rPr>
              <w:t>Пополнение школьной библиотеки, медиатеки, медиатек учителей ЭОР и ЦОР, приобретение учебников с электронным приложением</w:t>
            </w:r>
          </w:p>
        </w:tc>
      </w:tr>
      <w:tr w:rsidR="005667E7" w:rsidRPr="005667E7" w:rsidTr="004E209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7E7" w:rsidRPr="005667E7" w:rsidRDefault="005667E7" w:rsidP="005667E7">
            <w:pPr>
              <w:widowControl w:val="0"/>
              <w:autoSpaceDE w:val="0"/>
              <w:autoSpaceDN w:val="0"/>
              <w:adjustRightInd w:val="0"/>
              <w:rPr>
                <w:rFonts w:eastAsia="Calibri"/>
                <w:lang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val="en-US" w:eastAsia="en-US"/>
              </w:rPr>
            </w:pPr>
            <w:r w:rsidRPr="005667E7">
              <w:rPr>
                <w:rFonts w:eastAsia="Calibri"/>
                <w:lang w:val="en-US"/>
              </w:rPr>
              <w:t>Отсутствие учебно-информационного центра</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Не обеспечение условий для  реализации ФК ГОС ООО и ИКТ-компетентности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color w:val="000000"/>
              </w:rPr>
            </w:pPr>
            <w:r w:rsidRPr="005667E7">
              <w:rPr>
                <w:color w:val="000000"/>
              </w:rPr>
              <w:t>Расширение школьной библиотеки до информационно-учебного центра</w:t>
            </w:r>
          </w:p>
        </w:tc>
      </w:tr>
      <w:tr w:rsidR="005667E7" w:rsidRPr="005667E7" w:rsidTr="004E209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7E7" w:rsidRPr="005667E7" w:rsidRDefault="005667E7" w:rsidP="005667E7">
            <w:pPr>
              <w:widowControl w:val="0"/>
              <w:autoSpaceDE w:val="0"/>
              <w:autoSpaceDN w:val="0"/>
              <w:adjustRightInd w:val="0"/>
              <w:rPr>
                <w:rFonts w:eastAsia="Calibri"/>
                <w:lang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4 кабинета не имеют выхода в Интернет</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Не обеспечение условий для развития дистинционного образования</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color w:val="000000"/>
              </w:rPr>
              <w:t>Организовать в каждом кабинете начальной школы возможность выхода в Интернет</w:t>
            </w:r>
          </w:p>
        </w:tc>
      </w:tr>
      <w:tr w:rsidR="005667E7" w:rsidRPr="005667E7" w:rsidTr="004E2090">
        <w:tc>
          <w:tcPr>
            <w:tcW w:w="20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67E7" w:rsidRPr="005667E7" w:rsidRDefault="005667E7" w:rsidP="005667E7">
            <w:pPr>
              <w:widowControl w:val="0"/>
              <w:autoSpaceDE w:val="0"/>
              <w:autoSpaceDN w:val="0"/>
              <w:adjustRightInd w:val="0"/>
              <w:contextualSpacing/>
              <w:jc w:val="both"/>
              <w:rPr>
                <w:rFonts w:eastAsia="Calibri"/>
                <w:lang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color w:val="000000"/>
              </w:rPr>
              <w:t>Каждому участнику образовательного процесса не предоставлены возможности выхода в Интернет, пользования персональным компьютером, электронными образовательными ресурсами.</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Не обеспечение условий для  реализации ФК ГОС ООО и ИКТ-компетентности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color w:val="000000"/>
              </w:rPr>
            </w:pPr>
            <w:r w:rsidRPr="005667E7">
              <w:rPr>
                <w:color w:val="000000"/>
              </w:rPr>
              <w:t>Предоставление каждому участнику образовательного процесса возможности выхода в Интернет, пользования персональным компьютером, электронными образовательными ресурсами</w:t>
            </w:r>
          </w:p>
        </w:tc>
      </w:tr>
      <w:tr w:rsidR="005667E7" w:rsidRPr="005667E7" w:rsidTr="004E2090">
        <w:tc>
          <w:tcPr>
            <w:tcW w:w="20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jc w:val="both"/>
              <w:rPr>
                <w:rFonts w:eastAsia="Calibri"/>
                <w:lang w:val="en-US" w:eastAsia="en-US"/>
              </w:rPr>
            </w:pPr>
            <w:r w:rsidRPr="005667E7">
              <w:rPr>
                <w:rFonts w:eastAsia="Calibri"/>
                <w:lang w:val="en-US"/>
              </w:rPr>
              <w:t>Психолого-педагогические</w:t>
            </w: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 xml:space="preserve">Не полный охват психолого-педагогическим сопровождением образовательной деятельности  </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Не обеспечение психолого-педагогического сопровождения образовательной деятельности</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Введение в штат второй ставки педагога-психолога</w:t>
            </w:r>
          </w:p>
        </w:tc>
      </w:tr>
      <w:tr w:rsidR="005667E7" w:rsidRPr="005667E7" w:rsidTr="004E209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7E7" w:rsidRPr="005667E7" w:rsidRDefault="005667E7" w:rsidP="005667E7">
            <w:pPr>
              <w:widowControl w:val="0"/>
              <w:autoSpaceDE w:val="0"/>
              <w:autoSpaceDN w:val="0"/>
              <w:adjustRightInd w:val="0"/>
              <w:rPr>
                <w:rFonts w:eastAsia="Calibri"/>
                <w:lang w:eastAsia="en-US"/>
              </w:rPr>
            </w:pPr>
          </w:p>
        </w:tc>
        <w:tc>
          <w:tcPr>
            <w:tcW w:w="26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Недостаточный уровень организации коррекционной работы обучающихся с ОВЗ</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t xml:space="preserve">Не обеспечение особенностей обучения обучющихся с </w:t>
            </w:r>
            <w:r w:rsidRPr="005667E7">
              <w:rPr>
                <w:rFonts w:eastAsia="Calibri"/>
              </w:rPr>
              <w:lastRenderedPageBreak/>
              <w:t>ОВЗ</w:t>
            </w:r>
          </w:p>
        </w:tc>
        <w:tc>
          <w:tcPr>
            <w:tcW w:w="29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7E7" w:rsidRPr="005667E7" w:rsidRDefault="005667E7" w:rsidP="005667E7">
            <w:pPr>
              <w:widowControl w:val="0"/>
              <w:autoSpaceDE w:val="0"/>
              <w:autoSpaceDN w:val="0"/>
              <w:adjustRightInd w:val="0"/>
              <w:contextualSpacing/>
              <w:rPr>
                <w:rFonts w:eastAsia="Calibri"/>
                <w:lang w:eastAsia="en-US"/>
              </w:rPr>
            </w:pPr>
            <w:r w:rsidRPr="005667E7">
              <w:rPr>
                <w:rFonts w:eastAsia="Calibri"/>
              </w:rPr>
              <w:lastRenderedPageBreak/>
              <w:t>Введение в штат второй ставки педагога-психолога, учителя-логопеда</w:t>
            </w:r>
          </w:p>
        </w:tc>
      </w:tr>
    </w:tbl>
    <w:p w:rsidR="005667E7" w:rsidRPr="005667E7" w:rsidRDefault="005667E7" w:rsidP="005667E7">
      <w:pPr>
        <w:keepLines/>
        <w:widowControl w:val="0"/>
        <w:autoSpaceDE w:val="0"/>
        <w:autoSpaceDN w:val="0"/>
        <w:adjustRightInd w:val="0"/>
        <w:ind w:firstLine="709"/>
        <w:jc w:val="center"/>
        <w:outlineLvl w:val="2"/>
        <w:rPr>
          <w:b/>
        </w:rPr>
      </w:pPr>
    </w:p>
    <w:p w:rsidR="005667E7" w:rsidRPr="005667E7" w:rsidRDefault="005667E7" w:rsidP="005667E7">
      <w:pPr>
        <w:keepLines/>
        <w:widowControl w:val="0"/>
        <w:autoSpaceDE w:val="0"/>
        <w:autoSpaceDN w:val="0"/>
        <w:adjustRightInd w:val="0"/>
        <w:ind w:firstLine="709"/>
        <w:jc w:val="center"/>
        <w:outlineLvl w:val="2"/>
        <w:rPr>
          <w:b/>
        </w:rPr>
      </w:pPr>
    </w:p>
    <w:p w:rsidR="005667E7" w:rsidRPr="005667E7" w:rsidRDefault="005667E7" w:rsidP="005667E7">
      <w:pPr>
        <w:keepLines/>
        <w:widowControl w:val="0"/>
        <w:autoSpaceDE w:val="0"/>
        <w:autoSpaceDN w:val="0"/>
        <w:adjustRightInd w:val="0"/>
        <w:ind w:firstLine="709"/>
        <w:jc w:val="center"/>
        <w:outlineLvl w:val="2"/>
        <w:rPr>
          <w:b/>
        </w:rPr>
      </w:pPr>
    </w:p>
    <w:p w:rsidR="005667E7" w:rsidRPr="005667E7" w:rsidRDefault="005667E7" w:rsidP="005667E7">
      <w:pPr>
        <w:keepLines/>
        <w:widowControl w:val="0"/>
        <w:autoSpaceDE w:val="0"/>
        <w:autoSpaceDN w:val="0"/>
        <w:adjustRightInd w:val="0"/>
        <w:ind w:firstLine="709"/>
        <w:jc w:val="center"/>
        <w:outlineLvl w:val="2"/>
        <w:rPr>
          <w:b/>
        </w:rPr>
      </w:pPr>
    </w:p>
    <w:p w:rsidR="005667E7" w:rsidRPr="005667E7" w:rsidRDefault="005667E7" w:rsidP="005667E7">
      <w:pPr>
        <w:keepLines/>
        <w:widowControl w:val="0"/>
        <w:autoSpaceDE w:val="0"/>
        <w:autoSpaceDN w:val="0"/>
        <w:adjustRightInd w:val="0"/>
        <w:ind w:firstLine="709"/>
        <w:jc w:val="center"/>
        <w:outlineLvl w:val="2"/>
        <w:rPr>
          <w:b/>
        </w:rPr>
      </w:pPr>
      <w:r w:rsidRPr="005667E7">
        <w:rPr>
          <w:b/>
        </w:rPr>
        <w:t>3.2.8. Сетевой график (дорожная карта) по формированию необходимой</w:t>
      </w:r>
      <w:bookmarkStart w:id="95" w:name="_Toc410654087"/>
      <w:r w:rsidRPr="005667E7">
        <w:rPr>
          <w:b/>
        </w:rPr>
        <w:t xml:space="preserve"> системы условий</w:t>
      </w:r>
      <w:bookmarkEnd w:id="94"/>
      <w:bookmarkEnd w:id="95"/>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rPr>
          <w:rFonts w:eastAsia="Calibri"/>
        </w:rPr>
        <w:sectPr w:rsidR="005667E7" w:rsidRPr="005667E7" w:rsidSect="00B27B31">
          <w:pgSz w:w="11906" w:h="16838"/>
          <w:pgMar w:top="1134" w:right="567" w:bottom="851" w:left="1418" w:header="709" w:footer="709" w:gutter="0"/>
          <w:cols w:space="708"/>
          <w:titlePg/>
          <w:docGrid w:linePitch="360"/>
        </w:sectPr>
      </w:pPr>
    </w:p>
    <w:tbl>
      <w:tblPr>
        <w:tblW w:w="15120" w:type="dxa"/>
        <w:tblInd w:w="250" w:type="dxa"/>
        <w:tblLayout w:type="fixed"/>
        <w:tblCellMar>
          <w:left w:w="0" w:type="dxa"/>
          <w:right w:w="0" w:type="dxa"/>
        </w:tblCellMar>
        <w:tblLook w:val="04A0" w:firstRow="1" w:lastRow="0" w:firstColumn="1" w:lastColumn="0" w:noHBand="0" w:noVBand="1"/>
      </w:tblPr>
      <w:tblGrid>
        <w:gridCol w:w="709"/>
        <w:gridCol w:w="6662"/>
        <w:gridCol w:w="1985"/>
        <w:gridCol w:w="2268"/>
        <w:gridCol w:w="3402"/>
        <w:gridCol w:w="94"/>
      </w:tblGrid>
      <w:tr w:rsidR="005667E7" w:rsidRPr="005667E7" w:rsidTr="004E2090">
        <w:trPr>
          <w:gridAfter w:val="1"/>
          <w:wAfter w:w="94" w:type="dxa"/>
          <w:trHeight w:val="207"/>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b/>
                <w:bCs/>
                <w:color w:val="000000"/>
                <w:lang w:val="en-US"/>
              </w:rPr>
              <w:lastRenderedPageBreak/>
              <w:t>№</w:t>
            </w:r>
          </w:p>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b/>
                <w:bCs/>
                <w:color w:val="000000"/>
                <w:lang w:val="en-US"/>
              </w:rPr>
              <w:t>п/п</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b/>
                <w:bCs/>
                <w:color w:val="000000"/>
                <w:lang w:val="en-US"/>
              </w:rPr>
              <w:t>Мероприятия</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b/>
                <w:bCs/>
                <w:color w:val="000000"/>
                <w:lang w:val="en-US"/>
              </w:rPr>
              <w:t>Сроки</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rPr>
            </w:pPr>
            <w:r w:rsidRPr="005667E7">
              <w:rPr>
                <w:rFonts w:eastAsia="Calibri"/>
                <w:b/>
                <w:bCs/>
                <w:color w:val="000000"/>
                <w:lang w:val="en-US"/>
              </w:rPr>
              <w:t>Ответственные</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b/>
                <w:bCs/>
                <w:color w:val="000000"/>
                <w:lang w:val="en-US"/>
              </w:rPr>
              <w:t>Контрольные показатели</w:t>
            </w:r>
          </w:p>
        </w:tc>
      </w:tr>
      <w:tr w:rsidR="005667E7" w:rsidRPr="005667E7" w:rsidTr="004E2090">
        <w:trPr>
          <w:gridAfter w:val="1"/>
          <w:wAfter w:w="94" w:type="dxa"/>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b/>
                <w:bCs/>
                <w:color w:val="000000"/>
                <w:lang w:val="en-US"/>
              </w:rPr>
              <w:t>1</w:t>
            </w:r>
          </w:p>
        </w:tc>
        <w:tc>
          <w:tcPr>
            <w:tcW w:w="1431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b/>
                <w:bCs/>
                <w:color w:val="000000"/>
                <w:lang w:val="en-US"/>
              </w:rPr>
              <w:t>Организационное обеспечение</w:t>
            </w:r>
          </w:p>
        </w:tc>
      </w:tr>
      <w:tr w:rsidR="005667E7" w:rsidRPr="005667E7" w:rsidTr="004E2090">
        <w:trPr>
          <w:gridAfter w:val="1"/>
          <w:wAfter w:w="94" w:type="dxa"/>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1.</w:t>
            </w:r>
            <w:r w:rsidRPr="005667E7">
              <w:rPr>
                <w:rFonts w:eastAsia="Calibri"/>
                <w:color w:val="000000"/>
              </w:rPr>
              <w:t>1</w:t>
            </w:r>
            <w:r w:rsidRPr="005667E7">
              <w:rPr>
                <w:rFonts w:eastAsia="Calibri"/>
                <w:color w:val="000000"/>
                <w:lang w:val="en-US"/>
              </w:rPr>
              <w:t>.</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 xml:space="preserve">Участие в семинарах-совещаниях регионального и муниципального уровня по вопросам ГИА-2019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rPr>
            </w:pPr>
            <w:r w:rsidRPr="005667E7">
              <w:rPr>
                <w:rFonts w:eastAsia="Calibri"/>
                <w:color w:val="000000"/>
              </w:rPr>
              <w:t>В соответствии с планом-графиком</w:t>
            </w:r>
          </w:p>
          <w:p w:rsidR="005667E7" w:rsidRPr="005667E7" w:rsidRDefault="005667E7" w:rsidP="005667E7">
            <w:pPr>
              <w:widowControl w:val="0"/>
              <w:autoSpaceDE w:val="0"/>
              <w:autoSpaceDN w:val="0"/>
              <w:adjustRightInd w:val="0"/>
              <w:jc w:val="center"/>
              <w:rPr>
                <w:rFonts w:eastAsia="Calibri"/>
                <w:color w:val="000000"/>
              </w:rPr>
            </w:pPr>
            <w:r w:rsidRPr="005667E7">
              <w:rPr>
                <w:rFonts w:eastAsia="Calibri"/>
                <w:color w:val="000000"/>
              </w:rPr>
              <w:t>УО</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rPr>
            </w:pPr>
            <w:r w:rsidRPr="005667E7">
              <w:rPr>
                <w:rFonts w:eastAsia="Calibri"/>
              </w:rPr>
              <w:t xml:space="preserve">Заиеститель директора по УВР </w:t>
            </w:r>
            <w:r w:rsidRPr="005667E7">
              <w:rPr>
                <w:rFonts w:eastAsia="Calibri"/>
                <w:color w:val="000000"/>
              </w:rPr>
              <w:t>учителя - предметники</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Информирование всех заинтересованных лиц о результатах семинара-совещания</w:t>
            </w:r>
          </w:p>
        </w:tc>
      </w:tr>
      <w:tr w:rsidR="005667E7" w:rsidRPr="005667E7" w:rsidTr="004E2090">
        <w:trPr>
          <w:gridAfter w:val="1"/>
          <w:wAfter w:w="94" w:type="dxa"/>
          <w:trHeight w:val="207"/>
        </w:trPr>
        <w:tc>
          <w:tcPr>
            <w:tcW w:w="70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1.</w:t>
            </w:r>
            <w:r w:rsidRPr="005667E7">
              <w:rPr>
                <w:rFonts w:eastAsia="Calibri"/>
                <w:color w:val="000000"/>
              </w:rPr>
              <w:t>2</w:t>
            </w:r>
            <w:r w:rsidRPr="005667E7">
              <w:rPr>
                <w:rFonts w:eastAsia="Calibri"/>
                <w:color w:val="000000"/>
                <w:lang w:val="en-US"/>
              </w:rPr>
              <w:t>.</w:t>
            </w:r>
          </w:p>
        </w:tc>
        <w:tc>
          <w:tcPr>
            <w:tcW w:w="6662" w:type="dxa"/>
            <w:tcBorders>
              <w:top w:val="nil"/>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Проведение совещаний о ходе реализации подготовки к введению ФГОС ООО в 9-х классах</w:t>
            </w:r>
          </w:p>
        </w:tc>
        <w:tc>
          <w:tcPr>
            <w:tcW w:w="1985" w:type="dxa"/>
            <w:tcBorders>
              <w:top w:val="nil"/>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color w:val="000000"/>
                <w:lang w:val="en-US"/>
              </w:rPr>
              <w:t>Январь</w:t>
            </w:r>
          </w:p>
          <w:p w:rsidR="005667E7" w:rsidRPr="005667E7" w:rsidRDefault="005667E7" w:rsidP="005667E7">
            <w:pPr>
              <w:widowControl w:val="0"/>
              <w:autoSpaceDE w:val="0"/>
              <w:autoSpaceDN w:val="0"/>
              <w:adjustRightInd w:val="0"/>
              <w:jc w:val="center"/>
              <w:rPr>
                <w:rFonts w:eastAsia="Calibri"/>
                <w:color w:val="000000"/>
                <w:lang w:val="en-US"/>
              </w:rPr>
            </w:pP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rPr>
            </w:pPr>
            <w:r w:rsidRPr="005667E7">
              <w:rPr>
                <w:rFonts w:eastAsia="Calibri"/>
              </w:rPr>
              <w:t>Директор</w:t>
            </w:r>
          </w:p>
        </w:tc>
        <w:tc>
          <w:tcPr>
            <w:tcW w:w="3402" w:type="dxa"/>
            <w:tcBorders>
              <w:top w:val="nil"/>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Аналитические справки, решения совещания, приказы директора</w:t>
            </w:r>
          </w:p>
        </w:tc>
      </w:tr>
      <w:tr w:rsidR="005667E7" w:rsidRPr="005667E7" w:rsidTr="004E2090">
        <w:trPr>
          <w:gridAfter w:val="1"/>
          <w:wAfter w:w="94" w:type="dxa"/>
          <w:trHeight w:val="207"/>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1.</w:t>
            </w:r>
            <w:r w:rsidRPr="005667E7">
              <w:rPr>
                <w:rFonts w:eastAsia="Calibri"/>
                <w:color w:val="000000"/>
              </w:rPr>
              <w:t>3</w:t>
            </w:r>
            <w:r w:rsidRPr="005667E7">
              <w:rPr>
                <w:rFonts w:eastAsia="Calibri"/>
                <w:color w:val="000000"/>
                <w:lang w:val="en-US"/>
              </w:rPr>
              <w:t>.</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Мониторинг результатов освоения ООП ООО:</w:t>
            </w:r>
          </w:p>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 входная диагностика</w:t>
            </w:r>
          </w:p>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 xml:space="preserve">- промежуточная диагностика  </w:t>
            </w:r>
          </w:p>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 xml:space="preserve">- диагностика результатов освоения ООП ООО по итогам обучения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lang w:val="en-US"/>
              </w:rPr>
            </w:pPr>
            <w:r w:rsidRPr="005667E7">
              <w:rPr>
                <w:rFonts w:eastAsia="Calibri"/>
                <w:lang w:val="en-US"/>
              </w:rPr>
              <w:t>Сентябрь.</w:t>
            </w:r>
          </w:p>
          <w:p w:rsidR="005667E7" w:rsidRPr="005667E7" w:rsidRDefault="005667E7" w:rsidP="005667E7">
            <w:pPr>
              <w:widowControl w:val="0"/>
              <w:autoSpaceDE w:val="0"/>
              <w:autoSpaceDN w:val="0"/>
              <w:adjustRightInd w:val="0"/>
              <w:jc w:val="center"/>
              <w:rPr>
                <w:rFonts w:eastAsia="Calibri"/>
                <w:lang w:val="en-US"/>
              </w:rPr>
            </w:pPr>
            <w:r w:rsidRPr="005667E7">
              <w:rPr>
                <w:rFonts w:eastAsia="Calibri"/>
                <w:lang w:val="en-US"/>
              </w:rPr>
              <w:t>Ноябрь</w:t>
            </w:r>
          </w:p>
          <w:p w:rsidR="005667E7" w:rsidRPr="005667E7" w:rsidRDefault="005667E7" w:rsidP="005667E7">
            <w:pPr>
              <w:widowControl w:val="0"/>
              <w:autoSpaceDE w:val="0"/>
              <w:autoSpaceDN w:val="0"/>
              <w:adjustRightInd w:val="0"/>
              <w:jc w:val="center"/>
              <w:rPr>
                <w:rFonts w:eastAsia="Calibri"/>
                <w:lang w:val="en-US"/>
              </w:rPr>
            </w:pPr>
            <w:r w:rsidRPr="005667E7">
              <w:rPr>
                <w:rFonts w:eastAsia="Calibri"/>
                <w:lang w:val="en-US"/>
              </w:rPr>
              <w:t>Февраль</w:t>
            </w:r>
          </w:p>
          <w:p w:rsidR="005667E7" w:rsidRPr="005667E7" w:rsidRDefault="005667E7" w:rsidP="005667E7">
            <w:pPr>
              <w:widowControl w:val="0"/>
              <w:autoSpaceDE w:val="0"/>
              <w:autoSpaceDN w:val="0"/>
              <w:adjustRightInd w:val="0"/>
              <w:jc w:val="center"/>
              <w:rPr>
                <w:rFonts w:eastAsia="Calibri"/>
                <w:lang w:val="en-US"/>
              </w:rPr>
            </w:pPr>
            <w:r w:rsidRPr="005667E7">
              <w:rPr>
                <w:rFonts w:eastAsia="Calibri"/>
                <w:lang w:val="en-US"/>
              </w:rPr>
              <w:t>Май</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rPr>
            </w:pPr>
            <w:r w:rsidRPr="005667E7">
              <w:rPr>
                <w:rFonts w:eastAsia="Calibri"/>
              </w:rPr>
              <w:t>Заместитель директора по УВР Горбенко Л.Г.</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Анализ результатов мониторинга</w:t>
            </w:r>
          </w:p>
        </w:tc>
      </w:tr>
      <w:tr w:rsidR="005667E7" w:rsidRPr="005667E7" w:rsidTr="004E2090">
        <w:trPr>
          <w:gridAfter w:val="1"/>
          <w:wAfter w:w="94" w:type="dxa"/>
          <w:trHeight w:val="207"/>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1.</w:t>
            </w:r>
            <w:r w:rsidRPr="005667E7">
              <w:rPr>
                <w:rFonts w:eastAsia="Calibri"/>
                <w:color w:val="000000"/>
              </w:rPr>
              <w:t>4</w:t>
            </w:r>
            <w:r w:rsidRPr="005667E7">
              <w:rPr>
                <w:rFonts w:eastAsia="Calibri"/>
                <w:color w:val="000000"/>
                <w:lang w:val="en-US"/>
              </w:rPr>
              <w:t>.</w:t>
            </w:r>
          </w:p>
        </w:tc>
        <w:tc>
          <w:tcPr>
            <w:tcW w:w="666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Организация дополнительного образования:</w:t>
            </w:r>
          </w:p>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 согласование расписания занятий ДО</w:t>
            </w:r>
          </w:p>
        </w:tc>
        <w:tc>
          <w:tcPr>
            <w:tcW w:w="19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color w:val="000000"/>
                <w:lang w:val="en-US"/>
              </w:rPr>
              <w:t>Август</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rPr>
            </w:pPr>
            <w:r w:rsidRPr="005667E7">
              <w:rPr>
                <w:rFonts w:eastAsia="Calibri"/>
              </w:rPr>
              <w:t>Заместитель директора по УВР Горбенко Л.Г.</w:t>
            </w: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Утвержденное расписание занятий  </w:t>
            </w:r>
          </w:p>
        </w:tc>
      </w:tr>
      <w:tr w:rsidR="005667E7" w:rsidRPr="005667E7" w:rsidTr="004E2090">
        <w:trPr>
          <w:gridAfter w:val="1"/>
          <w:wAfter w:w="94" w:type="dxa"/>
          <w:trHeight w:val="207"/>
        </w:trPr>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lang w:val="en-US"/>
              </w:rPr>
              <w:t>1.</w:t>
            </w:r>
            <w:r w:rsidRPr="005667E7">
              <w:rPr>
                <w:rFonts w:eastAsia="Calibri"/>
                <w:color w:val="000000"/>
              </w:rPr>
              <w:t>5</w:t>
            </w:r>
          </w:p>
        </w:tc>
        <w:tc>
          <w:tcPr>
            <w:tcW w:w="666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Организация работы с материально-ответственными лицами, закрепленными за оборудованием ОУ (порядок хранения и использования техники, вопросы ее обслуживания и т.п.)</w:t>
            </w: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Октябрь</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rPr>
            </w:pPr>
            <w:r w:rsidRPr="005667E7">
              <w:rPr>
                <w:rFonts w:eastAsia="Calibri"/>
                <w:color w:val="000000"/>
              </w:rPr>
              <w:t>Заместитель директора по АХР</w:t>
            </w:r>
          </w:p>
        </w:tc>
        <w:tc>
          <w:tcPr>
            <w:tcW w:w="340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Журнал по использованию техники в образовательном процессе и т.д.</w:t>
            </w:r>
          </w:p>
        </w:tc>
      </w:tr>
      <w:tr w:rsidR="005667E7" w:rsidRPr="005667E7" w:rsidTr="004E2090">
        <w:trPr>
          <w:gridAfter w:val="1"/>
          <w:wAfter w:w="94" w:type="dxa"/>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lang w:val="en-US"/>
              </w:rPr>
              <w:t>1.</w:t>
            </w:r>
            <w:r w:rsidRPr="005667E7">
              <w:rPr>
                <w:rFonts w:eastAsia="Calibri"/>
                <w:color w:val="000000"/>
              </w:rPr>
              <w:t>6</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Разработка плана-графика реализации ФГОС в 2019-2020 учебном году</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color w:val="000000"/>
                <w:lang w:val="en-US"/>
              </w:rPr>
              <w:t>Май-июнь</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rPr>
            </w:pPr>
            <w:r w:rsidRPr="005667E7">
              <w:rPr>
                <w:rFonts w:eastAsia="Calibri"/>
              </w:rPr>
              <w:t>Заместитель директора по УВР Горбенко Л.Г.</w:t>
            </w:r>
          </w:p>
          <w:p w:rsidR="005667E7" w:rsidRPr="005667E7" w:rsidRDefault="005667E7" w:rsidP="005667E7">
            <w:pPr>
              <w:widowControl w:val="0"/>
              <w:autoSpaceDE w:val="0"/>
              <w:autoSpaceDN w:val="0"/>
              <w:adjustRightInd w:val="0"/>
              <w:rPr>
                <w:rFonts w:eastAsia="Calibri"/>
                <w:color w:val="000000"/>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План-график реализации ФГОС на 2018-2019 уч. год</w:t>
            </w:r>
          </w:p>
        </w:tc>
      </w:tr>
      <w:tr w:rsidR="005667E7" w:rsidRPr="005667E7" w:rsidTr="004E2090">
        <w:trPr>
          <w:gridAfter w:val="1"/>
          <w:wAfter w:w="94" w:type="dxa"/>
          <w:trHeight w:val="207"/>
        </w:trPr>
        <w:tc>
          <w:tcPr>
            <w:tcW w:w="70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p>
        </w:tc>
        <w:tc>
          <w:tcPr>
            <w:tcW w:w="6662" w:type="dxa"/>
            <w:tcBorders>
              <w:top w:val="nil"/>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suppressAutoHyphens/>
              <w:autoSpaceDE w:val="0"/>
              <w:autoSpaceDN w:val="0"/>
              <w:adjustRightInd w:val="0"/>
              <w:snapToGrid w:val="0"/>
              <w:rPr>
                <w:rFonts w:eastAsia="DejaVu Sans"/>
                <w:kern w:val="2"/>
                <w:lang w:eastAsia="hi-IN" w:bidi="hi-IN"/>
              </w:rPr>
            </w:pPr>
            <w:r w:rsidRPr="005667E7">
              <w:rPr>
                <w:rFonts w:eastAsia="Calibri"/>
              </w:rPr>
              <w:t>Анализ предложений федерального, регионального и муниципального уровня о конкурсах для ОО и педагогов</w:t>
            </w:r>
          </w:p>
        </w:tc>
        <w:tc>
          <w:tcPr>
            <w:tcW w:w="1985" w:type="dxa"/>
            <w:tcBorders>
              <w:top w:val="nil"/>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suppressAutoHyphens/>
              <w:autoSpaceDE w:val="0"/>
              <w:autoSpaceDN w:val="0"/>
              <w:adjustRightInd w:val="0"/>
              <w:snapToGrid w:val="0"/>
              <w:rPr>
                <w:rFonts w:eastAsia="DejaVu Sans"/>
                <w:kern w:val="2"/>
                <w:lang w:val="en-US" w:eastAsia="hi-IN" w:bidi="hi-IN"/>
              </w:rPr>
            </w:pPr>
            <w:r w:rsidRPr="005667E7">
              <w:rPr>
                <w:rFonts w:eastAsia="Calibri"/>
                <w:lang w:val="en-US"/>
              </w:rPr>
              <w:t>В течение учебного года</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suppressAutoHyphens/>
              <w:autoSpaceDE w:val="0"/>
              <w:autoSpaceDN w:val="0"/>
              <w:adjustRightInd w:val="0"/>
              <w:snapToGrid w:val="0"/>
              <w:jc w:val="center"/>
              <w:rPr>
                <w:rFonts w:eastAsia="DejaVu Sans"/>
                <w:kern w:val="2"/>
                <w:lang w:eastAsia="hi-IN" w:bidi="hi-IN"/>
              </w:rPr>
            </w:pPr>
            <w:r w:rsidRPr="005667E7">
              <w:rPr>
                <w:rFonts w:eastAsia="Calibri"/>
              </w:rPr>
              <w:t>Заместитель директора по УВР Горбенко Л.Г.</w:t>
            </w:r>
          </w:p>
        </w:tc>
        <w:tc>
          <w:tcPr>
            <w:tcW w:w="3402" w:type="dxa"/>
            <w:tcBorders>
              <w:top w:val="nil"/>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suppressAutoHyphens/>
              <w:autoSpaceDE w:val="0"/>
              <w:autoSpaceDN w:val="0"/>
              <w:adjustRightInd w:val="0"/>
              <w:snapToGrid w:val="0"/>
              <w:rPr>
                <w:rFonts w:eastAsia="DejaVu Sans"/>
                <w:kern w:val="2"/>
                <w:lang w:eastAsia="hi-IN" w:bidi="hi-IN"/>
              </w:rPr>
            </w:pPr>
            <w:r w:rsidRPr="005667E7">
              <w:rPr>
                <w:rFonts w:eastAsia="Calibri"/>
              </w:rPr>
              <w:t xml:space="preserve">Предложения   по участию в конкурсах. </w:t>
            </w:r>
          </w:p>
        </w:tc>
      </w:tr>
      <w:tr w:rsidR="005667E7" w:rsidRPr="005667E7" w:rsidTr="004E2090">
        <w:trPr>
          <w:gridAfter w:val="1"/>
          <w:wAfter w:w="94" w:type="dxa"/>
          <w:trHeight w:val="207"/>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2.</w:t>
            </w:r>
          </w:p>
        </w:tc>
        <w:tc>
          <w:tcPr>
            <w:tcW w:w="1431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b/>
                <w:bCs/>
                <w:color w:val="000000"/>
                <w:lang w:val="en-US"/>
              </w:rPr>
              <w:t>Нормативно-правовое обеспечение</w:t>
            </w:r>
          </w:p>
        </w:tc>
      </w:tr>
      <w:tr w:rsidR="005667E7" w:rsidRPr="005667E7" w:rsidTr="004E2090">
        <w:trPr>
          <w:gridAfter w:val="1"/>
          <w:wAfter w:w="94" w:type="dxa"/>
          <w:trHeight w:val="207"/>
        </w:trPr>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2.1.</w:t>
            </w:r>
          </w:p>
        </w:tc>
        <w:tc>
          <w:tcPr>
            <w:tcW w:w="666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Отслеживание и своевременное информирование об изменениях нормативно-правовых документов федерального и регионального уровней</w:t>
            </w: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color w:val="000000"/>
                <w:lang w:val="en-US"/>
              </w:rPr>
              <w:t>По мере поступления</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rPr>
            </w:pPr>
            <w:r w:rsidRPr="005667E7">
              <w:rPr>
                <w:rFonts w:eastAsia="Calibri"/>
              </w:rPr>
              <w:t xml:space="preserve">Заместителидиректора по УВР  </w:t>
            </w:r>
          </w:p>
        </w:tc>
        <w:tc>
          <w:tcPr>
            <w:tcW w:w="340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Информация для стендов, совещаний, педагогических советов</w:t>
            </w:r>
          </w:p>
        </w:tc>
      </w:tr>
      <w:tr w:rsidR="005667E7" w:rsidRPr="005667E7" w:rsidTr="004E2090">
        <w:trPr>
          <w:gridAfter w:val="1"/>
          <w:wAfter w:w="94" w:type="dxa"/>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lastRenderedPageBreak/>
              <w:t>3.</w:t>
            </w:r>
          </w:p>
        </w:tc>
        <w:tc>
          <w:tcPr>
            <w:tcW w:w="1431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b/>
                <w:bCs/>
                <w:color w:val="000000"/>
                <w:lang w:val="en-US"/>
              </w:rPr>
              <w:t>Финансово-экономическое обеспечение</w:t>
            </w:r>
          </w:p>
        </w:tc>
      </w:tr>
      <w:tr w:rsidR="005667E7" w:rsidRPr="005667E7" w:rsidTr="004E2090">
        <w:trPr>
          <w:gridAfter w:val="1"/>
          <w:wAfter w:w="94" w:type="dxa"/>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3.1.</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 xml:space="preserve">Проверка обеспеченности учебниками обучающихся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color w:val="000000"/>
                <w:lang w:val="en-US"/>
              </w:rPr>
              <w:t>До 3 сентября</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color w:val="000000"/>
                <w:lang w:val="en-US"/>
              </w:rPr>
              <w:t>Зав. библиотекой</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Информация</w:t>
            </w:r>
          </w:p>
        </w:tc>
      </w:tr>
      <w:tr w:rsidR="005667E7" w:rsidRPr="005667E7" w:rsidTr="004E2090">
        <w:trPr>
          <w:gridAfter w:val="1"/>
          <w:wAfter w:w="94" w:type="dxa"/>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3.2.</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Оснащение школьной библиотеки печатными и электронными образовательными ресурсами по всем учебным предметам учебного плана ООП</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color w:val="000000"/>
                <w:lang w:val="en-US"/>
              </w:rPr>
              <w:t>В течение года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color w:val="000000"/>
                <w:lang w:val="en-US"/>
              </w:rPr>
              <w:t>Администрация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база учебной и учебно-методической литературы ОУ</w:t>
            </w:r>
          </w:p>
        </w:tc>
      </w:tr>
      <w:tr w:rsidR="005667E7" w:rsidRPr="005667E7" w:rsidTr="004E2090">
        <w:trPr>
          <w:gridAfter w:val="1"/>
          <w:wAfter w:w="94" w:type="dxa"/>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3.3.</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Анализ материально-технической базы ОО с учетом закупок:</w:t>
            </w:r>
          </w:p>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 количество компьютерной техники, программного обеспечения в учебных кабинетах, библиотеке;</w:t>
            </w:r>
          </w:p>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 анализ работы Интернет-ресурсов;</w:t>
            </w:r>
          </w:p>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 условий для реализации внеурочной деятельности;</w:t>
            </w:r>
          </w:p>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 учебной и учебно-методической литературы.</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color w:val="000000"/>
                <w:lang w:val="en-US"/>
              </w:rPr>
              <w:t>Октябрь-ноябрь</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rPr>
            </w:pPr>
            <w:r w:rsidRPr="005667E7">
              <w:rPr>
                <w:rFonts w:eastAsia="Calibri"/>
                <w:color w:val="000000"/>
              </w:rPr>
              <w:t>Зав. библиотекой</w:t>
            </w:r>
          </w:p>
          <w:p w:rsidR="005667E7" w:rsidRPr="005667E7" w:rsidRDefault="005667E7" w:rsidP="005667E7">
            <w:pPr>
              <w:widowControl w:val="0"/>
              <w:autoSpaceDE w:val="0"/>
              <w:autoSpaceDN w:val="0"/>
              <w:adjustRightInd w:val="0"/>
              <w:jc w:val="center"/>
              <w:rPr>
                <w:rFonts w:eastAsia="Calibri"/>
                <w:color w:val="000000"/>
              </w:rPr>
            </w:pPr>
            <w:r w:rsidRPr="005667E7">
              <w:rPr>
                <w:rFonts w:eastAsia="Calibri"/>
              </w:rPr>
              <w:t>Заместитель директора по УВР</w:t>
            </w:r>
            <w:r w:rsidRPr="005667E7">
              <w:rPr>
                <w:rFonts w:eastAsia="Calibri"/>
                <w:color w:val="000000"/>
              </w:rPr>
              <w:t xml:space="preserve"> Ороева Е.А.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База данных по материально-техническому обеспечению ОУ, база учебной и учебно-методической литературы ОУ, аналитическая справка</w:t>
            </w:r>
          </w:p>
        </w:tc>
      </w:tr>
      <w:tr w:rsidR="005667E7" w:rsidRPr="005667E7" w:rsidTr="004E2090">
        <w:trPr>
          <w:gridAfter w:val="1"/>
          <w:wAfter w:w="94" w:type="dxa"/>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3.4.</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suppressAutoHyphens/>
              <w:autoSpaceDE w:val="0"/>
              <w:autoSpaceDN w:val="0"/>
              <w:adjustRightInd w:val="0"/>
              <w:snapToGrid w:val="0"/>
              <w:rPr>
                <w:rFonts w:eastAsia="DejaVu Sans"/>
                <w:kern w:val="2"/>
                <w:lang w:eastAsia="hi-IN" w:bidi="hi-IN"/>
              </w:rPr>
            </w:pPr>
            <w:r w:rsidRPr="005667E7">
              <w:rPr>
                <w:rFonts w:eastAsia="Calibri"/>
              </w:rPr>
              <w:t>Корректировка и утверждение сметы ОО на 2019 год, плана закупок на 2019г.</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suppressAutoHyphens/>
              <w:autoSpaceDE w:val="0"/>
              <w:autoSpaceDN w:val="0"/>
              <w:adjustRightInd w:val="0"/>
              <w:snapToGrid w:val="0"/>
              <w:jc w:val="center"/>
              <w:rPr>
                <w:rFonts w:eastAsia="DejaVu Sans"/>
                <w:kern w:val="2"/>
                <w:lang w:val="en-US" w:eastAsia="hi-IN" w:bidi="hi-IN"/>
              </w:rPr>
            </w:pPr>
            <w:r w:rsidRPr="005667E7">
              <w:rPr>
                <w:rFonts w:eastAsia="Calibri"/>
                <w:lang w:val="en-US"/>
              </w:rPr>
              <w:t xml:space="preserve">Декабрь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suppressAutoHyphens/>
              <w:autoSpaceDE w:val="0"/>
              <w:autoSpaceDN w:val="0"/>
              <w:adjustRightInd w:val="0"/>
              <w:snapToGrid w:val="0"/>
              <w:jc w:val="center"/>
              <w:rPr>
                <w:rFonts w:eastAsia="DejaVu Sans"/>
                <w:kern w:val="2"/>
                <w:lang w:val="en-US" w:eastAsia="hi-IN" w:bidi="hi-IN"/>
              </w:rPr>
            </w:pPr>
            <w:r w:rsidRPr="005667E7">
              <w:rPr>
                <w:rFonts w:eastAsia="Calibri"/>
                <w:color w:val="000000"/>
                <w:lang w:val="en-US"/>
              </w:rPr>
              <w:t>Писарько О.В.</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suppressAutoHyphens/>
              <w:autoSpaceDE w:val="0"/>
              <w:autoSpaceDN w:val="0"/>
              <w:adjustRightInd w:val="0"/>
              <w:snapToGrid w:val="0"/>
              <w:rPr>
                <w:rFonts w:eastAsia="DejaVu Sans"/>
                <w:kern w:val="2"/>
                <w:lang w:eastAsia="hi-IN" w:bidi="hi-IN"/>
              </w:rPr>
            </w:pPr>
            <w:r w:rsidRPr="005667E7">
              <w:rPr>
                <w:rFonts w:eastAsia="Calibri"/>
              </w:rPr>
              <w:t>Утвержденная смета ОУ, план закупок на 2019 г.</w:t>
            </w:r>
          </w:p>
        </w:tc>
      </w:tr>
      <w:tr w:rsidR="005667E7" w:rsidRPr="005667E7" w:rsidTr="004E2090">
        <w:trPr>
          <w:gridAfter w:val="1"/>
          <w:wAfter w:w="94" w:type="dxa"/>
          <w:trHeight w:val="349"/>
        </w:trPr>
        <w:tc>
          <w:tcPr>
            <w:tcW w:w="70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3.5.</w:t>
            </w:r>
          </w:p>
        </w:tc>
        <w:tc>
          <w:tcPr>
            <w:tcW w:w="6662" w:type="dxa"/>
            <w:tcBorders>
              <w:top w:val="nil"/>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snapToGrid w:val="0"/>
              <w:rPr>
                <w:rFonts w:eastAsia="DejaVu Sans"/>
                <w:kern w:val="2"/>
                <w:lang w:eastAsia="hi-IN" w:bidi="hi-IN"/>
              </w:rPr>
            </w:pPr>
            <w:r w:rsidRPr="005667E7">
              <w:rPr>
                <w:rFonts w:eastAsia="Calibri"/>
              </w:rPr>
              <w:t>Подготовка к 2019-2020 учебному году:</w:t>
            </w:r>
          </w:p>
          <w:p w:rsidR="005667E7" w:rsidRPr="005667E7" w:rsidRDefault="005667E7" w:rsidP="005667E7">
            <w:pPr>
              <w:widowControl w:val="0"/>
              <w:autoSpaceDE w:val="0"/>
              <w:autoSpaceDN w:val="0"/>
              <w:adjustRightInd w:val="0"/>
              <w:rPr>
                <w:rFonts w:eastAsia="DejaVu Sans"/>
                <w:kern w:val="2"/>
                <w:lang w:eastAsia="hi-IN" w:bidi="hi-IN"/>
              </w:rPr>
            </w:pPr>
            <w:r w:rsidRPr="005667E7">
              <w:rPr>
                <w:rFonts w:eastAsia="Calibri"/>
              </w:rPr>
              <w:t>- инвентаризация материально-технической базы на соответствие требованиям ООП ОУ ФГОС ООО в части будущего 9 класса</w:t>
            </w:r>
          </w:p>
        </w:tc>
        <w:tc>
          <w:tcPr>
            <w:tcW w:w="1985" w:type="dxa"/>
            <w:tcBorders>
              <w:top w:val="nil"/>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rPr>
            </w:pPr>
          </w:p>
          <w:p w:rsidR="005667E7" w:rsidRPr="005667E7" w:rsidRDefault="005667E7" w:rsidP="005667E7">
            <w:pPr>
              <w:widowControl w:val="0"/>
              <w:autoSpaceDE w:val="0"/>
              <w:autoSpaceDN w:val="0"/>
              <w:adjustRightInd w:val="0"/>
              <w:jc w:val="center"/>
              <w:rPr>
                <w:rFonts w:eastAsia="Calibri"/>
              </w:rPr>
            </w:pPr>
          </w:p>
          <w:p w:rsidR="005667E7" w:rsidRPr="005667E7" w:rsidRDefault="005667E7" w:rsidP="005667E7">
            <w:pPr>
              <w:widowControl w:val="0"/>
              <w:suppressAutoHyphens/>
              <w:autoSpaceDE w:val="0"/>
              <w:autoSpaceDN w:val="0"/>
              <w:adjustRightInd w:val="0"/>
              <w:jc w:val="center"/>
              <w:rPr>
                <w:rFonts w:eastAsia="DejaVu Sans"/>
                <w:kern w:val="2"/>
                <w:lang w:val="en-US" w:eastAsia="hi-IN" w:bidi="hi-IN"/>
              </w:rPr>
            </w:pPr>
            <w:r w:rsidRPr="005667E7">
              <w:rPr>
                <w:rFonts w:eastAsia="Calibri"/>
                <w:lang w:val="en-US"/>
              </w:rPr>
              <w:t>Май .</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suppressAutoHyphens/>
              <w:autoSpaceDE w:val="0"/>
              <w:autoSpaceDN w:val="0"/>
              <w:adjustRightInd w:val="0"/>
              <w:snapToGrid w:val="0"/>
              <w:jc w:val="center"/>
              <w:rPr>
                <w:rFonts w:eastAsia="DejaVu Sans"/>
                <w:kern w:val="2"/>
                <w:lang w:eastAsia="hi-IN" w:bidi="hi-IN"/>
              </w:rPr>
            </w:pPr>
            <w:r w:rsidRPr="005667E7">
              <w:rPr>
                <w:rFonts w:eastAsia="Calibri"/>
              </w:rPr>
              <w:t>Заместитель директора по АХР</w:t>
            </w:r>
          </w:p>
        </w:tc>
        <w:tc>
          <w:tcPr>
            <w:tcW w:w="3402" w:type="dxa"/>
            <w:tcBorders>
              <w:top w:val="nil"/>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suppressAutoHyphens/>
              <w:autoSpaceDE w:val="0"/>
              <w:autoSpaceDN w:val="0"/>
              <w:adjustRightInd w:val="0"/>
              <w:snapToGrid w:val="0"/>
              <w:rPr>
                <w:rFonts w:eastAsia="DejaVu Sans"/>
                <w:kern w:val="2"/>
                <w:lang w:eastAsia="hi-IN" w:bidi="hi-IN"/>
              </w:rPr>
            </w:pPr>
            <w:r w:rsidRPr="005667E7">
              <w:rPr>
                <w:rFonts w:eastAsia="Calibri"/>
              </w:rPr>
              <w:t>Дополнение базы данных по материально-техническому обеспечению ОУ, базы учебной и учебно-методической литературы ОУ.</w:t>
            </w:r>
          </w:p>
        </w:tc>
      </w:tr>
      <w:tr w:rsidR="005667E7" w:rsidRPr="005667E7" w:rsidTr="004E2090">
        <w:trPr>
          <w:gridAfter w:val="1"/>
          <w:wAfter w:w="94" w:type="dxa"/>
          <w:trHeight w:val="207"/>
        </w:trPr>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4.</w:t>
            </w:r>
          </w:p>
        </w:tc>
        <w:tc>
          <w:tcPr>
            <w:tcW w:w="14317" w:type="dxa"/>
            <w:gridSpan w:val="4"/>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b/>
                <w:bCs/>
                <w:color w:val="000000"/>
                <w:lang w:val="en-US"/>
              </w:rPr>
              <w:t>Кадровое обеспечение</w:t>
            </w:r>
          </w:p>
        </w:tc>
      </w:tr>
      <w:tr w:rsidR="005667E7" w:rsidRPr="005667E7" w:rsidTr="004E2090">
        <w:trPr>
          <w:gridAfter w:val="1"/>
          <w:wAfter w:w="94" w:type="dxa"/>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4.1.</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Утверждение штатного расписания и расстановка кадров на 2018-2019 учебный год</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color w:val="000000"/>
                <w:lang w:val="en-US"/>
              </w:rPr>
              <w:t>Август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color w:val="000000"/>
                <w:lang w:val="en-US"/>
              </w:rPr>
              <w:t>Директор</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Штатное расписание</w:t>
            </w:r>
          </w:p>
        </w:tc>
      </w:tr>
      <w:tr w:rsidR="005667E7" w:rsidRPr="005667E7" w:rsidTr="004E2090">
        <w:trPr>
          <w:gridAfter w:val="1"/>
          <w:wAfter w:w="94" w:type="dxa"/>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4.2.</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Составление заявки на курсовую подготовку</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color w:val="000000"/>
                <w:lang w:val="en-US"/>
              </w:rPr>
              <w:t>Сентябрь</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rPr>
            </w:pPr>
            <w:r w:rsidRPr="005667E7">
              <w:rPr>
                <w:rFonts w:eastAsia="Calibri"/>
              </w:rPr>
              <w:t>Заиеститель директора по УВР</w:t>
            </w:r>
            <w:r w:rsidRPr="005667E7">
              <w:rPr>
                <w:rFonts w:eastAsia="Calibri"/>
                <w:color w:val="000000"/>
              </w:rPr>
              <w:t xml:space="preserve"> Ороева Е.А.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Заявка</w:t>
            </w:r>
          </w:p>
        </w:tc>
      </w:tr>
      <w:tr w:rsidR="005667E7" w:rsidRPr="005667E7" w:rsidTr="004E2090">
        <w:trPr>
          <w:gridAfter w:val="1"/>
          <w:wAfter w:w="94" w:type="dxa"/>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4.3.</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snapToGrid w:val="0"/>
              <w:rPr>
                <w:rFonts w:eastAsia="DejaVu Sans"/>
                <w:kern w:val="2"/>
                <w:lang w:eastAsia="hi-IN" w:bidi="hi-IN"/>
              </w:rPr>
            </w:pPr>
            <w:r w:rsidRPr="005667E7">
              <w:rPr>
                <w:rFonts w:eastAsia="Calibri"/>
              </w:rPr>
              <w:t>Изучение возможностей организации дистанционного обучения педагогических работников ОО</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suppressAutoHyphens/>
              <w:autoSpaceDE w:val="0"/>
              <w:autoSpaceDN w:val="0"/>
              <w:adjustRightInd w:val="0"/>
              <w:snapToGrid w:val="0"/>
              <w:jc w:val="center"/>
              <w:rPr>
                <w:rFonts w:eastAsia="DejaVu Sans"/>
                <w:kern w:val="2"/>
                <w:lang w:val="en-US" w:eastAsia="hi-IN" w:bidi="hi-IN"/>
              </w:rPr>
            </w:pPr>
            <w:r w:rsidRPr="005667E7">
              <w:rPr>
                <w:rFonts w:eastAsia="Calibri"/>
                <w:lang w:val="en-US"/>
              </w:rPr>
              <w:t>В течение учебного года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suppressAutoHyphens/>
              <w:autoSpaceDE w:val="0"/>
              <w:autoSpaceDN w:val="0"/>
              <w:adjustRightInd w:val="0"/>
              <w:snapToGrid w:val="0"/>
              <w:jc w:val="center"/>
              <w:rPr>
                <w:rFonts w:eastAsia="DejaVu Sans"/>
                <w:kern w:val="2"/>
                <w:lang w:eastAsia="hi-IN" w:bidi="hi-IN"/>
              </w:rPr>
            </w:pPr>
            <w:r w:rsidRPr="005667E7">
              <w:rPr>
                <w:rFonts w:eastAsia="Calibri"/>
              </w:rPr>
              <w:t>Заместитель директора по УВР</w:t>
            </w:r>
            <w:r w:rsidRPr="005667E7">
              <w:rPr>
                <w:rFonts w:eastAsia="Calibri"/>
                <w:color w:val="000000"/>
              </w:rPr>
              <w:t xml:space="preserve"> Анпилогова Т.А.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suppressAutoHyphens/>
              <w:autoSpaceDE w:val="0"/>
              <w:autoSpaceDN w:val="0"/>
              <w:adjustRightInd w:val="0"/>
              <w:snapToGrid w:val="0"/>
              <w:rPr>
                <w:rFonts w:eastAsia="DejaVu Sans"/>
                <w:kern w:val="2"/>
                <w:lang w:eastAsia="hi-IN" w:bidi="hi-IN"/>
              </w:rPr>
            </w:pPr>
            <w:r w:rsidRPr="005667E7">
              <w:rPr>
                <w:rFonts w:eastAsia="Calibri"/>
              </w:rPr>
              <w:t>Предложения в план-график повышения квалификации</w:t>
            </w:r>
          </w:p>
        </w:tc>
      </w:tr>
      <w:tr w:rsidR="005667E7" w:rsidRPr="005667E7" w:rsidTr="004E2090">
        <w:trPr>
          <w:gridAfter w:val="1"/>
          <w:wAfter w:w="94" w:type="dxa"/>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5.</w:t>
            </w:r>
          </w:p>
        </w:tc>
        <w:tc>
          <w:tcPr>
            <w:tcW w:w="14317"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b/>
                <w:bCs/>
                <w:color w:val="000000"/>
                <w:lang w:val="en-US"/>
              </w:rPr>
              <w:t>Информационное обеспечение</w:t>
            </w:r>
          </w:p>
        </w:tc>
      </w:tr>
      <w:tr w:rsidR="005667E7" w:rsidRPr="005667E7" w:rsidTr="004E2090">
        <w:trPr>
          <w:trHeight w:val="207"/>
        </w:trPr>
        <w:tc>
          <w:tcPr>
            <w:tcW w:w="70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5.1.</w:t>
            </w:r>
          </w:p>
        </w:tc>
        <w:tc>
          <w:tcPr>
            <w:tcW w:w="6662" w:type="dxa"/>
            <w:tcBorders>
              <w:top w:val="nil"/>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Организация взаимодействия учителей по обсуждению вопросов подготовки к ГИАС, обмену опытом</w:t>
            </w:r>
          </w:p>
        </w:tc>
        <w:tc>
          <w:tcPr>
            <w:tcW w:w="1985" w:type="dxa"/>
            <w:tcBorders>
              <w:top w:val="nil"/>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color w:val="000000"/>
                <w:lang w:val="en-US"/>
              </w:rPr>
              <w:t>По плану МО</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color w:val="000000"/>
                <w:lang w:val="en-US"/>
              </w:rPr>
              <w:t>ШМО</w:t>
            </w:r>
          </w:p>
        </w:tc>
        <w:tc>
          <w:tcPr>
            <w:tcW w:w="3496"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Анализ проблем, вынесенных на обсуждение; протоколы МО</w:t>
            </w:r>
          </w:p>
        </w:tc>
      </w:tr>
      <w:tr w:rsidR="005667E7" w:rsidRPr="005667E7" w:rsidTr="004E2090">
        <w:trPr>
          <w:trHeight w:val="207"/>
        </w:trPr>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5.2.</w:t>
            </w:r>
          </w:p>
        </w:tc>
        <w:tc>
          <w:tcPr>
            <w:tcW w:w="666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snapToGrid w:val="0"/>
              <w:rPr>
                <w:rFonts w:eastAsia="DejaVu Sans"/>
                <w:kern w:val="2"/>
                <w:lang w:eastAsia="hi-IN" w:bidi="hi-IN"/>
              </w:rPr>
            </w:pPr>
            <w:r w:rsidRPr="005667E7">
              <w:rPr>
                <w:rFonts w:eastAsia="Calibri"/>
              </w:rPr>
              <w:t>Сопровождение разделов (страничек) сайта ОО по вопросам ГИА:</w:t>
            </w:r>
          </w:p>
          <w:p w:rsidR="005667E7" w:rsidRPr="005667E7" w:rsidRDefault="005667E7" w:rsidP="005667E7">
            <w:pPr>
              <w:widowControl w:val="0"/>
              <w:autoSpaceDE w:val="0"/>
              <w:autoSpaceDN w:val="0"/>
              <w:adjustRightInd w:val="0"/>
              <w:rPr>
                <w:rFonts w:eastAsia="Calibri"/>
              </w:rPr>
            </w:pPr>
            <w:r w:rsidRPr="005667E7">
              <w:rPr>
                <w:rFonts w:eastAsia="Calibri"/>
              </w:rPr>
              <w:lastRenderedPageBreak/>
              <w:t>- нормативные документы;</w:t>
            </w:r>
          </w:p>
          <w:p w:rsidR="005667E7" w:rsidRPr="005667E7" w:rsidRDefault="005667E7" w:rsidP="005667E7">
            <w:pPr>
              <w:widowControl w:val="0"/>
              <w:autoSpaceDE w:val="0"/>
              <w:autoSpaceDN w:val="0"/>
              <w:adjustRightInd w:val="0"/>
              <w:rPr>
                <w:rFonts w:eastAsia="Calibri"/>
              </w:rPr>
            </w:pPr>
            <w:r w:rsidRPr="005667E7">
              <w:rPr>
                <w:rFonts w:eastAsia="Calibri"/>
              </w:rPr>
              <w:t>- Наши достижения;</w:t>
            </w:r>
          </w:p>
          <w:p w:rsidR="005667E7" w:rsidRPr="005667E7" w:rsidRDefault="005667E7" w:rsidP="005667E7">
            <w:pPr>
              <w:widowControl w:val="0"/>
              <w:autoSpaceDE w:val="0"/>
              <w:autoSpaceDN w:val="0"/>
              <w:adjustRightInd w:val="0"/>
              <w:rPr>
                <w:rFonts w:eastAsia="Calibri"/>
              </w:rPr>
            </w:pPr>
            <w:r w:rsidRPr="005667E7">
              <w:rPr>
                <w:rFonts w:eastAsia="Calibri"/>
              </w:rPr>
              <w:t>- Внеурочная деятельность</w:t>
            </w:r>
          </w:p>
          <w:p w:rsidR="005667E7" w:rsidRPr="005667E7" w:rsidRDefault="005667E7" w:rsidP="005667E7">
            <w:pPr>
              <w:widowControl w:val="0"/>
              <w:autoSpaceDE w:val="0"/>
              <w:autoSpaceDN w:val="0"/>
              <w:adjustRightInd w:val="0"/>
              <w:rPr>
                <w:rFonts w:eastAsia="Calibri"/>
              </w:rPr>
            </w:pPr>
            <w:r w:rsidRPr="005667E7">
              <w:rPr>
                <w:rFonts w:eastAsia="Calibri"/>
              </w:rPr>
              <w:t>- Материально-техническая база учреждения;</w:t>
            </w:r>
          </w:p>
          <w:p w:rsidR="005667E7" w:rsidRPr="005667E7" w:rsidRDefault="005667E7" w:rsidP="005667E7">
            <w:pPr>
              <w:widowControl w:val="0"/>
              <w:suppressAutoHyphens/>
              <w:autoSpaceDE w:val="0"/>
              <w:autoSpaceDN w:val="0"/>
              <w:adjustRightInd w:val="0"/>
              <w:rPr>
                <w:rFonts w:eastAsia="DejaVu Sans"/>
                <w:kern w:val="2"/>
                <w:lang w:eastAsia="hi-IN" w:bidi="hi-IN"/>
              </w:rPr>
            </w:pPr>
            <w:r w:rsidRPr="005667E7">
              <w:rPr>
                <w:rFonts w:eastAsia="Calibri"/>
              </w:rPr>
              <w:t>- Родительская страничка и т.д.</w:t>
            </w:r>
          </w:p>
        </w:tc>
        <w:tc>
          <w:tcPr>
            <w:tcW w:w="19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suppressAutoHyphens/>
              <w:autoSpaceDE w:val="0"/>
              <w:autoSpaceDN w:val="0"/>
              <w:adjustRightInd w:val="0"/>
              <w:snapToGrid w:val="0"/>
              <w:jc w:val="center"/>
              <w:rPr>
                <w:rFonts w:eastAsia="DejaVu Sans"/>
                <w:kern w:val="2"/>
                <w:lang w:eastAsia="hi-IN" w:bidi="hi-IN"/>
              </w:rPr>
            </w:pPr>
            <w:r w:rsidRPr="005667E7">
              <w:rPr>
                <w:rFonts w:eastAsia="Calibri"/>
              </w:rPr>
              <w:lastRenderedPageBreak/>
              <w:t xml:space="preserve">В соответствии с регламентом и </w:t>
            </w:r>
            <w:r w:rsidRPr="005667E7">
              <w:rPr>
                <w:rFonts w:eastAsia="Calibri"/>
              </w:rPr>
              <w:lastRenderedPageBreak/>
              <w:t>планом работы сайта ОУ (но не реже чем 2 раза в месяц)</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suppressAutoHyphens/>
              <w:autoSpaceDE w:val="0"/>
              <w:autoSpaceDN w:val="0"/>
              <w:adjustRightInd w:val="0"/>
              <w:snapToGrid w:val="0"/>
              <w:jc w:val="center"/>
              <w:rPr>
                <w:rFonts w:eastAsia="DejaVu Sans"/>
                <w:kern w:val="2"/>
                <w:lang w:eastAsia="hi-IN" w:bidi="hi-IN"/>
              </w:rPr>
            </w:pPr>
            <w:r w:rsidRPr="005667E7">
              <w:rPr>
                <w:rFonts w:eastAsia="Calibri"/>
              </w:rPr>
              <w:lastRenderedPageBreak/>
              <w:t xml:space="preserve">Заместитель директора по УВР </w:t>
            </w:r>
            <w:r w:rsidRPr="005667E7">
              <w:rPr>
                <w:rFonts w:eastAsia="Calibri"/>
              </w:rPr>
              <w:lastRenderedPageBreak/>
              <w:t>Анпилогова Т.А.</w:t>
            </w:r>
          </w:p>
        </w:tc>
        <w:tc>
          <w:tcPr>
            <w:tcW w:w="3496"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suppressAutoHyphens/>
              <w:autoSpaceDE w:val="0"/>
              <w:autoSpaceDN w:val="0"/>
              <w:adjustRightInd w:val="0"/>
              <w:snapToGrid w:val="0"/>
              <w:rPr>
                <w:rFonts w:eastAsia="DejaVu Sans"/>
                <w:kern w:val="2"/>
                <w:lang w:eastAsia="hi-IN" w:bidi="hi-IN"/>
              </w:rPr>
            </w:pPr>
            <w:r w:rsidRPr="005667E7">
              <w:rPr>
                <w:rFonts w:eastAsia="Calibri"/>
              </w:rPr>
              <w:lastRenderedPageBreak/>
              <w:t>Обновленная на сайте информация, кол-во посещений</w:t>
            </w:r>
          </w:p>
        </w:tc>
      </w:tr>
      <w:tr w:rsidR="005667E7" w:rsidRPr="005667E7" w:rsidTr="004E2090">
        <w:trPr>
          <w:trHeight w:val="207"/>
        </w:trPr>
        <w:tc>
          <w:tcPr>
            <w:tcW w:w="709"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lastRenderedPageBreak/>
              <w:t>5.3.</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Проведение родительских собраний в 9  классах:</w:t>
            </w:r>
          </w:p>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 мониторинг результатов обучения   в 9</w:t>
            </w:r>
          </w:p>
          <w:p w:rsidR="005667E7" w:rsidRPr="005667E7" w:rsidRDefault="005667E7" w:rsidP="005667E7">
            <w:pPr>
              <w:widowControl w:val="0"/>
              <w:autoSpaceDE w:val="0"/>
              <w:autoSpaceDN w:val="0"/>
              <w:adjustRightInd w:val="0"/>
              <w:rPr>
                <w:rFonts w:eastAsia="Calibri"/>
                <w:color w:val="000000"/>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rPr>
            </w:pPr>
          </w:p>
          <w:p w:rsidR="005667E7" w:rsidRPr="005667E7" w:rsidRDefault="005667E7" w:rsidP="005667E7">
            <w:pPr>
              <w:widowControl w:val="0"/>
              <w:autoSpaceDE w:val="0"/>
              <w:autoSpaceDN w:val="0"/>
              <w:adjustRightInd w:val="0"/>
              <w:jc w:val="center"/>
              <w:rPr>
                <w:rFonts w:eastAsia="Calibri"/>
                <w:color w:val="000000"/>
              </w:rPr>
            </w:pPr>
          </w:p>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color w:val="000000"/>
                <w:lang w:val="en-US"/>
              </w:rPr>
              <w:t>Апрель-май</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rPr>
            </w:pPr>
            <w:r w:rsidRPr="005667E7">
              <w:rPr>
                <w:rFonts w:eastAsia="Calibri"/>
              </w:rPr>
              <w:t>Заместитель директора по УВР</w:t>
            </w:r>
            <w:r w:rsidRPr="005667E7">
              <w:rPr>
                <w:rFonts w:eastAsia="Calibri"/>
                <w:color w:val="000000"/>
              </w:rPr>
              <w:t xml:space="preserve"> Горбенко Л.Г.</w:t>
            </w:r>
          </w:p>
        </w:tc>
        <w:tc>
          <w:tcPr>
            <w:tcW w:w="349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Протоколы родительских собраний</w:t>
            </w:r>
          </w:p>
        </w:tc>
      </w:tr>
      <w:tr w:rsidR="005667E7" w:rsidRPr="005667E7" w:rsidTr="004E2090">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5.5.</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Индивидуальные консультации для родителей 9 классов</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color w:val="000000"/>
                <w:lang w:val="en-US"/>
              </w:rPr>
              <w:t>В течение года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color w:val="000000"/>
              </w:rPr>
              <w:t>Администрация</w:t>
            </w:r>
            <w:r w:rsidRPr="005667E7">
              <w:rPr>
                <w:rFonts w:eastAsia="Calibri"/>
                <w:color w:val="000000"/>
                <w:lang w:val="en-US"/>
              </w:rPr>
              <w:t>.</w:t>
            </w:r>
          </w:p>
        </w:tc>
        <w:tc>
          <w:tcPr>
            <w:tcW w:w="34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 </w:t>
            </w:r>
          </w:p>
        </w:tc>
      </w:tr>
      <w:tr w:rsidR="005667E7" w:rsidRPr="005667E7" w:rsidTr="004E2090">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5.6.</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Обеспечение доступа родителей, учителей и детей к электронным образовательным ресурсам ОО, сайту ОО</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color w:val="000000"/>
                <w:lang w:val="en-US"/>
              </w:rPr>
              <w:t>Постоянно</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color w:val="000000"/>
                <w:lang w:val="en-US"/>
              </w:rPr>
              <w:t>Дремова Г.В.</w:t>
            </w:r>
          </w:p>
        </w:tc>
        <w:tc>
          <w:tcPr>
            <w:tcW w:w="34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p>
        </w:tc>
      </w:tr>
      <w:tr w:rsidR="005667E7" w:rsidRPr="005667E7" w:rsidTr="004E2090">
        <w:trPr>
          <w:trHeight w:val="969"/>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5.7.</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suppressAutoHyphens/>
              <w:autoSpaceDE w:val="0"/>
              <w:autoSpaceDN w:val="0"/>
              <w:adjustRightInd w:val="0"/>
              <w:snapToGrid w:val="0"/>
              <w:rPr>
                <w:rFonts w:eastAsia="DejaVu Sans"/>
                <w:kern w:val="2"/>
                <w:lang w:eastAsia="hi-IN" w:bidi="hi-IN"/>
              </w:rPr>
            </w:pPr>
            <w:r w:rsidRPr="005667E7">
              <w:rPr>
                <w:rFonts w:eastAsia="Calibri"/>
              </w:rPr>
              <w:t>Анкетирование родителей (законных представителей) с целью изучения общественного мнения по вопросам качества образования</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suppressAutoHyphens/>
              <w:autoSpaceDE w:val="0"/>
              <w:autoSpaceDN w:val="0"/>
              <w:adjustRightInd w:val="0"/>
              <w:snapToGrid w:val="0"/>
              <w:jc w:val="center"/>
              <w:rPr>
                <w:rFonts w:eastAsia="DejaVu Sans"/>
                <w:kern w:val="2"/>
                <w:lang w:val="en-US" w:eastAsia="hi-IN" w:bidi="hi-IN"/>
              </w:rPr>
            </w:pPr>
            <w:r w:rsidRPr="005667E7">
              <w:rPr>
                <w:rFonts w:eastAsia="Calibri"/>
                <w:lang w:val="en-US"/>
              </w:rPr>
              <w:t xml:space="preserve">Апрель-май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suppressAutoHyphens/>
              <w:autoSpaceDE w:val="0"/>
              <w:autoSpaceDN w:val="0"/>
              <w:adjustRightInd w:val="0"/>
              <w:snapToGrid w:val="0"/>
              <w:jc w:val="center"/>
              <w:rPr>
                <w:rFonts w:eastAsia="DejaVu Sans"/>
                <w:kern w:val="2"/>
                <w:lang w:eastAsia="hi-IN" w:bidi="hi-IN"/>
              </w:rPr>
            </w:pPr>
            <w:r w:rsidRPr="005667E7">
              <w:rPr>
                <w:rFonts w:eastAsia="Calibri"/>
              </w:rPr>
              <w:t xml:space="preserve">Заместитель директора по ВР </w:t>
            </w:r>
          </w:p>
        </w:tc>
        <w:tc>
          <w:tcPr>
            <w:tcW w:w="349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snapToGrid w:val="0"/>
              <w:rPr>
                <w:rFonts w:eastAsia="DejaVu Sans"/>
                <w:kern w:val="2"/>
                <w:lang w:eastAsia="hi-IN" w:bidi="hi-IN"/>
              </w:rPr>
            </w:pPr>
            <w:r w:rsidRPr="005667E7">
              <w:rPr>
                <w:rFonts w:eastAsia="Calibri"/>
              </w:rPr>
              <w:t>Аналитическая справка, предложения в план-график реализации ФГОС на 2019-2020 уч.г.</w:t>
            </w:r>
          </w:p>
        </w:tc>
      </w:tr>
      <w:tr w:rsidR="005667E7" w:rsidRPr="005667E7" w:rsidTr="004E2090">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5.9.</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rsidR="005667E7" w:rsidRPr="005667E7" w:rsidRDefault="005667E7" w:rsidP="005667E7">
            <w:pPr>
              <w:widowControl w:val="0"/>
              <w:autoSpaceDE w:val="0"/>
              <w:autoSpaceDN w:val="0"/>
              <w:adjustRightInd w:val="0"/>
            </w:pPr>
            <w:r w:rsidRPr="005667E7">
              <w:t>Обеспечение комфортности условий и доступности получения социальных услуг, в том числе для граждан с ОВЗ.</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5667E7" w:rsidRPr="005667E7" w:rsidRDefault="005667E7" w:rsidP="005667E7">
            <w:pPr>
              <w:widowControl w:val="0"/>
              <w:autoSpaceDE w:val="0"/>
              <w:autoSpaceDN w:val="0"/>
              <w:adjustRightInd w:val="0"/>
              <w:jc w:val="center"/>
              <w:rPr>
                <w:bCs/>
                <w:sz w:val="22"/>
                <w:szCs w:val="22"/>
              </w:rPr>
            </w:pPr>
            <w:r w:rsidRPr="005667E7">
              <w:rPr>
                <w:bCs/>
                <w:sz w:val="22"/>
                <w:szCs w:val="22"/>
              </w:rPr>
              <w:t xml:space="preserve"> </w:t>
            </w:r>
          </w:p>
          <w:p w:rsidR="005667E7" w:rsidRPr="005667E7" w:rsidRDefault="005667E7" w:rsidP="005667E7">
            <w:pPr>
              <w:widowControl w:val="0"/>
              <w:autoSpaceDE w:val="0"/>
              <w:autoSpaceDN w:val="0"/>
              <w:adjustRightInd w:val="0"/>
              <w:jc w:val="center"/>
              <w:rPr>
                <w:bCs/>
                <w:sz w:val="22"/>
                <w:szCs w:val="22"/>
              </w:rPr>
            </w:pPr>
            <w:r w:rsidRPr="005667E7">
              <w:rPr>
                <w:bCs/>
                <w:sz w:val="22"/>
                <w:szCs w:val="22"/>
              </w:rPr>
              <w:t>Учебный год</w:t>
            </w:r>
          </w:p>
          <w:p w:rsidR="005667E7" w:rsidRPr="005667E7" w:rsidRDefault="005667E7" w:rsidP="005667E7">
            <w:pPr>
              <w:widowControl w:val="0"/>
              <w:autoSpaceDE w:val="0"/>
              <w:autoSpaceDN w:val="0"/>
              <w:adjustRightInd w:val="0"/>
              <w:jc w:val="cente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5667E7" w:rsidRPr="005667E7" w:rsidRDefault="005667E7" w:rsidP="005667E7">
            <w:pPr>
              <w:widowControl w:val="0"/>
              <w:autoSpaceDE w:val="0"/>
              <w:autoSpaceDN w:val="0"/>
              <w:adjustRightInd w:val="0"/>
              <w:jc w:val="center"/>
            </w:pPr>
            <w:r w:rsidRPr="005667E7">
              <w:t>Заместитель директора по УВР</w:t>
            </w:r>
            <w:r w:rsidRPr="005667E7">
              <w:rPr>
                <w:color w:val="000000"/>
              </w:rPr>
              <w:t xml:space="preserve"> Анпилогова Т.А.</w:t>
            </w:r>
          </w:p>
        </w:tc>
        <w:tc>
          <w:tcPr>
            <w:tcW w:w="3496" w:type="dxa"/>
            <w:gridSpan w:val="2"/>
            <w:tcBorders>
              <w:top w:val="nil"/>
              <w:left w:val="nil"/>
              <w:bottom w:val="single" w:sz="8" w:space="0" w:color="auto"/>
              <w:right w:val="single" w:sz="8" w:space="0" w:color="auto"/>
            </w:tcBorders>
            <w:tcMar>
              <w:top w:w="0" w:type="dxa"/>
              <w:left w:w="108" w:type="dxa"/>
              <w:bottom w:w="0" w:type="dxa"/>
              <w:right w:w="108" w:type="dxa"/>
            </w:tcMar>
          </w:tcPr>
          <w:p w:rsidR="005667E7" w:rsidRPr="005667E7" w:rsidRDefault="005667E7" w:rsidP="005667E7">
            <w:pPr>
              <w:widowControl w:val="0"/>
              <w:autoSpaceDE w:val="0"/>
              <w:autoSpaceDN w:val="0"/>
              <w:adjustRightInd w:val="0"/>
            </w:pPr>
            <w:r w:rsidRPr="005667E7">
              <w:t>Увеличение количества лиц с ОВЗ, охваченных обучением.</w:t>
            </w:r>
          </w:p>
          <w:p w:rsidR="005667E7" w:rsidRPr="005667E7" w:rsidRDefault="005667E7" w:rsidP="005667E7">
            <w:pPr>
              <w:widowControl w:val="0"/>
              <w:autoSpaceDE w:val="0"/>
              <w:autoSpaceDN w:val="0"/>
              <w:adjustRightInd w:val="0"/>
            </w:pPr>
            <w:r w:rsidRPr="005667E7">
              <w:t>Отсутствие жалоб. Доля полу-чателей услуг, удовлетворён-ных качеством обслуживания</w:t>
            </w:r>
          </w:p>
        </w:tc>
      </w:tr>
      <w:tr w:rsidR="005667E7" w:rsidRPr="005667E7" w:rsidTr="004E2090">
        <w:trPr>
          <w:gridAfter w:val="1"/>
          <w:wAfter w:w="94" w:type="dxa"/>
          <w:trHeight w:val="207"/>
        </w:trPr>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6.</w:t>
            </w:r>
          </w:p>
        </w:tc>
        <w:tc>
          <w:tcPr>
            <w:tcW w:w="14317" w:type="dxa"/>
            <w:gridSpan w:val="4"/>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b/>
                <w:bCs/>
                <w:color w:val="000000"/>
                <w:lang w:val="en-US"/>
              </w:rPr>
              <w:t>Методическое обеспечение</w:t>
            </w:r>
          </w:p>
        </w:tc>
      </w:tr>
      <w:tr w:rsidR="005667E7" w:rsidRPr="005667E7" w:rsidTr="004E2090">
        <w:trPr>
          <w:gridAfter w:val="1"/>
          <w:wAfter w:w="94" w:type="dxa"/>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6.1.</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suppressAutoHyphens/>
              <w:autoSpaceDE w:val="0"/>
              <w:autoSpaceDN w:val="0"/>
              <w:adjustRightInd w:val="0"/>
              <w:snapToGrid w:val="0"/>
              <w:rPr>
                <w:rFonts w:eastAsia="DejaVu Sans"/>
                <w:kern w:val="2"/>
                <w:lang w:eastAsia="hi-IN" w:bidi="hi-IN"/>
              </w:rPr>
            </w:pPr>
            <w:r w:rsidRPr="005667E7">
              <w:rPr>
                <w:rFonts w:eastAsia="Calibri"/>
              </w:rPr>
              <w:t xml:space="preserve">Анализ методического обеспечения образовательного процесса в соответствии с требованиями ФК ГОС  по всем предметам   (  с учетом выбранных УМК)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snapToGrid w:val="0"/>
              <w:jc w:val="center"/>
              <w:rPr>
                <w:rFonts w:eastAsia="DejaVu Sans"/>
                <w:kern w:val="2"/>
                <w:lang w:val="en-US" w:eastAsia="hi-IN" w:bidi="hi-IN"/>
              </w:rPr>
            </w:pPr>
            <w:r w:rsidRPr="005667E7">
              <w:rPr>
                <w:rFonts w:eastAsia="Calibri"/>
                <w:lang w:val="en-US"/>
              </w:rPr>
              <w:t>Сентябрь - декабрь</w:t>
            </w:r>
          </w:p>
          <w:p w:rsidR="005667E7" w:rsidRPr="005667E7" w:rsidRDefault="005667E7" w:rsidP="005667E7">
            <w:pPr>
              <w:widowControl w:val="0"/>
              <w:suppressAutoHyphens/>
              <w:autoSpaceDE w:val="0"/>
              <w:autoSpaceDN w:val="0"/>
              <w:adjustRightInd w:val="0"/>
              <w:jc w:val="center"/>
              <w:rPr>
                <w:rFonts w:eastAsia="DejaVu Sans"/>
                <w:kern w:val="2"/>
                <w:lang w:val="en-US" w:eastAsia="hi-IN" w:bidi="hi-IN"/>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suppressAutoHyphens/>
              <w:autoSpaceDE w:val="0"/>
              <w:autoSpaceDN w:val="0"/>
              <w:adjustRightInd w:val="0"/>
              <w:snapToGrid w:val="0"/>
              <w:jc w:val="center"/>
              <w:rPr>
                <w:rFonts w:eastAsia="DejaVu Sans"/>
                <w:kern w:val="2"/>
                <w:lang w:eastAsia="hi-IN" w:bidi="hi-IN"/>
              </w:rPr>
            </w:pPr>
            <w:r w:rsidRPr="005667E7">
              <w:rPr>
                <w:rFonts w:eastAsia="Calibri"/>
              </w:rPr>
              <w:t>Заместители директора по УВР учителя - предметники</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suppressAutoHyphens/>
              <w:autoSpaceDE w:val="0"/>
              <w:autoSpaceDN w:val="0"/>
              <w:adjustRightInd w:val="0"/>
              <w:snapToGrid w:val="0"/>
              <w:rPr>
                <w:rFonts w:eastAsia="DejaVu Sans"/>
                <w:kern w:val="2"/>
                <w:lang w:val="en-US" w:eastAsia="hi-IN" w:bidi="hi-IN"/>
              </w:rPr>
            </w:pPr>
            <w:r w:rsidRPr="005667E7">
              <w:rPr>
                <w:rFonts w:eastAsia="Calibri"/>
                <w:lang w:val="en-US"/>
              </w:rPr>
              <w:t>Аналитическая справка</w:t>
            </w:r>
          </w:p>
        </w:tc>
      </w:tr>
      <w:tr w:rsidR="005667E7" w:rsidRPr="005667E7" w:rsidTr="004E2090">
        <w:trPr>
          <w:gridAfter w:val="1"/>
          <w:wAfter w:w="94" w:type="dxa"/>
          <w:trHeight w:val="207"/>
        </w:trPr>
        <w:tc>
          <w:tcPr>
            <w:tcW w:w="70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6.2.</w:t>
            </w:r>
          </w:p>
        </w:tc>
        <w:tc>
          <w:tcPr>
            <w:tcW w:w="6662" w:type="dxa"/>
            <w:tcBorders>
              <w:top w:val="nil"/>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Практическое</w:t>
            </w:r>
            <w:r w:rsidRPr="005667E7">
              <w:rPr>
                <w:rFonts w:eastAsia="Calibri"/>
                <w:color w:val="000000"/>
                <w:lang w:val="en-US"/>
              </w:rPr>
              <w:t> </w:t>
            </w:r>
            <w:r w:rsidRPr="005667E7">
              <w:rPr>
                <w:rFonts w:eastAsia="Calibri"/>
                <w:color w:val="000000"/>
              </w:rPr>
              <w:t xml:space="preserve"> занятие «Составление технологической карты урока»</w:t>
            </w:r>
          </w:p>
        </w:tc>
        <w:tc>
          <w:tcPr>
            <w:tcW w:w="1985" w:type="dxa"/>
            <w:tcBorders>
              <w:top w:val="nil"/>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color w:val="000000"/>
                <w:lang w:val="en-US"/>
              </w:rPr>
              <w:t>Ноябрь</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rPr>
            </w:pPr>
            <w:r w:rsidRPr="005667E7">
              <w:rPr>
                <w:rFonts w:eastAsia="Calibri"/>
              </w:rPr>
              <w:t>Заместитель директора по УВР</w:t>
            </w:r>
            <w:r w:rsidRPr="005667E7">
              <w:rPr>
                <w:rFonts w:eastAsia="Calibri"/>
                <w:color w:val="000000"/>
              </w:rPr>
              <w:t xml:space="preserve"> Ороева Е.А.</w:t>
            </w:r>
          </w:p>
        </w:tc>
        <w:tc>
          <w:tcPr>
            <w:tcW w:w="3402" w:type="dxa"/>
            <w:tcBorders>
              <w:top w:val="nil"/>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Обобщенный опыт и методические рекомендации для учителей ОУ, материалы для сайта и медиатеки</w:t>
            </w:r>
          </w:p>
        </w:tc>
      </w:tr>
      <w:tr w:rsidR="005667E7" w:rsidRPr="005667E7" w:rsidTr="004E2090">
        <w:trPr>
          <w:gridAfter w:val="1"/>
          <w:wAfter w:w="94" w:type="dxa"/>
          <w:trHeight w:val="207"/>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6.3.</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rPr>
              <w:t xml:space="preserve">Стартовая диагностика учебных достижений обучающихся на начало учебного года. </w:t>
            </w:r>
            <w:r w:rsidRPr="005667E7">
              <w:rPr>
                <w:rFonts w:eastAsia="Calibri"/>
                <w:color w:val="000000"/>
                <w:lang w:val="en-US"/>
              </w:rPr>
              <w:t xml:space="preserve">Подбор диагностического инструментария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color w:val="000000"/>
                <w:lang w:val="en-US"/>
              </w:rPr>
              <w:t>Сентябрь, Январь</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rPr>
              <w:t>Заместители директора по УВР</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Банк диагностик</w:t>
            </w:r>
          </w:p>
        </w:tc>
      </w:tr>
      <w:tr w:rsidR="005667E7" w:rsidRPr="005667E7" w:rsidTr="004E2090">
        <w:trPr>
          <w:gridAfter w:val="1"/>
          <w:wAfter w:w="94" w:type="dxa"/>
          <w:trHeight w:val="207"/>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lastRenderedPageBreak/>
              <w:t>6.4.</w:t>
            </w:r>
          </w:p>
        </w:tc>
        <w:tc>
          <w:tcPr>
            <w:tcW w:w="666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Методическое обеспечение внеурочной деятельности:</w:t>
            </w:r>
          </w:p>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 xml:space="preserve">- анализ работы кружков </w:t>
            </w:r>
          </w:p>
        </w:tc>
        <w:tc>
          <w:tcPr>
            <w:tcW w:w="19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color w:val="000000"/>
                <w:lang w:val="en-US"/>
              </w:rPr>
              <w:t>По графику ВШК</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color w:val="000000"/>
                <w:lang w:val="en-US"/>
              </w:rPr>
            </w:pPr>
            <w:r w:rsidRPr="005667E7">
              <w:rPr>
                <w:rFonts w:eastAsia="Calibri"/>
                <w:color w:val="000000"/>
                <w:lang w:val="en-US"/>
              </w:rPr>
              <w:t>Горбенко Л.Г.</w:t>
            </w: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анализ проблем, вынесенных на обсуждение;</w:t>
            </w:r>
          </w:p>
        </w:tc>
      </w:tr>
      <w:tr w:rsidR="005667E7" w:rsidRPr="005667E7" w:rsidTr="004E2090">
        <w:trPr>
          <w:gridAfter w:val="1"/>
          <w:wAfter w:w="94" w:type="dxa"/>
          <w:trHeight w:val="207"/>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6.5.</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snapToGrid w:val="0"/>
              <w:rPr>
                <w:rFonts w:eastAsia="DejaVu Sans"/>
                <w:kern w:val="2"/>
                <w:lang w:eastAsia="hi-IN" w:bidi="hi-IN"/>
              </w:rPr>
            </w:pPr>
            <w:r w:rsidRPr="005667E7">
              <w:rPr>
                <w:rFonts w:eastAsia="Calibri"/>
              </w:rPr>
              <w:t xml:space="preserve">Создание  банка конспектов уроков (занятий), презентаций, контрольных заданий для учащихся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7E7" w:rsidRPr="005667E7" w:rsidRDefault="005667E7" w:rsidP="005667E7">
            <w:pPr>
              <w:widowControl w:val="0"/>
              <w:suppressAutoHyphens/>
              <w:autoSpaceDE w:val="0"/>
              <w:autoSpaceDN w:val="0"/>
              <w:adjustRightInd w:val="0"/>
              <w:snapToGrid w:val="0"/>
              <w:jc w:val="center"/>
              <w:rPr>
                <w:rFonts w:eastAsia="DejaVu Sans"/>
                <w:kern w:val="2"/>
                <w:lang w:val="en-US" w:eastAsia="hi-IN" w:bidi="hi-IN"/>
              </w:rPr>
            </w:pPr>
            <w:r w:rsidRPr="005667E7">
              <w:rPr>
                <w:rFonts w:eastAsia="Calibri"/>
                <w:lang w:val="en-US"/>
              </w:rPr>
              <w:t>Обновление информации</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7E7" w:rsidRPr="005667E7" w:rsidRDefault="005667E7" w:rsidP="005667E7">
            <w:pPr>
              <w:widowControl w:val="0"/>
              <w:suppressAutoHyphens/>
              <w:autoSpaceDE w:val="0"/>
              <w:autoSpaceDN w:val="0"/>
              <w:adjustRightInd w:val="0"/>
              <w:snapToGrid w:val="0"/>
              <w:jc w:val="center"/>
              <w:rPr>
                <w:rFonts w:eastAsia="DejaVu Sans"/>
                <w:kern w:val="2"/>
                <w:lang w:eastAsia="hi-IN" w:bidi="hi-IN"/>
              </w:rPr>
            </w:pPr>
            <w:r w:rsidRPr="005667E7">
              <w:rPr>
                <w:rFonts w:eastAsia="Calibri"/>
              </w:rPr>
              <w:t>Замститель директора по УВР Горбенко Л.Г. учителя - предметники</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7E7" w:rsidRPr="005667E7" w:rsidRDefault="005667E7" w:rsidP="005667E7">
            <w:pPr>
              <w:widowControl w:val="0"/>
              <w:suppressAutoHyphens/>
              <w:autoSpaceDE w:val="0"/>
              <w:autoSpaceDN w:val="0"/>
              <w:adjustRightInd w:val="0"/>
              <w:snapToGrid w:val="0"/>
              <w:rPr>
                <w:rFonts w:eastAsia="DejaVu Sans"/>
                <w:kern w:val="2"/>
                <w:lang w:val="en-US" w:eastAsia="hi-IN" w:bidi="hi-IN"/>
              </w:rPr>
            </w:pPr>
            <w:r w:rsidRPr="005667E7">
              <w:rPr>
                <w:rFonts w:eastAsia="Calibri"/>
                <w:lang w:val="en-US"/>
              </w:rPr>
              <w:t xml:space="preserve">Обновляемый электронный банк </w:t>
            </w:r>
          </w:p>
        </w:tc>
      </w:tr>
      <w:tr w:rsidR="005667E7" w:rsidRPr="005667E7" w:rsidTr="004E2090">
        <w:trPr>
          <w:gridAfter w:val="1"/>
          <w:wAfter w:w="94" w:type="dxa"/>
          <w:trHeight w:val="1462"/>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6.6.</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rPr>
                <w:rFonts w:eastAsia="DejaVu Sans"/>
                <w:kern w:val="2"/>
                <w:lang w:eastAsia="hi-IN" w:bidi="hi-IN"/>
              </w:rPr>
            </w:pPr>
            <w:r w:rsidRPr="005667E7">
              <w:rPr>
                <w:rFonts w:eastAsia="Calibri"/>
              </w:rPr>
              <w:t>Методическое обеспечение учебной деятельности в 9  классах;</w:t>
            </w:r>
          </w:p>
          <w:p w:rsidR="005667E7" w:rsidRPr="005667E7" w:rsidRDefault="005667E7" w:rsidP="005667E7">
            <w:pPr>
              <w:widowControl w:val="0"/>
              <w:autoSpaceDE w:val="0"/>
              <w:autoSpaceDN w:val="0"/>
              <w:adjustRightInd w:val="0"/>
              <w:rPr>
                <w:rFonts w:eastAsia="Calibri"/>
              </w:rPr>
            </w:pPr>
            <w:r w:rsidRPr="005667E7">
              <w:rPr>
                <w:rFonts w:eastAsia="Calibri"/>
              </w:rPr>
              <w:t>-анализ результатов реализации внеурочной деятельности  и рабочих программ ООП;</w:t>
            </w:r>
          </w:p>
          <w:p w:rsidR="005667E7" w:rsidRPr="005667E7" w:rsidRDefault="005667E7" w:rsidP="005667E7">
            <w:pPr>
              <w:widowControl w:val="0"/>
              <w:suppressAutoHyphens/>
              <w:autoSpaceDE w:val="0"/>
              <w:autoSpaceDN w:val="0"/>
              <w:adjustRightInd w:val="0"/>
              <w:rPr>
                <w:rFonts w:eastAsia="DejaVu Sans"/>
                <w:kern w:val="2"/>
                <w:lang w:eastAsia="hi-IN" w:bidi="hi-IN"/>
              </w:rPr>
            </w:pPr>
            <w:r w:rsidRPr="005667E7">
              <w:rPr>
                <w:rFonts w:eastAsia="Calibri"/>
              </w:rPr>
              <w:t>-посещение уроков и внеурочных занятий.</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7E7" w:rsidRPr="005667E7" w:rsidRDefault="005667E7" w:rsidP="005667E7">
            <w:pPr>
              <w:widowControl w:val="0"/>
              <w:autoSpaceDE w:val="0"/>
              <w:autoSpaceDN w:val="0"/>
              <w:adjustRightInd w:val="0"/>
              <w:jc w:val="center"/>
              <w:rPr>
                <w:rFonts w:eastAsia="Calibri"/>
                <w:lang w:val="en-US"/>
              </w:rPr>
            </w:pPr>
            <w:r w:rsidRPr="005667E7">
              <w:rPr>
                <w:rFonts w:eastAsia="Calibri"/>
                <w:lang w:val="en-US"/>
              </w:rPr>
              <w:t xml:space="preserve">Январь  </w:t>
            </w:r>
          </w:p>
          <w:p w:rsidR="005667E7" w:rsidRPr="005667E7" w:rsidRDefault="005667E7" w:rsidP="005667E7">
            <w:pPr>
              <w:widowControl w:val="0"/>
              <w:autoSpaceDE w:val="0"/>
              <w:autoSpaceDN w:val="0"/>
              <w:adjustRightInd w:val="0"/>
              <w:jc w:val="center"/>
              <w:rPr>
                <w:rFonts w:eastAsia="Calibri"/>
                <w:lang w:val="en-US"/>
              </w:rPr>
            </w:pPr>
          </w:p>
          <w:p w:rsidR="005667E7" w:rsidRPr="005667E7" w:rsidRDefault="005667E7" w:rsidP="005667E7">
            <w:pPr>
              <w:widowControl w:val="0"/>
              <w:autoSpaceDE w:val="0"/>
              <w:autoSpaceDN w:val="0"/>
              <w:adjustRightInd w:val="0"/>
              <w:jc w:val="center"/>
              <w:rPr>
                <w:rFonts w:eastAsia="Calibri"/>
                <w:lang w:val="en-US"/>
              </w:rPr>
            </w:pPr>
          </w:p>
          <w:p w:rsidR="005667E7" w:rsidRPr="005667E7" w:rsidRDefault="005667E7" w:rsidP="005667E7">
            <w:pPr>
              <w:widowControl w:val="0"/>
              <w:autoSpaceDE w:val="0"/>
              <w:autoSpaceDN w:val="0"/>
              <w:adjustRightInd w:val="0"/>
              <w:jc w:val="center"/>
              <w:rPr>
                <w:rFonts w:eastAsia="Calibri"/>
                <w:lang w:val="en-US"/>
              </w:rPr>
            </w:pPr>
          </w:p>
          <w:p w:rsidR="005667E7" w:rsidRPr="005667E7" w:rsidRDefault="005667E7" w:rsidP="005667E7">
            <w:pPr>
              <w:widowControl w:val="0"/>
              <w:suppressAutoHyphens/>
              <w:autoSpaceDE w:val="0"/>
              <w:autoSpaceDN w:val="0"/>
              <w:adjustRightInd w:val="0"/>
              <w:jc w:val="center"/>
              <w:rPr>
                <w:rFonts w:eastAsia="DejaVu Sans"/>
                <w:kern w:val="2"/>
                <w:lang w:val="en-US" w:eastAsia="hi-IN" w:bidi="hi-IN"/>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7E7" w:rsidRPr="005667E7" w:rsidRDefault="005667E7" w:rsidP="005667E7">
            <w:pPr>
              <w:widowControl w:val="0"/>
              <w:suppressAutoHyphens/>
              <w:autoSpaceDE w:val="0"/>
              <w:autoSpaceDN w:val="0"/>
              <w:adjustRightInd w:val="0"/>
              <w:snapToGrid w:val="0"/>
              <w:jc w:val="center"/>
              <w:rPr>
                <w:rFonts w:eastAsia="DejaVu Sans"/>
                <w:kern w:val="2"/>
                <w:lang w:eastAsia="hi-IN" w:bidi="hi-IN"/>
              </w:rPr>
            </w:pPr>
            <w:r w:rsidRPr="005667E7">
              <w:rPr>
                <w:rFonts w:eastAsia="Calibri"/>
                <w:color w:val="000000"/>
              </w:rPr>
              <w:t>Заместители директора</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667E7" w:rsidRPr="005667E7" w:rsidRDefault="005667E7" w:rsidP="005667E7">
            <w:pPr>
              <w:widowControl w:val="0"/>
              <w:suppressAutoHyphens/>
              <w:autoSpaceDE w:val="0"/>
              <w:autoSpaceDN w:val="0"/>
              <w:adjustRightInd w:val="0"/>
              <w:snapToGrid w:val="0"/>
              <w:rPr>
                <w:rFonts w:eastAsia="DejaVu Sans"/>
                <w:kern w:val="2"/>
                <w:lang w:val="en-US" w:eastAsia="hi-IN" w:bidi="hi-IN"/>
              </w:rPr>
            </w:pPr>
          </w:p>
        </w:tc>
      </w:tr>
    </w:tbl>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suppressAutoHyphens/>
        <w:ind w:left="1069"/>
        <w:jc w:val="center"/>
        <w:rPr>
          <w:b/>
          <w:lang w:eastAsia="ar-SA"/>
        </w:rPr>
        <w:sectPr w:rsidR="005667E7" w:rsidRPr="005667E7" w:rsidSect="00B27B31">
          <w:pgSz w:w="16838" w:h="11906" w:orient="landscape"/>
          <w:pgMar w:top="1418" w:right="1134" w:bottom="567" w:left="851" w:header="709" w:footer="709" w:gutter="0"/>
          <w:cols w:space="708"/>
          <w:titlePg/>
          <w:docGrid w:linePitch="360"/>
        </w:sectPr>
      </w:pPr>
    </w:p>
    <w:p w:rsidR="005667E7" w:rsidRPr="005667E7" w:rsidRDefault="005667E7" w:rsidP="005667E7">
      <w:pPr>
        <w:suppressAutoHyphens/>
        <w:ind w:left="1069"/>
        <w:rPr>
          <w:b/>
          <w:i/>
          <w:lang w:eastAsia="ar-SA"/>
        </w:rPr>
      </w:pPr>
    </w:p>
    <w:p w:rsidR="005667E7" w:rsidRPr="005667E7" w:rsidRDefault="005667E7" w:rsidP="005667E7">
      <w:pPr>
        <w:suppressAutoHyphens/>
        <w:jc w:val="center"/>
        <w:rPr>
          <w:b/>
          <w:lang w:eastAsia="ar-SA"/>
        </w:rPr>
      </w:pPr>
      <w:r w:rsidRPr="005667E7">
        <w:rPr>
          <w:b/>
          <w:lang w:eastAsia="ar-SA"/>
        </w:rPr>
        <w:t>3.3.9. Контроль реализации условий</w:t>
      </w:r>
    </w:p>
    <w:p w:rsidR="005667E7" w:rsidRPr="005667E7" w:rsidRDefault="005667E7" w:rsidP="005667E7">
      <w:pPr>
        <w:widowControl w:val="0"/>
        <w:autoSpaceDE w:val="0"/>
        <w:autoSpaceDN w:val="0"/>
        <w:adjustRightInd w:val="0"/>
        <w:jc w:val="both"/>
        <w:rPr>
          <w:rFonts w:eastAsia="Calibri"/>
        </w:rPr>
      </w:pPr>
    </w:p>
    <w:p w:rsidR="005667E7" w:rsidRPr="005667E7" w:rsidRDefault="005667E7" w:rsidP="005667E7">
      <w:pPr>
        <w:widowControl w:val="0"/>
        <w:shd w:val="clear" w:color="auto" w:fill="FFFFFF"/>
        <w:autoSpaceDE w:val="0"/>
        <w:autoSpaceDN w:val="0"/>
        <w:adjustRightInd w:val="0"/>
        <w:ind w:firstLine="578"/>
        <w:jc w:val="both"/>
        <w:rPr>
          <w:rFonts w:eastAsia="Calibri"/>
          <w:color w:val="000000"/>
        </w:rPr>
      </w:pPr>
      <w:r w:rsidRPr="005667E7">
        <w:rPr>
          <w:rFonts w:eastAsia="Calibri"/>
          <w:b/>
          <w:color w:val="000000"/>
        </w:rPr>
        <w:t>Система контроля</w:t>
      </w:r>
      <w:r w:rsidRPr="005667E7">
        <w:rPr>
          <w:rFonts w:eastAsia="Calibri"/>
          <w:color w:val="000000"/>
        </w:rPr>
        <w:t xml:space="preserve"> – "важнейший инструмент" управления. Для обеспечения эффективности реализации основной образовательной программы необходимы анализ и совершенствование существующей в   школе системы ВШК с учетом новых требований как к результатам, так и к процессу их получения.</w:t>
      </w:r>
    </w:p>
    <w:p w:rsidR="005667E7" w:rsidRPr="005667E7" w:rsidRDefault="005667E7" w:rsidP="005667E7">
      <w:pPr>
        <w:widowControl w:val="0"/>
        <w:shd w:val="clear" w:color="auto" w:fill="FFFFFF"/>
        <w:autoSpaceDE w:val="0"/>
        <w:autoSpaceDN w:val="0"/>
        <w:adjustRightInd w:val="0"/>
        <w:ind w:firstLine="578"/>
        <w:jc w:val="both"/>
        <w:rPr>
          <w:rFonts w:eastAsia="Calibri"/>
          <w:color w:val="000000"/>
        </w:rPr>
      </w:pPr>
      <w:r w:rsidRPr="005667E7">
        <w:rPr>
          <w:rFonts w:eastAsia="Calibri"/>
          <w:color w:val="000000"/>
        </w:rPr>
        <w:t>Работа по федеральному государственному образовательному стандарту основного общего образования требует дополнить перечень традиционных контрольных действий новыми, позволяющими охватить все аспекты деятельности образовательной организации  в условиях введения ФКГОС ООО. Одним из таких контрольных действий является организация мониторинга за сформированностью условий реализации ООП ООО.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 Поэтому контроль за стоянием системы условий включает в себя следующие направления:</w:t>
      </w:r>
    </w:p>
    <w:p w:rsidR="005667E7" w:rsidRPr="005667E7" w:rsidRDefault="005667E7" w:rsidP="00EC392E">
      <w:pPr>
        <w:widowControl w:val="0"/>
        <w:numPr>
          <w:ilvl w:val="0"/>
          <w:numId w:val="37"/>
        </w:numPr>
        <w:shd w:val="clear" w:color="auto" w:fill="FFFFFF"/>
        <w:autoSpaceDE w:val="0"/>
        <w:autoSpaceDN w:val="0"/>
        <w:adjustRightInd w:val="0"/>
        <w:contextualSpacing/>
        <w:rPr>
          <w:rFonts w:eastAsia="Calibri"/>
          <w:color w:val="000000"/>
        </w:rPr>
      </w:pPr>
      <w:r w:rsidRPr="005667E7">
        <w:rPr>
          <w:rFonts w:eastAsia="Calibri"/>
          <w:color w:val="000000"/>
        </w:rPr>
        <w:t>контроль системы условий по определённым индикаторам;</w:t>
      </w:r>
    </w:p>
    <w:p w:rsidR="005667E7" w:rsidRPr="005667E7" w:rsidRDefault="005667E7" w:rsidP="00EC392E">
      <w:pPr>
        <w:widowControl w:val="0"/>
        <w:numPr>
          <w:ilvl w:val="0"/>
          <w:numId w:val="37"/>
        </w:numPr>
        <w:shd w:val="clear" w:color="auto" w:fill="FFFFFF"/>
        <w:autoSpaceDE w:val="0"/>
        <w:autoSpaceDN w:val="0"/>
        <w:adjustRightInd w:val="0"/>
        <w:contextualSpacing/>
        <w:rPr>
          <w:rFonts w:eastAsia="Calibri"/>
          <w:color w:val="000000"/>
        </w:rPr>
      </w:pPr>
      <w:r w:rsidRPr="005667E7">
        <w:rPr>
          <w:rFonts w:eastAsia="Calibri"/>
          <w:color w:val="000000"/>
        </w:rPr>
        <w:t>внесение необходимых корректив в систему условий (внесение изменений и дополнений в программу);</w:t>
      </w:r>
    </w:p>
    <w:p w:rsidR="005667E7" w:rsidRPr="005667E7" w:rsidRDefault="005667E7" w:rsidP="00EC392E">
      <w:pPr>
        <w:widowControl w:val="0"/>
        <w:numPr>
          <w:ilvl w:val="0"/>
          <w:numId w:val="37"/>
        </w:numPr>
        <w:shd w:val="clear" w:color="auto" w:fill="FFFFFF"/>
        <w:autoSpaceDE w:val="0"/>
        <w:autoSpaceDN w:val="0"/>
        <w:adjustRightInd w:val="0"/>
        <w:contextualSpacing/>
        <w:rPr>
          <w:rFonts w:eastAsia="Calibri"/>
          <w:color w:val="000000"/>
        </w:rPr>
      </w:pPr>
      <w:r w:rsidRPr="005667E7">
        <w:rPr>
          <w:rFonts w:eastAsia="Calibri"/>
          <w:color w:val="000000"/>
        </w:rPr>
        <w:t>принятие управленческих решений (издание необходимых приказов);</w:t>
      </w:r>
    </w:p>
    <w:p w:rsidR="005667E7" w:rsidRPr="005667E7" w:rsidRDefault="005667E7" w:rsidP="00EC392E">
      <w:pPr>
        <w:widowControl w:val="0"/>
        <w:numPr>
          <w:ilvl w:val="0"/>
          <w:numId w:val="37"/>
        </w:numPr>
        <w:shd w:val="clear" w:color="auto" w:fill="FFFFFF"/>
        <w:autoSpaceDE w:val="0"/>
        <w:autoSpaceDN w:val="0"/>
        <w:adjustRightInd w:val="0"/>
        <w:contextualSpacing/>
        <w:rPr>
          <w:rFonts w:eastAsia="Calibri"/>
          <w:color w:val="000000"/>
        </w:rPr>
      </w:pPr>
      <w:r w:rsidRPr="005667E7">
        <w:rPr>
          <w:rFonts w:eastAsia="Calibri"/>
          <w:color w:val="000000"/>
        </w:rPr>
        <w:t>аналитическая деятельности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 сайте).</w:t>
      </w:r>
    </w:p>
    <w:p w:rsidR="005667E7" w:rsidRPr="005667E7" w:rsidRDefault="005667E7" w:rsidP="005667E7">
      <w:pPr>
        <w:shd w:val="clear" w:color="auto" w:fill="FFFFFF"/>
        <w:ind w:left="720"/>
        <w:contextualSpacing/>
        <w:jc w:val="center"/>
        <w:rPr>
          <w:rFonts w:eastAsia="Calibri"/>
          <w:b/>
          <w:color w:val="000000"/>
        </w:rPr>
      </w:pPr>
      <w:r w:rsidRPr="005667E7">
        <w:rPr>
          <w:rFonts w:eastAsia="Calibri"/>
          <w:b/>
          <w:color w:val="000000"/>
        </w:rPr>
        <w:t>Контроль системы условий</w:t>
      </w:r>
    </w:p>
    <w:tbl>
      <w:tblPr>
        <w:tblStyle w:val="17b"/>
        <w:tblW w:w="0" w:type="auto"/>
        <w:tblInd w:w="720" w:type="dxa"/>
        <w:tblLook w:val="04A0" w:firstRow="1" w:lastRow="0" w:firstColumn="1" w:lastColumn="0" w:noHBand="0" w:noVBand="1"/>
      </w:tblPr>
      <w:tblGrid>
        <w:gridCol w:w="1915"/>
        <w:gridCol w:w="1979"/>
        <w:gridCol w:w="2082"/>
        <w:gridCol w:w="1724"/>
        <w:gridCol w:w="1717"/>
      </w:tblGrid>
      <w:tr w:rsidR="005667E7" w:rsidRPr="005667E7" w:rsidTr="004E2090">
        <w:tc>
          <w:tcPr>
            <w:tcW w:w="1869" w:type="dxa"/>
          </w:tcPr>
          <w:p w:rsidR="005667E7" w:rsidRPr="005667E7" w:rsidRDefault="005667E7" w:rsidP="005667E7">
            <w:pPr>
              <w:widowControl w:val="0"/>
              <w:shd w:val="clear" w:color="auto" w:fill="FFFFFF"/>
              <w:autoSpaceDE w:val="0"/>
              <w:autoSpaceDN w:val="0"/>
              <w:adjustRightInd w:val="0"/>
              <w:rPr>
                <w:rFonts w:eastAsia="Calibri"/>
                <w:color w:val="000000"/>
                <w:lang w:val="en-US"/>
              </w:rPr>
            </w:pPr>
            <w:r w:rsidRPr="005667E7">
              <w:rPr>
                <w:color w:val="000000"/>
                <w:lang w:val="en-US"/>
              </w:rPr>
              <w:t>Критерий</w:t>
            </w:r>
          </w:p>
        </w:tc>
        <w:tc>
          <w:tcPr>
            <w:tcW w:w="1932" w:type="dxa"/>
          </w:tcPr>
          <w:p w:rsidR="005667E7" w:rsidRPr="005667E7" w:rsidRDefault="005667E7" w:rsidP="005667E7">
            <w:pPr>
              <w:widowControl w:val="0"/>
              <w:shd w:val="clear" w:color="auto" w:fill="FFFFFF"/>
              <w:autoSpaceDE w:val="0"/>
              <w:autoSpaceDN w:val="0"/>
              <w:adjustRightInd w:val="0"/>
              <w:rPr>
                <w:rFonts w:eastAsia="Calibri"/>
                <w:color w:val="000000"/>
                <w:lang w:val="en-US"/>
              </w:rPr>
            </w:pPr>
            <w:r w:rsidRPr="005667E7">
              <w:rPr>
                <w:rFonts w:eastAsia="Calibri"/>
                <w:color w:val="000000"/>
                <w:lang w:val="en-US"/>
              </w:rPr>
              <w:t>Объект</w:t>
            </w:r>
          </w:p>
        </w:tc>
        <w:tc>
          <w:tcPr>
            <w:tcW w:w="2032" w:type="dxa"/>
          </w:tcPr>
          <w:p w:rsidR="005667E7" w:rsidRPr="005667E7" w:rsidRDefault="005667E7" w:rsidP="005667E7">
            <w:pPr>
              <w:widowControl w:val="0"/>
              <w:shd w:val="clear" w:color="auto" w:fill="FFFFFF"/>
              <w:autoSpaceDE w:val="0"/>
              <w:autoSpaceDN w:val="0"/>
              <w:adjustRightInd w:val="0"/>
              <w:rPr>
                <w:rFonts w:eastAsia="Calibri"/>
                <w:color w:val="000000"/>
                <w:lang w:val="en-US"/>
              </w:rPr>
            </w:pPr>
            <w:r w:rsidRPr="005667E7">
              <w:rPr>
                <w:color w:val="000000"/>
                <w:lang w:val="en-US"/>
              </w:rPr>
              <w:t>Индикатор</w:t>
            </w:r>
          </w:p>
        </w:tc>
        <w:tc>
          <w:tcPr>
            <w:tcW w:w="1777" w:type="dxa"/>
          </w:tcPr>
          <w:p w:rsidR="005667E7" w:rsidRPr="005667E7" w:rsidRDefault="005667E7" w:rsidP="005667E7">
            <w:pPr>
              <w:widowControl w:val="0"/>
              <w:shd w:val="clear" w:color="auto" w:fill="FFFFFF"/>
              <w:autoSpaceDE w:val="0"/>
              <w:autoSpaceDN w:val="0"/>
              <w:adjustRightInd w:val="0"/>
              <w:rPr>
                <w:rFonts w:eastAsia="Calibri"/>
                <w:color w:val="000000"/>
                <w:lang w:val="en-US"/>
              </w:rPr>
            </w:pPr>
            <w:r w:rsidRPr="005667E7">
              <w:rPr>
                <w:color w:val="000000"/>
                <w:lang w:val="en-US"/>
              </w:rPr>
              <w:t>Периодичность</w:t>
            </w:r>
          </w:p>
        </w:tc>
        <w:tc>
          <w:tcPr>
            <w:tcW w:w="1807" w:type="dxa"/>
          </w:tcPr>
          <w:p w:rsidR="005667E7" w:rsidRPr="005667E7" w:rsidRDefault="005667E7" w:rsidP="005667E7">
            <w:pPr>
              <w:widowControl w:val="0"/>
              <w:shd w:val="clear" w:color="auto" w:fill="FFFFFF"/>
              <w:autoSpaceDE w:val="0"/>
              <w:autoSpaceDN w:val="0"/>
              <w:adjustRightInd w:val="0"/>
              <w:rPr>
                <w:rFonts w:eastAsia="Calibri"/>
                <w:color w:val="000000"/>
                <w:lang w:val="en-US"/>
              </w:rPr>
            </w:pPr>
            <w:r w:rsidRPr="005667E7">
              <w:rPr>
                <w:color w:val="000000"/>
                <w:lang w:val="en-US"/>
              </w:rPr>
              <w:t>Ответственный</w:t>
            </w:r>
          </w:p>
        </w:tc>
      </w:tr>
      <w:tr w:rsidR="005667E7" w:rsidRPr="005667E7" w:rsidTr="004E2090">
        <w:tc>
          <w:tcPr>
            <w:tcW w:w="1869" w:type="dxa"/>
            <w:vMerge w:val="restart"/>
          </w:tcPr>
          <w:p w:rsidR="005667E7" w:rsidRPr="005667E7" w:rsidRDefault="005667E7" w:rsidP="005667E7">
            <w:pPr>
              <w:widowControl w:val="0"/>
              <w:shd w:val="clear" w:color="auto" w:fill="FFFFFF"/>
              <w:autoSpaceDE w:val="0"/>
              <w:autoSpaceDN w:val="0"/>
              <w:adjustRightInd w:val="0"/>
              <w:rPr>
                <w:color w:val="000000"/>
                <w:lang w:val="en-US"/>
              </w:rPr>
            </w:pPr>
            <w:r w:rsidRPr="005667E7">
              <w:rPr>
                <w:color w:val="000000"/>
                <w:lang w:val="en-US"/>
              </w:rPr>
              <w:t>Кадровый потенциал</w:t>
            </w:r>
          </w:p>
          <w:p w:rsidR="005667E7" w:rsidRPr="005667E7" w:rsidRDefault="005667E7" w:rsidP="005667E7">
            <w:pPr>
              <w:contextualSpacing/>
              <w:rPr>
                <w:rFonts w:eastAsia="Calibri"/>
                <w:color w:val="000000"/>
              </w:rPr>
            </w:pPr>
          </w:p>
        </w:tc>
        <w:tc>
          <w:tcPr>
            <w:tcW w:w="1932" w:type="dxa"/>
          </w:tcPr>
          <w:p w:rsidR="005667E7" w:rsidRPr="005667E7" w:rsidRDefault="005667E7" w:rsidP="005667E7">
            <w:pPr>
              <w:contextualSpacing/>
              <w:rPr>
                <w:rFonts w:eastAsia="Calibri"/>
                <w:color w:val="000000"/>
              </w:rPr>
            </w:pPr>
            <w:r w:rsidRPr="005667E7">
              <w:rPr>
                <w:rFonts w:eastAsia="Calibri"/>
              </w:rPr>
              <w:t>Качество кадрового обеспечения реализации ФК ГОС основного общего образования</w:t>
            </w:r>
          </w:p>
        </w:tc>
        <w:tc>
          <w:tcPr>
            <w:tcW w:w="2032" w:type="dxa"/>
          </w:tcPr>
          <w:p w:rsidR="005667E7" w:rsidRPr="005667E7" w:rsidRDefault="005667E7" w:rsidP="005667E7">
            <w:pPr>
              <w:widowControl w:val="0"/>
              <w:shd w:val="clear" w:color="auto" w:fill="FFFFFF"/>
              <w:autoSpaceDE w:val="0"/>
              <w:autoSpaceDN w:val="0"/>
              <w:adjustRightInd w:val="0"/>
              <w:rPr>
                <w:color w:val="000000"/>
              </w:rPr>
            </w:pPr>
            <w:r w:rsidRPr="005667E7">
              <w:rPr>
                <w:color w:val="000000"/>
              </w:rPr>
              <w:t>Наличие педагогов, способных реализовывать ООП (по квалификации, по опыту, наличие званий, победители</w:t>
            </w:r>
          </w:p>
          <w:p w:rsidR="005667E7" w:rsidRPr="005667E7" w:rsidRDefault="005667E7" w:rsidP="005667E7">
            <w:pPr>
              <w:widowControl w:val="0"/>
              <w:shd w:val="clear" w:color="auto" w:fill="FFFFFF"/>
              <w:autoSpaceDE w:val="0"/>
              <w:autoSpaceDN w:val="0"/>
              <w:adjustRightInd w:val="0"/>
              <w:rPr>
                <w:color w:val="000000"/>
              </w:rPr>
            </w:pPr>
            <w:r w:rsidRPr="005667E7">
              <w:rPr>
                <w:color w:val="000000"/>
              </w:rPr>
              <w:t>профессиональных конкурсов,</w:t>
            </w:r>
          </w:p>
          <w:p w:rsidR="005667E7" w:rsidRPr="005667E7" w:rsidRDefault="005667E7" w:rsidP="005667E7">
            <w:pPr>
              <w:widowControl w:val="0"/>
              <w:shd w:val="clear" w:color="auto" w:fill="FFFFFF"/>
              <w:autoSpaceDE w:val="0"/>
              <w:autoSpaceDN w:val="0"/>
              <w:adjustRightInd w:val="0"/>
              <w:rPr>
                <w:color w:val="000000"/>
              </w:rPr>
            </w:pPr>
            <w:r w:rsidRPr="005667E7">
              <w:rPr>
                <w:color w:val="000000"/>
              </w:rPr>
              <w:t>участие в проектах, грантах и</w:t>
            </w:r>
          </w:p>
          <w:p w:rsidR="005667E7" w:rsidRPr="005667E7" w:rsidRDefault="005667E7" w:rsidP="005667E7">
            <w:pPr>
              <w:widowControl w:val="0"/>
              <w:shd w:val="clear" w:color="auto" w:fill="FFFFFF"/>
              <w:autoSpaceDE w:val="0"/>
              <w:autoSpaceDN w:val="0"/>
              <w:adjustRightInd w:val="0"/>
              <w:rPr>
                <w:rFonts w:eastAsia="Calibri"/>
                <w:color w:val="000000"/>
                <w:lang w:val="en-US"/>
              </w:rPr>
            </w:pPr>
            <w:r w:rsidRPr="005667E7">
              <w:rPr>
                <w:color w:val="000000"/>
                <w:lang w:val="en-US"/>
              </w:rPr>
              <w:t>т.п.)</w:t>
            </w:r>
          </w:p>
        </w:tc>
        <w:tc>
          <w:tcPr>
            <w:tcW w:w="1777" w:type="dxa"/>
          </w:tcPr>
          <w:p w:rsidR="005667E7" w:rsidRPr="005667E7" w:rsidRDefault="005667E7" w:rsidP="005667E7">
            <w:pPr>
              <w:widowControl w:val="0"/>
              <w:shd w:val="clear" w:color="auto" w:fill="FFFFFF"/>
              <w:autoSpaceDE w:val="0"/>
              <w:autoSpaceDN w:val="0"/>
              <w:adjustRightInd w:val="0"/>
              <w:rPr>
                <w:color w:val="000000"/>
              </w:rPr>
            </w:pPr>
            <w:r w:rsidRPr="005667E7">
              <w:rPr>
                <w:color w:val="000000"/>
              </w:rPr>
              <w:t>На начало и конец учебного года</w:t>
            </w:r>
          </w:p>
          <w:p w:rsidR="005667E7" w:rsidRPr="005667E7" w:rsidRDefault="005667E7" w:rsidP="005667E7">
            <w:pPr>
              <w:widowControl w:val="0"/>
              <w:shd w:val="clear" w:color="auto" w:fill="FFFFFF"/>
              <w:autoSpaceDE w:val="0"/>
              <w:autoSpaceDN w:val="0"/>
              <w:adjustRightInd w:val="0"/>
              <w:rPr>
                <w:color w:val="000000"/>
              </w:rPr>
            </w:pPr>
          </w:p>
          <w:p w:rsidR="005667E7" w:rsidRPr="005667E7" w:rsidRDefault="005667E7" w:rsidP="005667E7">
            <w:pPr>
              <w:widowControl w:val="0"/>
              <w:shd w:val="clear" w:color="auto" w:fill="FFFFFF"/>
              <w:autoSpaceDE w:val="0"/>
              <w:autoSpaceDN w:val="0"/>
              <w:adjustRightInd w:val="0"/>
              <w:rPr>
                <w:color w:val="000000"/>
              </w:rPr>
            </w:pPr>
          </w:p>
          <w:p w:rsidR="005667E7" w:rsidRPr="005667E7" w:rsidRDefault="005667E7" w:rsidP="005667E7">
            <w:pPr>
              <w:contextualSpacing/>
              <w:rPr>
                <w:rFonts w:eastAsia="Calibri"/>
                <w:color w:val="000000"/>
              </w:rPr>
            </w:pPr>
          </w:p>
        </w:tc>
        <w:tc>
          <w:tcPr>
            <w:tcW w:w="1807" w:type="dxa"/>
          </w:tcPr>
          <w:p w:rsidR="005667E7" w:rsidRPr="005667E7" w:rsidRDefault="005667E7" w:rsidP="005667E7">
            <w:pPr>
              <w:widowControl w:val="0"/>
              <w:shd w:val="clear" w:color="auto" w:fill="FFFFFF"/>
              <w:autoSpaceDE w:val="0"/>
              <w:autoSpaceDN w:val="0"/>
              <w:adjustRightInd w:val="0"/>
              <w:rPr>
                <w:color w:val="000000"/>
                <w:lang w:val="en-US"/>
              </w:rPr>
            </w:pPr>
            <w:r w:rsidRPr="005667E7">
              <w:rPr>
                <w:color w:val="000000"/>
                <w:lang w:val="en-US"/>
              </w:rPr>
              <w:t>Заместитель директора по УВР</w:t>
            </w:r>
          </w:p>
          <w:p w:rsidR="005667E7" w:rsidRPr="005667E7" w:rsidRDefault="005667E7" w:rsidP="005667E7">
            <w:pPr>
              <w:widowControl w:val="0"/>
              <w:shd w:val="clear" w:color="auto" w:fill="FFFFFF"/>
              <w:autoSpaceDE w:val="0"/>
              <w:autoSpaceDN w:val="0"/>
              <w:adjustRightInd w:val="0"/>
              <w:rPr>
                <w:color w:val="000000"/>
                <w:lang w:val="en-US"/>
              </w:rPr>
            </w:pPr>
          </w:p>
          <w:p w:rsidR="005667E7" w:rsidRPr="005667E7" w:rsidRDefault="005667E7" w:rsidP="005667E7">
            <w:pPr>
              <w:widowControl w:val="0"/>
              <w:shd w:val="clear" w:color="auto" w:fill="FFFFFF"/>
              <w:autoSpaceDE w:val="0"/>
              <w:autoSpaceDN w:val="0"/>
              <w:adjustRightInd w:val="0"/>
              <w:rPr>
                <w:color w:val="000000"/>
                <w:lang w:val="en-US"/>
              </w:rPr>
            </w:pPr>
          </w:p>
          <w:p w:rsidR="005667E7" w:rsidRPr="005667E7" w:rsidRDefault="005667E7" w:rsidP="005667E7">
            <w:pPr>
              <w:contextualSpacing/>
              <w:rPr>
                <w:rFonts w:eastAsia="Calibri"/>
                <w:color w:val="000000"/>
              </w:rPr>
            </w:pPr>
          </w:p>
        </w:tc>
      </w:tr>
      <w:tr w:rsidR="005667E7" w:rsidRPr="005667E7" w:rsidTr="004E2090">
        <w:tc>
          <w:tcPr>
            <w:tcW w:w="1869" w:type="dxa"/>
            <w:vMerge/>
          </w:tcPr>
          <w:p w:rsidR="005667E7" w:rsidRPr="005667E7" w:rsidRDefault="005667E7" w:rsidP="005667E7">
            <w:pPr>
              <w:contextualSpacing/>
              <w:rPr>
                <w:rFonts w:eastAsia="Calibri"/>
                <w:color w:val="000000"/>
              </w:rPr>
            </w:pPr>
          </w:p>
        </w:tc>
        <w:tc>
          <w:tcPr>
            <w:tcW w:w="1932" w:type="dxa"/>
            <w:vMerge w:val="restart"/>
          </w:tcPr>
          <w:p w:rsidR="005667E7" w:rsidRPr="005667E7" w:rsidRDefault="005667E7" w:rsidP="005667E7">
            <w:pPr>
              <w:contextualSpacing/>
              <w:rPr>
                <w:rFonts w:eastAsia="Calibri"/>
                <w:color w:val="000000"/>
              </w:rPr>
            </w:pPr>
            <w:r w:rsidRPr="005667E7">
              <w:rPr>
                <w:rFonts w:eastAsia="Calibri"/>
                <w:color w:val="000000"/>
              </w:rPr>
              <w:t>Повышение квалификации</w:t>
            </w:r>
          </w:p>
        </w:tc>
        <w:tc>
          <w:tcPr>
            <w:tcW w:w="2032" w:type="dxa"/>
          </w:tcPr>
          <w:p w:rsidR="005667E7" w:rsidRPr="005667E7" w:rsidRDefault="005667E7" w:rsidP="005667E7">
            <w:pPr>
              <w:contextualSpacing/>
              <w:rPr>
                <w:rFonts w:eastAsia="Calibri"/>
                <w:color w:val="000000"/>
              </w:rPr>
            </w:pPr>
            <w:r w:rsidRPr="005667E7">
              <w:rPr>
                <w:rFonts w:eastAsia="Calibri"/>
                <w:color w:val="000000"/>
              </w:rPr>
              <w:t>Исполнение плана-графика повышения квалификации педагогических и руководящих работников ОО в  условиях введения ФКГОС ООО</w:t>
            </w:r>
          </w:p>
        </w:tc>
        <w:tc>
          <w:tcPr>
            <w:tcW w:w="1777" w:type="dxa"/>
          </w:tcPr>
          <w:p w:rsidR="005667E7" w:rsidRPr="005667E7" w:rsidRDefault="005667E7" w:rsidP="005667E7">
            <w:pPr>
              <w:widowControl w:val="0"/>
              <w:shd w:val="clear" w:color="auto" w:fill="FFFFFF"/>
              <w:autoSpaceDE w:val="0"/>
              <w:autoSpaceDN w:val="0"/>
              <w:adjustRightInd w:val="0"/>
              <w:rPr>
                <w:color w:val="000000"/>
              </w:rPr>
            </w:pPr>
            <w:r w:rsidRPr="005667E7">
              <w:rPr>
                <w:color w:val="000000"/>
              </w:rPr>
              <w:t>На начало и конец учебного года</w:t>
            </w:r>
          </w:p>
          <w:p w:rsidR="005667E7" w:rsidRPr="005667E7" w:rsidRDefault="005667E7" w:rsidP="005667E7">
            <w:pPr>
              <w:widowControl w:val="0"/>
              <w:shd w:val="clear" w:color="auto" w:fill="FFFFFF"/>
              <w:autoSpaceDE w:val="0"/>
              <w:autoSpaceDN w:val="0"/>
              <w:adjustRightInd w:val="0"/>
              <w:rPr>
                <w:color w:val="000000"/>
              </w:rPr>
            </w:pPr>
          </w:p>
          <w:p w:rsidR="005667E7" w:rsidRPr="005667E7" w:rsidRDefault="005667E7" w:rsidP="005667E7">
            <w:pPr>
              <w:widowControl w:val="0"/>
              <w:shd w:val="clear" w:color="auto" w:fill="FFFFFF"/>
              <w:autoSpaceDE w:val="0"/>
              <w:autoSpaceDN w:val="0"/>
              <w:adjustRightInd w:val="0"/>
              <w:rPr>
                <w:color w:val="000000"/>
              </w:rPr>
            </w:pPr>
          </w:p>
          <w:p w:rsidR="005667E7" w:rsidRPr="005667E7" w:rsidRDefault="005667E7" w:rsidP="005667E7">
            <w:pPr>
              <w:contextualSpacing/>
              <w:rPr>
                <w:rFonts w:eastAsia="Calibri"/>
                <w:color w:val="000000"/>
              </w:rPr>
            </w:pPr>
          </w:p>
        </w:tc>
        <w:tc>
          <w:tcPr>
            <w:tcW w:w="1807" w:type="dxa"/>
          </w:tcPr>
          <w:p w:rsidR="005667E7" w:rsidRPr="005667E7" w:rsidRDefault="005667E7" w:rsidP="005667E7">
            <w:pPr>
              <w:widowControl w:val="0"/>
              <w:shd w:val="clear" w:color="auto" w:fill="FFFFFF"/>
              <w:autoSpaceDE w:val="0"/>
              <w:autoSpaceDN w:val="0"/>
              <w:adjustRightInd w:val="0"/>
              <w:rPr>
                <w:color w:val="000000"/>
                <w:lang w:val="en-US"/>
              </w:rPr>
            </w:pPr>
            <w:r w:rsidRPr="005667E7">
              <w:rPr>
                <w:color w:val="000000"/>
                <w:lang w:val="en-US"/>
              </w:rPr>
              <w:t>Заместитель директора по УВР</w:t>
            </w:r>
          </w:p>
          <w:p w:rsidR="005667E7" w:rsidRPr="005667E7" w:rsidRDefault="005667E7" w:rsidP="005667E7">
            <w:pPr>
              <w:widowControl w:val="0"/>
              <w:shd w:val="clear" w:color="auto" w:fill="FFFFFF"/>
              <w:autoSpaceDE w:val="0"/>
              <w:autoSpaceDN w:val="0"/>
              <w:adjustRightInd w:val="0"/>
              <w:rPr>
                <w:color w:val="000000"/>
                <w:lang w:val="en-US"/>
              </w:rPr>
            </w:pPr>
          </w:p>
          <w:p w:rsidR="005667E7" w:rsidRPr="005667E7" w:rsidRDefault="005667E7" w:rsidP="005667E7">
            <w:pPr>
              <w:widowControl w:val="0"/>
              <w:shd w:val="clear" w:color="auto" w:fill="FFFFFF"/>
              <w:autoSpaceDE w:val="0"/>
              <w:autoSpaceDN w:val="0"/>
              <w:adjustRightInd w:val="0"/>
              <w:rPr>
                <w:color w:val="000000"/>
                <w:lang w:val="en-US"/>
              </w:rPr>
            </w:pPr>
          </w:p>
          <w:p w:rsidR="005667E7" w:rsidRPr="005667E7" w:rsidRDefault="005667E7" w:rsidP="005667E7">
            <w:pPr>
              <w:contextualSpacing/>
              <w:rPr>
                <w:rFonts w:eastAsia="Calibri"/>
                <w:color w:val="000000"/>
              </w:rPr>
            </w:pPr>
          </w:p>
        </w:tc>
      </w:tr>
      <w:tr w:rsidR="005667E7" w:rsidRPr="005667E7" w:rsidTr="004E2090">
        <w:tc>
          <w:tcPr>
            <w:tcW w:w="1869" w:type="dxa"/>
            <w:vMerge/>
          </w:tcPr>
          <w:p w:rsidR="005667E7" w:rsidRPr="005667E7" w:rsidRDefault="005667E7" w:rsidP="005667E7">
            <w:pPr>
              <w:contextualSpacing/>
              <w:rPr>
                <w:rFonts w:eastAsia="Calibri"/>
                <w:color w:val="000000"/>
              </w:rPr>
            </w:pPr>
          </w:p>
        </w:tc>
        <w:tc>
          <w:tcPr>
            <w:tcW w:w="1932" w:type="dxa"/>
            <w:vMerge/>
          </w:tcPr>
          <w:p w:rsidR="005667E7" w:rsidRPr="005667E7" w:rsidRDefault="005667E7" w:rsidP="005667E7">
            <w:pPr>
              <w:contextualSpacing/>
              <w:rPr>
                <w:rFonts w:eastAsia="Calibri"/>
                <w:color w:val="000000"/>
              </w:rPr>
            </w:pPr>
          </w:p>
        </w:tc>
        <w:tc>
          <w:tcPr>
            <w:tcW w:w="2032" w:type="dxa"/>
          </w:tcPr>
          <w:p w:rsidR="005667E7" w:rsidRPr="005667E7" w:rsidRDefault="005667E7" w:rsidP="005667E7">
            <w:pPr>
              <w:widowControl w:val="0"/>
              <w:shd w:val="clear" w:color="auto" w:fill="FFFFFF"/>
              <w:autoSpaceDE w:val="0"/>
              <w:autoSpaceDN w:val="0"/>
              <w:adjustRightInd w:val="0"/>
              <w:rPr>
                <w:rFonts w:eastAsia="Calibri"/>
                <w:color w:val="000000"/>
              </w:rPr>
            </w:pPr>
            <w:r w:rsidRPr="005667E7">
              <w:rPr>
                <w:rFonts w:eastAsia="Calibri"/>
              </w:rPr>
              <w:t>Реализация плана методической работы с ориентацией на проблемы  в  условиях введения ФКГОС ООО</w:t>
            </w:r>
          </w:p>
        </w:tc>
        <w:tc>
          <w:tcPr>
            <w:tcW w:w="1777" w:type="dxa"/>
          </w:tcPr>
          <w:p w:rsidR="005667E7" w:rsidRPr="005667E7" w:rsidRDefault="005667E7" w:rsidP="005667E7">
            <w:pPr>
              <w:contextualSpacing/>
              <w:rPr>
                <w:rFonts w:eastAsia="Calibri"/>
                <w:color w:val="000000"/>
              </w:rPr>
            </w:pPr>
          </w:p>
        </w:tc>
        <w:tc>
          <w:tcPr>
            <w:tcW w:w="1807" w:type="dxa"/>
          </w:tcPr>
          <w:p w:rsidR="005667E7" w:rsidRPr="005667E7" w:rsidRDefault="005667E7" w:rsidP="005667E7">
            <w:pPr>
              <w:contextualSpacing/>
              <w:rPr>
                <w:rFonts w:eastAsia="Calibri"/>
                <w:color w:val="000000"/>
              </w:rPr>
            </w:pPr>
          </w:p>
        </w:tc>
      </w:tr>
      <w:tr w:rsidR="005667E7" w:rsidRPr="005667E7" w:rsidTr="004E2090">
        <w:tc>
          <w:tcPr>
            <w:tcW w:w="1869" w:type="dxa"/>
            <w:vMerge w:val="restart"/>
          </w:tcPr>
          <w:p w:rsidR="005667E7" w:rsidRPr="005667E7" w:rsidRDefault="005667E7" w:rsidP="005667E7">
            <w:pPr>
              <w:contextualSpacing/>
              <w:rPr>
                <w:rFonts w:eastAsia="Calibri"/>
                <w:color w:val="000000"/>
              </w:rPr>
            </w:pPr>
            <w:r w:rsidRPr="005667E7">
              <w:rPr>
                <w:rFonts w:eastAsia="Calibri"/>
                <w:color w:val="000000"/>
              </w:rPr>
              <w:t>Санитарно-гигиенические условия</w:t>
            </w:r>
          </w:p>
        </w:tc>
        <w:tc>
          <w:tcPr>
            <w:tcW w:w="1932" w:type="dxa"/>
          </w:tcPr>
          <w:p w:rsidR="005667E7" w:rsidRPr="005667E7" w:rsidRDefault="005667E7" w:rsidP="005667E7">
            <w:pPr>
              <w:contextualSpacing/>
              <w:rPr>
                <w:rFonts w:eastAsia="Calibri"/>
                <w:color w:val="000000"/>
              </w:rPr>
            </w:pPr>
            <w:r w:rsidRPr="005667E7">
              <w:rPr>
                <w:rFonts w:eastAsia="Calibri"/>
                <w:color w:val="000000"/>
              </w:rPr>
              <w:t>Расписание занятий</w:t>
            </w:r>
          </w:p>
        </w:tc>
        <w:tc>
          <w:tcPr>
            <w:tcW w:w="2032" w:type="dxa"/>
          </w:tcPr>
          <w:p w:rsidR="005667E7" w:rsidRPr="005667E7" w:rsidRDefault="005667E7" w:rsidP="005667E7">
            <w:pPr>
              <w:contextualSpacing/>
              <w:rPr>
                <w:rFonts w:eastAsia="Calibri"/>
                <w:color w:val="000000"/>
              </w:rPr>
            </w:pPr>
            <w:r w:rsidRPr="005667E7">
              <w:rPr>
                <w:rFonts w:eastAsia="Calibri"/>
                <w:color w:val="000000"/>
              </w:rPr>
              <w:t>Соответствие требованиям СанПиН</w:t>
            </w:r>
          </w:p>
        </w:tc>
        <w:tc>
          <w:tcPr>
            <w:tcW w:w="1777" w:type="dxa"/>
          </w:tcPr>
          <w:p w:rsidR="005667E7" w:rsidRPr="005667E7" w:rsidRDefault="005667E7" w:rsidP="005667E7">
            <w:pPr>
              <w:contextualSpacing/>
              <w:rPr>
                <w:rFonts w:eastAsia="Calibri"/>
                <w:color w:val="000000"/>
              </w:rPr>
            </w:pPr>
            <w:r w:rsidRPr="005667E7">
              <w:rPr>
                <w:rFonts w:eastAsia="Calibri"/>
                <w:color w:val="000000"/>
              </w:rPr>
              <w:t xml:space="preserve">Сентябрь </w:t>
            </w:r>
          </w:p>
        </w:tc>
        <w:tc>
          <w:tcPr>
            <w:tcW w:w="1807" w:type="dxa"/>
          </w:tcPr>
          <w:p w:rsidR="005667E7" w:rsidRPr="005667E7" w:rsidRDefault="005667E7" w:rsidP="005667E7">
            <w:pPr>
              <w:contextualSpacing/>
              <w:rPr>
                <w:rFonts w:eastAsia="Calibri"/>
                <w:color w:val="000000"/>
              </w:rPr>
            </w:pPr>
            <w:r w:rsidRPr="005667E7">
              <w:rPr>
                <w:rFonts w:eastAsia="Calibri"/>
                <w:color w:val="000000"/>
              </w:rPr>
              <w:t>Заместитель директора по УВР</w:t>
            </w:r>
          </w:p>
        </w:tc>
      </w:tr>
      <w:tr w:rsidR="005667E7" w:rsidRPr="005667E7" w:rsidTr="004E2090">
        <w:tc>
          <w:tcPr>
            <w:tcW w:w="1869" w:type="dxa"/>
            <w:vMerge/>
          </w:tcPr>
          <w:p w:rsidR="005667E7" w:rsidRPr="005667E7" w:rsidRDefault="005667E7" w:rsidP="005667E7">
            <w:pPr>
              <w:contextualSpacing/>
              <w:rPr>
                <w:rFonts w:eastAsia="Calibri"/>
                <w:color w:val="000000"/>
              </w:rPr>
            </w:pPr>
          </w:p>
        </w:tc>
        <w:tc>
          <w:tcPr>
            <w:tcW w:w="1932" w:type="dxa"/>
          </w:tcPr>
          <w:p w:rsidR="005667E7" w:rsidRPr="005667E7" w:rsidRDefault="005667E7" w:rsidP="005667E7">
            <w:pPr>
              <w:contextualSpacing/>
              <w:rPr>
                <w:rFonts w:eastAsia="Calibri"/>
                <w:color w:val="000000"/>
              </w:rPr>
            </w:pPr>
            <w:r w:rsidRPr="005667E7">
              <w:rPr>
                <w:rFonts w:eastAsia="Calibri"/>
                <w:color w:val="000000"/>
              </w:rPr>
              <w:t>Санитарное состояние образовательной среды</w:t>
            </w:r>
          </w:p>
        </w:tc>
        <w:tc>
          <w:tcPr>
            <w:tcW w:w="2032" w:type="dxa"/>
          </w:tcPr>
          <w:p w:rsidR="005667E7" w:rsidRPr="005667E7" w:rsidRDefault="005667E7" w:rsidP="005667E7">
            <w:pPr>
              <w:widowControl w:val="0"/>
              <w:autoSpaceDE w:val="0"/>
              <w:autoSpaceDN w:val="0"/>
              <w:adjustRightInd w:val="0"/>
              <w:rPr>
                <w:rFonts w:eastAsia="Calibri"/>
                <w:lang w:val="en-US"/>
              </w:rPr>
            </w:pPr>
            <w:r w:rsidRPr="005667E7">
              <w:rPr>
                <w:rFonts w:eastAsia="Calibri"/>
                <w:color w:val="000000"/>
                <w:lang w:val="en-US"/>
              </w:rPr>
              <w:t>Соответствие требованиям СанПиН</w:t>
            </w:r>
          </w:p>
        </w:tc>
        <w:tc>
          <w:tcPr>
            <w:tcW w:w="1777" w:type="dxa"/>
          </w:tcPr>
          <w:p w:rsidR="005667E7" w:rsidRPr="005667E7" w:rsidRDefault="005667E7" w:rsidP="005667E7">
            <w:pPr>
              <w:contextualSpacing/>
              <w:rPr>
                <w:rFonts w:eastAsia="Calibri"/>
                <w:color w:val="000000"/>
              </w:rPr>
            </w:pPr>
            <w:r w:rsidRPr="005667E7">
              <w:rPr>
                <w:rFonts w:eastAsia="Calibri"/>
                <w:color w:val="000000"/>
              </w:rPr>
              <w:t>Ежемесячно</w:t>
            </w:r>
          </w:p>
        </w:tc>
        <w:tc>
          <w:tcPr>
            <w:tcW w:w="1807" w:type="dxa"/>
          </w:tcPr>
          <w:p w:rsidR="005667E7" w:rsidRPr="005667E7" w:rsidRDefault="005667E7" w:rsidP="005667E7">
            <w:pPr>
              <w:contextualSpacing/>
              <w:rPr>
                <w:rFonts w:eastAsia="Calibri"/>
                <w:color w:val="000000"/>
              </w:rPr>
            </w:pPr>
            <w:r w:rsidRPr="005667E7">
              <w:rPr>
                <w:rFonts w:eastAsia="Calibri"/>
                <w:color w:val="000000"/>
              </w:rPr>
              <w:t>Заместитель директора по АХР</w:t>
            </w:r>
          </w:p>
        </w:tc>
      </w:tr>
      <w:tr w:rsidR="005667E7" w:rsidRPr="005667E7" w:rsidTr="004E2090">
        <w:tc>
          <w:tcPr>
            <w:tcW w:w="1869" w:type="dxa"/>
            <w:vMerge/>
          </w:tcPr>
          <w:p w:rsidR="005667E7" w:rsidRPr="005667E7" w:rsidRDefault="005667E7" w:rsidP="005667E7">
            <w:pPr>
              <w:contextualSpacing/>
              <w:rPr>
                <w:rFonts w:eastAsia="Calibri"/>
                <w:color w:val="000000"/>
              </w:rPr>
            </w:pPr>
          </w:p>
        </w:tc>
        <w:tc>
          <w:tcPr>
            <w:tcW w:w="1932" w:type="dxa"/>
          </w:tcPr>
          <w:p w:rsidR="005667E7" w:rsidRPr="005667E7" w:rsidRDefault="005667E7" w:rsidP="005667E7">
            <w:pPr>
              <w:contextualSpacing/>
              <w:rPr>
                <w:rFonts w:eastAsia="Calibri"/>
                <w:color w:val="000000"/>
              </w:rPr>
            </w:pPr>
            <w:r w:rsidRPr="005667E7">
              <w:rPr>
                <w:rFonts w:eastAsia="Calibri"/>
                <w:color w:val="000000"/>
              </w:rPr>
              <w:t>Выполнение предписаний надзорных органиов</w:t>
            </w:r>
          </w:p>
        </w:tc>
        <w:tc>
          <w:tcPr>
            <w:tcW w:w="2032" w:type="dxa"/>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Отсутствие предписаний надзорных органов</w:t>
            </w:r>
          </w:p>
        </w:tc>
        <w:tc>
          <w:tcPr>
            <w:tcW w:w="1777" w:type="dxa"/>
          </w:tcPr>
          <w:p w:rsidR="005667E7" w:rsidRPr="005667E7" w:rsidRDefault="005667E7" w:rsidP="005667E7">
            <w:pPr>
              <w:contextualSpacing/>
              <w:rPr>
                <w:rFonts w:eastAsia="Calibri"/>
                <w:color w:val="000000"/>
              </w:rPr>
            </w:pPr>
            <w:r w:rsidRPr="005667E7">
              <w:rPr>
                <w:rFonts w:eastAsia="Calibri"/>
                <w:color w:val="000000"/>
              </w:rPr>
              <w:t>Ежемесячно</w:t>
            </w:r>
          </w:p>
        </w:tc>
        <w:tc>
          <w:tcPr>
            <w:tcW w:w="1807" w:type="dxa"/>
          </w:tcPr>
          <w:p w:rsidR="005667E7" w:rsidRPr="005667E7" w:rsidRDefault="005667E7" w:rsidP="005667E7">
            <w:pPr>
              <w:contextualSpacing/>
              <w:rPr>
                <w:rFonts w:eastAsia="Calibri"/>
                <w:color w:val="000000"/>
              </w:rPr>
            </w:pPr>
            <w:r w:rsidRPr="005667E7">
              <w:rPr>
                <w:rFonts w:eastAsia="Calibri"/>
                <w:color w:val="000000"/>
              </w:rPr>
              <w:t>Директор</w:t>
            </w:r>
          </w:p>
        </w:tc>
      </w:tr>
      <w:tr w:rsidR="005667E7" w:rsidRPr="005667E7" w:rsidTr="004E2090">
        <w:tc>
          <w:tcPr>
            <w:tcW w:w="1869" w:type="dxa"/>
            <w:vMerge/>
          </w:tcPr>
          <w:p w:rsidR="005667E7" w:rsidRPr="005667E7" w:rsidRDefault="005667E7" w:rsidP="005667E7">
            <w:pPr>
              <w:contextualSpacing/>
              <w:rPr>
                <w:rFonts w:eastAsia="Calibri"/>
                <w:color w:val="000000"/>
              </w:rPr>
            </w:pPr>
          </w:p>
        </w:tc>
        <w:tc>
          <w:tcPr>
            <w:tcW w:w="1932" w:type="dxa"/>
          </w:tcPr>
          <w:p w:rsidR="005667E7" w:rsidRPr="005667E7" w:rsidRDefault="005667E7" w:rsidP="005667E7">
            <w:pPr>
              <w:contextualSpacing/>
              <w:rPr>
                <w:rFonts w:eastAsia="Calibri"/>
                <w:color w:val="000000"/>
              </w:rPr>
            </w:pPr>
            <w:r w:rsidRPr="005667E7">
              <w:rPr>
                <w:rFonts w:eastAsia="Calibri"/>
                <w:color w:val="000000"/>
              </w:rPr>
              <w:t>Охват обучающихся  горячим питанием</w:t>
            </w:r>
          </w:p>
        </w:tc>
        <w:tc>
          <w:tcPr>
            <w:tcW w:w="2032" w:type="dxa"/>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100%</w:t>
            </w:r>
          </w:p>
        </w:tc>
        <w:tc>
          <w:tcPr>
            <w:tcW w:w="1777" w:type="dxa"/>
          </w:tcPr>
          <w:p w:rsidR="005667E7" w:rsidRPr="005667E7" w:rsidRDefault="005667E7" w:rsidP="005667E7">
            <w:pPr>
              <w:contextualSpacing/>
              <w:rPr>
                <w:rFonts w:eastAsia="Calibri"/>
                <w:color w:val="000000"/>
              </w:rPr>
            </w:pPr>
            <w:r w:rsidRPr="005667E7">
              <w:rPr>
                <w:rFonts w:eastAsia="Calibri"/>
                <w:color w:val="000000"/>
              </w:rPr>
              <w:t>Ежемесячно</w:t>
            </w:r>
          </w:p>
        </w:tc>
        <w:tc>
          <w:tcPr>
            <w:tcW w:w="1807" w:type="dxa"/>
          </w:tcPr>
          <w:p w:rsidR="005667E7" w:rsidRPr="005667E7" w:rsidRDefault="005667E7" w:rsidP="005667E7">
            <w:pPr>
              <w:contextualSpacing/>
              <w:rPr>
                <w:rFonts w:eastAsia="Calibri"/>
                <w:color w:val="000000"/>
              </w:rPr>
            </w:pPr>
            <w:r w:rsidRPr="005667E7">
              <w:rPr>
                <w:rFonts w:eastAsia="Calibri"/>
                <w:color w:val="000000"/>
              </w:rPr>
              <w:t>Заместитель директора по АХР</w:t>
            </w:r>
          </w:p>
        </w:tc>
      </w:tr>
      <w:tr w:rsidR="005667E7" w:rsidRPr="005667E7" w:rsidTr="004E2090">
        <w:tc>
          <w:tcPr>
            <w:tcW w:w="1869" w:type="dxa"/>
            <w:vMerge w:val="restart"/>
          </w:tcPr>
          <w:p w:rsidR="005667E7" w:rsidRPr="005667E7" w:rsidRDefault="005667E7" w:rsidP="005667E7">
            <w:pPr>
              <w:contextualSpacing/>
              <w:rPr>
                <w:rFonts w:eastAsia="Calibri"/>
                <w:color w:val="000000"/>
              </w:rPr>
            </w:pPr>
            <w:r w:rsidRPr="005667E7">
              <w:rPr>
                <w:rFonts w:eastAsia="Calibri"/>
              </w:rPr>
              <w:t>Материально-технические условия</w:t>
            </w:r>
          </w:p>
        </w:tc>
        <w:tc>
          <w:tcPr>
            <w:tcW w:w="1932" w:type="dxa"/>
          </w:tcPr>
          <w:p w:rsidR="005667E7" w:rsidRPr="005667E7" w:rsidRDefault="005667E7" w:rsidP="005667E7">
            <w:pPr>
              <w:widowControl w:val="0"/>
              <w:autoSpaceDE w:val="0"/>
              <w:autoSpaceDN w:val="0"/>
              <w:adjustRightInd w:val="0"/>
              <w:rPr>
                <w:rFonts w:eastAsia="Calibri"/>
              </w:rPr>
            </w:pPr>
            <w:r w:rsidRPr="005667E7">
              <w:rPr>
                <w:rFonts w:eastAsia="Calibri"/>
              </w:rPr>
              <w:t xml:space="preserve">Учебные кабинеты с АРМ педагога </w:t>
            </w:r>
          </w:p>
        </w:tc>
        <w:tc>
          <w:tcPr>
            <w:tcW w:w="2032" w:type="dxa"/>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100% оборудованы АРМ педагога</w:t>
            </w:r>
          </w:p>
        </w:tc>
        <w:tc>
          <w:tcPr>
            <w:tcW w:w="1777" w:type="dxa"/>
          </w:tcPr>
          <w:p w:rsidR="005667E7" w:rsidRPr="005667E7" w:rsidRDefault="005667E7" w:rsidP="005667E7">
            <w:pPr>
              <w:contextualSpacing/>
              <w:rPr>
                <w:rFonts w:eastAsia="Calibri"/>
                <w:color w:val="000000"/>
              </w:rPr>
            </w:pPr>
            <w:r w:rsidRPr="005667E7">
              <w:rPr>
                <w:rFonts w:eastAsia="Calibri"/>
                <w:color w:val="000000"/>
              </w:rPr>
              <w:t>1 раз в триместр</w:t>
            </w:r>
          </w:p>
        </w:tc>
        <w:tc>
          <w:tcPr>
            <w:tcW w:w="1807" w:type="dxa"/>
          </w:tcPr>
          <w:p w:rsidR="005667E7" w:rsidRPr="005667E7" w:rsidRDefault="005667E7" w:rsidP="005667E7">
            <w:pPr>
              <w:contextualSpacing/>
              <w:rPr>
                <w:rFonts w:eastAsia="Calibri"/>
                <w:color w:val="000000"/>
              </w:rPr>
            </w:pPr>
            <w:r w:rsidRPr="005667E7">
              <w:rPr>
                <w:rFonts w:eastAsia="Calibri"/>
                <w:color w:val="000000"/>
              </w:rPr>
              <w:t>Заместитель директора по АХР</w:t>
            </w:r>
          </w:p>
        </w:tc>
      </w:tr>
      <w:tr w:rsidR="005667E7" w:rsidRPr="005667E7" w:rsidTr="004E2090">
        <w:tc>
          <w:tcPr>
            <w:tcW w:w="1869" w:type="dxa"/>
            <w:vMerge/>
          </w:tcPr>
          <w:p w:rsidR="005667E7" w:rsidRPr="005667E7" w:rsidRDefault="005667E7" w:rsidP="005667E7">
            <w:pPr>
              <w:contextualSpacing/>
              <w:rPr>
                <w:rFonts w:eastAsia="Calibri"/>
                <w:color w:val="000000"/>
              </w:rPr>
            </w:pPr>
          </w:p>
        </w:tc>
        <w:tc>
          <w:tcPr>
            <w:tcW w:w="1932"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 xml:space="preserve">Помещения для внеурочной деятельности </w:t>
            </w:r>
          </w:p>
        </w:tc>
        <w:tc>
          <w:tcPr>
            <w:tcW w:w="2032" w:type="dxa"/>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Оборудовние 1 дополнительного помещения</w:t>
            </w:r>
          </w:p>
        </w:tc>
        <w:tc>
          <w:tcPr>
            <w:tcW w:w="1777" w:type="dxa"/>
          </w:tcPr>
          <w:p w:rsidR="005667E7" w:rsidRPr="005667E7" w:rsidRDefault="005667E7" w:rsidP="005667E7">
            <w:pPr>
              <w:contextualSpacing/>
              <w:rPr>
                <w:rFonts w:eastAsia="Calibri"/>
                <w:color w:val="000000"/>
              </w:rPr>
            </w:pPr>
            <w:r w:rsidRPr="005667E7">
              <w:rPr>
                <w:rFonts w:eastAsia="Calibri"/>
                <w:color w:val="000000"/>
              </w:rPr>
              <w:t>Май 2019</w:t>
            </w:r>
          </w:p>
        </w:tc>
        <w:tc>
          <w:tcPr>
            <w:tcW w:w="1807" w:type="dxa"/>
          </w:tcPr>
          <w:p w:rsidR="005667E7" w:rsidRPr="005667E7" w:rsidRDefault="005667E7" w:rsidP="005667E7">
            <w:pPr>
              <w:contextualSpacing/>
              <w:rPr>
                <w:rFonts w:eastAsia="Calibri"/>
                <w:color w:val="000000"/>
              </w:rPr>
            </w:pPr>
            <w:r w:rsidRPr="005667E7">
              <w:rPr>
                <w:rFonts w:eastAsia="Calibri"/>
                <w:color w:val="000000"/>
              </w:rPr>
              <w:t>Директор</w:t>
            </w:r>
          </w:p>
        </w:tc>
      </w:tr>
      <w:tr w:rsidR="005667E7" w:rsidRPr="005667E7" w:rsidTr="004E2090">
        <w:tc>
          <w:tcPr>
            <w:tcW w:w="1869" w:type="dxa"/>
            <w:vMerge/>
          </w:tcPr>
          <w:p w:rsidR="005667E7" w:rsidRPr="005667E7" w:rsidRDefault="005667E7" w:rsidP="005667E7">
            <w:pPr>
              <w:contextualSpacing/>
              <w:rPr>
                <w:rFonts w:eastAsia="Calibri"/>
                <w:color w:val="000000"/>
              </w:rPr>
            </w:pPr>
          </w:p>
        </w:tc>
        <w:tc>
          <w:tcPr>
            <w:tcW w:w="1932" w:type="dxa"/>
          </w:tcPr>
          <w:p w:rsidR="005667E7" w:rsidRPr="005667E7" w:rsidRDefault="005667E7" w:rsidP="005667E7">
            <w:pPr>
              <w:widowControl w:val="0"/>
              <w:autoSpaceDE w:val="0"/>
              <w:autoSpaceDN w:val="0"/>
              <w:adjustRightInd w:val="0"/>
              <w:rPr>
                <w:rFonts w:eastAsia="Calibri"/>
              </w:rPr>
            </w:pPr>
            <w:r w:rsidRPr="005667E7">
              <w:rPr>
                <w:rFonts w:eastAsia="Calibri"/>
              </w:rPr>
              <w:t xml:space="preserve">Мебель в соответствии с требованиями СанПин </w:t>
            </w:r>
          </w:p>
        </w:tc>
        <w:tc>
          <w:tcPr>
            <w:tcW w:w="2032" w:type="dxa"/>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100%</w:t>
            </w:r>
          </w:p>
        </w:tc>
        <w:tc>
          <w:tcPr>
            <w:tcW w:w="1777" w:type="dxa"/>
          </w:tcPr>
          <w:p w:rsidR="005667E7" w:rsidRPr="005667E7" w:rsidRDefault="005667E7" w:rsidP="005667E7">
            <w:pPr>
              <w:contextualSpacing/>
              <w:rPr>
                <w:rFonts w:eastAsia="Calibri"/>
                <w:color w:val="000000"/>
              </w:rPr>
            </w:pPr>
            <w:r w:rsidRPr="005667E7">
              <w:rPr>
                <w:rFonts w:eastAsia="Calibri"/>
                <w:color w:val="000000"/>
              </w:rPr>
              <w:t>1 раз в триместр</w:t>
            </w:r>
          </w:p>
        </w:tc>
        <w:tc>
          <w:tcPr>
            <w:tcW w:w="1807" w:type="dxa"/>
          </w:tcPr>
          <w:p w:rsidR="005667E7" w:rsidRPr="005667E7" w:rsidRDefault="005667E7" w:rsidP="005667E7">
            <w:pPr>
              <w:contextualSpacing/>
              <w:rPr>
                <w:rFonts w:eastAsia="Calibri"/>
                <w:color w:val="000000"/>
              </w:rPr>
            </w:pPr>
            <w:r w:rsidRPr="005667E7">
              <w:rPr>
                <w:rFonts w:eastAsia="Calibri"/>
                <w:color w:val="000000"/>
              </w:rPr>
              <w:t>Заместитель директора по АХР</w:t>
            </w:r>
          </w:p>
        </w:tc>
      </w:tr>
      <w:tr w:rsidR="005667E7" w:rsidRPr="005667E7" w:rsidTr="004E2090">
        <w:tc>
          <w:tcPr>
            <w:tcW w:w="1869" w:type="dxa"/>
            <w:vMerge/>
          </w:tcPr>
          <w:p w:rsidR="005667E7" w:rsidRPr="005667E7" w:rsidRDefault="005667E7" w:rsidP="005667E7">
            <w:pPr>
              <w:contextualSpacing/>
              <w:rPr>
                <w:rFonts w:eastAsia="Calibri"/>
                <w:color w:val="000000"/>
              </w:rPr>
            </w:pPr>
          </w:p>
        </w:tc>
        <w:tc>
          <w:tcPr>
            <w:tcW w:w="1932"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Мультимедийное оборудование</w:t>
            </w:r>
          </w:p>
        </w:tc>
        <w:tc>
          <w:tcPr>
            <w:tcW w:w="2032" w:type="dxa"/>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 использования в образовательной деятельности</w:t>
            </w:r>
          </w:p>
        </w:tc>
        <w:tc>
          <w:tcPr>
            <w:tcW w:w="1777" w:type="dxa"/>
          </w:tcPr>
          <w:p w:rsidR="005667E7" w:rsidRPr="005667E7" w:rsidRDefault="005667E7" w:rsidP="005667E7">
            <w:pPr>
              <w:contextualSpacing/>
              <w:rPr>
                <w:rFonts w:eastAsia="Calibri"/>
                <w:color w:val="000000"/>
              </w:rPr>
            </w:pPr>
            <w:r w:rsidRPr="005667E7">
              <w:rPr>
                <w:rFonts w:eastAsia="Calibri"/>
                <w:color w:val="000000"/>
              </w:rPr>
              <w:t>1 раз в триместр</w:t>
            </w:r>
          </w:p>
        </w:tc>
        <w:tc>
          <w:tcPr>
            <w:tcW w:w="1807" w:type="dxa"/>
          </w:tcPr>
          <w:p w:rsidR="005667E7" w:rsidRPr="005667E7" w:rsidRDefault="005667E7" w:rsidP="005667E7">
            <w:pPr>
              <w:contextualSpacing/>
              <w:rPr>
                <w:rFonts w:eastAsia="Calibri"/>
                <w:color w:val="000000"/>
              </w:rPr>
            </w:pPr>
            <w:r w:rsidRPr="005667E7">
              <w:rPr>
                <w:rFonts w:eastAsia="Calibri"/>
                <w:color w:val="000000"/>
              </w:rPr>
              <w:t>Рабочая группа</w:t>
            </w:r>
          </w:p>
        </w:tc>
      </w:tr>
      <w:tr w:rsidR="005667E7" w:rsidRPr="005667E7" w:rsidTr="004E2090">
        <w:tc>
          <w:tcPr>
            <w:tcW w:w="1869" w:type="dxa"/>
            <w:vMerge w:val="restart"/>
          </w:tcPr>
          <w:p w:rsidR="005667E7" w:rsidRPr="005667E7" w:rsidRDefault="005667E7" w:rsidP="005667E7">
            <w:pPr>
              <w:contextualSpacing/>
              <w:rPr>
                <w:rFonts w:eastAsia="Calibri"/>
                <w:color w:val="000000"/>
              </w:rPr>
            </w:pPr>
            <w:r w:rsidRPr="005667E7">
              <w:rPr>
                <w:rFonts w:eastAsia="Calibri"/>
                <w:color w:val="000000"/>
              </w:rPr>
              <w:t>Финансовые условия</w:t>
            </w:r>
          </w:p>
        </w:tc>
        <w:tc>
          <w:tcPr>
            <w:tcW w:w="1932"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Выполнение нормативных требований</w:t>
            </w:r>
          </w:p>
        </w:tc>
        <w:tc>
          <w:tcPr>
            <w:tcW w:w="2032" w:type="dxa"/>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100%, отсутствие кредиторской задолженности</w:t>
            </w:r>
          </w:p>
        </w:tc>
        <w:tc>
          <w:tcPr>
            <w:tcW w:w="1777" w:type="dxa"/>
          </w:tcPr>
          <w:p w:rsidR="005667E7" w:rsidRPr="005667E7" w:rsidRDefault="005667E7" w:rsidP="005667E7">
            <w:pPr>
              <w:contextualSpacing/>
              <w:rPr>
                <w:rFonts w:eastAsia="Calibri"/>
                <w:color w:val="000000"/>
              </w:rPr>
            </w:pPr>
            <w:r w:rsidRPr="005667E7">
              <w:rPr>
                <w:rFonts w:eastAsia="Calibri"/>
                <w:color w:val="000000"/>
              </w:rPr>
              <w:t>1 раз в квартал</w:t>
            </w:r>
          </w:p>
        </w:tc>
        <w:tc>
          <w:tcPr>
            <w:tcW w:w="1807" w:type="dxa"/>
          </w:tcPr>
          <w:p w:rsidR="005667E7" w:rsidRPr="005667E7" w:rsidRDefault="005667E7" w:rsidP="005667E7">
            <w:pPr>
              <w:contextualSpacing/>
              <w:rPr>
                <w:rFonts w:eastAsia="Calibri"/>
                <w:color w:val="000000"/>
              </w:rPr>
            </w:pPr>
            <w:r w:rsidRPr="005667E7">
              <w:rPr>
                <w:rFonts w:eastAsia="Calibri"/>
                <w:color w:val="000000"/>
              </w:rPr>
              <w:t>Главный бухгалтер</w:t>
            </w:r>
          </w:p>
        </w:tc>
      </w:tr>
      <w:tr w:rsidR="005667E7" w:rsidRPr="005667E7" w:rsidTr="004E2090">
        <w:tc>
          <w:tcPr>
            <w:tcW w:w="1869" w:type="dxa"/>
            <w:vMerge/>
          </w:tcPr>
          <w:p w:rsidR="005667E7" w:rsidRPr="005667E7" w:rsidRDefault="005667E7" w:rsidP="005667E7">
            <w:pPr>
              <w:contextualSpacing/>
              <w:rPr>
                <w:rFonts w:eastAsia="Calibri"/>
                <w:color w:val="000000"/>
              </w:rPr>
            </w:pPr>
          </w:p>
        </w:tc>
        <w:tc>
          <w:tcPr>
            <w:tcW w:w="1932"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Закупка учебников</w:t>
            </w:r>
          </w:p>
        </w:tc>
        <w:tc>
          <w:tcPr>
            <w:tcW w:w="2032" w:type="dxa"/>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Выполнение плана закупки учебников</w:t>
            </w:r>
          </w:p>
        </w:tc>
        <w:tc>
          <w:tcPr>
            <w:tcW w:w="1777" w:type="dxa"/>
          </w:tcPr>
          <w:p w:rsidR="005667E7" w:rsidRPr="005667E7" w:rsidRDefault="005667E7" w:rsidP="005667E7">
            <w:pPr>
              <w:contextualSpacing/>
              <w:rPr>
                <w:rFonts w:eastAsia="Calibri"/>
                <w:color w:val="000000"/>
              </w:rPr>
            </w:pPr>
            <w:r w:rsidRPr="005667E7">
              <w:rPr>
                <w:rFonts w:eastAsia="Calibri"/>
                <w:color w:val="000000"/>
              </w:rPr>
              <w:t>Март, май</w:t>
            </w:r>
          </w:p>
        </w:tc>
        <w:tc>
          <w:tcPr>
            <w:tcW w:w="1807" w:type="dxa"/>
          </w:tcPr>
          <w:p w:rsidR="005667E7" w:rsidRPr="005667E7" w:rsidRDefault="005667E7" w:rsidP="005667E7">
            <w:pPr>
              <w:contextualSpacing/>
              <w:rPr>
                <w:rFonts w:eastAsia="Calibri"/>
                <w:color w:val="000000"/>
              </w:rPr>
            </w:pPr>
            <w:r w:rsidRPr="005667E7">
              <w:rPr>
                <w:rFonts w:eastAsia="Calibri"/>
                <w:color w:val="000000"/>
              </w:rPr>
              <w:t>Заиеститель директора по УВР</w:t>
            </w:r>
          </w:p>
        </w:tc>
      </w:tr>
      <w:tr w:rsidR="005667E7" w:rsidRPr="005667E7" w:rsidTr="004E2090">
        <w:tc>
          <w:tcPr>
            <w:tcW w:w="1869" w:type="dxa"/>
            <w:vMerge/>
          </w:tcPr>
          <w:p w:rsidR="005667E7" w:rsidRPr="005667E7" w:rsidRDefault="005667E7" w:rsidP="005667E7">
            <w:pPr>
              <w:contextualSpacing/>
              <w:rPr>
                <w:rFonts w:eastAsia="Calibri"/>
                <w:color w:val="000000"/>
              </w:rPr>
            </w:pPr>
          </w:p>
        </w:tc>
        <w:tc>
          <w:tcPr>
            <w:tcW w:w="1932" w:type="dxa"/>
          </w:tcPr>
          <w:p w:rsidR="005667E7" w:rsidRPr="005667E7" w:rsidRDefault="005667E7" w:rsidP="005667E7">
            <w:pPr>
              <w:contextualSpacing/>
              <w:rPr>
                <w:rFonts w:eastAsia="Calibri"/>
                <w:color w:val="000000"/>
              </w:rPr>
            </w:pPr>
            <w:r w:rsidRPr="005667E7">
              <w:rPr>
                <w:rFonts w:eastAsia="Calibri"/>
                <w:color w:val="000000"/>
              </w:rPr>
              <w:t>Поступление внебюджетных средств</w:t>
            </w:r>
          </w:p>
        </w:tc>
        <w:tc>
          <w:tcPr>
            <w:tcW w:w="2032" w:type="dxa"/>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 xml:space="preserve">Увеличение поступлений </w:t>
            </w:r>
          </w:p>
        </w:tc>
        <w:tc>
          <w:tcPr>
            <w:tcW w:w="1777" w:type="dxa"/>
          </w:tcPr>
          <w:p w:rsidR="005667E7" w:rsidRPr="005667E7" w:rsidRDefault="005667E7" w:rsidP="005667E7">
            <w:pPr>
              <w:contextualSpacing/>
              <w:rPr>
                <w:rFonts w:eastAsia="Calibri"/>
                <w:color w:val="000000"/>
              </w:rPr>
            </w:pPr>
            <w:r w:rsidRPr="005667E7">
              <w:rPr>
                <w:rFonts w:eastAsia="Calibri"/>
                <w:color w:val="000000"/>
              </w:rPr>
              <w:t>1 раз в квартал</w:t>
            </w:r>
          </w:p>
        </w:tc>
        <w:tc>
          <w:tcPr>
            <w:tcW w:w="1807" w:type="dxa"/>
          </w:tcPr>
          <w:p w:rsidR="005667E7" w:rsidRPr="005667E7" w:rsidRDefault="005667E7" w:rsidP="005667E7">
            <w:pPr>
              <w:contextualSpacing/>
              <w:rPr>
                <w:rFonts w:eastAsia="Calibri"/>
                <w:color w:val="000000"/>
              </w:rPr>
            </w:pPr>
            <w:r w:rsidRPr="005667E7">
              <w:rPr>
                <w:rFonts w:eastAsia="Calibri"/>
                <w:color w:val="000000"/>
              </w:rPr>
              <w:t>Главный бухгалтер</w:t>
            </w:r>
          </w:p>
        </w:tc>
      </w:tr>
      <w:tr w:rsidR="005667E7" w:rsidRPr="005667E7" w:rsidTr="004E2090">
        <w:tc>
          <w:tcPr>
            <w:tcW w:w="1869" w:type="dxa"/>
            <w:vMerge w:val="restart"/>
          </w:tcPr>
          <w:p w:rsidR="005667E7" w:rsidRPr="005667E7" w:rsidRDefault="005667E7" w:rsidP="005667E7">
            <w:pPr>
              <w:contextualSpacing/>
              <w:rPr>
                <w:rFonts w:eastAsia="Calibri"/>
                <w:color w:val="000000"/>
              </w:rPr>
            </w:pPr>
            <w:r w:rsidRPr="005667E7">
              <w:rPr>
                <w:rFonts w:eastAsia="Calibri"/>
                <w:color w:val="000000"/>
              </w:rPr>
              <w:t>Информационно-методическое условия</w:t>
            </w:r>
          </w:p>
          <w:p w:rsidR="005667E7" w:rsidRPr="005667E7" w:rsidRDefault="005667E7" w:rsidP="005667E7">
            <w:pPr>
              <w:contextualSpacing/>
              <w:rPr>
                <w:rFonts w:eastAsia="Calibri"/>
                <w:color w:val="000000"/>
              </w:rPr>
            </w:pPr>
          </w:p>
        </w:tc>
        <w:tc>
          <w:tcPr>
            <w:tcW w:w="1932" w:type="dxa"/>
          </w:tcPr>
          <w:p w:rsidR="005667E7" w:rsidRPr="005667E7" w:rsidRDefault="005667E7" w:rsidP="005667E7">
            <w:pPr>
              <w:contextualSpacing/>
              <w:rPr>
                <w:rFonts w:eastAsia="Calibri"/>
                <w:color w:val="000000"/>
              </w:rPr>
            </w:pPr>
            <w:r w:rsidRPr="005667E7">
              <w:rPr>
                <w:rFonts w:eastAsia="Calibri"/>
              </w:rPr>
              <w:t xml:space="preserve">Наличие на школьном сайте материалов по ФКГОС </w:t>
            </w:r>
          </w:p>
        </w:tc>
        <w:tc>
          <w:tcPr>
            <w:tcW w:w="2032" w:type="dxa"/>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Обновление страницы школьного сайта</w:t>
            </w:r>
          </w:p>
        </w:tc>
        <w:tc>
          <w:tcPr>
            <w:tcW w:w="1777" w:type="dxa"/>
          </w:tcPr>
          <w:p w:rsidR="005667E7" w:rsidRPr="005667E7" w:rsidRDefault="005667E7" w:rsidP="005667E7">
            <w:pPr>
              <w:contextualSpacing/>
              <w:rPr>
                <w:rFonts w:eastAsia="Calibri"/>
                <w:color w:val="000000"/>
              </w:rPr>
            </w:pPr>
            <w:r w:rsidRPr="005667E7">
              <w:rPr>
                <w:rFonts w:eastAsia="Calibri"/>
                <w:color w:val="000000"/>
              </w:rPr>
              <w:t>Ежемесячно</w:t>
            </w:r>
          </w:p>
        </w:tc>
        <w:tc>
          <w:tcPr>
            <w:tcW w:w="1807" w:type="dxa"/>
          </w:tcPr>
          <w:p w:rsidR="005667E7" w:rsidRPr="005667E7" w:rsidRDefault="005667E7" w:rsidP="005667E7">
            <w:pPr>
              <w:contextualSpacing/>
              <w:rPr>
                <w:rFonts w:eastAsia="Calibri"/>
                <w:color w:val="000000"/>
              </w:rPr>
            </w:pPr>
            <w:r w:rsidRPr="005667E7">
              <w:rPr>
                <w:rFonts w:eastAsia="Calibri"/>
                <w:color w:val="000000"/>
              </w:rPr>
              <w:t>Заиеститель директора по УВР</w:t>
            </w:r>
          </w:p>
        </w:tc>
      </w:tr>
      <w:tr w:rsidR="005667E7" w:rsidRPr="005667E7" w:rsidTr="004E2090">
        <w:tc>
          <w:tcPr>
            <w:tcW w:w="1869" w:type="dxa"/>
            <w:vMerge/>
          </w:tcPr>
          <w:p w:rsidR="005667E7" w:rsidRPr="005667E7" w:rsidRDefault="005667E7" w:rsidP="005667E7">
            <w:pPr>
              <w:contextualSpacing/>
              <w:rPr>
                <w:rFonts w:eastAsia="Calibri"/>
                <w:color w:val="000000"/>
              </w:rPr>
            </w:pPr>
          </w:p>
        </w:tc>
        <w:tc>
          <w:tcPr>
            <w:tcW w:w="1932" w:type="dxa"/>
          </w:tcPr>
          <w:p w:rsidR="005667E7" w:rsidRPr="005667E7" w:rsidRDefault="005667E7" w:rsidP="005667E7">
            <w:pPr>
              <w:contextualSpacing/>
              <w:rPr>
                <w:rFonts w:eastAsia="Calibri"/>
              </w:rPr>
            </w:pPr>
            <w:r w:rsidRPr="005667E7">
              <w:rPr>
                <w:rFonts w:eastAsia="Calibri"/>
              </w:rPr>
              <w:t>Публичный отчет о ходе реализации ООП</w:t>
            </w:r>
          </w:p>
        </w:tc>
        <w:tc>
          <w:tcPr>
            <w:tcW w:w="2032" w:type="dxa"/>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Наличие раздела в публичном докладе директора</w:t>
            </w:r>
          </w:p>
        </w:tc>
        <w:tc>
          <w:tcPr>
            <w:tcW w:w="1777" w:type="dxa"/>
          </w:tcPr>
          <w:p w:rsidR="005667E7" w:rsidRPr="005667E7" w:rsidRDefault="005667E7" w:rsidP="005667E7">
            <w:pPr>
              <w:contextualSpacing/>
              <w:rPr>
                <w:rFonts w:eastAsia="Calibri"/>
                <w:color w:val="000000"/>
              </w:rPr>
            </w:pPr>
            <w:r w:rsidRPr="005667E7">
              <w:rPr>
                <w:rFonts w:eastAsia="Calibri"/>
                <w:color w:val="000000"/>
              </w:rPr>
              <w:t>Август</w:t>
            </w:r>
          </w:p>
        </w:tc>
        <w:tc>
          <w:tcPr>
            <w:tcW w:w="1807" w:type="dxa"/>
          </w:tcPr>
          <w:p w:rsidR="005667E7" w:rsidRPr="005667E7" w:rsidRDefault="005667E7" w:rsidP="005667E7">
            <w:pPr>
              <w:contextualSpacing/>
              <w:rPr>
                <w:rFonts w:eastAsia="Calibri"/>
                <w:color w:val="000000"/>
              </w:rPr>
            </w:pPr>
            <w:r w:rsidRPr="005667E7">
              <w:rPr>
                <w:rFonts w:eastAsia="Calibri"/>
                <w:color w:val="000000"/>
              </w:rPr>
              <w:t>Директор</w:t>
            </w:r>
          </w:p>
        </w:tc>
      </w:tr>
      <w:tr w:rsidR="005667E7" w:rsidRPr="005667E7" w:rsidTr="004E2090">
        <w:tc>
          <w:tcPr>
            <w:tcW w:w="1869" w:type="dxa"/>
            <w:vMerge/>
          </w:tcPr>
          <w:p w:rsidR="005667E7" w:rsidRPr="005667E7" w:rsidRDefault="005667E7" w:rsidP="005667E7">
            <w:pPr>
              <w:contextualSpacing/>
              <w:rPr>
                <w:rFonts w:eastAsia="Calibri"/>
                <w:color w:val="000000"/>
              </w:rPr>
            </w:pPr>
          </w:p>
        </w:tc>
        <w:tc>
          <w:tcPr>
            <w:tcW w:w="1932" w:type="dxa"/>
          </w:tcPr>
          <w:p w:rsidR="005667E7" w:rsidRPr="005667E7" w:rsidRDefault="005667E7" w:rsidP="005667E7">
            <w:pPr>
              <w:contextualSpacing/>
              <w:rPr>
                <w:rFonts w:eastAsia="Calibri"/>
                <w:color w:val="000000"/>
              </w:rPr>
            </w:pPr>
            <w:r w:rsidRPr="005667E7">
              <w:rPr>
                <w:rFonts w:eastAsia="Calibri"/>
              </w:rPr>
              <w:t>Банк мультимедийных образовательных ресурсов</w:t>
            </w:r>
          </w:p>
        </w:tc>
        <w:tc>
          <w:tcPr>
            <w:tcW w:w="2032" w:type="dxa"/>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Пополнение банка мультимедийных ресурсов</w:t>
            </w:r>
          </w:p>
        </w:tc>
        <w:tc>
          <w:tcPr>
            <w:tcW w:w="1777" w:type="dxa"/>
          </w:tcPr>
          <w:p w:rsidR="005667E7" w:rsidRPr="005667E7" w:rsidRDefault="005667E7" w:rsidP="005667E7">
            <w:pPr>
              <w:contextualSpacing/>
              <w:rPr>
                <w:rFonts w:eastAsia="Calibri"/>
                <w:color w:val="000000"/>
              </w:rPr>
            </w:pPr>
            <w:r w:rsidRPr="005667E7">
              <w:rPr>
                <w:rFonts w:eastAsia="Calibri"/>
                <w:color w:val="000000"/>
              </w:rPr>
              <w:t>Ежемесячно</w:t>
            </w:r>
          </w:p>
        </w:tc>
        <w:tc>
          <w:tcPr>
            <w:tcW w:w="1807" w:type="dxa"/>
          </w:tcPr>
          <w:p w:rsidR="005667E7" w:rsidRPr="005667E7" w:rsidRDefault="005667E7" w:rsidP="005667E7">
            <w:pPr>
              <w:contextualSpacing/>
              <w:rPr>
                <w:rFonts w:eastAsia="Calibri"/>
                <w:color w:val="000000"/>
              </w:rPr>
            </w:pPr>
            <w:r w:rsidRPr="005667E7">
              <w:rPr>
                <w:rFonts w:eastAsia="Calibri"/>
                <w:color w:val="000000"/>
              </w:rPr>
              <w:t>Заместитель директора по УВР</w:t>
            </w:r>
          </w:p>
        </w:tc>
      </w:tr>
      <w:tr w:rsidR="005667E7" w:rsidRPr="005667E7" w:rsidTr="004E2090">
        <w:tc>
          <w:tcPr>
            <w:tcW w:w="1869" w:type="dxa"/>
            <w:vMerge w:val="restart"/>
          </w:tcPr>
          <w:p w:rsidR="005667E7" w:rsidRPr="005667E7" w:rsidRDefault="005667E7" w:rsidP="005667E7">
            <w:pPr>
              <w:contextualSpacing/>
              <w:rPr>
                <w:rFonts w:eastAsia="Calibri"/>
                <w:color w:val="000000"/>
              </w:rPr>
            </w:pPr>
          </w:p>
        </w:tc>
        <w:tc>
          <w:tcPr>
            <w:tcW w:w="1932" w:type="dxa"/>
          </w:tcPr>
          <w:p w:rsidR="005667E7" w:rsidRPr="005667E7" w:rsidRDefault="005667E7" w:rsidP="005667E7">
            <w:pPr>
              <w:contextualSpacing/>
              <w:rPr>
                <w:rFonts w:eastAsia="Calibri"/>
                <w:color w:val="000000"/>
              </w:rPr>
            </w:pPr>
            <w:r w:rsidRPr="005667E7">
              <w:rPr>
                <w:rFonts w:eastAsia="Calibri"/>
              </w:rPr>
              <w:t>Участие в педагогических сообществах</w:t>
            </w:r>
          </w:p>
        </w:tc>
        <w:tc>
          <w:tcPr>
            <w:tcW w:w="2032" w:type="dxa"/>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70% педагогов</w:t>
            </w:r>
          </w:p>
        </w:tc>
        <w:tc>
          <w:tcPr>
            <w:tcW w:w="1777" w:type="dxa"/>
          </w:tcPr>
          <w:p w:rsidR="005667E7" w:rsidRPr="005667E7" w:rsidRDefault="005667E7" w:rsidP="005667E7">
            <w:pPr>
              <w:contextualSpacing/>
              <w:rPr>
                <w:rFonts w:eastAsia="Calibri"/>
                <w:color w:val="000000"/>
              </w:rPr>
            </w:pPr>
            <w:r w:rsidRPr="005667E7">
              <w:rPr>
                <w:rFonts w:eastAsia="Calibri"/>
                <w:color w:val="000000"/>
              </w:rPr>
              <w:t xml:space="preserve"> По полугодиям</w:t>
            </w:r>
          </w:p>
        </w:tc>
        <w:tc>
          <w:tcPr>
            <w:tcW w:w="1807" w:type="dxa"/>
          </w:tcPr>
          <w:p w:rsidR="005667E7" w:rsidRPr="005667E7" w:rsidRDefault="005667E7" w:rsidP="005667E7">
            <w:pPr>
              <w:contextualSpacing/>
              <w:rPr>
                <w:rFonts w:eastAsia="Calibri"/>
                <w:color w:val="000000"/>
              </w:rPr>
            </w:pPr>
            <w:r w:rsidRPr="005667E7">
              <w:rPr>
                <w:rFonts w:eastAsia="Calibri"/>
                <w:color w:val="000000"/>
              </w:rPr>
              <w:t>Заместитель директора по УВР</w:t>
            </w:r>
          </w:p>
        </w:tc>
      </w:tr>
      <w:tr w:rsidR="005667E7" w:rsidRPr="005667E7" w:rsidTr="004E2090">
        <w:tc>
          <w:tcPr>
            <w:tcW w:w="1869" w:type="dxa"/>
            <w:vMerge/>
          </w:tcPr>
          <w:p w:rsidR="005667E7" w:rsidRPr="005667E7" w:rsidRDefault="005667E7" w:rsidP="005667E7">
            <w:pPr>
              <w:contextualSpacing/>
              <w:rPr>
                <w:rFonts w:eastAsia="Calibri"/>
                <w:color w:val="000000"/>
              </w:rPr>
            </w:pPr>
          </w:p>
        </w:tc>
        <w:tc>
          <w:tcPr>
            <w:tcW w:w="1932" w:type="dxa"/>
          </w:tcPr>
          <w:p w:rsidR="005667E7" w:rsidRPr="005667E7" w:rsidRDefault="005667E7" w:rsidP="005667E7">
            <w:pPr>
              <w:contextualSpacing/>
              <w:rPr>
                <w:rFonts w:eastAsia="Calibri"/>
                <w:color w:val="000000"/>
              </w:rPr>
            </w:pPr>
            <w:r w:rsidRPr="005667E7">
              <w:rPr>
                <w:rFonts w:eastAsia="Calibri"/>
              </w:rPr>
              <w:t>Обобщение опыта педагогов</w:t>
            </w:r>
          </w:p>
        </w:tc>
        <w:tc>
          <w:tcPr>
            <w:tcW w:w="2032" w:type="dxa"/>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4 педагога</w:t>
            </w:r>
          </w:p>
        </w:tc>
        <w:tc>
          <w:tcPr>
            <w:tcW w:w="1777" w:type="dxa"/>
          </w:tcPr>
          <w:p w:rsidR="005667E7" w:rsidRPr="005667E7" w:rsidRDefault="005667E7" w:rsidP="005667E7">
            <w:pPr>
              <w:contextualSpacing/>
              <w:rPr>
                <w:rFonts w:eastAsia="Calibri"/>
                <w:color w:val="000000"/>
              </w:rPr>
            </w:pPr>
            <w:r w:rsidRPr="005667E7">
              <w:rPr>
                <w:rFonts w:eastAsia="Calibri"/>
                <w:color w:val="000000"/>
              </w:rPr>
              <w:t>В течение года</w:t>
            </w:r>
          </w:p>
        </w:tc>
        <w:tc>
          <w:tcPr>
            <w:tcW w:w="1807" w:type="dxa"/>
          </w:tcPr>
          <w:p w:rsidR="005667E7" w:rsidRPr="005667E7" w:rsidRDefault="005667E7" w:rsidP="005667E7">
            <w:pPr>
              <w:contextualSpacing/>
              <w:rPr>
                <w:rFonts w:eastAsia="Calibri"/>
                <w:color w:val="000000"/>
              </w:rPr>
            </w:pPr>
            <w:r w:rsidRPr="005667E7">
              <w:rPr>
                <w:rFonts w:eastAsia="Calibri"/>
                <w:color w:val="000000"/>
              </w:rPr>
              <w:t>Заместитель директора по УВР</w:t>
            </w:r>
          </w:p>
        </w:tc>
      </w:tr>
      <w:tr w:rsidR="005667E7" w:rsidRPr="005667E7" w:rsidTr="004E2090">
        <w:tc>
          <w:tcPr>
            <w:tcW w:w="1869" w:type="dxa"/>
            <w:vMerge/>
          </w:tcPr>
          <w:p w:rsidR="005667E7" w:rsidRPr="005667E7" w:rsidRDefault="005667E7" w:rsidP="005667E7">
            <w:pPr>
              <w:contextualSpacing/>
              <w:rPr>
                <w:rFonts w:eastAsia="Calibri"/>
                <w:color w:val="000000"/>
              </w:rPr>
            </w:pPr>
          </w:p>
        </w:tc>
        <w:tc>
          <w:tcPr>
            <w:tcW w:w="1932" w:type="dxa"/>
          </w:tcPr>
          <w:p w:rsidR="005667E7" w:rsidRPr="005667E7" w:rsidRDefault="005667E7" w:rsidP="005667E7">
            <w:pPr>
              <w:contextualSpacing/>
              <w:rPr>
                <w:rFonts w:eastAsia="Calibri"/>
                <w:color w:val="000000"/>
              </w:rPr>
            </w:pPr>
            <w:r w:rsidRPr="005667E7">
              <w:rPr>
                <w:rFonts w:eastAsia="Calibri"/>
                <w:color w:val="000000"/>
              </w:rPr>
              <w:t>Доступ всех участников образовательной деятельности к информационным источникам о ходе реализации ООП</w:t>
            </w:r>
          </w:p>
        </w:tc>
        <w:tc>
          <w:tcPr>
            <w:tcW w:w="2032" w:type="dxa"/>
          </w:tcPr>
          <w:p w:rsidR="005667E7" w:rsidRPr="005667E7" w:rsidRDefault="005667E7" w:rsidP="005667E7">
            <w:pPr>
              <w:widowControl w:val="0"/>
              <w:autoSpaceDE w:val="0"/>
              <w:autoSpaceDN w:val="0"/>
              <w:adjustRightInd w:val="0"/>
              <w:rPr>
                <w:rFonts w:eastAsia="Calibri"/>
                <w:color w:val="000000"/>
              </w:rPr>
            </w:pPr>
            <w:r w:rsidRPr="005667E7">
              <w:rPr>
                <w:rFonts w:eastAsia="Calibri"/>
                <w:color w:val="000000"/>
              </w:rPr>
              <w:t>Доступность информации о ходе реализации ООП</w:t>
            </w:r>
          </w:p>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Посещаемость сайта</w:t>
            </w:r>
          </w:p>
        </w:tc>
        <w:tc>
          <w:tcPr>
            <w:tcW w:w="1777" w:type="dxa"/>
          </w:tcPr>
          <w:p w:rsidR="005667E7" w:rsidRPr="005667E7" w:rsidRDefault="005667E7" w:rsidP="005667E7">
            <w:pPr>
              <w:contextualSpacing/>
              <w:rPr>
                <w:rFonts w:eastAsia="Calibri"/>
                <w:color w:val="000000"/>
              </w:rPr>
            </w:pPr>
            <w:r w:rsidRPr="005667E7">
              <w:rPr>
                <w:rFonts w:eastAsia="Calibri"/>
                <w:color w:val="000000"/>
              </w:rPr>
              <w:t>Ежемесячно</w:t>
            </w:r>
          </w:p>
        </w:tc>
        <w:tc>
          <w:tcPr>
            <w:tcW w:w="1807" w:type="dxa"/>
          </w:tcPr>
          <w:p w:rsidR="005667E7" w:rsidRPr="005667E7" w:rsidRDefault="005667E7" w:rsidP="005667E7">
            <w:pPr>
              <w:contextualSpacing/>
              <w:rPr>
                <w:rFonts w:eastAsia="Calibri"/>
                <w:color w:val="000000"/>
              </w:rPr>
            </w:pPr>
            <w:r w:rsidRPr="005667E7">
              <w:rPr>
                <w:rFonts w:eastAsia="Calibri"/>
                <w:color w:val="000000"/>
              </w:rPr>
              <w:t>Заместитель диретора по УВР</w:t>
            </w:r>
          </w:p>
        </w:tc>
      </w:tr>
      <w:tr w:rsidR="005667E7" w:rsidRPr="005667E7" w:rsidTr="004E2090">
        <w:tc>
          <w:tcPr>
            <w:tcW w:w="1869" w:type="dxa"/>
          </w:tcPr>
          <w:p w:rsidR="005667E7" w:rsidRPr="005667E7" w:rsidRDefault="005667E7" w:rsidP="005667E7">
            <w:pPr>
              <w:contextualSpacing/>
              <w:rPr>
                <w:rFonts w:eastAsia="Calibri"/>
                <w:color w:val="000000"/>
              </w:rPr>
            </w:pPr>
            <w:r w:rsidRPr="005667E7">
              <w:rPr>
                <w:rFonts w:eastAsia="Calibri"/>
                <w:color w:val="000000"/>
              </w:rPr>
              <w:t>Психолого-педагогические условия</w:t>
            </w:r>
          </w:p>
        </w:tc>
        <w:tc>
          <w:tcPr>
            <w:tcW w:w="1932" w:type="dxa"/>
          </w:tcPr>
          <w:p w:rsidR="005667E7" w:rsidRPr="005667E7" w:rsidRDefault="005667E7" w:rsidP="005667E7">
            <w:pPr>
              <w:contextualSpacing/>
              <w:rPr>
                <w:rFonts w:eastAsia="Calibri"/>
                <w:color w:val="000000"/>
              </w:rPr>
            </w:pPr>
            <w:r w:rsidRPr="005667E7">
              <w:rPr>
                <w:rFonts w:eastAsia="Calibri"/>
              </w:rPr>
              <w:t>Реализация плана психолого-педагогической работы с ориентацией на сопровождение в  условиях введения ФКГОС ООО</w:t>
            </w:r>
          </w:p>
        </w:tc>
        <w:tc>
          <w:tcPr>
            <w:tcW w:w="2032" w:type="dxa"/>
          </w:tcPr>
          <w:p w:rsidR="005667E7" w:rsidRPr="005667E7" w:rsidRDefault="005667E7" w:rsidP="005667E7">
            <w:pPr>
              <w:widowControl w:val="0"/>
              <w:autoSpaceDE w:val="0"/>
              <w:autoSpaceDN w:val="0"/>
              <w:adjustRightInd w:val="0"/>
              <w:rPr>
                <w:rFonts w:eastAsia="Calibri"/>
                <w:color w:val="000000"/>
                <w:lang w:val="en-US"/>
              </w:rPr>
            </w:pPr>
            <w:r w:rsidRPr="005667E7">
              <w:rPr>
                <w:rFonts w:eastAsia="Calibri"/>
                <w:color w:val="000000"/>
                <w:lang w:val="en-US"/>
              </w:rPr>
              <w:t>100% выполнение плана</w:t>
            </w:r>
          </w:p>
        </w:tc>
        <w:tc>
          <w:tcPr>
            <w:tcW w:w="1777" w:type="dxa"/>
          </w:tcPr>
          <w:p w:rsidR="005667E7" w:rsidRPr="005667E7" w:rsidRDefault="005667E7" w:rsidP="005667E7">
            <w:pPr>
              <w:contextualSpacing/>
              <w:rPr>
                <w:rFonts w:eastAsia="Calibri"/>
                <w:color w:val="000000"/>
              </w:rPr>
            </w:pPr>
            <w:r w:rsidRPr="005667E7">
              <w:rPr>
                <w:rFonts w:eastAsia="Calibri"/>
                <w:color w:val="000000"/>
              </w:rPr>
              <w:t>1 раз в триместр</w:t>
            </w:r>
          </w:p>
        </w:tc>
        <w:tc>
          <w:tcPr>
            <w:tcW w:w="1807" w:type="dxa"/>
          </w:tcPr>
          <w:p w:rsidR="005667E7" w:rsidRPr="005667E7" w:rsidRDefault="005667E7" w:rsidP="005667E7">
            <w:pPr>
              <w:contextualSpacing/>
              <w:rPr>
                <w:rFonts w:eastAsia="Calibri"/>
                <w:color w:val="000000"/>
              </w:rPr>
            </w:pPr>
            <w:r w:rsidRPr="005667E7">
              <w:rPr>
                <w:rFonts w:eastAsia="Calibri"/>
                <w:color w:val="000000"/>
              </w:rPr>
              <w:t>Заместитель директора по УВР</w:t>
            </w:r>
          </w:p>
        </w:tc>
      </w:tr>
    </w:tbl>
    <w:p w:rsidR="005667E7" w:rsidRPr="005667E7" w:rsidRDefault="005667E7" w:rsidP="005667E7">
      <w:pPr>
        <w:suppressAutoHyphens/>
        <w:contextualSpacing/>
        <w:jc w:val="both"/>
        <w:rPr>
          <w:rFonts w:ascii="Calibri" w:hAnsi="Calibri" w:cs="Calibri"/>
          <w:b/>
          <w:i/>
          <w:sz w:val="22"/>
          <w:szCs w:val="22"/>
          <w:lang w:eastAsia="ar-SA"/>
        </w:rPr>
      </w:pPr>
    </w:p>
    <w:p w:rsidR="005667E7" w:rsidRPr="005667E7" w:rsidRDefault="005667E7" w:rsidP="005667E7">
      <w:pPr>
        <w:suppressAutoHyphens/>
        <w:ind w:left="1069"/>
        <w:rPr>
          <w:b/>
          <w:i/>
          <w:lang w:eastAsia="ar-SA"/>
        </w:rPr>
      </w:pPr>
    </w:p>
    <w:p w:rsidR="005667E7" w:rsidRPr="005667E7" w:rsidRDefault="005667E7" w:rsidP="005667E7">
      <w:pPr>
        <w:suppressAutoHyphens/>
        <w:ind w:left="1069"/>
        <w:rPr>
          <w:b/>
          <w:i/>
          <w:lang w:eastAsia="ar-SA"/>
        </w:rPr>
      </w:pPr>
    </w:p>
    <w:p w:rsidR="005667E7" w:rsidRPr="005667E7" w:rsidRDefault="005667E7" w:rsidP="005667E7">
      <w:pPr>
        <w:suppressAutoHyphens/>
        <w:ind w:left="1069"/>
        <w:jc w:val="right"/>
        <w:rPr>
          <w:b/>
          <w:i/>
          <w:lang w:eastAsia="ar-SA"/>
        </w:rPr>
      </w:pPr>
      <w:r w:rsidRPr="005667E7">
        <w:rPr>
          <w:b/>
          <w:i/>
          <w:lang w:eastAsia="ar-SA"/>
        </w:rPr>
        <w:t xml:space="preserve">Приложение №1 </w:t>
      </w:r>
    </w:p>
    <w:p w:rsidR="005667E7" w:rsidRPr="005667E7" w:rsidRDefault="005667E7" w:rsidP="00EC392E">
      <w:pPr>
        <w:widowControl w:val="0"/>
        <w:numPr>
          <w:ilvl w:val="0"/>
          <w:numId w:val="120"/>
        </w:numPr>
        <w:suppressAutoHyphens/>
        <w:autoSpaceDE w:val="0"/>
        <w:autoSpaceDN w:val="0"/>
        <w:adjustRightInd w:val="0"/>
        <w:jc w:val="both"/>
        <w:rPr>
          <w:lang w:eastAsia="ar-SA"/>
        </w:rPr>
      </w:pPr>
      <w:r w:rsidRPr="005667E7">
        <w:rPr>
          <w:lang w:eastAsia="ar-SA"/>
        </w:rPr>
        <w:t>Рабочие программы учебных предметов</w:t>
      </w:r>
    </w:p>
    <w:p w:rsidR="005667E7" w:rsidRPr="005667E7" w:rsidRDefault="005667E7" w:rsidP="00EC392E">
      <w:pPr>
        <w:widowControl w:val="0"/>
        <w:numPr>
          <w:ilvl w:val="0"/>
          <w:numId w:val="120"/>
        </w:numPr>
        <w:suppressAutoHyphens/>
        <w:autoSpaceDE w:val="0"/>
        <w:autoSpaceDN w:val="0"/>
        <w:adjustRightInd w:val="0"/>
        <w:jc w:val="both"/>
        <w:rPr>
          <w:lang w:eastAsia="ar-SA"/>
        </w:rPr>
      </w:pPr>
      <w:r w:rsidRPr="005667E7">
        <w:rPr>
          <w:lang w:eastAsia="ar-SA"/>
        </w:rPr>
        <w:t>Рабочие программы индивидуального обучения</w:t>
      </w:r>
    </w:p>
    <w:p w:rsidR="005667E7" w:rsidRPr="005667E7" w:rsidRDefault="005667E7" w:rsidP="00EC392E">
      <w:pPr>
        <w:widowControl w:val="0"/>
        <w:numPr>
          <w:ilvl w:val="0"/>
          <w:numId w:val="120"/>
        </w:numPr>
        <w:suppressAutoHyphens/>
        <w:autoSpaceDE w:val="0"/>
        <w:autoSpaceDN w:val="0"/>
        <w:adjustRightInd w:val="0"/>
        <w:jc w:val="both"/>
        <w:rPr>
          <w:lang w:eastAsia="ar-SA"/>
        </w:rPr>
      </w:pPr>
      <w:r w:rsidRPr="005667E7">
        <w:rPr>
          <w:lang w:eastAsia="ar-SA"/>
        </w:rPr>
        <w:t>Рабочие программы предпрофильных курсов</w:t>
      </w:r>
    </w:p>
    <w:p w:rsidR="005667E7" w:rsidRPr="005667E7" w:rsidRDefault="005667E7" w:rsidP="005667E7">
      <w:pPr>
        <w:widowControl w:val="0"/>
        <w:autoSpaceDE w:val="0"/>
        <w:autoSpaceDN w:val="0"/>
        <w:adjustRightInd w:val="0"/>
        <w:jc w:val="right"/>
        <w:rPr>
          <w:rFonts w:eastAsia="Calibri"/>
          <w:i/>
        </w:rPr>
      </w:pPr>
    </w:p>
    <w:p w:rsidR="005667E7" w:rsidRPr="005667E7" w:rsidRDefault="005667E7" w:rsidP="005667E7">
      <w:pPr>
        <w:widowControl w:val="0"/>
        <w:autoSpaceDE w:val="0"/>
        <w:autoSpaceDN w:val="0"/>
        <w:adjustRightInd w:val="0"/>
        <w:jc w:val="right"/>
        <w:rPr>
          <w:rFonts w:eastAsia="Calibri"/>
          <w:i/>
        </w:rPr>
      </w:pPr>
    </w:p>
    <w:p w:rsidR="005667E7" w:rsidRPr="005667E7" w:rsidRDefault="005667E7" w:rsidP="005667E7">
      <w:pPr>
        <w:widowControl w:val="0"/>
        <w:autoSpaceDE w:val="0"/>
        <w:autoSpaceDN w:val="0"/>
        <w:adjustRightInd w:val="0"/>
        <w:jc w:val="right"/>
        <w:rPr>
          <w:rFonts w:eastAsia="Calibri"/>
          <w:i/>
        </w:rPr>
      </w:pPr>
    </w:p>
    <w:p w:rsidR="005667E7" w:rsidRPr="005667E7" w:rsidRDefault="005667E7" w:rsidP="005667E7">
      <w:pPr>
        <w:widowControl w:val="0"/>
        <w:autoSpaceDE w:val="0"/>
        <w:autoSpaceDN w:val="0"/>
        <w:adjustRightInd w:val="0"/>
        <w:jc w:val="right"/>
        <w:rPr>
          <w:rFonts w:eastAsia="Calibri"/>
          <w:i/>
        </w:rPr>
      </w:pPr>
    </w:p>
    <w:p w:rsidR="005667E7" w:rsidRPr="005667E7" w:rsidRDefault="005667E7" w:rsidP="005667E7">
      <w:pPr>
        <w:widowControl w:val="0"/>
        <w:autoSpaceDE w:val="0"/>
        <w:autoSpaceDN w:val="0"/>
        <w:adjustRightInd w:val="0"/>
        <w:jc w:val="right"/>
        <w:rPr>
          <w:rFonts w:eastAsia="Calibri"/>
          <w:i/>
        </w:rPr>
      </w:pPr>
    </w:p>
    <w:p w:rsidR="005667E7" w:rsidRPr="005667E7" w:rsidRDefault="005667E7" w:rsidP="005667E7">
      <w:pPr>
        <w:widowControl w:val="0"/>
        <w:autoSpaceDE w:val="0"/>
        <w:autoSpaceDN w:val="0"/>
        <w:adjustRightInd w:val="0"/>
        <w:jc w:val="right"/>
        <w:rPr>
          <w:rFonts w:eastAsia="Calibri"/>
          <w:i/>
        </w:rPr>
      </w:pPr>
    </w:p>
    <w:p w:rsidR="005667E7" w:rsidRPr="005667E7" w:rsidRDefault="005667E7" w:rsidP="005667E7">
      <w:pPr>
        <w:widowControl w:val="0"/>
        <w:autoSpaceDE w:val="0"/>
        <w:autoSpaceDN w:val="0"/>
        <w:adjustRightInd w:val="0"/>
        <w:jc w:val="right"/>
        <w:rPr>
          <w:rFonts w:eastAsia="Calibri"/>
          <w:i/>
        </w:rPr>
      </w:pPr>
    </w:p>
    <w:p w:rsidR="005667E7" w:rsidRPr="005667E7" w:rsidRDefault="005667E7" w:rsidP="005667E7">
      <w:pPr>
        <w:widowControl w:val="0"/>
        <w:autoSpaceDE w:val="0"/>
        <w:autoSpaceDN w:val="0"/>
        <w:adjustRightInd w:val="0"/>
        <w:jc w:val="right"/>
        <w:rPr>
          <w:rFonts w:eastAsia="Calibri"/>
          <w:i/>
        </w:rPr>
      </w:pPr>
    </w:p>
    <w:p w:rsidR="005667E7" w:rsidRPr="005667E7" w:rsidRDefault="005667E7" w:rsidP="005667E7">
      <w:pPr>
        <w:suppressAutoHyphens/>
        <w:contextualSpacing/>
        <w:jc w:val="center"/>
        <w:rPr>
          <w:b/>
          <w:lang w:eastAsia="ar-SA"/>
        </w:rPr>
      </w:pPr>
    </w:p>
    <w:p w:rsidR="005667E7" w:rsidRPr="005667E7" w:rsidRDefault="005667E7" w:rsidP="005667E7">
      <w:pPr>
        <w:suppressAutoHyphens/>
        <w:contextualSpacing/>
        <w:jc w:val="center"/>
        <w:rPr>
          <w:b/>
          <w:lang w:eastAsia="ar-SA"/>
        </w:rPr>
      </w:pPr>
    </w:p>
    <w:p w:rsidR="005667E7" w:rsidRPr="005667E7" w:rsidRDefault="005667E7" w:rsidP="005667E7">
      <w:pPr>
        <w:suppressAutoHyphens/>
        <w:contextualSpacing/>
        <w:jc w:val="center"/>
        <w:rPr>
          <w:b/>
          <w:lang w:eastAsia="ar-SA"/>
        </w:rPr>
      </w:pPr>
    </w:p>
    <w:p w:rsidR="005667E7" w:rsidRPr="005667E7" w:rsidRDefault="005667E7" w:rsidP="005667E7">
      <w:pPr>
        <w:suppressAutoHyphens/>
        <w:contextualSpacing/>
        <w:jc w:val="center"/>
        <w:rPr>
          <w:b/>
          <w:lang w:eastAsia="ar-SA"/>
        </w:rPr>
      </w:pPr>
    </w:p>
    <w:p w:rsidR="005667E7" w:rsidRPr="005667E7" w:rsidRDefault="005667E7" w:rsidP="005667E7">
      <w:pPr>
        <w:suppressAutoHyphens/>
        <w:contextualSpacing/>
        <w:jc w:val="center"/>
        <w:rPr>
          <w:b/>
          <w:lang w:eastAsia="ar-SA"/>
        </w:rPr>
      </w:pPr>
    </w:p>
    <w:p w:rsidR="005667E7" w:rsidRPr="005667E7" w:rsidRDefault="005667E7" w:rsidP="005667E7">
      <w:pPr>
        <w:widowControl w:val="0"/>
        <w:autoSpaceDE w:val="0"/>
        <w:autoSpaceDN w:val="0"/>
        <w:adjustRightInd w:val="0"/>
        <w:jc w:val="right"/>
        <w:rPr>
          <w:rFonts w:eastAsia="Calibri"/>
          <w:b/>
          <w:bCs/>
          <w:i/>
        </w:rPr>
      </w:pPr>
      <w:r w:rsidRPr="005667E7">
        <w:rPr>
          <w:rFonts w:eastAsia="Calibri"/>
          <w:b/>
          <w:bCs/>
          <w:i/>
        </w:rPr>
        <w:t>Приложение №2</w:t>
      </w:r>
    </w:p>
    <w:p w:rsidR="005667E7" w:rsidRPr="005667E7" w:rsidRDefault="005667E7" w:rsidP="005667E7">
      <w:pPr>
        <w:widowControl w:val="0"/>
        <w:autoSpaceDE w:val="0"/>
        <w:autoSpaceDN w:val="0"/>
        <w:adjustRightInd w:val="0"/>
        <w:jc w:val="center"/>
        <w:rPr>
          <w:rFonts w:eastAsia="Calibri"/>
          <w:b/>
          <w:bCs/>
        </w:rPr>
      </w:pPr>
      <w:r w:rsidRPr="005667E7">
        <w:rPr>
          <w:rFonts w:eastAsia="Calibri"/>
          <w:b/>
          <w:bCs/>
        </w:rPr>
        <w:t>ОЦЕНОЧНЫЕ И МЕТОДИЧЕСКИЕ МАТЕРИАЛЫ</w:t>
      </w:r>
    </w:p>
    <w:p w:rsidR="005667E7" w:rsidRPr="005667E7" w:rsidRDefault="005667E7" w:rsidP="005667E7">
      <w:pPr>
        <w:widowControl w:val="0"/>
        <w:autoSpaceDE w:val="0"/>
        <w:autoSpaceDN w:val="0"/>
        <w:adjustRightInd w:val="0"/>
        <w:ind w:firstLine="708"/>
        <w:jc w:val="both"/>
        <w:rPr>
          <w:rFonts w:eastAsia="Calibri"/>
        </w:rPr>
      </w:pPr>
      <w:r w:rsidRPr="005667E7">
        <w:rPr>
          <w:rFonts w:eastAsia="Calibri"/>
          <w:bCs/>
        </w:rPr>
        <w:t>Оценочная деятельность в школе осуществляется в ходе текущей и промежуточной аттестации</w:t>
      </w:r>
      <w:r w:rsidRPr="005667E7">
        <w:rPr>
          <w:rFonts w:eastAsia="Calibri"/>
          <w:bCs/>
          <w:color w:val="FF0000"/>
        </w:rPr>
        <w:t>.</w:t>
      </w:r>
    </w:p>
    <w:p w:rsidR="005667E7" w:rsidRPr="005667E7" w:rsidRDefault="005667E7" w:rsidP="005667E7">
      <w:pPr>
        <w:widowControl w:val="0"/>
        <w:autoSpaceDE w:val="0"/>
        <w:autoSpaceDN w:val="0"/>
        <w:adjustRightInd w:val="0"/>
        <w:spacing w:line="240" w:lineRule="atLeast"/>
        <w:ind w:firstLine="708"/>
        <w:jc w:val="both"/>
        <w:rPr>
          <w:rFonts w:eastAsia="Calibri"/>
          <w:b/>
        </w:rPr>
      </w:pPr>
      <w:r w:rsidRPr="005667E7">
        <w:rPr>
          <w:rFonts w:eastAsia="Calibri"/>
          <w:b/>
        </w:rPr>
        <w:t>Текущий контроль успеваемости обучающихся проводится в течение учебного периода в целях:</w:t>
      </w:r>
    </w:p>
    <w:p w:rsidR="005667E7" w:rsidRPr="005667E7" w:rsidRDefault="005667E7" w:rsidP="005667E7">
      <w:pPr>
        <w:widowControl w:val="0"/>
        <w:autoSpaceDE w:val="0"/>
        <w:autoSpaceDN w:val="0"/>
        <w:adjustRightInd w:val="0"/>
        <w:spacing w:line="240" w:lineRule="atLeast"/>
        <w:jc w:val="both"/>
        <w:rPr>
          <w:rFonts w:eastAsia="Calibri"/>
        </w:rPr>
      </w:pPr>
      <w:r w:rsidRPr="005667E7">
        <w:rPr>
          <w:rFonts w:eastAsia="Calibri"/>
        </w:rPr>
        <w:tab/>
        <w:t>- контроля уровня достижения обучающимися результатов, предусмотренных образовательной программой;</w:t>
      </w:r>
    </w:p>
    <w:p w:rsidR="005667E7" w:rsidRPr="005667E7" w:rsidRDefault="005667E7" w:rsidP="005667E7">
      <w:pPr>
        <w:widowControl w:val="0"/>
        <w:autoSpaceDE w:val="0"/>
        <w:autoSpaceDN w:val="0"/>
        <w:adjustRightInd w:val="0"/>
        <w:spacing w:line="240" w:lineRule="atLeast"/>
        <w:jc w:val="both"/>
        <w:rPr>
          <w:rFonts w:eastAsia="Calibri"/>
        </w:rPr>
      </w:pPr>
      <w:r w:rsidRPr="005667E7">
        <w:rPr>
          <w:rFonts w:eastAsia="Calibri"/>
        </w:rPr>
        <w:tab/>
        <w:t xml:space="preserve">- </w:t>
      </w:r>
      <w:r w:rsidRPr="005667E7">
        <w:rPr>
          <w:rFonts w:eastAsia="Calibri"/>
          <w:lang w:val="en-US"/>
        </w:rPr>
        <w:t> </w:t>
      </w:r>
      <w:r w:rsidRPr="005667E7">
        <w:rPr>
          <w:rFonts w:eastAsia="Calibri"/>
        </w:rPr>
        <w:t>оценки соответствия результатов освоения образовательных программ требованиям ФК ГОС;</w:t>
      </w:r>
    </w:p>
    <w:p w:rsidR="005667E7" w:rsidRPr="005667E7" w:rsidRDefault="005667E7" w:rsidP="005667E7">
      <w:pPr>
        <w:widowControl w:val="0"/>
        <w:autoSpaceDE w:val="0"/>
        <w:autoSpaceDN w:val="0"/>
        <w:adjustRightInd w:val="0"/>
        <w:spacing w:line="240" w:lineRule="atLeast"/>
        <w:jc w:val="both"/>
        <w:rPr>
          <w:rFonts w:eastAsia="Calibri"/>
        </w:rPr>
      </w:pPr>
      <w:r w:rsidRPr="005667E7">
        <w:rPr>
          <w:rFonts w:eastAsia="Calibri"/>
        </w:rPr>
        <w:tab/>
        <w:t>- проведения обучающимся самооценки, оценки его работы педагогическим работником с целью возможного совершенствования образовательного процесса;</w:t>
      </w:r>
    </w:p>
    <w:p w:rsidR="005667E7" w:rsidRPr="005667E7" w:rsidRDefault="005667E7" w:rsidP="005667E7">
      <w:pPr>
        <w:widowControl w:val="0"/>
        <w:autoSpaceDE w:val="0"/>
        <w:autoSpaceDN w:val="0"/>
        <w:adjustRightInd w:val="0"/>
        <w:spacing w:line="240" w:lineRule="atLeast"/>
        <w:jc w:val="both"/>
        <w:rPr>
          <w:rFonts w:eastAsia="Calibri"/>
        </w:rPr>
      </w:pPr>
      <w:r w:rsidRPr="005667E7">
        <w:rPr>
          <w:rFonts w:eastAsia="Calibri"/>
        </w:rPr>
        <w:tab/>
        <w:t>Текущий контроль осуществляется педагогическим работником, реализующим соответствующую часть образовательной программы.</w:t>
      </w:r>
    </w:p>
    <w:p w:rsidR="005667E7" w:rsidRPr="005667E7" w:rsidRDefault="005667E7" w:rsidP="005667E7">
      <w:pPr>
        <w:widowControl w:val="0"/>
        <w:autoSpaceDE w:val="0"/>
        <w:autoSpaceDN w:val="0"/>
        <w:adjustRightInd w:val="0"/>
        <w:spacing w:line="240" w:lineRule="atLeast"/>
        <w:ind w:firstLine="708"/>
        <w:jc w:val="both"/>
        <w:rPr>
          <w:rFonts w:eastAsia="Calibri"/>
        </w:rPr>
      </w:pPr>
      <w:r w:rsidRPr="005667E7">
        <w:rPr>
          <w:rFonts w:eastAsia="Calibri"/>
        </w:rPr>
        <w:t>Порядок, формы, периодичность, количество обязательных мероприятий при проведении текущего контроля успеваемости обучающихся определяются педагогическим работником с учетом образовательной программы.</w:t>
      </w:r>
    </w:p>
    <w:p w:rsidR="005667E7" w:rsidRPr="005667E7" w:rsidRDefault="005667E7" w:rsidP="005667E7">
      <w:pPr>
        <w:widowControl w:val="0"/>
        <w:autoSpaceDE w:val="0"/>
        <w:autoSpaceDN w:val="0"/>
        <w:adjustRightInd w:val="0"/>
        <w:spacing w:line="240" w:lineRule="atLeast"/>
        <w:ind w:firstLine="708"/>
        <w:jc w:val="both"/>
        <w:rPr>
          <w:rFonts w:eastAsia="Calibri"/>
        </w:rPr>
      </w:pPr>
      <w:r w:rsidRPr="005667E7">
        <w:rPr>
          <w:rFonts w:eastAsia="Calibri"/>
        </w:rPr>
        <w:t xml:space="preserve">Фиксация результатов текущего контроля осуществляется по пятибалльной системе. </w:t>
      </w:r>
    </w:p>
    <w:p w:rsidR="005667E7" w:rsidRPr="005667E7" w:rsidRDefault="005667E7" w:rsidP="005667E7">
      <w:pPr>
        <w:widowControl w:val="0"/>
        <w:autoSpaceDE w:val="0"/>
        <w:autoSpaceDN w:val="0"/>
        <w:adjustRightInd w:val="0"/>
        <w:spacing w:line="240" w:lineRule="atLeast"/>
        <w:ind w:firstLine="708"/>
        <w:jc w:val="both"/>
        <w:rPr>
          <w:rFonts w:eastAsia="Calibri"/>
        </w:rPr>
      </w:pPr>
      <w:r w:rsidRPr="005667E7">
        <w:rPr>
          <w:rFonts w:eastAsia="Calibri"/>
        </w:rPr>
        <w:t xml:space="preserve">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обучающегося. </w:t>
      </w:r>
      <w:r w:rsidRPr="005667E7">
        <w:rPr>
          <w:rFonts w:eastAsia="Calibri"/>
          <w:lang w:val="en-US"/>
        </w:rPr>
        <w:t> </w:t>
      </w:r>
    </w:p>
    <w:p w:rsidR="005667E7" w:rsidRPr="005667E7" w:rsidRDefault="005667E7" w:rsidP="005667E7">
      <w:pPr>
        <w:widowControl w:val="0"/>
        <w:autoSpaceDE w:val="0"/>
        <w:autoSpaceDN w:val="0"/>
        <w:adjustRightInd w:val="0"/>
        <w:spacing w:line="240" w:lineRule="atLeast"/>
        <w:ind w:firstLine="708"/>
        <w:jc w:val="both"/>
        <w:rPr>
          <w:rFonts w:eastAsia="Calibri"/>
        </w:rPr>
      </w:pPr>
      <w:r w:rsidRPr="005667E7">
        <w:rPr>
          <w:rFonts w:eastAsia="Calibri"/>
        </w:rPr>
        <w:t>Результаты текущего контроля фиксируются в документах (классных, электронных журналах и дневниках обучающихся).</w:t>
      </w:r>
    </w:p>
    <w:p w:rsidR="005667E7" w:rsidRPr="005667E7" w:rsidRDefault="005667E7" w:rsidP="005667E7">
      <w:pPr>
        <w:widowControl w:val="0"/>
        <w:autoSpaceDE w:val="0"/>
        <w:autoSpaceDN w:val="0"/>
        <w:adjustRightInd w:val="0"/>
        <w:spacing w:line="240" w:lineRule="atLeast"/>
        <w:ind w:firstLine="708"/>
        <w:jc w:val="both"/>
        <w:rPr>
          <w:rFonts w:eastAsia="Calibri"/>
        </w:rPr>
      </w:pPr>
      <w:r w:rsidRPr="005667E7">
        <w:rPr>
          <w:rFonts w:eastAsia="Calibri"/>
        </w:rPr>
        <w:t>Формами текущего контроля являются:</w:t>
      </w:r>
    </w:p>
    <w:p w:rsidR="005667E7" w:rsidRPr="005667E7" w:rsidRDefault="005667E7" w:rsidP="005667E7">
      <w:pPr>
        <w:widowControl w:val="0"/>
        <w:autoSpaceDE w:val="0"/>
        <w:autoSpaceDN w:val="0"/>
        <w:adjustRightInd w:val="0"/>
        <w:spacing w:line="240" w:lineRule="atLeast"/>
        <w:jc w:val="both"/>
        <w:rPr>
          <w:rFonts w:eastAsia="Calibri"/>
        </w:rPr>
      </w:pPr>
      <w:r w:rsidRPr="005667E7">
        <w:rPr>
          <w:rFonts w:eastAsia="Calibri"/>
        </w:rPr>
        <w:tab/>
        <w:t>- письменная проверка</w:t>
      </w:r>
      <w:r w:rsidRPr="005667E7">
        <w:rPr>
          <w:rFonts w:eastAsia="Calibri"/>
          <w:lang w:val="en-US"/>
        </w:rPr>
        <w:t> </w:t>
      </w:r>
      <w:r w:rsidRPr="005667E7">
        <w:rPr>
          <w:rFonts w:eastAsia="Calibri"/>
        </w:rPr>
        <w:t>–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w:t>
      </w:r>
      <w:r w:rsidRPr="005667E7">
        <w:rPr>
          <w:rFonts w:eastAsia="Calibri"/>
          <w:lang w:val="en-US"/>
        </w:rPr>
        <w:t> </w:t>
      </w:r>
      <w:r w:rsidRPr="005667E7">
        <w:rPr>
          <w:rFonts w:eastAsia="Calibri"/>
        </w:rPr>
        <w:t>о наблюдениях; письменные ответы на вопросы теста; сочинения, изложения, диктанты, рефераты и другое;</w:t>
      </w:r>
    </w:p>
    <w:p w:rsidR="005667E7" w:rsidRPr="005667E7" w:rsidRDefault="005667E7" w:rsidP="005667E7">
      <w:pPr>
        <w:widowControl w:val="0"/>
        <w:autoSpaceDE w:val="0"/>
        <w:autoSpaceDN w:val="0"/>
        <w:adjustRightInd w:val="0"/>
        <w:spacing w:line="240" w:lineRule="atLeast"/>
        <w:jc w:val="both"/>
        <w:rPr>
          <w:rFonts w:eastAsia="Calibri"/>
        </w:rPr>
      </w:pPr>
      <w:r w:rsidRPr="005667E7">
        <w:rPr>
          <w:rFonts w:eastAsia="Calibri"/>
        </w:rPr>
        <w:tab/>
        <w:t>- устная проверка</w:t>
      </w:r>
      <w:r w:rsidRPr="005667E7">
        <w:rPr>
          <w:rFonts w:eastAsia="Calibri"/>
          <w:lang w:val="en-US"/>
        </w:rPr>
        <w:t> </w:t>
      </w:r>
      <w:r w:rsidRPr="005667E7">
        <w:rPr>
          <w:rFonts w:eastAsia="Calibri"/>
        </w:rPr>
        <w:t>– устный ответ обучающегося на один или систему вопросов в форме ответа на билеты, беседы, собеседования и другое;</w:t>
      </w:r>
    </w:p>
    <w:p w:rsidR="005667E7" w:rsidRPr="005667E7" w:rsidRDefault="005667E7" w:rsidP="005667E7">
      <w:pPr>
        <w:widowControl w:val="0"/>
        <w:autoSpaceDE w:val="0"/>
        <w:autoSpaceDN w:val="0"/>
        <w:adjustRightInd w:val="0"/>
        <w:spacing w:line="240" w:lineRule="atLeast"/>
        <w:jc w:val="both"/>
        <w:rPr>
          <w:rFonts w:eastAsia="Calibri"/>
        </w:rPr>
      </w:pPr>
      <w:r w:rsidRPr="005667E7">
        <w:rPr>
          <w:rFonts w:eastAsia="Calibri"/>
        </w:rPr>
        <w:tab/>
        <w:t>- комбинированная проверка</w:t>
      </w:r>
      <w:r w:rsidRPr="005667E7">
        <w:rPr>
          <w:rFonts w:eastAsia="Calibri"/>
          <w:lang w:val="en-US"/>
        </w:rPr>
        <w:t> </w:t>
      </w:r>
      <w:r w:rsidRPr="005667E7">
        <w:rPr>
          <w:rFonts w:eastAsia="Calibri"/>
        </w:rPr>
        <w:t>- сочетание письменных и устных форм проверок.</w:t>
      </w:r>
    </w:p>
    <w:p w:rsidR="005667E7" w:rsidRPr="005667E7" w:rsidRDefault="005667E7" w:rsidP="005667E7">
      <w:pPr>
        <w:widowControl w:val="0"/>
        <w:autoSpaceDE w:val="0"/>
        <w:autoSpaceDN w:val="0"/>
        <w:adjustRightInd w:val="0"/>
        <w:spacing w:line="240" w:lineRule="atLeast"/>
        <w:ind w:firstLine="708"/>
        <w:jc w:val="both"/>
        <w:rPr>
          <w:rFonts w:eastAsia="Calibri"/>
        </w:rPr>
      </w:pPr>
      <w:r w:rsidRPr="005667E7">
        <w:rPr>
          <w:rFonts w:eastAsia="Calibri"/>
        </w:rPr>
        <w:t>Успеваемость обучающихся, а также детей-инвалидов, нуждающихся в длительном лечении, которые по состоянию здоровья не могут посещать образовательное учреждение,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5667E7" w:rsidRPr="005667E7" w:rsidRDefault="005667E7" w:rsidP="005667E7">
      <w:pPr>
        <w:widowControl w:val="0"/>
        <w:autoSpaceDE w:val="0"/>
        <w:autoSpaceDN w:val="0"/>
        <w:adjustRightInd w:val="0"/>
        <w:spacing w:line="240" w:lineRule="atLeast"/>
        <w:ind w:firstLine="708"/>
        <w:jc w:val="both"/>
        <w:rPr>
          <w:rFonts w:eastAsia="Calibri"/>
        </w:rPr>
      </w:pPr>
      <w:r w:rsidRPr="005667E7">
        <w:rPr>
          <w:rFonts w:eastAsia="Calibri"/>
        </w:rPr>
        <w:t>Педагогические работники доводят до сведения родителей (законных представителей)</w:t>
      </w:r>
      <w:r w:rsidRPr="005667E7">
        <w:rPr>
          <w:rFonts w:eastAsia="Calibri"/>
          <w:lang w:val="en-US"/>
        </w:rPr>
        <w:t> </w:t>
      </w:r>
      <w:r w:rsidRPr="005667E7">
        <w:rPr>
          <w:rFonts w:eastAsia="Calibri"/>
        </w:rPr>
        <w:t>сведения о результатах текущего контроля успеваемости обучающихся как посредством заполнения предусмотренных документов, в том числе в электронной форме (дневник учащегося, электронный дневник),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текущего контроля успеваемости обучающихся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классных журналов, для чего должны обратиться к классному руководителю.</w:t>
      </w:r>
    </w:p>
    <w:p w:rsidR="005667E7" w:rsidRPr="005667E7" w:rsidRDefault="005667E7" w:rsidP="005667E7">
      <w:pPr>
        <w:widowControl w:val="0"/>
        <w:autoSpaceDE w:val="0"/>
        <w:autoSpaceDN w:val="0"/>
        <w:adjustRightInd w:val="0"/>
        <w:spacing w:line="240" w:lineRule="atLeast"/>
        <w:ind w:firstLine="708"/>
        <w:jc w:val="both"/>
        <w:rPr>
          <w:rFonts w:eastAsia="Calibri"/>
        </w:rPr>
      </w:pPr>
      <w:r w:rsidRPr="005667E7">
        <w:rPr>
          <w:rFonts w:eastAsia="Calibri"/>
          <w:b/>
        </w:rPr>
        <w:t xml:space="preserve">Промежуточная аттестация </w:t>
      </w:r>
      <w:r w:rsidRPr="005667E7">
        <w:rPr>
          <w:rFonts w:eastAsia="Calibri"/>
        </w:rPr>
        <w:t>проводится по учебным триместрам.</w:t>
      </w:r>
    </w:p>
    <w:p w:rsidR="005667E7" w:rsidRPr="005667E7" w:rsidRDefault="005667E7" w:rsidP="005667E7">
      <w:pPr>
        <w:widowControl w:val="0"/>
        <w:autoSpaceDE w:val="0"/>
        <w:autoSpaceDN w:val="0"/>
        <w:adjustRightInd w:val="0"/>
        <w:spacing w:line="240" w:lineRule="atLeast"/>
        <w:jc w:val="both"/>
        <w:rPr>
          <w:rFonts w:eastAsia="Calibri"/>
          <w:b/>
        </w:rPr>
      </w:pPr>
      <w:r w:rsidRPr="005667E7">
        <w:rPr>
          <w:rFonts w:eastAsia="Calibri"/>
          <w:b/>
        </w:rPr>
        <w:lastRenderedPageBreak/>
        <w:tab/>
        <w:t>Целями проведения промежуточной аттестации являются:</w:t>
      </w:r>
    </w:p>
    <w:p w:rsidR="005667E7" w:rsidRPr="005667E7" w:rsidRDefault="005667E7" w:rsidP="005667E7">
      <w:pPr>
        <w:widowControl w:val="0"/>
        <w:autoSpaceDE w:val="0"/>
        <w:autoSpaceDN w:val="0"/>
        <w:adjustRightInd w:val="0"/>
        <w:spacing w:line="240" w:lineRule="atLeast"/>
        <w:jc w:val="both"/>
        <w:rPr>
          <w:rFonts w:eastAsia="Calibri"/>
        </w:rPr>
      </w:pPr>
      <w:r w:rsidRPr="005667E7">
        <w:rPr>
          <w:rFonts w:eastAsia="Calibri"/>
        </w:rPr>
        <w:tab/>
        <w:t>- 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5667E7" w:rsidRPr="005667E7" w:rsidRDefault="005667E7" w:rsidP="005667E7">
      <w:pPr>
        <w:widowControl w:val="0"/>
        <w:autoSpaceDE w:val="0"/>
        <w:autoSpaceDN w:val="0"/>
        <w:adjustRightInd w:val="0"/>
        <w:spacing w:line="240" w:lineRule="atLeast"/>
        <w:jc w:val="both"/>
        <w:rPr>
          <w:rFonts w:eastAsia="Calibri"/>
        </w:rPr>
      </w:pPr>
      <w:r w:rsidRPr="005667E7">
        <w:rPr>
          <w:rFonts w:eastAsia="Calibri"/>
        </w:rPr>
        <w:tab/>
        <w:t>- соотнесение этого уровня с требованиями ФК ГОС;</w:t>
      </w:r>
    </w:p>
    <w:p w:rsidR="005667E7" w:rsidRPr="005667E7" w:rsidRDefault="005667E7" w:rsidP="005667E7">
      <w:pPr>
        <w:widowControl w:val="0"/>
        <w:autoSpaceDE w:val="0"/>
        <w:autoSpaceDN w:val="0"/>
        <w:adjustRightInd w:val="0"/>
        <w:spacing w:line="240" w:lineRule="atLeast"/>
        <w:jc w:val="both"/>
        <w:rPr>
          <w:rFonts w:eastAsia="Calibri"/>
        </w:rPr>
      </w:pPr>
      <w:r w:rsidRPr="005667E7">
        <w:rPr>
          <w:rFonts w:eastAsia="Calibri"/>
        </w:rPr>
        <w:tab/>
        <w:t>- оценка достижений конкретного обучающегося, позволяющая выявить пробелы в освоении им образовательной программы и учитывать индивидуальные</w:t>
      </w:r>
      <w:r w:rsidRPr="005667E7">
        <w:rPr>
          <w:rFonts w:eastAsia="Calibri"/>
          <w:lang w:val="en-US"/>
        </w:rPr>
        <w:t> </w:t>
      </w:r>
      <w:r w:rsidRPr="005667E7">
        <w:rPr>
          <w:rFonts w:eastAsia="Calibri"/>
        </w:rPr>
        <w:t>потребности обучающегося в осуществлении образовательной деятельности,</w:t>
      </w:r>
    </w:p>
    <w:p w:rsidR="005667E7" w:rsidRPr="005667E7" w:rsidRDefault="005667E7" w:rsidP="005667E7">
      <w:pPr>
        <w:widowControl w:val="0"/>
        <w:autoSpaceDE w:val="0"/>
        <w:autoSpaceDN w:val="0"/>
        <w:adjustRightInd w:val="0"/>
        <w:spacing w:line="240" w:lineRule="atLeast"/>
        <w:jc w:val="both"/>
        <w:rPr>
          <w:rFonts w:eastAsia="Calibri"/>
        </w:rPr>
      </w:pPr>
      <w:r w:rsidRPr="005667E7">
        <w:rPr>
          <w:rFonts w:eastAsia="Calibri"/>
        </w:rPr>
        <w:tab/>
        <w:t>- 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5667E7" w:rsidRPr="005667E7" w:rsidRDefault="005667E7" w:rsidP="005667E7">
      <w:pPr>
        <w:widowControl w:val="0"/>
        <w:autoSpaceDE w:val="0"/>
        <w:autoSpaceDN w:val="0"/>
        <w:adjustRightInd w:val="0"/>
        <w:spacing w:line="240" w:lineRule="atLeast"/>
        <w:ind w:firstLine="708"/>
        <w:jc w:val="both"/>
        <w:rPr>
          <w:rFonts w:eastAsia="Calibri"/>
        </w:rPr>
      </w:pPr>
      <w:r w:rsidRPr="005667E7">
        <w:rPr>
          <w:rFonts w:eastAsia="Calibri"/>
        </w:rPr>
        <w:t>Промежуточная аттестация в ОО проводится на основе принципов объективности, беспристрастности. Оценка результатов освоения обучающимися образовательных программ осуществляется в зависимости от достигнутых обучающимся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5667E7" w:rsidRPr="005667E7" w:rsidRDefault="005667E7" w:rsidP="005667E7">
      <w:pPr>
        <w:widowControl w:val="0"/>
        <w:autoSpaceDE w:val="0"/>
        <w:autoSpaceDN w:val="0"/>
        <w:adjustRightInd w:val="0"/>
        <w:spacing w:line="240" w:lineRule="atLeast"/>
        <w:ind w:firstLine="708"/>
        <w:jc w:val="both"/>
        <w:rPr>
          <w:rFonts w:eastAsia="Calibri"/>
        </w:rPr>
      </w:pPr>
      <w:r w:rsidRPr="005667E7">
        <w:rPr>
          <w:rFonts w:eastAsia="Calibri"/>
        </w:rPr>
        <w:t xml:space="preserve">Фиксация результатов промежуточной аттестации осуществляется по пятибалльной системе. </w:t>
      </w:r>
    </w:p>
    <w:p w:rsidR="005667E7" w:rsidRPr="005667E7" w:rsidRDefault="005667E7" w:rsidP="005667E7">
      <w:pPr>
        <w:widowControl w:val="0"/>
        <w:autoSpaceDE w:val="0"/>
        <w:autoSpaceDN w:val="0"/>
        <w:adjustRightInd w:val="0"/>
        <w:spacing w:line="240" w:lineRule="atLeast"/>
        <w:ind w:firstLine="708"/>
        <w:jc w:val="both"/>
        <w:rPr>
          <w:rFonts w:eastAsia="Calibri"/>
        </w:rPr>
      </w:pPr>
      <w:r w:rsidRPr="005667E7">
        <w:rPr>
          <w:rFonts w:eastAsia="Calibri"/>
        </w:rPr>
        <w:t xml:space="preserve">При пропуске обучающимся по уважительной причине более половины учебного времени, отводимого на изучение учебного предмета обучающийся переводится условно. </w:t>
      </w:r>
    </w:p>
    <w:p w:rsidR="005667E7" w:rsidRPr="005667E7" w:rsidRDefault="005667E7" w:rsidP="005667E7">
      <w:pPr>
        <w:widowControl w:val="0"/>
        <w:autoSpaceDE w:val="0"/>
        <w:autoSpaceDN w:val="0"/>
        <w:adjustRightInd w:val="0"/>
        <w:spacing w:line="240" w:lineRule="atLeast"/>
        <w:ind w:firstLine="708"/>
        <w:jc w:val="both"/>
        <w:rPr>
          <w:rFonts w:eastAsia="Calibri"/>
        </w:rPr>
      </w:pPr>
      <w:r w:rsidRPr="005667E7">
        <w:rPr>
          <w:rFonts w:eastAsia="Calibri"/>
        </w:rPr>
        <w:t>Педагогические работники доводят до родителей (законных представителей)</w:t>
      </w:r>
      <w:r w:rsidRPr="005667E7">
        <w:rPr>
          <w:rFonts w:eastAsia="Calibri"/>
          <w:lang w:val="en-US"/>
        </w:rPr>
        <w:t> </w:t>
      </w:r>
      <w:r w:rsidRPr="005667E7">
        <w:rPr>
          <w:rFonts w:eastAsia="Calibri"/>
        </w:rPr>
        <w:t>сведения о результатах промежуточной аттестации обучающихся как посредством заполнения предусмотренных документов, в том числе в электронной форме (дневник обучающегося, электронный журнал), так и по запросу родителей (законных представителей) обучающихся. Педагогические работники в рамках работы с родителями (законными представителями) обучающихся обязаны прокомментировать результаты промежуточной аттестации обучающихся в устной форме. Родители (законные представители) имеют право на получение информации об итогах промежуточной аттестации обучающегося в письменной форме в виде выписки из соответствующих документов, для чего должны обратиться к классному руководителю.</w:t>
      </w:r>
    </w:p>
    <w:p w:rsidR="005667E7" w:rsidRPr="005667E7" w:rsidRDefault="005667E7" w:rsidP="005667E7">
      <w:pPr>
        <w:widowControl w:val="0"/>
        <w:autoSpaceDE w:val="0"/>
        <w:autoSpaceDN w:val="0"/>
        <w:adjustRightInd w:val="0"/>
        <w:spacing w:line="240" w:lineRule="atLeast"/>
        <w:ind w:firstLine="708"/>
        <w:jc w:val="both"/>
        <w:rPr>
          <w:rFonts w:eastAsia="Calibri"/>
        </w:rPr>
      </w:pPr>
      <w:r w:rsidRPr="005667E7">
        <w:rPr>
          <w:rFonts w:eastAsia="Calibri"/>
        </w:rPr>
        <w:t xml:space="preserve"> Итоги промежуточной аттестации обсуждаются на заседаниях педагогического совета.</w:t>
      </w:r>
    </w:p>
    <w:p w:rsidR="005667E7" w:rsidRPr="005667E7" w:rsidRDefault="005667E7" w:rsidP="005667E7">
      <w:pPr>
        <w:widowControl w:val="0"/>
        <w:autoSpaceDE w:val="0"/>
        <w:autoSpaceDN w:val="0"/>
        <w:adjustRightInd w:val="0"/>
        <w:ind w:firstLine="708"/>
        <w:jc w:val="both"/>
        <w:rPr>
          <w:rFonts w:eastAsia="Calibri"/>
        </w:rPr>
      </w:pPr>
      <w:r w:rsidRPr="005667E7">
        <w:rPr>
          <w:rFonts w:eastAsia="Calibri"/>
        </w:rPr>
        <w:t xml:space="preserve"> Система оценивания учебных достижений   школьников осуществляется в соответствии с Положением о системе оценивания учебных достижений  .</w:t>
      </w:r>
    </w:p>
    <w:p w:rsidR="005667E7" w:rsidRPr="005667E7" w:rsidRDefault="005667E7" w:rsidP="005667E7">
      <w:pPr>
        <w:widowControl w:val="0"/>
        <w:autoSpaceDE w:val="0"/>
        <w:autoSpaceDN w:val="0"/>
        <w:adjustRightInd w:val="0"/>
        <w:ind w:firstLine="708"/>
        <w:jc w:val="both"/>
        <w:rPr>
          <w:rFonts w:eastAsia="Calibri"/>
        </w:rPr>
      </w:pPr>
      <w:r w:rsidRPr="005667E7">
        <w:rPr>
          <w:rFonts w:eastAsia="Calibri"/>
          <w:b/>
        </w:rPr>
        <w:t>Система оценки</w:t>
      </w:r>
      <w:r w:rsidRPr="005667E7">
        <w:rPr>
          <w:rFonts w:eastAsia="Calibri"/>
        </w:rPr>
        <w:t xml:space="preserve"> качества знаний обучающихся не ограничивается только проверкой усвоения знаний и выработки умений и навыков по конкретному учебному предмету. Она ставит более важную задачу: развивать у школьников умение контролировать себя, проверять и находить свои ошибки, анализировать и искать пути их устранения.      Итоговая отметка выставляется с учетом фактического уровня подготовки, достигнутой учеником к концу определенного периода. Основными </w:t>
      </w:r>
      <w:r w:rsidRPr="005667E7">
        <w:rPr>
          <w:rFonts w:eastAsia="Calibri"/>
          <w:b/>
        </w:rPr>
        <w:t>принципами</w:t>
      </w:r>
      <w:r w:rsidRPr="005667E7">
        <w:rPr>
          <w:rFonts w:eastAsia="Calibri"/>
        </w:rPr>
        <w:t xml:space="preserve"> контрольно-оценочной деятельности являются:  </w:t>
      </w:r>
    </w:p>
    <w:p w:rsidR="005667E7" w:rsidRPr="005667E7" w:rsidRDefault="005667E7" w:rsidP="005667E7">
      <w:pPr>
        <w:widowControl w:val="0"/>
        <w:autoSpaceDE w:val="0"/>
        <w:autoSpaceDN w:val="0"/>
        <w:adjustRightInd w:val="0"/>
        <w:ind w:right="125"/>
        <w:jc w:val="both"/>
        <w:rPr>
          <w:rFonts w:eastAsia="Calibri"/>
        </w:rPr>
      </w:pPr>
      <w:r w:rsidRPr="005667E7">
        <w:rPr>
          <w:rFonts w:eastAsia="Calibri"/>
        </w:rPr>
        <w:t>-  дифференцированный подход при осуществлении оценочных и контролирующих действий.</w:t>
      </w:r>
    </w:p>
    <w:p w:rsidR="005667E7" w:rsidRPr="005667E7" w:rsidRDefault="005667E7" w:rsidP="005667E7">
      <w:pPr>
        <w:ind w:firstLine="709"/>
        <w:jc w:val="both"/>
        <w:rPr>
          <w:i/>
        </w:rPr>
      </w:pPr>
      <w:r w:rsidRPr="005667E7">
        <w:rPr>
          <w:i/>
        </w:rPr>
        <w:t>-  контроль и оценивание строятся на критериальной основе. Критерии должны быть однозначными и предельно четкими.</w:t>
      </w:r>
    </w:p>
    <w:p w:rsidR="005667E7" w:rsidRPr="005667E7" w:rsidRDefault="005667E7" w:rsidP="005667E7">
      <w:pPr>
        <w:jc w:val="both"/>
        <w:rPr>
          <w:i/>
        </w:rPr>
      </w:pPr>
      <w:r w:rsidRPr="005667E7">
        <w:rPr>
          <w:i/>
        </w:rPr>
        <w:t xml:space="preserve">- контроль и оценка должны проводиться в естественных для учащихся условиях, снижающих стресс и напряжение. </w:t>
      </w:r>
    </w:p>
    <w:p w:rsidR="005667E7" w:rsidRPr="005667E7" w:rsidRDefault="005667E7" w:rsidP="005667E7">
      <w:pPr>
        <w:ind w:firstLine="708"/>
        <w:jc w:val="both"/>
        <w:rPr>
          <w:i/>
        </w:rPr>
      </w:pPr>
      <w:r w:rsidRPr="005667E7">
        <w:rPr>
          <w:i/>
        </w:rPr>
        <w:t>В характеристику учебно-познавательной деятельности школьников включаются результаты наблюдений за их учебной работой в обычных условиях. К главным</w:t>
      </w:r>
      <w:r w:rsidRPr="005667E7">
        <w:rPr>
          <w:b/>
          <w:i/>
        </w:rPr>
        <w:t xml:space="preserve"> критериям</w:t>
      </w:r>
      <w:r w:rsidRPr="005667E7">
        <w:rPr>
          <w:i/>
        </w:rPr>
        <w:t xml:space="preserve"> самоконтроля и самооценки, а также контроля и оценки относятся:</w:t>
      </w:r>
    </w:p>
    <w:p w:rsidR="005667E7" w:rsidRPr="005667E7" w:rsidRDefault="005667E7" w:rsidP="005667E7">
      <w:pPr>
        <w:widowControl w:val="0"/>
        <w:autoSpaceDE w:val="0"/>
        <w:autoSpaceDN w:val="0"/>
        <w:adjustRightInd w:val="0"/>
        <w:jc w:val="both"/>
        <w:rPr>
          <w:rFonts w:eastAsia="Calibri"/>
        </w:rPr>
      </w:pPr>
      <w:r w:rsidRPr="005667E7">
        <w:rPr>
          <w:rFonts w:eastAsia="Calibri"/>
        </w:rPr>
        <w:t xml:space="preserve">-  соответствие достигнутых результатов обучающихся требованиям к результатам освоения образовательной программы основного общего образования; </w:t>
      </w:r>
    </w:p>
    <w:p w:rsidR="005667E7" w:rsidRPr="005667E7" w:rsidRDefault="005667E7" w:rsidP="005667E7">
      <w:pPr>
        <w:widowControl w:val="0"/>
        <w:autoSpaceDE w:val="0"/>
        <w:autoSpaceDN w:val="0"/>
        <w:adjustRightInd w:val="0"/>
        <w:jc w:val="both"/>
        <w:rPr>
          <w:rFonts w:eastAsia="Calibri"/>
        </w:rPr>
      </w:pPr>
      <w:r w:rsidRPr="005667E7">
        <w:rPr>
          <w:rFonts w:eastAsia="Calibri"/>
        </w:rPr>
        <w:t xml:space="preserve"> Критерии отметки за текущий и итоговый материал различны. </w:t>
      </w:r>
    </w:p>
    <w:p w:rsidR="005667E7" w:rsidRPr="005667E7" w:rsidRDefault="005667E7" w:rsidP="005667E7">
      <w:pPr>
        <w:widowControl w:val="0"/>
        <w:tabs>
          <w:tab w:val="left" w:pos="284"/>
        </w:tabs>
        <w:autoSpaceDE w:val="0"/>
        <w:autoSpaceDN w:val="0"/>
        <w:adjustRightInd w:val="0"/>
        <w:jc w:val="both"/>
        <w:rPr>
          <w:rFonts w:eastAsia="Calibri"/>
        </w:rPr>
      </w:pPr>
      <w:r w:rsidRPr="005667E7">
        <w:rPr>
          <w:rFonts w:eastAsia="Calibri"/>
        </w:rPr>
        <w:t xml:space="preserve"> Основными показателями развития учащихся являются: </w:t>
      </w:r>
    </w:p>
    <w:p w:rsidR="005667E7" w:rsidRPr="005667E7" w:rsidRDefault="005667E7" w:rsidP="00EC392E">
      <w:pPr>
        <w:widowControl w:val="0"/>
        <w:numPr>
          <w:ilvl w:val="0"/>
          <w:numId w:val="121"/>
        </w:numPr>
        <w:tabs>
          <w:tab w:val="clear" w:pos="720"/>
          <w:tab w:val="num" w:pos="-348"/>
          <w:tab w:val="num" w:pos="360"/>
        </w:tabs>
        <w:suppressAutoHyphens/>
        <w:autoSpaceDE w:val="0"/>
        <w:autoSpaceDN w:val="0"/>
        <w:adjustRightInd w:val="0"/>
        <w:ind w:left="0" w:right="284" w:firstLine="0"/>
        <w:jc w:val="both"/>
        <w:rPr>
          <w:rFonts w:eastAsia="Calibri"/>
        </w:rPr>
      </w:pPr>
      <w:r w:rsidRPr="005667E7">
        <w:rPr>
          <w:rFonts w:eastAsia="Calibri"/>
        </w:rPr>
        <w:lastRenderedPageBreak/>
        <w:t xml:space="preserve"> сформированность учебных действий самоконтроля и самооценки как индивидуальных способностей;</w:t>
      </w:r>
    </w:p>
    <w:p w:rsidR="005667E7" w:rsidRPr="005667E7" w:rsidRDefault="005667E7" w:rsidP="00EC392E">
      <w:pPr>
        <w:widowControl w:val="0"/>
        <w:numPr>
          <w:ilvl w:val="0"/>
          <w:numId w:val="121"/>
        </w:numPr>
        <w:tabs>
          <w:tab w:val="clear" w:pos="720"/>
          <w:tab w:val="num" w:pos="360"/>
        </w:tabs>
        <w:suppressAutoHyphens/>
        <w:autoSpaceDE w:val="0"/>
        <w:autoSpaceDN w:val="0"/>
        <w:adjustRightInd w:val="0"/>
        <w:ind w:left="0" w:right="284" w:firstLine="0"/>
        <w:jc w:val="both"/>
        <w:rPr>
          <w:rFonts w:eastAsia="Calibri"/>
          <w:lang w:val="en-US"/>
        </w:rPr>
      </w:pPr>
      <w:r w:rsidRPr="005667E7">
        <w:rPr>
          <w:rFonts w:eastAsia="Calibri"/>
          <w:lang w:val="en-US"/>
        </w:rPr>
        <w:t>учебно-познавательный интерес;</w:t>
      </w:r>
    </w:p>
    <w:p w:rsidR="005667E7" w:rsidRPr="005667E7" w:rsidRDefault="005667E7" w:rsidP="00EC392E">
      <w:pPr>
        <w:widowControl w:val="0"/>
        <w:numPr>
          <w:ilvl w:val="0"/>
          <w:numId w:val="121"/>
        </w:numPr>
        <w:tabs>
          <w:tab w:val="clear" w:pos="720"/>
          <w:tab w:val="num" w:pos="360"/>
        </w:tabs>
        <w:suppressAutoHyphens/>
        <w:autoSpaceDE w:val="0"/>
        <w:autoSpaceDN w:val="0"/>
        <w:adjustRightInd w:val="0"/>
        <w:ind w:left="0" w:right="284" w:firstLine="0"/>
        <w:jc w:val="both"/>
        <w:rPr>
          <w:rFonts w:eastAsia="Calibri"/>
        </w:rPr>
      </w:pPr>
      <w:r w:rsidRPr="005667E7">
        <w:rPr>
          <w:rFonts w:eastAsia="Calibri"/>
        </w:rPr>
        <w:t>основы умения учить себя самостоятельно;</w:t>
      </w:r>
    </w:p>
    <w:p w:rsidR="005667E7" w:rsidRPr="005667E7" w:rsidRDefault="005667E7" w:rsidP="00EC392E">
      <w:pPr>
        <w:widowControl w:val="0"/>
        <w:numPr>
          <w:ilvl w:val="0"/>
          <w:numId w:val="121"/>
        </w:numPr>
        <w:tabs>
          <w:tab w:val="clear" w:pos="720"/>
          <w:tab w:val="num" w:pos="360"/>
        </w:tabs>
        <w:suppressAutoHyphens/>
        <w:autoSpaceDE w:val="0"/>
        <w:autoSpaceDN w:val="0"/>
        <w:adjustRightInd w:val="0"/>
        <w:ind w:left="0" w:right="284" w:firstLine="0"/>
        <w:jc w:val="both"/>
        <w:rPr>
          <w:rFonts w:eastAsia="Calibri"/>
        </w:rPr>
      </w:pPr>
      <w:r w:rsidRPr="005667E7">
        <w:rPr>
          <w:rFonts w:eastAsia="Calibri"/>
        </w:rPr>
        <w:t>самостоятельность суждений, критичность по отношению к своим и чужим действиям;</w:t>
      </w:r>
    </w:p>
    <w:p w:rsidR="005667E7" w:rsidRPr="005667E7" w:rsidRDefault="005667E7" w:rsidP="00EC392E">
      <w:pPr>
        <w:widowControl w:val="0"/>
        <w:numPr>
          <w:ilvl w:val="0"/>
          <w:numId w:val="121"/>
        </w:numPr>
        <w:tabs>
          <w:tab w:val="clear" w:pos="720"/>
          <w:tab w:val="num" w:pos="360"/>
        </w:tabs>
        <w:suppressAutoHyphens/>
        <w:autoSpaceDE w:val="0"/>
        <w:autoSpaceDN w:val="0"/>
        <w:adjustRightInd w:val="0"/>
        <w:ind w:left="0" w:right="284" w:firstLine="0"/>
        <w:jc w:val="both"/>
        <w:rPr>
          <w:rFonts w:eastAsia="Calibri"/>
        </w:rPr>
      </w:pPr>
      <w:r w:rsidRPr="005667E7">
        <w:rPr>
          <w:rFonts w:eastAsia="Calibri"/>
        </w:rPr>
        <w:t>способность и склонность к преобразованию изученных способов действия в соответствии с новыми условиями учебной задачи.</w:t>
      </w:r>
    </w:p>
    <w:p w:rsidR="005667E7" w:rsidRPr="005667E7" w:rsidRDefault="005667E7" w:rsidP="005667E7">
      <w:pPr>
        <w:ind w:right="127" w:firstLine="708"/>
        <w:jc w:val="both"/>
      </w:pPr>
      <w:r w:rsidRPr="005667E7">
        <w:t>Динамика развития учащихся фиксируется учителем совместно со школьным психологом на основе итоговых проверочных работ, проводимых в конце учебного года.</w:t>
      </w:r>
    </w:p>
    <w:p w:rsidR="005667E7" w:rsidRPr="005667E7" w:rsidRDefault="005667E7" w:rsidP="005667E7">
      <w:pPr>
        <w:ind w:right="142" w:firstLine="708"/>
        <w:jc w:val="both"/>
      </w:pPr>
      <w:r w:rsidRPr="005667E7">
        <w:t>Содержательный контроль и оценка знаний и умений учащихся предусматривает выявление индивидуальной динамики качества усвоения предмета ребенком и не допускает сравнения его с другими детьми.</w:t>
      </w:r>
    </w:p>
    <w:p w:rsidR="005667E7" w:rsidRPr="005667E7" w:rsidRDefault="005667E7" w:rsidP="005667E7">
      <w:pPr>
        <w:ind w:firstLine="360"/>
        <w:jc w:val="both"/>
      </w:pPr>
      <w:r w:rsidRPr="005667E7">
        <w:t>Для отслеживания уровня усвоения знаний и умений используются:</w:t>
      </w:r>
    </w:p>
    <w:p w:rsidR="005667E7" w:rsidRPr="005667E7" w:rsidRDefault="005667E7" w:rsidP="00EC392E">
      <w:pPr>
        <w:widowControl w:val="0"/>
        <w:numPr>
          <w:ilvl w:val="0"/>
          <w:numId w:val="122"/>
        </w:numPr>
        <w:suppressAutoHyphens/>
        <w:autoSpaceDE w:val="0"/>
        <w:autoSpaceDN w:val="0"/>
        <w:adjustRightInd w:val="0"/>
        <w:ind w:left="348"/>
        <w:jc w:val="both"/>
        <w:rPr>
          <w:lang w:val="en-US"/>
        </w:rPr>
      </w:pPr>
      <w:r w:rsidRPr="005667E7">
        <w:rPr>
          <w:lang w:val="en-US"/>
        </w:rPr>
        <w:t>стартовые и итоговые работы;</w:t>
      </w:r>
    </w:p>
    <w:p w:rsidR="005667E7" w:rsidRPr="005667E7" w:rsidRDefault="005667E7" w:rsidP="00EC392E">
      <w:pPr>
        <w:widowControl w:val="0"/>
        <w:numPr>
          <w:ilvl w:val="0"/>
          <w:numId w:val="122"/>
        </w:numPr>
        <w:suppressAutoHyphens/>
        <w:autoSpaceDE w:val="0"/>
        <w:autoSpaceDN w:val="0"/>
        <w:adjustRightInd w:val="0"/>
        <w:ind w:left="348"/>
        <w:jc w:val="both"/>
        <w:rPr>
          <w:lang w:val="en-US"/>
        </w:rPr>
      </w:pPr>
      <w:r w:rsidRPr="005667E7">
        <w:rPr>
          <w:lang w:val="en-US"/>
        </w:rPr>
        <w:t>тестовые диагностические работы;</w:t>
      </w:r>
    </w:p>
    <w:p w:rsidR="005667E7" w:rsidRPr="005667E7" w:rsidRDefault="005667E7" w:rsidP="00EC392E">
      <w:pPr>
        <w:widowControl w:val="0"/>
        <w:numPr>
          <w:ilvl w:val="0"/>
          <w:numId w:val="122"/>
        </w:numPr>
        <w:suppressAutoHyphens/>
        <w:autoSpaceDE w:val="0"/>
        <w:autoSpaceDN w:val="0"/>
        <w:adjustRightInd w:val="0"/>
        <w:ind w:left="348"/>
        <w:jc w:val="both"/>
        <w:rPr>
          <w:lang w:val="en-US"/>
        </w:rPr>
      </w:pPr>
      <w:r w:rsidRPr="005667E7">
        <w:rPr>
          <w:lang w:val="en-US"/>
        </w:rPr>
        <w:t>текущие проверочные работы;</w:t>
      </w:r>
    </w:p>
    <w:p w:rsidR="005667E7" w:rsidRPr="005667E7" w:rsidRDefault="005667E7" w:rsidP="00EC392E">
      <w:pPr>
        <w:widowControl w:val="0"/>
        <w:numPr>
          <w:ilvl w:val="0"/>
          <w:numId w:val="122"/>
        </w:numPr>
        <w:suppressAutoHyphens/>
        <w:autoSpaceDE w:val="0"/>
        <w:autoSpaceDN w:val="0"/>
        <w:adjustRightInd w:val="0"/>
        <w:ind w:left="348"/>
        <w:jc w:val="both"/>
        <w:rPr>
          <w:lang w:val="en-US"/>
        </w:rPr>
      </w:pPr>
      <w:r w:rsidRPr="005667E7">
        <w:rPr>
          <w:lang w:val="en-US"/>
        </w:rPr>
        <w:t>разноуровневые контрольные работы;</w:t>
      </w:r>
    </w:p>
    <w:p w:rsidR="005667E7" w:rsidRPr="005667E7" w:rsidRDefault="005667E7" w:rsidP="00EC392E">
      <w:pPr>
        <w:widowControl w:val="0"/>
        <w:numPr>
          <w:ilvl w:val="0"/>
          <w:numId w:val="122"/>
        </w:numPr>
        <w:suppressAutoHyphens/>
        <w:autoSpaceDE w:val="0"/>
        <w:autoSpaceDN w:val="0"/>
        <w:adjustRightInd w:val="0"/>
        <w:ind w:left="348"/>
        <w:jc w:val="both"/>
        <w:rPr>
          <w:lang w:val="en-US"/>
        </w:rPr>
      </w:pPr>
      <w:r w:rsidRPr="005667E7">
        <w:rPr>
          <w:lang w:val="en-US"/>
        </w:rPr>
        <w:t>«портфолио» ученика;</w:t>
      </w:r>
    </w:p>
    <w:p w:rsidR="005667E7" w:rsidRPr="005667E7" w:rsidRDefault="005667E7" w:rsidP="00EC392E">
      <w:pPr>
        <w:widowControl w:val="0"/>
        <w:numPr>
          <w:ilvl w:val="0"/>
          <w:numId w:val="122"/>
        </w:numPr>
        <w:suppressAutoHyphens/>
        <w:autoSpaceDE w:val="0"/>
        <w:autoSpaceDN w:val="0"/>
        <w:adjustRightInd w:val="0"/>
        <w:ind w:left="348"/>
        <w:jc w:val="both"/>
      </w:pPr>
      <w:r w:rsidRPr="005667E7">
        <w:t>публичное предъявление (демонстрация) достижений ученика за год.</w:t>
      </w:r>
    </w:p>
    <w:p w:rsidR="005667E7" w:rsidRPr="005667E7" w:rsidRDefault="005667E7" w:rsidP="005667E7">
      <w:pPr>
        <w:ind w:firstLine="360"/>
        <w:jc w:val="both"/>
      </w:pPr>
      <w:r w:rsidRPr="005667E7">
        <w:t xml:space="preserve">Стартовая работа (проводится в начале сентября) позволяет определить актуальный уровень знаний, необходимый для продолжения обучения, а также наметить «зону ближайшего развития» и предметных знаний, организовать коррекционную работу в зоне актуальных знаний. Результаты стартовой работы фиксируются учителем в классном журнале.  </w:t>
      </w:r>
    </w:p>
    <w:p w:rsidR="005667E7" w:rsidRPr="005667E7" w:rsidRDefault="005667E7" w:rsidP="005667E7">
      <w:pPr>
        <w:tabs>
          <w:tab w:val="left" w:pos="0"/>
        </w:tabs>
        <w:jc w:val="both"/>
      </w:pPr>
      <w:r w:rsidRPr="005667E7">
        <w:tab/>
        <w:t>Тестовая диагностическая работа (на входе и выходе) включает в себя задания, направленные на проверку пооперационного состава действия, которым необходимо овладеть учащимся в рамках данной учебной задачи. Результаты данной работы фиксируются у учащихся в оценочных листах по каждой конкретной операции, а также учителем пооперационно в классном журнале.</w:t>
      </w:r>
    </w:p>
    <w:p w:rsidR="005667E7" w:rsidRPr="005667E7" w:rsidRDefault="005667E7" w:rsidP="005667E7">
      <w:pPr>
        <w:tabs>
          <w:tab w:val="left" w:pos="0"/>
        </w:tabs>
        <w:jc w:val="both"/>
      </w:pPr>
      <w:r w:rsidRPr="005667E7">
        <w:tab/>
        <w:t>Тематическая проверочная работа проводится по ранее изученной теме, в ходе изучения следующей на этапе решения частных задач. Результаты проверочной работы заносятся учителем в классный журнал, а учащимися в оценочные листы.</w:t>
      </w:r>
    </w:p>
    <w:p w:rsidR="005667E7" w:rsidRPr="005667E7" w:rsidRDefault="005667E7" w:rsidP="005667E7">
      <w:pPr>
        <w:tabs>
          <w:tab w:val="left" w:pos="0"/>
        </w:tabs>
        <w:jc w:val="both"/>
      </w:pPr>
      <w:r w:rsidRPr="005667E7">
        <w:tab/>
        <w:t xml:space="preserve">Разноуровневые контрольные работы проводятся по окончанию изучения разделов, тем и предоставляет ученику право выбора заданий с учетом его индивидуальности. </w:t>
      </w:r>
      <w:r w:rsidRPr="005667E7">
        <w:tab/>
      </w:r>
    </w:p>
    <w:p w:rsidR="005667E7" w:rsidRPr="005667E7" w:rsidRDefault="005667E7" w:rsidP="005667E7">
      <w:pPr>
        <w:tabs>
          <w:tab w:val="left" w:pos="4536"/>
        </w:tabs>
        <w:jc w:val="both"/>
      </w:pPr>
      <w:r w:rsidRPr="005667E7">
        <w:t xml:space="preserve">           Итоговая   работа (проводится в мае) включает все основные темы учебного периода. Задания рассчитаны на проверку не только знаний, но и развивающего эффекта обучения. Работа может проводиться в несколько этапов. Результаты проверки фиксируются в классном журнале.</w:t>
      </w:r>
    </w:p>
    <w:p w:rsidR="005667E7" w:rsidRPr="005667E7" w:rsidRDefault="005667E7" w:rsidP="005667E7">
      <w:pPr>
        <w:widowControl w:val="0"/>
        <w:tabs>
          <w:tab w:val="left" w:pos="0"/>
        </w:tabs>
        <w:autoSpaceDE w:val="0"/>
        <w:autoSpaceDN w:val="0"/>
        <w:adjustRightInd w:val="0"/>
        <w:jc w:val="both"/>
        <w:rPr>
          <w:rFonts w:eastAsia="Calibri"/>
        </w:rPr>
      </w:pPr>
      <w:r w:rsidRPr="005667E7">
        <w:rPr>
          <w:rFonts w:eastAsia="Calibri"/>
          <w:b/>
        </w:rPr>
        <w:tab/>
      </w:r>
      <w:r w:rsidRPr="005667E7">
        <w:rPr>
          <w:rFonts w:eastAsia="Calibri"/>
        </w:rPr>
        <w:t>Тестовые работы по учебным предметам оцениваются следующим образом</w:t>
      </w:r>
      <w:r w:rsidRPr="005667E7">
        <w:rPr>
          <w:rFonts w:eastAsia="Calibri"/>
          <w:b/>
        </w:rPr>
        <w:t xml:space="preserve">: </w:t>
      </w:r>
      <w:r w:rsidRPr="005667E7">
        <w:rPr>
          <w:rFonts w:eastAsia="Calibri"/>
        </w:rPr>
        <w:t>сначала оценивается выполнение всех предложенных заданий, определяется сумма баллов, набранная учащимися по всем заданиям, и переводится в процентное отношение к максимально возможному количеству баллов, выставляемому за работу. Количественные результаты проверки фиксируются учителем в классном журнале, качественная оценка фиксируется учителем.</w:t>
      </w:r>
    </w:p>
    <w:p w:rsidR="005667E7" w:rsidRPr="005667E7" w:rsidRDefault="005667E7" w:rsidP="005667E7">
      <w:pPr>
        <w:widowControl w:val="0"/>
        <w:autoSpaceDE w:val="0"/>
        <w:autoSpaceDN w:val="0"/>
        <w:adjustRightInd w:val="0"/>
        <w:jc w:val="both"/>
        <w:rPr>
          <w:rFonts w:eastAsia="Calibri"/>
          <w:b/>
        </w:rPr>
      </w:pPr>
      <w:r w:rsidRPr="005667E7">
        <w:rPr>
          <w:rFonts w:eastAsia="Calibri"/>
        </w:rPr>
        <w:tab/>
      </w:r>
      <w:r w:rsidRPr="005667E7">
        <w:rPr>
          <w:rFonts w:eastAsia="Calibri"/>
          <w:b/>
        </w:rPr>
        <w:t xml:space="preserve">Экспертный контроль. </w:t>
      </w:r>
    </w:p>
    <w:p w:rsidR="005667E7" w:rsidRPr="005667E7" w:rsidRDefault="005667E7" w:rsidP="005667E7">
      <w:pPr>
        <w:widowControl w:val="0"/>
        <w:autoSpaceDE w:val="0"/>
        <w:autoSpaceDN w:val="0"/>
        <w:adjustRightInd w:val="0"/>
        <w:jc w:val="both"/>
        <w:rPr>
          <w:rFonts w:eastAsia="Calibri"/>
        </w:rPr>
      </w:pPr>
      <w:r w:rsidRPr="005667E7">
        <w:rPr>
          <w:rFonts w:eastAsia="Calibri"/>
        </w:rPr>
        <w:t xml:space="preserve">Цель: выявить уровень знаний базового компонента у учащихся и ее динамику. </w:t>
      </w:r>
    </w:p>
    <w:p w:rsidR="005667E7" w:rsidRPr="005667E7" w:rsidRDefault="005667E7" w:rsidP="005667E7">
      <w:pPr>
        <w:widowControl w:val="0"/>
        <w:autoSpaceDE w:val="0"/>
        <w:autoSpaceDN w:val="0"/>
        <w:adjustRightInd w:val="0"/>
        <w:jc w:val="both"/>
        <w:rPr>
          <w:rFonts w:eastAsia="Calibri"/>
        </w:rPr>
      </w:pPr>
      <w:r w:rsidRPr="005667E7">
        <w:rPr>
          <w:rFonts w:eastAsia="Calibri"/>
          <w:lang w:val="en-US"/>
        </w:rPr>
        <w:sym w:font="Symbol" w:char="F0B7"/>
      </w:r>
      <w:r w:rsidRPr="005667E7">
        <w:rPr>
          <w:rFonts w:eastAsia="Calibri"/>
        </w:rPr>
        <w:t xml:space="preserve"> Экспертный контроль проводится в форме самостоятельных и контрольных работ. </w:t>
      </w:r>
    </w:p>
    <w:p w:rsidR="005667E7" w:rsidRPr="005667E7" w:rsidRDefault="005667E7" w:rsidP="005667E7">
      <w:pPr>
        <w:widowControl w:val="0"/>
        <w:autoSpaceDE w:val="0"/>
        <w:autoSpaceDN w:val="0"/>
        <w:adjustRightInd w:val="0"/>
        <w:jc w:val="both"/>
        <w:rPr>
          <w:rFonts w:eastAsia="Calibri"/>
        </w:rPr>
      </w:pPr>
      <w:r w:rsidRPr="005667E7">
        <w:rPr>
          <w:rFonts w:eastAsia="Calibri"/>
          <w:lang w:val="en-US"/>
        </w:rPr>
        <w:sym w:font="Symbol" w:char="F0B7"/>
      </w:r>
      <w:r w:rsidRPr="005667E7">
        <w:rPr>
          <w:rFonts w:eastAsia="Calibri"/>
        </w:rPr>
        <w:t xml:space="preserve"> Экспертный контроль проводится во всех классах. </w:t>
      </w:r>
    </w:p>
    <w:p w:rsidR="005667E7" w:rsidRPr="005667E7" w:rsidRDefault="005667E7" w:rsidP="005667E7">
      <w:pPr>
        <w:widowControl w:val="0"/>
        <w:autoSpaceDE w:val="0"/>
        <w:autoSpaceDN w:val="0"/>
        <w:adjustRightInd w:val="0"/>
        <w:jc w:val="both"/>
        <w:rPr>
          <w:rFonts w:eastAsia="Calibri"/>
        </w:rPr>
      </w:pPr>
      <w:r w:rsidRPr="005667E7">
        <w:rPr>
          <w:rFonts w:eastAsia="Calibri"/>
          <w:lang w:val="en-US"/>
        </w:rPr>
        <w:sym w:font="Symbol" w:char="F0B7"/>
      </w:r>
      <w:r w:rsidRPr="005667E7">
        <w:rPr>
          <w:rFonts w:eastAsia="Calibri"/>
        </w:rPr>
        <w:t xml:space="preserve"> Состав экспертной комиссии утверждается директором школы. В состав комиссии входит учитель и ассистент. </w:t>
      </w:r>
    </w:p>
    <w:p w:rsidR="005667E7" w:rsidRPr="005667E7" w:rsidRDefault="005667E7" w:rsidP="005667E7">
      <w:pPr>
        <w:widowControl w:val="0"/>
        <w:autoSpaceDE w:val="0"/>
        <w:autoSpaceDN w:val="0"/>
        <w:adjustRightInd w:val="0"/>
        <w:jc w:val="both"/>
        <w:rPr>
          <w:rFonts w:eastAsia="Calibri"/>
        </w:rPr>
      </w:pPr>
      <w:r w:rsidRPr="005667E7">
        <w:rPr>
          <w:rFonts w:eastAsia="Calibri"/>
          <w:lang w:val="en-US"/>
        </w:rPr>
        <w:sym w:font="Symbol" w:char="F0B7"/>
      </w:r>
      <w:r w:rsidRPr="005667E7">
        <w:rPr>
          <w:rFonts w:eastAsia="Calibri"/>
        </w:rPr>
        <w:t xml:space="preserve"> Предметы, выносящиеся на контроль экспертной комиссии, определяются в начале учебного года, график контроля утверждается директором. </w:t>
      </w:r>
    </w:p>
    <w:p w:rsidR="005667E7" w:rsidRPr="005667E7" w:rsidRDefault="005667E7" w:rsidP="005667E7">
      <w:pPr>
        <w:widowControl w:val="0"/>
        <w:autoSpaceDE w:val="0"/>
        <w:autoSpaceDN w:val="0"/>
        <w:adjustRightInd w:val="0"/>
        <w:jc w:val="both"/>
        <w:rPr>
          <w:rFonts w:eastAsia="Calibri"/>
        </w:rPr>
      </w:pPr>
      <w:r w:rsidRPr="005667E7">
        <w:rPr>
          <w:rFonts w:eastAsia="Calibri"/>
          <w:lang w:val="en-US"/>
        </w:rPr>
        <w:lastRenderedPageBreak/>
        <w:sym w:font="Symbol" w:char="F0B7"/>
      </w:r>
      <w:r w:rsidRPr="005667E7">
        <w:rPr>
          <w:rFonts w:eastAsia="Calibri"/>
        </w:rPr>
        <w:t xml:space="preserve"> Контроль экспертной комиссии проводится в соответствии с планированием конкретного учителя. </w:t>
      </w:r>
    </w:p>
    <w:p w:rsidR="005667E7" w:rsidRPr="005667E7" w:rsidRDefault="005667E7" w:rsidP="005667E7">
      <w:pPr>
        <w:widowControl w:val="0"/>
        <w:autoSpaceDE w:val="0"/>
        <w:autoSpaceDN w:val="0"/>
        <w:adjustRightInd w:val="0"/>
        <w:jc w:val="both"/>
        <w:rPr>
          <w:rFonts w:eastAsia="Calibri"/>
        </w:rPr>
      </w:pPr>
      <w:r w:rsidRPr="005667E7">
        <w:rPr>
          <w:rFonts w:eastAsia="Calibri"/>
          <w:lang w:val="en-US"/>
        </w:rPr>
        <w:sym w:font="Symbol" w:char="F0B7"/>
      </w:r>
      <w:r w:rsidRPr="005667E7">
        <w:rPr>
          <w:rFonts w:eastAsia="Calibri"/>
        </w:rPr>
        <w:t xml:space="preserve"> Подготовка к контролю экспертной комиссии осуществляется в процессе учебных занятий. </w:t>
      </w:r>
    </w:p>
    <w:p w:rsidR="005667E7" w:rsidRPr="005667E7" w:rsidRDefault="005667E7" w:rsidP="005667E7">
      <w:pPr>
        <w:widowControl w:val="0"/>
        <w:autoSpaceDE w:val="0"/>
        <w:autoSpaceDN w:val="0"/>
        <w:adjustRightInd w:val="0"/>
        <w:jc w:val="both"/>
        <w:rPr>
          <w:rFonts w:eastAsia="Calibri"/>
        </w:rPr>
      </w:pPr>
      <w:r w:rsidRPr="005667E7">
        <w:rPr>
          <w:rFonts w:eastAsia="Calibri"/>
          <w:lang w:val="en-US"/>
        </w:rPr>
        <w:sym w:font="Symbol" w:char="F0B7"/>
      </w:r>
      <w:r w:rsidRPr="005667E7">
        <w:rPr>
          <w:rFonts w:eastAsia="Calibri"/>
        </w:rPr>
        <w:t xml:space="preserve"> Материал для контроля экспертной комиссии готовят представители методических объединений. </w:t>
      </w:r>
    </w:p>
    <w:p w:rsidR="005667E7" w:rsidRPr="005667E7" w:rsidRDefault="005667E7" w:rsidP="005667E7">
      <w:pPr>
        <w:widowControl w:val="0"/>
        <w:autoSpaceDE w:val="0"/>
        <w:autoSpaceDN w:val="0"/>
        <w:adjustRightInd w:val="0"/>
        <w:jc w:val="both"/>
        <w:rPr>
          <w:rFonts w:eastAsia="Calibri"/>
        </w:rPr>
      </w:pPr>
      <w:r w:rsidRPr="005667E7">
        <w:rPr>
          <w:rFonts w:eastAsia="Calibri"/>
          <w:lang w:val="en-US"/>
        </w:rPr>
        <w:sym w:font="Symbol" w:char="F0B7"/>
      </w:r>
      <w:r w:rsidRPr="005667E7">
        <w:rPr>
          <w:rFonts w:eastAsia="Calibri"/>
        </w:rPr>
        <w:t xml:space="preserve"> Проверка письменных работ осуществляется членами независимой комиссии в школе. </w:t>
      </w:r>
    </w:p>
    <w:p w:rsidR="005667E7" w:rsidRPr="005667E7" w:rsidRDefault="005667E7" w:rsidP="005667E7">
      <w:pPr>
        <w:widowControl w:val="0"/>
        <w:autoSpaceDE w:val="0"/>
        <w:autoSpaceDN w:val="0"/>
        <w:adjustRightInd w:val="0"/>
        <w:jc w:val="both"/>
        <w:rPr>
          <w:rFonts w:eastAsia="Calibri"/>
        </w:rPr>
      </w:pPr>
      <w:r w:rsidRPr="005667E7">
        <w:rPr>
          <w:rFonts w:eastAsia="Calibri"/>
          <w:lang w:val="en-US"/>
        </w:rPr>
        <w:sym w:font="Symbol" w:char="F0B7"/>
      </w:r>
      <w:r w:rsidRPr="005667E7">
        <w:rPr>
          <w:rFonts w:eastAsia="Calibri"/>
        </w:rPr>
        <w:t xml:space="preserve">Отчет об экспертном контроле ведущий учитель в письменной форме сдает завучу в течение трех дней после проведения контроля. </w:t>
      </w:r>
    </w:p>
    <w:p w:rsidR="005667E7" w:rsidRPr="005667E7" w:rsidRDefault="005667E7" w:rsidP="005667E7">
      <w:pPr>
        <w:widowControl w:val="0"/>
        <w:autoSpaceDE w:val="0"/>
        <w:autoSpaceDN w:val="0"/>
        <w:adjustRightInd w:val="0"/>
        <w:jc w:val="both"/>
        <w:rPr>
          <w:rFonts w:eastAsia="Calibri"/>
        </w:rPr>
      </w:pPr>
      <w:r w:rsidRPr="005667E7">
        <w:rPr>
          <w:rFonts w:eastAsia="Calibri"/>
          <w:lang w:val="en-US"/>
        </w:rPr>
        <w:sym w:font="Symbol" w:char="F0B7"/>
      </w:r>
      <w:r w:rsidRPr="005667E7">
        <w:rPr>
          <w:rFonts w:eastAsia="Calibri"/>
        </w:rPr>
        <w:t xml:space="preserve"> Результаты контроля экспертной комиссии обсуждаются на совещании при директоре. </w:t>
      </w:r>
    </w:p>
    <w:p w:rsidR="005667E7" w:rsidRPr="005667E7" w:rsidRDefault="005667E7" w:rsidP="005667E7">
      <w:pPr>
        <w:widowControl w:val="0"/>
        <w:autoSpaceDE w:val="0"/>
        <w:autoSpaceDN w:val="0"/>
        <w:adjustRightInd w:val="0"/>
        <w:ind w:firstLine="708"/>
        <w:jc w:val="both"/>
        <w:rPr>
          <w:rFonts w:eastAsia="Calibri"/>
        </w:rPr>
      </w:pPr>
      <w:r w:rsidRPr="005667E7">
        <w:rPr>
          <w:rFonts w:eastAsia="Calibri"/>
          <w:b/>
        </w:rPr>
        <w:t>Административный итоговый годовой контроль</w:t>
      </w:r>
      <w:r w:rsidRPr="005667E7">
        <w:rPr>
          <w:rFonts w:eastAsia="Calibri"/>
        </w:rPr>
        <w:t>.</w:t>
      </w:r>
    </w:p>
    <w:p w:rsidR="005667E7" w:rsidRPr="005667E7" w:rsidRDefault="005667E7" w:rsidP="005667E7">
      <w:pPr>
        <w:widowControl w:val="0"/>
        <w:autoSpaceDE w:val="0"/>
        <w:autoSpaceDN w:val="0"/>
        <w:adjustRightInd w:val="0"/>
        <w:jc w:val="both"/>
        <w:rPr>
          <w:rFonts w:eastAsia="Calibri"/>
        </w:rPr>
      </w:pPr>
      <w:r w:rsidRPr="005667E7">
        <w:rPr>
          <w:rFonts w:eastAsia="Calibri"/>
        </w:rPr>
        <w:t xml:space="preserve">Цель: выявить уровень знаний базового компонента и динамику уровня обученности у учащихся, систему работы учителя по предмету. </w:t>
      </w:r>
    </w:p>
    <w:p w:rsidR="005667E7" w:rsidRPr="005667E7" w:rsidRDefault="005667E7" w:rsidP="005667E7">
      <w:pPr>
        <w:widowControl w:val="0"/>
        <w:autoSpaceDE w:val="0"/>
        <w:autoSpaceDN w:val="0"/>
        <w:adjustRightInd w:val="0"/>
        <w:jc w:val="both"/>
        <w:rPr>
          <w:rFonts w:eastAsia="Calibri"/>
        </w:rPr>
      </w:pPr>
      <w:r w:rsidRPr="005667E7">
        <w:rPr>
          <w:rFonts w:eastAsia="Calibri"/>
          <w:lang w:val="en-US"/>
        </w:rPr>
        <w:sym w:font="Symbol" w:char="F0B7"/>
      </w:r>
      <w:r w:rsidRPr="005667E7">
        <w:rPr>
          <w:rFonts w:eastAsia="Calibri"/>
        </w:rPr>
        <w:t xml:space="preserve">годовой контроль проводится в форме устных и письменных контрольных работ, тестов, тематических зачетов, семинаров и других формах. </w:t>
      </w:r>
    </w:p>
    <w:p w:rsidR="005667E7" w:rsidRPr="005667E7" w:rsidRDefault="005667E7" w:rsidP="005667E7">
      <w:pPr>
        <w:widowControl w:val="0"/>
        <w:autoSpaceDE w:val="0"/>
        <w:autoSpaceDN w:val="0"/>
        <w:adjustRightInd w:val="0"/>
        <w:jc w:val="both"/>
        <w:rPr>
          <w:rFonts w:eastAsia="Calibri"/>
        </w:rPr>
      </w:pPr>
      <w:r w:rsidRPr="005667E7">
        <w:rPr>
          <w:rFonts w:eastAsia="Calibri"/>
          <w:lang w:val="en-US"/>
        </w:rPr>
        <w:sym w:font="Symbol" w:char="F0B7"/>
      </w:r>
      <w:r w:rsidRPr="005667E7">
        <w:rPr>
          <w:rFonts w:eastAsia="Calibri"/>
        </w:rPr>
        <w:t xml:space="preserve"> К годовому контролю допускаются все учащиеся с 5-го по 9-й класс. </w:t>
      </w:r>
    </w:p>
    <w:p w:rsidR="005667E7" w:rsidRPr="005667E7" w:rsidRDefault="005667E7" w:rsidP="005667E7">
      <w:pPr>
        <w:widowControl w:val="0"/>
        <w:autoSpaceDE w:val="0"/>
        <w:autoSpaceDN w:val="0"/>
        <w:adjustRightInd w:val="0"/>
        <w:jc w:val="both"/>
        <w:rPr>
          <w:rFonts w:eastAsia="Calibri"/>
        </w:rPr>
      </w:pPr>
      <w:r w:rsidRPr="005667E7">
        <w:rPr>
          <w:rFonts w:eastAsia="Calibri"/>
          <w:lang w:val="en-US"/>
        </w:rPr>
        <w:sym w:font="Symbol" w:char="F0B7"/>
      </w:r>
      <w:r w:rsidRPr="005667E7">
        <w:rPr>
          <w:rFonts w:eastAsia="Calibri"/>
        </w:rPr>
        <w:t xml:space="preserve">Учащиеся, заболевшие в период проведения годового контроля, сдают ее в сроки, установленные для них приказом директора. </w:t>
      </w:r>
    </w:p>
    <w:p w:rsidR="005667E7" w:rsidRPr="005667E7" w:rsidRDefault="005667E7" w:rsidP="005667E7">
      <w:pPr>
        <w:widowControl w:val="0"/>
        <w:autoSpaceDE w:val="0"/>
        <w:autoSpaceDN w:val="0"/>
        <w:adjustRightInd w:val="0"/>
        <w:jc w:val="both"/>
        <w:rPr>
          <w:rFonts w:eastAsia="Calibri"/>
        </w:rPr>
      </w:pPr>
      <w:r w:rsidRPr="005667E7">
        <w:rPr>
          <w:rFonts w:eastAsia="Calibri"/>
          <w:lang w:val="en-US"/>
        </w:rPr>
        <w:sym w:font="Symbol" w:char="F0B7"/>
      </w:r>
      <w:r w:rsidRPr="005667E7">
        <w:rPr>
          <w:rFonts w:eastAsia="Calibri"/>
        </w:rPr>
        <w:t xml:space="preserve">Годовой контроль проводит комиссия, состав которой утверждается приказом директора. В состав комиссии входит учитель и ассистент. </w:t>
      </w:r>
    </w:p>
    <w:p w:rsidR="005667E7" w:rsidRPr="005667E7" w:rsidRDefault="005667E7" w:rsidP="005667E7">
      <w:pPr>
        <w:widowControl w:val="0"/>
        <w:autoSpaceDE w:val="0"/>
        <w:autoSpaceDN w:val="0"/>
        <w:adjustRightInd w:val="0"/>
        <w:jc w:val="both"/>
        <w:rPr>
          <w:rFonts w:eastAsia="Calibri"/>
        </w:rPr>
      </w:pPr>
      <w:r w:rsidRPr="005667E7">
        <w:rPr>
          <w:rFonts w:eastAsia="Calibri"/>
          <w:lang w:val="en-US"/>
        </w:rPr>
        <w:sym w:font="Symbol" w:char="F0B7"/>
      </w:r>
      <w:r w:rsidRPr="005667E7">
        <w:rPr>
          <w:rFonts w:eastAsia="Calibri"/>
        </w:rPr>
        <w:t xml:space="preserve"> Количество предметов, выносящихся на годовой контроль: в 5-х - 8-х классах - 3 предмета; </w:t>
      </w:r>
    </w:p>
    <w:p w:rsidR="005667E7" w:rsidRPr="005667E7" w:rsidRDefault="005667E7" w:rsidP="005667E7">
      <w:pPr>
        <w:widowControl w:val="0"/>
        <w:autoSpaceDE w:val="0"/>
        <w:autoSpaceDN w:val="0"/>
        <w:adjustRightInd w:val="0"/>
        <w:jc w:val="both"/>
        <w:rPr>
          <w:rFonts w:eastAsia="Calibri"/>
        </w:rPr>
      </w:pPr>
      <w:r w:rsidRPr="005667E7">
        <w:rPr>
          <w:rFonts w:eastAsia="Calibri"/>
          <w:lang w:val="en-US"/>
        </w:rPr>
        <w:sym w:font="Symbol" w:char="F0B7"/>
      </w:r>
      <w:r w:rsidRPr="005667E7">
        <w:rPr>
          <w:rFonts w:eastAsia="Calibri"/>
        </w:rPr>
        <w:t xml:space="preserve"> Предметы, выносящиеся на годовой контроль, определяются решением администрации школы. </w:t>
      </w:r>
    </w:p>
    <w:p w:rsidR="005667E7" w:rsidRPr="005667E7" w:rsidRDefault="005667E7" w:rsidP="005667E7">
      <w:pPr>
        <w:widowControl w:val="0"/>
        <w:autoSpaceDE w:val="0"/>
        <w:autoSpaceDN w:val="0"/>
        <w:adjustRightInd w:val="0"/>
        <w:jc w:val="both"/>
        <w:rPr>
          <w:rFonts w:eastAsia="Calibri"/>
        </w:rPr>
      </w:pPr>
      <w:r w:rsidRPr="005667E7">
        <w:rPr>
          <w:rFonts w:eastAsia="Calibri"/>
          <w:lang w:val="en-US"/>
        </w:rPr>
        <w:sym w:font="Symbol" w:char="F0B7"/>
      </w:r>
      <w:r w:rsidRPr="005667E7">
        <w:rPr>
          <w:rFonts w:eastAsia="Calibri"/>
        </w:rPr>
        <w:t xml:space="preserve">Годовой контроль проводится по расписанию, утвержденному директором школы не позднее, чем за неделю до ее начала. </w:t>
      </w:r>
    </w:p>
    <w:p w:rsidR="005667E7" w:rsidRPr="005667E7" w:rsidRDefault="005667E7" w:rsidP="005667E7">
      <w:pPr>
        <w:widowControl w:val="0"/>
        <w:autoSpaceDE w:val="0"/>
        <w:autoSpaceDN w:val="0"/>
        <w:adjustRightInd w:val="0"/>
        <w:jc w:val="both"/>
        <w:rPr>
          <w:rFonts w:eastAsia="Calibri"/>
        </w:rPr>
      </w:pPr>
      <w:r w:rsidRPr="005667E7">
        <w:rPr>
          <w:rFonts w:eastAsia="Calibri"/>
          <w:lang w:val="en-US"/>
        </w:rPr>
        <w:sym w:font="Symbol" w:char="F0B7"/>
      </w:r>
      <w:r w:rsidRPr="005667E7">
        <w:rPr>
          <w:rFonts w:eastAsia="Calibri"/>
        </w:rPr>
        <w:t xml:space="preserve"> Подготовка к годовому контролю осуществляется в процессе учебных занятий. Проведение годового контроля по двум предметам в один день не допускается. </w:t>
      </w:r>
    </w:p>
    <w:p w:rsidR="005667E7" w:rsidRPr="005667E7" w:rsidRDefault="005667E7" w:rsidP="005667E7">
      <w:pPr>
        <w:widowControl w:val="0"/>
        <w:autoSpaceDE w:val="0"/>
        <w:autoSpaceDN w:val="0"/>
        <w:adjustRightInd w:val="0"/>
        <w:jc w:val="both"/>
        <w:rPr>
          <w:rFonts w:eastAsia="Calibri"/>
        </w:rPr>
      </w:pPr>
      <w:r w:rsidRPr="005667E7">
        <w:rPr>
          <w:rFonts w:eastAsia="Calibri"/>
          <w:lang w:val="en-US"/>
        </w:rPr>
        <w:sym w:font="Symbol" w:char="F0B7"/>
      </w:r>
      <w:r w:rsidRPr="005667E7">
        <w:rPr>
          <w:rFonts w:eastAsia="Calibri"/>
        </w:rPr>
        <w:t xml:space="preserve"> Материал для годового контроля готовят представители методических объединений по заданию заместителя директора по учебной работе. </w:t>
      </w:r>
    </w:p>
    <w:p w:rsidR="005667E7" w:rsidRPr="005667E7" w:rsidRDefault="005667E7" w:rsidP="005667E7">
      <w:pPr>
        <w:widowControl w:val="0"/>
        <w:autoSpaceDE w:val="0"/>
        <w:autoSpaceDN w:val="0"/>
        <w:adjustRightInd w:val="0"/>
        <w:jc w:val="both"/>
        <w:rPr>
          <w:rFonts w:eastAsia="Calibri"/>
        </w:rPr>
      </w:pPr>
      <w:r w:rsidRPr="005667E7">
        <w:rPr>
          <w:rFonts w:eastAsia="Calibri"/>
          <w:lang w:val="en-US"/>
        </w:rPr>
        <w:sym w:font="Symbol" w:char="F0B7"/>
      </w:r>
      <w:r w:rsidRPr="005667E7">
        <w:rPr>
          <w:rFonts w:eastAsia="Calibri"/>
        </w:rPr>
        <w:t xml:space="preserve"> Проверка письменных аттестационных работ осуществляется членами комиссии в школе. </w:t>
      </w:r>
    </w:p>
    <w:p w:rsidR="005667E7" w:rsidRPr="005667E7" w:rsidRDefault="005667E7" w:rsidP="005667E7">
      <w:pPr>
        <w:widowControl w:val="0"/>
        <w:autoSpaceDE w:val="0"/>
        <w:autoSpaceDN w:val="0"/>
        <w:adjustRightInd w:val="0"/>
        <w:jc w:val="both"/>
        <w:rPr>
          <w:rFonts w:eastAsia="Calibri"/>
        </w:rPr>
      </w:pPr>
      <w:r w:rsidRPr="005667E7">
        <w:rPr>
          <w:rFonts w:eastAsia="Calibri"/>
          <w:lang w:val="en-US"/>
        </w:rPr>
        <w:sym w:font="Symbol" w:char="F0B7"/>
      </w:r>
      <w:r w:rsidRPr="005667E7">
        <w:rPr>
          <w:rFonts w:eastAsia="Calibri"/>
        </w:rPr>
        <w:t xml:space="preserve"> Отчет о годовом контроле, ведущий учитель в письменной форме сдает заместителю директора по учебной работе в течение трех дней после проведения аттестации. </w:t>
      </w:r>
    </w:p>
    <w:p w:rsidR="005667E7" w:rsidRPr="005667E7" w:rsidRDefault="005667E7" w:rsidP="005667E7">
      <w:pPr>
        <w:widowControl w:val="0"/>
        <w:autoSpaceDE w:val="0"/>
        <w:autoSpaceDN w:val="0"/>
        <w:adjustRightInd w:val="0"/>
        <w:jc w:val="both"/>
        <w:rPr>
          <w:rFonts w:eastAsia="Calibri"/>
        </w:rPr>
      </w:pPr>
      <w:r w:rsidRPr="005667E7">
        <w:rPr>
          <w:rFonts w:eastAsia="Calibri"/>
          <w:lang w:val="en-US"/>
        </w:rPr>
        <w:sym w:font="Symbol" w:char="F0B7"/>
      </w:r>
      <w:r w:rsidRPr="005667E7">
        <w:rPr>
          <w:rFonts w:eastAsia="Calibri"/>
        </w:rPr>
        <w:t xml:space="preserve"> Учащиеся, получившие на  годовом контроле неудовлетворительные отметки, пересдают ее в течение 10 дней. </w:t>
      </w:r>
    </w:p>
    <w:p w:rsidR="005667E7" w:rsidRPr="005667E7" w:rsidRDefault="005667E7" w:rsidP="005667E7">
      <w:pPr>
        <w:widowControl w:val="0"/>
        <w:autoSpaceDE w:val="0"/>
        <w:autoSpaceDN w:val="0"/>
        <w:adjustRightInd w:val="0"/>
        <w:jc w:val="both"/>
        <w:rPr>
          <w:rFonts w:eastAsia="Calibri"/>
        </w:rPr>
      </w:pPr>
      <w:r w:rsidRPr="005667E7">
        <w:rPr>
          <w:rFonts w:eastAsia="Calibri"/>
          <w:lang w:val="en-US"/>
        </w:rPr>
        <w:sym w:font="Symbol" w:char="F0B7"/>
      </w:r>
      <w:r w:rsidRPr="005667E7">
        <w:rPr>
          <w:rFonts w:eastAsia="Calibri"/>
        </w:rPr>
        <w:t xml:space="preserve"> Результаты годового контроля обсуждаются на совещании при администрации. </w:t>
      </w:r>
    </w:p>
    <w:p w:rsidR="005667E7" w:rsidRPr="005667E7" w:rsidRDefault="005667E7" w:rsidP="005667E7">
      <w:pPr>
        <w:suppressAutoHyphens/>
        <w:jc w:val="center"/>
        <w:rPr>
          <w:b/>
          <w:lang w:eastAsia="ar-SA"/>
        </w:rPr>
      </w:pPr>
      <w:r w:rsidRPr="005667E7">
        <w:rPr>
          <w:b/>
          <w:lang w:eastAsia="ar-SA"/>
        </w:rPr>
        <w:t>Модель организации внутришкольного контроля</w:t>
      </w:r>
    </w:p>
    <w:p w:rsidR="005667E7" w:rsidRPr="005667E7" w:rsidRDefault="005667E7" w:rsidP="005667E7">
      <w:pPr>
        <w:widowControl w:val="0"/>
        <w:autoSpaceDE w:val="0"/>
        <w:autoSpaceDN w:val="0"/>
        <w:adjustRightInd w:val="0"/>
        <w:jc w:val="both"/>
        <w:rPr>
          <w:rFonts w:eastAsia="Calibri"/>
          <w:b/>
        </w:rPr>
      </w:pPr>
      <w:r w:rsidRPr="005667E7">
        <w:rPr>
          <w:rFonts w:eastAsia="Calibri"/>
        </w:rPr>
        <w:tab/>
      </w:r>
      <w:r w:rsidRPr="005667E7">
        <w:rPr>
          <w:rFonts w:eastAsia="Calibri"/>
          <w:b/>
          <w:lang w:val="en-US"/>
        </w:rPr>
        <w:t>I</w:t>
      </w:r>
      <w:r w:rsidRPr="005667E7">
        <w:rPr>
          <w:rFonts w:eastAsia="Calibri"/>
          <w:b/>
        </w:rPr>
        <w:t>. Общие положения.</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1.1. Внутришкольный контроль – процесс получения и переработки информации о ходе и результатах учебной деятельности) с целью принятия на этой основе управленческого решения. </w:t>
      </w:r>
    </w:p>
    <w:p w:rsidR="005667E7" w:rsidRPr="005667E7" w:rsidRDefault="005667E7" w:rsidP="005667E7">
      <w:pPr>
        <w:widowControl w:val="0"/>
        <w:autoSpaceDE w:val="0"/>
        <w:autoSpaceDN w:val="0"/>
        <w:adjustRightInd w:val="0"/>
        <w:jc w:val="both"/>
        <w:rPr>
          <w:rFonts w:eastAsia="Calibri"/>
          <w:b/>
        </w:rPr>
      </w:pPr>
      <w:r w:rsidRPr="005667E7">
        <w:rPr>
          <w:rFonts w:eastAsia="Calibri"/>
        </w:rPr>
        <w:tab/>
      </w:r>
      <w:r w:rsidRPr="005667E7">
        <w:rPr>
          <w:rFonts w:eastAsia="Calibri"/>
          <w:b/>
          <w:lang w:val="en-US"/>
        </w:rPr>
        <w:t>II</w:t>
      </w:r>
      <w:r w:rsidRPr="005667E7">
        <w:rPr>
          <w:rFonts w:eastAsia="Calibri"/>
          <w:b/>
        </w:rPr>
        <w:t xml:space="preserve">. Задачи контроля: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2.1. Осуществление контроля за исполнением законодательства в области образования, нормативных документов органов управления образования разных уровней и решений педсоветов школы.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2.2. Анализ причин, лежащих в основе нарушений, принятие мер по их предупреждению. </w:t>
      </w:r>
      <w:r w:rsidRPr="005667E7">
        <w:rPr>
          <w:rFonts w:eastAsia="Calibri"/>
        </w:rPr>
        <w:tab/>
        <w:t xml:space="preserve">2.3. Анализ и экспертная оценка эффективности деятельности педагогического коллектива.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2.4. Изучение результатов педагогической деятельности,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 </w:t>
      </w:r>
    </w:p>
    <w:p w:rsidR="005667E7" w:rsidRPr="005667E7" w:rsidRDefault="005667E7" w:rsidP="005667E7">
      <w:pPr>
        <w:widowControl w:val="0"/>
        <w:autoSpaceDE w:val="0"/>
        <w:autoSpaceDN w:val="0"/>
        <w:adjustRightInd w:val="0"/>
        <w:jc w:val="both"/>
        <w:rPr>
          <w:rFonts w:eastAsia="Calibri"/>
        </w:rPr>
      </w:pPr>
      <w:r w:rsidRPr="005667E7">
        <w:rPr>
          <w:rFonts w:eastAsia="Calibri"/>
        </w:rPr>
        <w:lastRenderedPageBreak/>
        <w:tab/>
        <w:t xml:space="preserve">2.5. Анализ результатов реализации приказов и распоряжений по школе.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2.6. Оказание методической помощи педагогическим работникам в процессе контроля. </w:t>
      </w:r>
      <w:r w:rsidRPr="005667E7">
        <w:rPr>
          <w:rFonts w:eastAsia="Calibri"/>
        </w:rPr>
        <w:tab/>
      </w:r>
      <w:r w:rsidRPr="005667E7">
        <w:rPr>
          <w:rFonts w:eastAsia="Calibri"/>
          <w:b/>
          <w:lang w:val="en-US"/>
        </w:rPr>
        <w:t>III</w:t>
      </w:r>
      <w:r w:rsidRPr="005667E7">
        <w:rPr>
          <w:rFonts w:eastAsia="Calibri"/>
          <w:b/>
        </w:rPr>
        <w:t>. Функции должностного лица, осуществляющего контроль</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3.1. Избирает методы проверки в соответствии с тематикой и объемом проверки;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3.2. Контролирует состояние преподавания учебных предметов;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3.3. Проверяет ведение школьной документации;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3.4. Координирует совместно с проверяемым педагогическим работником сроки и темпы освоения обучающимися образовательных программ;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3.5. Организует и участвует в проведении письменных проверочных работ по учебным предметам;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3.6. Контролирует состояние методического обеспечения образовательного процесса; </w:t>
      </w:r>
      <w:r w:rsidRPr="005667E7">
        <w:rPr>
          <w:rFonts w:eastAsia="Calibri"/>
        </w:rPr>
        <w:tab/>
        <w:t xml:space="preserve">3.7. Применяет различные технологии контроля освоения обучающимися программного материала;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3.8. Готовится к проведению проверки, при необходимости консультируется со специалистами, разрабатывает план-задание проверки;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3.9. Проводит предварительное собеседование с педагогическим работником по тематике проверки;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3.10. Запрашивает информацию у педагогического работника об уровне освоения программного материала, обоснованность этой информации;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3.11. Контролирует внеклассную работу педагогического работника со способными (одаренными) обучающимися;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3.12. Контролирует создание педагогическим работником безопасных условий проведения учебных и внеучебных занятий по предмету;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3.13. Оформляет в установленные сроки анализ проведенной проверки; разрабатывает экспертное заключение о деятельности педагогического работника для проведения аттестации; </w:t>
      </w:r>
      <w:r w:rsidRPr="005667E7">
        <w:rPr>
          <w:rFonts w:eastAsia="Calibri"/>
        </w:rPr>
        <w:tab/>
        <w:t xml:space="preserve">3.14. Оказывает или организует методическую помощь педагогическому работнику в реализации предложений и рекомендаций, данных во время проверки;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3.15. Проводит повторный контроль за устранением выявленных во время проведения проверки замечаний, недостатков в работе;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3.16. Принимает управленческие решения по итогам проведенной проверки.</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r>
      <w:r w:rsidRPr="005667E7">
        <w:rPr>
          <w:rFonts w:eastAsia="Calibri"/>
          <w:b/>
          <w:lang w:val="en-US"/>
        </w:rPr>
        <w:t>IV</w:t>
      </w:r>
      <w:r w:rsidRPr="005667E7">
        <w:rPr>
          <w:rFonts w:eastAsia="Calibri"/>
          <w:b/>
        </w:rPr>
        <w:t>. Права проверяющего</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4.1. Привлекать к контролю специалистов учебного предмета для проведения качественного анализа деятельности проверяемого педагогического работника.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4.2. Использовать тесты, анкеты, согласованные со школьным психологом.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4.3. По итогам проверки вносить предложение о поощрении педагогического работника, о направлении его на курсы повышения квалификации.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4.4. Рекомендовать по итогам проверки изучение опыта работы педагога в методическом объединении для дальнейшего использования другими педагогическими работниками.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4.5. Рекомендовать педагогическому совету принять решение о предоставлении педагогическому работнику «права самоконтроля».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4.6. Переносить сроки проверки по просьбе проверяемого, но не более чем на месяц. 4.7. Использовать результаты проверки для освещения деятельности ОО в СМИ. </w:t>
      </w:r>
    </w:p>
    <w:p w:rsidR="005667E7" w:rsidRPr="005667E7" w:rsidRDefault="005667E7" w:rsidP="005667E7">
      <w:pPr>
        <w:widowControl w:val="0"/>
        <w:autoSpaceDE w:val="0"/>
        <w:autoSpaceDN w:val="0"/>
        <w:adjustRightInd w:val="0"/>
        <w:jc w:val="both"/>
        <w:rPr>
          <w:rFonts w:eastAsia="Calibri"/>
          <w:b/>
        </w:rPr>
      </w:pPr>
      <w:r w:rsidRPr="005667E7">
        <w:rPr>
          <w:rFonts w:eastAsia="Calibri"/>
        </w:rPr>
        <w:tab/>
      </w:r>
      <w:r w:rsidRPr="005667E7">
        <w:rPr>
          <w:rFonts w:eastAsia="Calibri"/>
          <w:b/>
          <w:lang w:val="en-US"/>
        </w:rPr>
        <w:t>V</w:t>
      </w:r>
      <w:r w:rsidRPr="005667E7">
        <w:rPr>
          <w:rFonts w:eastAsia="Calibri"/>
          <w:b/>
        </w:rPr>
        <w:t xml:space="preserve">. Ответственность проверяющего за: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5.1. Тактичное отношение к проверяемому работнику во время проведения контрольных мероприятий;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5.2. Качественную подготовку к проведению проверки деятельности педагогического работника;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5.3. Ознакомление с итогами проверки педагогического работника до вынесения результатов на широкое обсуждение;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5.4. Срыв сроков проведения проверки;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5.5. Качество проведения анализа деятельности педагогического работника; </w:t>
      </w:r>
    </w:p>
    <w:p w:rsidR="005667E7" w:rsidRPr="005667E7" w:rsidRDefault="005667E7" w:rsidP="005667E7">
      <w:pPr>
        <w:widowControl w:val="0"/>
        <w:autoSpaceDE w:val="0"/>
        <w:autoSpaceDN w:val="0"/>
        <w:adjustRightInd w:val="0"/>
        <w:jc w:val="both"/>
        <w:rPr>
          <w:rFonts w:eastAsia="Calibri"/>
        </w:rPr>
      </w:pPr>
      <w:r w:rsidRPr="005667E7">
        <w:rPr>
          <w:rFonts w:eastAsia="Calibri"/>
        </w:rPr>
        <w:lastRenderedPageBreak/>
        <w:tab/>
        <w:t xml:space="preserve">5.6. Соблюдение конфиденциальности при обнаружении недостатков в работе педагогического работника при условии устранения их в процессе проверки;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5.7. Доказательность выводов по итогам проверки. </w:t>
      </w:r>
    </w:p>
    <w:p w:rsidR="005667E7" w:rsidRPr="005667E7" w:rsidRDefault="005667E7" w:rsidP="005667E7">
      <w:pPr>
        <w:widowControl w:val="0"/>
        <w:autoSpaceDE w:val="0"/>
        <w:autoSpaceDN w:val="0"/>
        <w:adjustRightInd w:val="0"/>
        <w:jc w:val="both"/>
        <w:rPr>
          <w:rFonts w:eastAsia="Calibri"/>
          <w:b/>
        </w:rPr>
      </w:pPr>
      <w:r w:rsidRPr="005667E7">
        <w:rPr>
          <w:rFonts w:eastAsia="Calibri"/>
        </w:rPr>
        <w:tab/>
      </w:r>
      <w:r w:rsidRPr="005667E7">
        <w:rPr>
          <w:rFonts w:eastAsia="Calibri"/>
          <w:b/>
          <w:lang w:val="en-US"/>
        </w:rPr>
        <w:t>VI</w:t>
      </w:r>
      <w:r w:rsidRPr="005667E7">
        <w:rPr>
          <w:rFonts w:eastAsia="Calibri"/>
          <w:b/>
        </w:rPr>
        <w:t xml:space="preserve">. Документация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6.1. План внутришкольного контроля;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6.2. Отчет о выполнении внутришкольного контроля; </w:t>
      </w:r>
    </w:p>
    <w:p w:rsidR="005667E7" w:rsidRPr="005667E7" w:rsidRDefault="005667E7" w:rsidP="005667E7">
      <w:pPr>
        <w:widowControl w:val="0"/>
        <w:autoSpaceDE w:val="0"/>
        <w:autoSpaceDN w:val="0"/>
        <w:adjustRightInd w:val="0"/>
        <w:jc w:val="both"/>
        <w:rPr>
          <w:rFonts w:eastAsia="Calibri"/>
        </w:rPr>
      </w:pPr>
      <w:r w:rsidRPr="005667E7">
        <w:rPr>
          <w:rFonts w:eastAsia="Calibri"/>
        </w:rPr>
        <w:tab/>
        <w:t xml:space="preserve">6.3. Доклады, сообщения на педагогическом совете, совете общеобразовательного учреждения, родительском комитете и др. органах самоуправления общеобразовательного учреждения; </w:t>
      </w:r>
    </w:p>
    <w:p w:rsidR="005667E7" w:rsidRPr="005667E7" w:rsidRDefault="005667E7" w:rsidP="005667E7">
      <w:pPr>
        <w:widowControl w:val="0"/>
        <w:autoSpaceDE w:val="0"/>
        <w:autoSpaceDN w:val="0"/>
        <w:adjustRightInd w:val="0"/>
        <w:jc w:val="both"/>
        <w:rPr>
          <w:rFonts w:eastAsia="Calibri"/>
          <w:b/>
        </w:rPr>
      </w:pPr>
      <w:r w:rsidRPr="005667E7">
        <w:rPr>
          <w:rFonts w:eastAsia="Calibri"/>
        </w:rPr>
        <w:tab/>
        <w:t xml:space="preserve">6.4. Справки, акты по проверке. Документация хранится в течение 5 лет в канцелярии. </w:t>
      </w: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r w:rsidRPr="005667E7">
        <w:rPr>
          <w:rFonts w:eastAsia="Calibri"/>
          <w:b/>
          <w:sz w:val="28"/>
          <w:szCs w:val="28"/>
          <w:lang w:val="en-US"/>
        </w:rPr>
        <w:t>Организация внутришкольного контроля</w:t>
      </w: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sectPr w:rsidR="005667E7" w:rsidRPr="005667E7" w:rsidSect="008C72FD">
          <w:pgSz w:w="11906" w:h="16838"/>
          <w:pgMar w:top="1134" w:right="567" w:bottom="851" w:left="1418" w:header="709" w:footer="709" w:gutter="0"/>
          <w:cols w:space="708"/>
          <w:titlePg/>
          <w:docGrid w:linePitch="360"/>
        </w:sectPr>
      </w:pPr>
    </w:p>
    <w:tbl>
      <w:tblPr>
        <w:tblStyle w:val="17b"/>
        <w:tblW w:w="15594" w:type="dxa"/>
        <w:tblInd w:w="-318" w:type="dxa"/>
        <w:tblLook w:val="04A0" w:firstRow="1" w:lastRow="0" w:firstColumn="1" w:lastColumn="0" w:noHBand="0" w:noVBand="1"/>
      </w:tblPr>
      <w:tblGrid>
        <w:gridCol w:w="1363"/>
        <w:gridCol w:w="7128"/>
        <w:gridCol w:w="2367"/>
        <w:gridCol w:w="2368"/>
        <w:gridCol w:w="2368"/>
      </w:tblGrid>
      <w:tr w:rsidR="005667E7" w:rsidRPr="005667E7" w:rsidTr="004E2090">
        <w:tc>
          <w:tcPr>
            <w:tcW w:w="1363"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lastRenderedPageBreak/>
              <w:t>Сроки</w:t>
            </w:r>
          </w:p>
        </w:tc>
        <w:tc>
          <w:tcPr>
            <w:tcW w:w="7128"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Содержание</w:t>
            </w:r>
          </w:p>
          <w:p w:rsidR="005667E7" w:rsidRPr="005667E7" w:rsidRDefault="005667E7" w:rsidP="005667E7">
            <w:pPr>
              <w:keepNext/>
              <w:contextualSpacing/>
              <w:outlineLvl w:val="0"/>
              <w:rPr>
                <w:bCs/>
                <w:kern w:val="32"/>
                <w:sz w:val="22"/>
                <w:szCs w:val="22"/>
                <w:lang w:val="de-DE"/>
              </w:rPr>
            </w:pPr>
          </w:p>
        </w:tc>
        <w:tc>
          <w:tcPr>
            <w:tcW w:w="2367"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 xml:space="preserve">Вид и форма контроля </w:t>
            </w:r>
          </w:p>
        </w:tc>
        <w:tc>
          <w:tcPr>
            <w:tcW w:w="2368"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Ответственный</w:t>
            </w:r>
          </w:p>
        </w:tc>
        <w:tc>
          <w:tcPr>
            <w:tcW w:w="2368"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Подведение итогов</w:t>
            </w:r>
          </w:p>
        </w:tc>
      </w:tr>
      <w:tr w:rsidR="005667E7" w:rsidRPr="005667E7" w:rsidTr="004E2090">
        <w:tc>
          <w:tcPr>
            <w:tcW w:w="1363" w:type="dxa"/>
          </w:tcPr>
          <w:p w:rsidR="005667E7" w:rsidRPr="005667E7" w:rsidRDefault="005667E7" w:rsidP="005667E7">
            <w:pPr>
              <w:keepNext/>
              <w:contextualSpacing/>
              <w:outlineLvl w:val="0"/>
              <w:rPr>
                <w:bCs/>
                <w:i/>
                <w:kern w:val="32"/>
                <w:sz w:val="22"/>
                <w:szCs w:val="22"/>
                <w:lang w:val="de-DE"/>
              </w:rPr>
            </w:pPr>
            <w:r w:rsidRPr="005667E7">
              <w:rPr>
                <w:bCs/>
                <w:i/>
                <w:kern w:val="32"/>
                <w:sz w:val="22"/>
                <w:szCs w:val="22"/>
                <w:lang w:val="de-DE"/>
              </w:rPr>
              <w:t>1</w:t>
            </w:r>
          </w:p>
        </w:tc>
        <w:tc>
          <w:tcPr>
            <w:tcW w:w="7128" w:type="dxa"/>
          </w:tcPr>
          <w:p w:rsidR="005667E7" w:rsidRPr="005667E7" w:rsidRDefault="005667E7" w:rsidP="005667E7">
            <w:pPr>
              <w:keepNext/>
              <w:contextualSpacing/>
              <w:outlineLvl w:val="0"/>
              <w:rPr>
                <w:bCs/>
                <w:i/>
                <w:kern w:val="32"/>
                <w:sz w:val="22"/>
                <w:szCs w:val="22"/>
                <w:lang w:val="de-DE"/>
              </w:rPr>
            </w:pPr>
            <w:r w:rsidRPr="005667E7">
              <w:rPr>
                <w:bCs/>
                <w:i/>
                <w:kern w:val="32"/>
                <w:sz w:val="22"/>
                <w:szCs w:val="22"/>
                <w:lang w:val="de-DE"/>
              </w:rPr>
              <w:t>2</w:t>
            </w:r>
          </w:p>
        </w:tc>
        <w:tc>
          <w:tcPr>
            <w:tcW w:w="2367" w:type="dxa"/>
          </w:tcPr>
          <w:p w:rsidR="005667E7" w:rsidRPr="005667E7" w:rsidRDefault="005667E7" w:rsidP="005667E7">
            <w:pPr>
              <w:keepNext/>
              <w:contextualSpacing/>
              <w:outlineLvl w:val="0"/>
              <w:rPr>
                <w:bCs/>
                <w:i/>
                <w:kern w:val="32"/>
                <w:sz w:val="22"/>
                <w:szCs w:val="22"/>
                <w:lang w:val="de-DE"/>
              </w:rPr>
            </w:pPr>
            <w:r w:rsidRPr="005667E7">
              <w:rPr>
                <w:bCs/>
                <w:i/>
                <w:kern w:val="32"/>
                <w:sz w:val="22"/>
                <w:szCs w:val="22"/>
                <w:lang w:val="de-DE"/>
              </w:rPr>
              <w:t>3</w:t>
            </w:r>
          </w:p>
        </w:tc>
        <w:tc>
          <w:tcPr>
            <w:tcW w:w="2368" w:type="dxa"/>
          </w:tcPr>
          <w:p w:rsidR="005667E7" w:rsidRPr="005667E7" w:rsidRDefault="005667E7" w:rsidP="005667E7">
            <w:pPr>
              <w:keepNext/>
              <w:contextualSpacing/>
              <w:outlineLvl w:val="0"/>
              <w:rPr>
                <w:bCs/>
                <w:i/>
                <w:kern w:val="32"/>
                <w:sz w:val="22"/>
                <w:szCs w:val="22"/>
                <w:lang w:val="de-DE"/>
              </w:rPr>
            </w:pPr>
            <w:r w:rsidRPr="005667E7">
              <w:rPr>
                <w:bCs/>
                <w:i/>
                <w:kern w:val="32"/>
                <w:sz w:val="22"/>
                <w:szCs w:val="22"/>
                <w:lang w:val="de-DE"/>
              </w:rPr>
              <w:t>4</w:t>
            </w:r>
          </w:p>
        </w:tc>
        <w:tc>
          <w:tcPr>
            <w:tcW w:w="2368" w:type="dxa"/>
          </w:tcPr>
          <w:p w:rsidR="005667E7" w:rsidRPr="005667E7" w:rsidRDefault="005667E7" w:rsidP="005667E7">
            <w:pPr>
              <w:keepNext/>
              <w:contextualSpacing/>
              <w:outlineLvl w:val="0"/>
              <w:rPr>
                <w:bCs/>
                <w:i/>
                <w:kern w:val="32"/>
                <w:sz w:val="22"/>
                <w:szCs w:val="22"/>
                <w:lang w:val="de-DE"/>
              </w:rPr>
            </w:pPr>
            <w:r w:rsidRPr="005667E7">
              <w:rPr>
                <w:bCs/>
                <w:i/>
                <w:kern w:val="32"/>
                <w:sz w:val="22"/>
                <w:szCs w:val="22"/>
                <w:lang w:val="de-DE"/>
              </w:rPr>
              <w:t>5</w:t>
            </w:r>
          </w:p>
        </w:tc>
      </w:tr>
      <w:tr w:rsidR="005667E7" w:rsidRPr="005667E7" w:rsidTr="004E2090">
        <w:tc>
          <w:tcPr>
            <w:tcW w:w="1363" w:type="dxa"/>
            <w:vMerge w:val="restart"/>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Август</w:t>
            </w:r>
          </w:p>
        </w:tc>
        <w:tc>
          <w:tcPr>
            <w:tcW w:w="7128"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Санитарно-гигиенический режим и техника безопасности</w:t>
            </w:r>
          </w:p>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Санитарное состояние кабинетов, раздевалок, школьной столовой, спортзала, соответствие маркировки мебели, состояние учебных кабинетов</w:t>
            </w:r>
          </w:p>
        </w:tc>
        <w:tc>
          <w:tcPr>
            <w:tcW w:w="2367"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фронтальный</w:t>
            </w:r>
          </w:p>
        </w:tc>
        <w:tc>
          <w:tcPr>
            <w:tcW w:w="2368"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Беспутнева С.В.</w:t>
            </w:r>
          </w:p>
        </w:tc>
        <w:tc>
          <w:tcPr>
            <w:tcW w:w="2368"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Совещание при директоре</w:t>
            </w:r>
          </w:p>
        </w:tc>
      </w:tr>
      <w:tr w:rsidR="005667E7" w:rsidRPr="005667E7" w:rsidTr="004E2090">
        <w:tc>
          <w:tcPr>
            <w:tcW w:w="1363" w:type="dxa"/>
            <w:vMerge/>
          </w:tcPr>
          <w:p w:rsidR="005667E7" w:rsidRPr="005667E7" w:rsidRDefault="005667E7" w:rsidP="005667E7">
            <w:pPr>
              <w:keepNext/>
              <w:contextualSpacing/>
              <w:outlineLvl w:val="0"/>
              <w:rPr>
                <w:bCs/>
                <w:kern w:val="32"/>
                <w:sz w:val="22"/>
                <w:szCs w:val="22"/>
                <w:lang w:val="de-DE"/>
              </w:rPr>
            </w:pPr>
          </w:p>
        </w:tc>
        <w:tc>
          <w:tcPr>
            <w:tcW w:w="7128"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Условия реализации ФГОС</w:t>
            </w:r>
          </w:p>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Материально-техническая база, обеспечение кадрами, комплектование классов, учебно-методическое и информационное обеспечение, наличие рабочих программ по учебным предметам)</w:t>
            </w:r>
          </w:p>
        </w:tc>
        <w:tc>
          <w:tcPr>
            <w:tcW w:w="2367"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Предварительный фронтальный</w:t>
            </w:r>
          </w:p>
        </w:tc>
        <w:tc>
          <w:tcPr>
            <w:tcW w:w="2368"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Анпилогова Т.А.</w:t>
            </w:r>
          </w:p>
        </w:tc>
        <w:tc>
          <w:tcPr>
            <w:tcW w:w="2368"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Совещание при директоре</w:t>
            </w:r>
          </w:p>
        </w:tc>
      </w:tr>
      <w:tr w:rsidR="005667E7" w:rsidRPr="005667E7" w:rsidTr="004E2090">
        <w:tc>
          <w:tcPr>
            <w:tcW w:w="1363" w:type="dxa"/>
            <w:vMerge/>
          </w:tcPr>
          <w:p w:rsidR="005667E7" w:rsidRPr="005667E7" w:rsidRDefault="005667E7" w:rsidP="005667E7">
            <w:pPr>
              <w:keepNext/>
              <w:contextualSpacing/>
              <w:outlineLvl w:val="0"/>
              <w:rPr>
                <w:bCs/>
                <w:kern w:val="32"/>
                <w:sz w:val="22"/>
                <w:szCs w:val="22"/>
                <w:lang w:val="de-DE"/>
              </w:rPr>
            </w:pPr>
          </w:p>
        </w:tc>
        <w:tc>
          <w:tcPr>
            <w:tcW w:w="7128"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Смотр учебных кабинетов</w:t>
            </w:r>
          </w:p>
        </w:tc>
        <w:tc>
          <w:tcPr>
            <w:tcW w:w="2367"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Тематически-обобщающий</w:t>
            </w:r>
          </w:p>
        </w:tc>
        <w:tc>
          <w:tcPr>
            <w:tcW w:w="2368"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Ороева Е.А.</w:t>
            </w:r>
          </w:p>
        </w:tc>
        <w:tc>
          <w:tcPr>
            <w:tcW w:w="2368"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Производственное совещание</w:t>
            </w:r>
          </w:p>
        </w:tc>
      </w:tr>
      <w:tr w:rsidR="005667E7" w:rsidRPr="005667E7" w:rsidTr="004E2090">
        <w:tc>
          <w:tcPr>
            <w:tcW w:w="1363" w:type="dxa"/>
            <w:vMerge/>
          </w:tcPr>
          <w:p w:rsidR="005667E7" w:rsidRPr="005667E7" w:rsidRDefault="005667E7" w:rsidP="005667E7">
            <w:pPr>
              <w:keepNext/>
              <w:contextualSpacing/>
              <w:outlineLvl w:val="0"/>
              <w:rPr>
                <w:bCs/>
                <w:kern w:val="32"/>
                <w:sz w:val="22"/>
                <w:szCs w:val="22"/>
                <w:lang w:val="de-DE"/>
              </w:rPr>
            </w:pPr>
          </w:p>
        </w:tc>
        <w:tc>
          <w:tcPr>
            <w:tcW w:w="7128"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Планирование работы МО</w:t>
            </w:r>
          </w:p>
        </w:tc>
        <w:tc>
          <w:tcPr>
            <w:tcW w:w="2367"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Тематически-обобщающий</w:t>
            </w:r>
          </w:p>
        </w:tc>
        <w:tc>
          <w:tcPr>
            <w:tcW w:w="2368"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Ороева Е.А.</w:t>
            </w:r>
          </w:p>
        </w:tc>
        <w:tc>
          <w:tcPr>
            <w:tcW w:w="2368"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Совещание при завуче</w:t>
            </w:r>
          </w:p>
        </w:tc>
      </w:tr>
      <w:tr w:rsidR="005667E7" w:rsidRPr="005667E7" w:rsidTr="004E2090">
        <w:tc>
          <w:tcPr>
            <w:tcW w:w="1363" w:type="dxa"/>
            <w:vMerge/>
          </w:tcPr>
          <w:p w:rsidR="005667E7" w:rsidRPr="005667E7" w:rsidRDefault="005667E7" w:rsidP="005667E7">
            <w:pPr>
              <w:keepNext/>
              <w:contextualSpacing/>
              <w:outlineLvl w:val="0"/>
              <w:rPr>
                <w:bCs/>
                <w:kern w:val="32"/>
                <w:sz w:val="22"/>
                <w:szCs w:val="22"/>
                <w:lang w:val="de-DE"/>
              </w:rPr>
            </w:pPr>
          </w:p>
        </w:tc>
        <w:tc>
          <w:tcPr>
            <w:tcW w:w="7128"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Повышение квалификации. Уточнение и корректировка списка учителей для прохождения курсов ПК</w:t>
            </w:r>
          </w:p>
        </w:tc>
        <w:tc>
          <w:tcPr>
            <w:tcW w:w="2367"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Тематически-обобщающий</w:t>
            </w:r>
          </w:p>
        </w:tc>
        <w:tc>
          <w:tcPr>
            <w:tcW w:w="2368"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Ороева Е.А.</w:t>
            </w:r>
          </w:p>
        </w:tc>
        <w:tc>
          <w:tcPr>
            <w:tcW w:w="2368"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Совещание при завуче</w:t>
            </w:r>
          </w:p>
        </w:tc>
      </w:tr>
      <w:tr w:rsidR="005667E7" w:rsidRPr="005667E7" w:rsidTr="004E2090">
        <w:tc>
          <w:tcPr>
            <w:tcW w:w="1363" w:type="dxa"/>
            <w:vMerge/>
          </w:tcPr>
          <w:p w:rsidR="005667E7" w:rsidRPr="005667E7" w:rsidRDefault="005667E7" w:rsidP="005667E7">
            <w:pPr>
              <w:keepNext/>
              <w:contextualSpacing/>
              <w:outlineLvl w:val="0"/>
              <w:rPr>
                <w:bCs/>
                <w:kern w:val="32"/>
                <w:sz w:val="22"/>
                <w:szCs w:val="22"/>
                <w:lang w:val="de-DE"/>
              </w:rPr>
            </w:pPr>
          </w:p>
        </w:tc>
        <w:tc>
          <w:tcPr>
            <w:tcW w:w="7128"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Преемственность в организации УВП в 5-х классах</w:t>
            </w:r>
          </w:p>
        </w:tc>
        <w:tc>
          <w:tcPr>
            <w:tcW w:w="2367"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Тематический</w:t>
            </w:r>
          </w:p>
          <w:p w:rsidR="005667E7" w:rsidRPr="005667E7" w:rsidRDefault="005667E7" w:rsidP="005667E7">
            <w:pPr>
              <w:widowControl w:val="0"/>
              <w:autoSpaceDE w:val="0"/>
              <w:autoSpaceDN w:val="0"/>
              <w:adjustRightInd w:val="0"/>
              <w:contextualSpacing/>
              <w:rPr>
                <w:rFonts w:eastAsia="Calibri"/>
                <w:sz w:val="22"/>
                <w:szCs w:val="22"/>
                <w:lang w:val="en-US"/>
              </w:rPr>
            </w:pPr>
            <w:r w:rsidRPr="005667E7">
              <w:rPr>
                <w:rFonts w:eastAsia="Calibri"/>
                <w:sz w:val="22"/>
                <w:szCs w:val="22"/>
                <w:lang w:val="en-US"/>
              </w:rPr>
              <w:t>классно-обобщающий</w:t>
            </w:r>
          </w:p>
        </w:tc>
        <w:tc>
          <w:tcPr>
            <w:tcW w:w="2368"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Горбенко Л.Г.</w:t>
            </w:r>
          </w:p>
        </w:tc>
        <w:tc>
          <w:tcPr>
            <w:tcW w:w="2368"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 xml:space="preserve"> Совещание при директоре,</w:t>
            </w:r>
          </w:p>
          <w:p w:rsidR="005667E7" w:rsidRPr="005667E7" w:rsidRDefault="005667E7" w:rsidP="005667E7">
            <w:pPr>
              <w:widowControl w:val="0"/>
              <w:autoSpaceDE w:val="0"/>
              <w:autoSpaceDN w:val="0"/>
              <w:adjustRightInd w:val="0"/>
              <w:contextualSpacing/>
              <w:rPr>
                <w:rFonts w:eastAsia="Calibri"/>
                <w:sz w:val="22"/>
                <w:szCs w:val="22"/>
                <w:lang w:val="en-US"/>
              </w:rPr>
            </w:pPr>
            <w:r w:rsidRPr="005667E7">
              <w:rPr>
                <w:rFonts w:eastAsia="Calibri"/>
                <w:sz w:val="22"/>
                <w:szCs w:val="22"/>
                <w:lang w:val="en-US"/>
              </w:rPr>
              <w:t>справка</w:t>
            </w:r>
          </w:p>
        </w:tc>
      </w:tr>
      <w:tr w:rsidR="005667E7" w:rsidRPr="005667E7" w:rsidTr="004E2090">
        <w:tc>
          <w:tcPr>
            <w:tcW w:w="1363" w:type="dxa"/>
            <w:vMerge/>
          </w:tcPr>
          <w:p w:rsidR="005667E7" w:rsidRPr="005667E7" w:rsidRDefault="005667E7" w:rsidP="005667E7">
            <w:pPr>
              <w:keepNext/>
              <w:contextualSpacing/>
              <w:outlineLvl w:val="0"/>
              <w:rPr>
                <w:bCs/>
                <w:kern w:val="32"/>
                <w:sz w:val="22"/>
                <w:szCs w:val="22"/>
                <w:lang w:val="de-DE"/>
              </w:rPr>
            </w:pPr>
          </w:p>
        </w:tc>
        <w:tc>
          <w:tcPr>
            <w:tcW w:w="7128"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Стартовый контроль. Проверка уровня обученности обучающихся по итогам контроля</w:t>
            </w:r>
          </w:p>
        </w:tc>
        <w:tc>
          <w:tcPr>
            <w:tcW w:w="2367"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Тематически-обобщающий</w:t>
            </w:r>
          </w:p>
        </w:tc>
        <w:tc>
          <w:tcPr>
            <w:tcW w:w="2368"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Анпилогова Т.А., Горбенко Л.Г.</w:t>
            </w:r>
          </w:p>
        </w:tc>
        <w:tc>
          <w:tcPr>
            <w:tcW w:w="2368" w:type="dxa"/>
          </w:tcPr>
          <w:p w:rsidR="005667E7" w:rsidRPr="005667E7" w:rsidRDefault="005667E7" w:rsidP="005667E7">
            <w:pPr>
              <w:keepNext/>
              <w:contextualSpacing/>
              <w:outlineLvl w:val="0"/>
              <w:rPr>
                <w:bCs/>
                <w:kern w:val="32"/>
                <w:sz w:val="22"/>
                <w:szCs w:val="22"/>
                <w:lang w:val="de-DE"/>
              </w:rPr>
            </w:pPr>
            <w:r w:rsidRPr="005667E7">
              <w:rPr>
                <w:bCs/>
                <w:kern w:val="32"/>
                <w:sz w:val="22"/>
                <w:szCs w:val="22"/>
                <w:lang w:val="de-DE"/>
              </w:rPr>
              <w:t>Производственнок совещанипе, справка</w:t>
            </w:r>
          </w:p>
        </w:tc>
      </w:tr>
      <w:tr w:rsidR="005667E7" w:rsidRPr="005667E7" w:rsidTr="004E2090">
        <w:tc>
          <w:tcPr>
            <w:tcW w:w="1363"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Сентябрь, март</w:t>
            </w:r>
          </w:p>
        </w:tc>
        <w:tc>
          <w:tcPr>
            <w:tcW w:w="712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Адаптация новых педагогов. Посещение уроков с последующим анализом, оказание необходимой методической помощи</w:t>
            </w:r>
          </w:p>
        </w:tc>
        <w:tc>
          <w:tcPr>
            <w:tcW w:w="2367"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Персональный</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Ороева Е.А.</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Собеседование</w:t>
            </w:r>
          </w:p>
        </w:tc>
      </w:tr>
      <w:tr w:rsidR="005667E7" w:rsidRPr="005667E7" w:rsidTr="004E2090">
        <w:tc>
          <w:tcPr>
            <w:tcW w:w="1363"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Сентябрь-май</w:t>
            </w:r>
          </w:p>
        </w:tc>
        <w:tc>
          <w:tcPr>
            <w:tcW w:w="712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Персональный контроль посещаемости, успеваемости и выполнения правил поведения обучающихся, состоящих на внутришкольном учете и обучающихся «группы риска»</w:t>
            </w:r>
          </w:p>
        </w:tc>
        <w:tc>
          <w:tcPr>
            <w:tcW w:w="2367"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Персональный</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Социальный педагог</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Собеседование</w:t>
            </w:r>
          </w:p>
        </w:tc>
      </w:tr>
      <w:tr w:rsidR="005667E7" w:rsidRPr="005667E7" w:rsidTr="004E2090">
        <w:tc>
          <w:tcPr>
            <w:tcW w:w="1363"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Сентябрь, ноябрь, февраль, май</w:t>
            </w:r>
          </w:p>
        </w:tc>
        <w:tc>
          <w:tcPr>
            <w:tcW w:w="712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Выполнение требований по ведению классных журналов</w:t>
            </w:r>
          </w:p>
        </w:tc>
        <w:tc>
          <w:tcPr>
            <w:tcW w:w="2367"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Пенрсональный</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Анпилогова Т.А., Горбенко Л.Г.</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Производственной совещание,</w:t>
            </w:r>
          </w:p>
          <w:p w:rsidR="005667E7" w:rsidRPr="005667E7" w:rsidRDefault="005667E7" w:rsidP="005667E7">
            <w:pPr>
              <w:widowControl w:val="0"/>
              <w:autoSpaceDE w:val="0"/>
              <w:autoSpaceDN w:val="0"/>
              <w:adjustRightInd w:val="0"/>
              <w:rPr>
                <w:rFonts w:eastAsia="Calibri"/>
                <w:sz w:val="22"/>
                <w:szCs w:val="22"/>
                <w:lang w:val="en-US"/>
              </w:rPr>
            </w:pPr>
            <w:r w:rsidRPr="005667E7">
              <w:rPr>
                <w:rFonts w:eastAsia="Calibri"/>
                <w:sz w:val="22"/>
                <w:szCs w:val="22"/>
                <w:lang w:val="en-US"/>
              </w:rPr>
              <w:t>справкв</w:t>
            </w:r>
          </w:p>
        </w:tc>
      </w:tr>
      <w:tr w:rsidR="005667E7" w:rsidRPr="005667E7" w:rsidTr="004E2090">
        <w:tc>
          <w:tcPr>
            <w:tcW w:w="1363"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Октябрь, декабрь, март</w:t>
            </w:r>
          </w:p>
        </w:tc>
        <w:tc>
          <w:tcPr>
            <w:tcW w:w="712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Дозировка, тип, дифференциация, качество проверки домашнего задания в 5-9 классах. Анализ выполнения домашнего задания обучающимися</w:t>
            </w:r>
          </w:p>
        </w:tc>
        <w:tc>
          <w:tcPr>
            <w:tcW w:w="2367"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Тематический</w:t>
            </w:r>
          </w:p>
          <w:p w:rsidR="005667E7" w:rsidRPr="005667E7" w:rsidRDefault="005667E7" w:rsidP="005667E7">
            <w:pPr>
              <w:widowControl w:val="0"/>
              <w:autoSpaceDE w:val="0"/>
              <w:autoSpaceDN w:val="0"/>
              <w:adjustRightInd w:val="0"/>
              <w:rPr>
                <w:rFonts w:eastAsia="Calibri"/>
                <w:sz w:val="22"/>
                <w:szCs w:val="22"/>
                <w:lang w:val="en-US"/>
              </w:rPr>
            </w:pPr>
            <w:r w:rsidRPr="005667E7">
              <w:rPr>
                <w:rFonts w:eastAsia="Calibri"/>
                <w:sz w:val="22"/>
                <w:szCs w:val="22"/>
                <w:lang w:val="en-US"/>
              </w:rPr>
              <w:t xml:space="preserve"> </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Анпилогова Т.А.</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 xml:space="preserve"> Совещание при директоре,</w:t>
            </w:r>
          </w:p>
          <w:p w:rsidR="005667E7" w:rsidRPr="005667E7" w:rsidRDefault="005667E7" w:rsidP="005667E7">
            <w:pPr>
              <w:keepNext/>
              <w:outlineLvl w:val="0"/>
              <w:rPr>
                <w:bCs/>
                <w:kern w:val="32"/>
                <w:sz w:val="22"/>
                <w:szCs w:val="22"/>
                <w:lang w:val="de-DE"/>
              </w:rPr>
            </w:pPr>
            <w:r w:rsidRPr="005667E7">
              <w:rPr>
                <w:bCs/>
                <w:kern w:val="32"/>
                <w:sz w:val="22"/>
                <w:szCs w:val="22"/>
                <w:lang w:val="de-DE"/>
              </w:rPr>
              <w:t>справка</w:t>
            </w:r>
          </w:p>
        </w:tc>
      </w:tr>
      <w:tr w:rsidR="005667E7" w:rsidRPr="005667E7" w:rsidTr="004E2090">
        <w:tc>
          <w:tcPr>
            <w:tcW w:w="1363"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 xml:space="preserve">Октябрь, </w:t>
            </w:r>
            <w:r w:rsidRPr="005667E7">
              <w:rPr>
                <w:bCs/>
                <w:kern w:val="32"/>
                <w:sz w:val="22"/>
                <w:szCs w:val="22"/>
                <w:lang w:val="de-DE"/>
              </w:rPr>
              <w:lastRenderedPageBreak/>
              <w:t>апрель</w:t>
            </w:r>
          </w:p>
        </w:tc>
        <w:tc>
          <w:tcPr>
            <w:tcW w:w="712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lastRenderedPageBreak/>
              <w:t xml:space="preserve">Контроль работы системы дополнительного образования (кружки, </w:t>
            </w:r>
            <w:r w:rsidRPr="005667E7">
              <w:rPr>
                <w:bCs/>
                <w:kern w:val="32"/>
                <w:sz w:val="22"/>
                <w:szCs w:val="22"/>
                <w:lang w:val="de-DE"/>
              </w:rPr>
              <w:lastRenderedPageBreak/>
              <w:t>секции, студии)</w:t>
            </w:r>
          </w:p>
        </w:tc>
        <w:tc>
          <w:tcPr>
            <w:tcW w:w="2367"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lastRenderedPageBreak/>
              <w:t>Обзорный</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Островская Л.Н.</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 xml:space="preserve">Совещание при </w:t>
            </w:r>
            <w:r w:rsidRPr="005667E7">
              <w:rPr>
                <w:bCs/>
                <w:kern w:val="32"/>
                <w:sz w:val="22"/>
                <w:szCs w:val="22"/>
                <w:lang w:val="de-DE"/>
              </w:rPr>
              <w:lastRenderedPageBreak/>
              <w:t>директоре, справка</w:t>
            </w:r>
          </w:p>
        </w:tc>
      </w:tr>
      <w:tr w:rsidR="005667E7" w:rsidRPr="005667E7" w:rsidTr="004E2090">
        <w:tc>
          <w:tcPr>
            <w:tcW w:w="1363"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lastRenderedPageBreak/>
              <w:t>Ноябрь</w:t>
            </w:r>
          </w:p>
        </w:tc>
        <w:tc>
          <w:tcPr>
            <w:tcW w:w="712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 xml:space="preserve">Контроль посещаемости, успеваемости и выполнения правил поведения обучающихся </w:t>
            </w:r>
            <w:r w:rsidRPr="005667E7">
              <w:rPr>
                <w:bCs/>
                <w:kern w:val="32"/>
                <w:sz w:val="22"/>
                <w:szCs w:val="22"/>
              </w:rPr>
              <w:t xml:space="preserve"> </w:t>
            </w:r>
            <w:r w:rsidRPr="005667E7">
              <w:rPr>
                <w:bCs/>
                <w:kern w:val="32"/>
                <w:sz w:val="22"/>
                <w:szCs w:val="22"/>
                <w:lang w:val="de-DE"/>
              </w:rPr>
              <w:t xml:space="preserve"> 9б класса</w:t>
            </w:r>
          </w:p>
        </w:tc>
        <w:tc>
          <w:tcPr>
            <w:tcW w:w="2367"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Тематический</w:t>
            </w:r>
          </w:p>
          <w:p w:rsidR="005667E7" w:rsidRPr="005667E7" w:rsidRDefault="005667E7" w:rsidP="005667E7">
            <w:pPr>
              <w:widowControl w:val="0"/>
              <w:autoSpaceDE w:val="0"/>
              <w:autoSpaceDN w:val="0"/>
              <w:adjustRightInd w:val="0"/>
              <w:rPr>
                <w:rFonts w:eastAsia="Calibri"/>
                <w:sz w:val="22"/>
                <w:szCs w:val="22"/>
                <w:lang w:val="en-US"/>
              </w:rPr>
            </w:pPr>
            <w:r w:rsidRPr="005667E7">
              <w:rPr>
                <w:rFonts w:eastAsia="Calibri"/>
                <w:sz w:val="22"/>
                <w:szCs w:val="22"/>
                <w:lang w:val="en-US"/>
              </w:rPr>
              <w:t>классно-обобщающий</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Островская Л.Н.</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 xml:space="preserve"> Совещание при директоре,</w:t>
            </w:r>
          </w:p>
          <w:p w:rsidR="005667E7" w:rsidRPr="005667E7" w:rsidRDefault="005667E7" w:rsidP="005667E7">
            <w:pPr>
              <w:keepNext/>
              <w:outlineLvl w:val="0"/>
              <w:rPr>
                <w:bCs/>
                <w:kern w:val="32"/>
                <w:sz w:val="22"/>
                <w:szCs w:val="22"/>
                <w:lang w:val="de-DE"/>
              </w:rPr>
            </w:pPr>
            <w:r w:rsidRPr="005667E7">
              <w:rPr>
                <w:bCs/>
                <w:kern w:val="32"/>
                <w:sz w:val="22"/>
                <w:szCs w:val="22"/>
                <w:lang w:val="de-DE"/>
              </w:rPr>
              <w:t>справка</w:t>
            </w:r>
          </w:p>
        </w:tc>
      </w:tr>
      <w:tr w:rsidR="005667E7" w:rsidRPr="005667E7" w:rsidTr="004E2090">
        <w:tc>
          <w:tcPr>
            <w:tcW w:w="1363"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Ноябрь,</w:t>
            </w:r>
          </w:p>
          <w:p w:rsidR="005667E7" w:rsidRPr="005667E7" w:rsidRDefault="005667E7" w:rsidP="005667E7">
            <w:pPr>
              <w:widowControl w:val="0"/>
              <w:autoSpaceDE w:val="0"/>
              <w:autoSpaceDN w:val="0"/>
              <w:adjustRightInd w:val="0"/>
              <w:rPr>
                <w:rFonts w:eastAsia="Calibri"/>
                <w:sz w:val="22"/>
                <w:szCs w:val="22"/>
                <w:lang w:val="en-US"/>
              </w:rPr>
            </w:pPr>
            <w:r w:rsidRPr="005667E7">
              <w:rPr>
                <w:rFonts w:eastAsia="Calibri"/>
                <w:sz w:val="22"/>
                <w:szCs w:val="22"/>
                <w:lang w:val="en-US"/>
              </w:rPr>
              <w:t>февраль</w:t>
            </w:r>
          </w:p>
        </w:tc>
        <w:tc>
          <w:tcPr>
            <w:tcW w:w="712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Организация проведения занятий дополнительного образования (кружки, секции, студии)</w:t>
            </w:r>
          </w:p>
        </w:tc>
        <w:tc>
          <w:tcPr>
            <w:tcW w:w="2367"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Предметно-обобщающий</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Анпилогова Т.А.</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Совещание при завуче,</w:t>
            </w:r>
          </w:p>
          <w:p w:rsidR="005667E7" w:rsidRPr="005667E7" w:rsidRDefault="005667E7" w:rsidP="005667E7">
            <w:pPr>
              <w:keepNext/>
              <w:outlineLvl w:val="0"/>
              <w:rPr>
                <w:bCs/>
                <w:kern w:val="32"/>
                <w:sz w:val="22"/>
                <w:szCs w:val="22"/>
                <w:lang w:val="de-DE"/>
              </w:rPr>
            </w:pPr>
            <w:r w:rsidRPr="005667E7">
              <w:rPr>
                <w:bCs/>
                <w:kern w:val="32"/>
                <w:sz w:val="22"/>
                <w:szCs w:val="22"/>
                <w:lang w:val="de-DE"/>
              </w:rPr>
              <w:t>справка</w:t>
            </w:r>
          </w:p>
        </w:tc>
      </w:tr>
      <w:tr w:rsidR="005667E7" w:rsidRPr="005667E7" w:rsidTr="004E2090">
        <w:tc>
          <w:tcPr>
            <w:tcW w:w="1363"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Ноябрь</w:t>
            </w:r>
          </w:p>
        </w:tc>
        <w:tc>
          <w:tcPr>
            <w:tcW w:w="712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Проверка подготовки школы к зиме. Организация теплового, воздушного и светового режима в школе</w:t>
            </w:r>
          </w:p>
        </w:tc>
        <w:tc>
          <w:tcPr>
            <w:tcW w:w="2367"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Обзорный</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Беспутнева С.В.</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Совещание при директоре</w:t>
            </w:r>
          </w:p>
        </w:tc>
      </w:tr>
      <w:tr w:rsidR="005667E7" w:rsidRPr="005667E7" w:rsidTr="004E2090">
        <w:tc>
          <w:tcPr>
            <w:tcW w:w="1363" w:type="dxa"/>
          </w:tcPr>
          <w:p w:rsidR="005667E7" w:rsidRPr="005667E7" w:rsidRDefault="005667E7" w:rsidP="005667E7">
            <w:pPr>
              <w:keepNext/>
              <w:outlineLvl w:val="0"/>
              <w:rPr>
                <w:bCs/>
                <w:kern w:val="32"/>
                <w:sz w:val="22"/>
                <w:szCs w:val="22"/>
                <w:lang w:val="de-DE"/>
              </w:rPr>
            </w:pPr>
          </w:p>
        </w:tc>
        <w:tc>
          <w:tcPr>
            <w:tcW w:w="712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Качество преподавания информатики и ИКТ в соответствии с ФГОС</w:t>
            </w:r>
          </w:p>
        </w:tc>
        <w:tc>
          <w:tcPr>
            <w:tcW w:w="2367"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Персональный</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Анпилогова Т.А.</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Собеседование,</w:t>
            </w:r>
          </w:p>
          <w:p w:rsidR="005667E7" w:rsidRPr="005667E7" w:rsidRDefault="005667E7" w:rsidP="005667E7">
            <w:pPr>
              <w:widowControl w:val="0"/>
              <w:autoSpaceDE w:val="0"/>
              <w:autoSpaceDN w:val="0"/>
              <w:adjustRightInd w:val="0"/>
              <w:rPr>
                <w:rFonts w:eastAsia="Calibri"/>
                <w:sz w:val="22"/>
                <w:szCs w:val="22"/>
                <w:lang w:val="en-US"/>
              </w:rPr>
            </w:pPr>
            <w:r w:rsidRPr="005667E7">
              <w:rPr>
                <w:rFonts w:eastAsia="Calibri"/>
                <w:sz w:val="22"/>
                <w:szCs w:val="22"/>
                <w:lang w:val="en-US"/>
              </w:rPr>
              <w:t>справка</w:t>
            </w:r>
          </w:p>
        </w:tc>
      </w:tr>
      <w:tr w:rsidR="005667E7" w:rsidRPr="005667E7" w:rsidTr="004E2090">
        <w:tc>
          <w:tcPr>
            <w:tcW w:w="1363" w:type="dxa"/>
          </w:tcPr>
          <w:p w:rsidR="005667E7" w:rsidRPr="005667E7" w:rsidRDefault="005667E7" w:rsidP="005667E7">
            <w:pPr>
              <w:widowControl w:val="0"/>
              <w:autoSpaceDE w:val="0"/>
              <w:autoSpaceDN w:val="0"/>
              <w:adjustRightInd w:val="0"/>
              <w:rPr>
                <w:rFonts w:eastAsia="Calibri"/>
                <w:sz w:val="22"/>
                <w:szCs w:val="22"/>
                <w:lang w:val="en-US"/>
              </w:rPr>
            </w:pPr>
            <w:r w:rsidRPr="005667E7">
              <w:rPr>
                <w:rFonts w:eastAsia="Calibri"/>
                <w:sz w:val="22"/>
                <w:szCs w:val="22"/>
                <w:lang w:val="en-US"/>
              </w:rPr>
              <w:t>Декабрь, март</w:t>
            </w:r>
          </w:p>
        </w:tc>
        <w:tc>
          <w:tcPr>
            <w:tcW w:w="712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Состояние техники безопасности в школе</w:t>
            </w:r>
          </w:p>
        </w:tc>
        <w:tc>
          <w:tcPr>
            <w:tcW w:w="2367"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Тематический</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Гнилицкая Е.С.</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Совещание при директоре, приказ по школе</w:t>
            </w:r>
          </w:p>
        </w:tc>
      </w:tr>
      <w:tr w:rsidR="005667E7" w:rsidRPr="005667E7" w:rsidTr="004E2090">
        <w:tc>
          <w:tcPr>
            <w:tcW w:w="1363"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Январь</w:t>
            </w:r>
          </w:p>
        </w:tc>
        <w:tc>
          <w:tcPr>
            <w:tcW w:w="7128" w:type="dxa"/>
          </w:tcPr>
          <w:p w:rsidR="005667E7" w:rsidRPr="005667E7" w:rsidRDefault="005667E7" w:rsidP="005667E7">
            <w:pPr>
              <w:keepNext/>
              <w:outlineLvl w:val="0"/>
              <w:rPr>
                <w:bCs/>
                <w:i/>
                <w:kern w:val="32"/>
                <w:sz w:val="22"/>
                <w:szCs w:val="22"/>
                <w:lang w:val="de-DE"/>
              </w:rPr>
            </w:pPr>
            <w:r w:rsidRPr="005667E7">
              <w:rPr>
                <w:bCs/>
                <w:kern w:val="32"/>
                <w:sz w:val="22"/>
                <w:szCs w:val="22"/>
                <w:lang w:val="de-DE"/>
              </w:rPr>
              <w:t xml:space="preserve">Система работы по повышению качества  результатов математического образования </w:t>
            </w:r>
            <w:r w:rsidRPr="005667E7">
              <w:rPr>
                <w:bCs/>
                <w:i/>
                <w:kern w:val="32"/>
                <w:sz w:val="22"/>
                <w:szCs w:val="22"/>
                <w:lang w:val="de-DE"/>
              </w:rPr>
              <w:t>Поповой М.Е. (</w:t>
            </w:r>
            <w:r w:rsidRPr="005667E7">
              <w:rPr>
                <w:bCs/>
                <w:i/>
                <w:kern w:val="32"/>
                <w:sz w:val="22"/>
                <w:szCs w:val="22"/>
              </w:rPr>
              <w:t xml:space="preserve"> </w:t>
            </w:r>
            <w:r w:rsidRPr="005667E7">
              <w:rPr>
                <w:bCs/>
                <w:i/>
                <w:kern w:val="32"/>
                <w:sz w:val="22"/>
                <w:szCs w:val="22"/>
                <w:lang w:val="de-DE"/>
              </w:rPr>
              <w:t>,9б)</w:t>
            </w:r>
          </w:p>
        </w:tc>
        <w:tc>
          <w:tcPr>
            <w:tcW w:w="2367"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Персональный</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Анпилогова Т.А.</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Собеседование</w:t>
            </w:r>
          </w:p>
          <w:p w:rsidR="005667E7" w:rsidRPr="005667E7" w:rsidRDefault="005667E7" w:rsidP="005667E7">
            <w:pPr>
              <w:widowControl w:val="0"/>
              <w:autoSpaceDE w:val="0"/>
              <w:autoSpaceDN w:val="0"/>
              <w:adjustRightInd w:val="0"/>
              <w:rPr>
                <w:rFonts w:eastAsia="Calibri"/>
                <w:sz w:val="22"/>
                <w:szCs w:val="22"/>
                <w:lang w:val="en-US"/>
              </w:rPr>
            </w:pPr>
            <w:r w:rsidRPr="005667E7">
              <w:rPr>
                <w:rFonts w:eastAsia="Calibri"/>
                <w:sz w:val="22"/>
                <w:szCs w:val="22"/>
                <w:lang w:val="en-US"/>
              </w:rPr>
              <w:t>справка</w:t>
            </w:r>
          </w:p>
        </w:tc>
      </w:tr>
      <w:tr w:rsidR="005667E7" w:rsidRPr="005667E7" w:rsidTr="004E2090">
        <w:tc>
          <w:tcPr>
            <w:tcW w:w="1363"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Февраль</w:t>
            </w:r>
          </w:p>
        </w:tc>
        <w:tc>
          <w:tcPr>
            <w:tcW w:w="7128" w:type="dxa"/>
          </w:tcPr>
          <w:p w:rsidR="005667E7" w:rsidRPr="005667E7" w:rsidRDefault="005667E7" w:rsidP="005667E7">
            <w:pPr>
              <w:keepNext/>
              <w:outlineLvl w:val="0"/>
              <w:rPr>
                <w:bCs/>
                <w:kern w:val="32"/>
                <w:sz w:val="22"/>
                <w:szCs w:val="22"/>
              </w:rPr>
            </w:pPr>
            <w:r w:rsidRPr="005667E7">
              <w:rPr>
                <w:bCs/>
                <w:kern w:val="32"/>
                <w:sz w:val="22"/>
                <w:szCs w:val="22"/>
                <w:lang w:val="de-DE"/>
              </w:rPr>
              <w:t xml:space="preserve">Качество знаний по русскому языку в </w:t>
            </w:r>
            <w:r w:rsidRPr="005667E7">
              <w:rPr>
                <w:bCs/>
                <w:kern w:val="32"/>
                <w:sz w:val="22"/>
                <w:szCs w:val="22"/>
              </w:rPr>
              <w:t>9-х классах</w:t>
            </w:r>
          </w:p>
        </w:tc>
        <w:tc>
          <w:tcPr>
            <w:tcW w:w="2367"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Предметно-обобщающий</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Ороева Е.А.</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Производственное совещание, справка</w:t>
            </w:r>
          </w:p>
        </w:tc>
      </w:tr>
      <w:tr w:rsidR="005667E7" w:rsidRPr="005667E7" w:rsidTr="004E2090">
        <w:tc>
          <w:tcPr>
            <w:tcW w:w="1363"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Март,   апрель</w:t>
            </w:r>
          </w:p>
        </w:tc>
        <w:tc>
          <w:tcPr>
            <w:tcW w:w="712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Организация повторения изученного материала по предметам в выпускных 9-х. 11 классе в связи с подготовкой к ГИА</w:t>
            </w:r>
          </w:p>
        </w:tc>
        <w:tc>
          <w:tcPr>
            <w:tcW w:w="2367"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Предметно-обобщающий</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Анпилогова Т.А.</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Заседание МО, справка</w:t>
            </w:r>
          </w:p>
        </w:tc>
      </w:tr>
      <w:tr w:rsidR="005667E7" w:rsidRPr="005667E7" w:rsidTr="004E2090">
        <w:tc>
          <w:tcPr>
            <w:tcW w:w="1363"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Апрель, май</w:t>
            </w:r>
          </w:p>
        </w:tc>
        <w:tc>
          <w:tcPr>
            <w:tcW w:w="712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Итоговый обзорный фронтальный контроль. Анализ учебного года. Результаты освоения ФГОС, результаты независимых диагностик, ВПР, пробных экзаменов. Итоги реализации плана работы. Самообследование образовательной организации. Анализ и самоанализ деятельности учителей. Анкетирование участников образовательно</w:t>
            </w:r>
            <w:r w:rsidRPr="005667E7">
              <w:rPr>
                <w:bCs/>
                <w:kern w:val="32"/>
                <w:sz w:val="22"/>
                <w:szCs w:val="22"/>
              </w:rPr>
              <w:t xml:space="preserve">й деятельности </w:t>
            </w:r>
            <w:r w:rsidRPr="005667E7">
              <w:rPr>
                <w:bCs/>
                <w:kern w:val="32"/>
                <w:sz w:val="22"/>
                <w:szCs w:val="22"/>
                <w:lang w:val="de-DE"/>
              </w:rPr>
              <w:t xml:space="preserve">Анализ методической работы, воспитательной работы. </w:t>
            </w:r>
          </w:p>
        </w:tc>
        <w:tc>
          <w:tcPr>
            <w:tcW w:w="2367"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Фронтальный</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Административная группа</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Педагогический совет</w:t>
            </w:r>
          </w:p>
        </w:tc>
      </w:tr>
      <w:tr w:rsidR="005667E7" w:rsidRPr="005667E7" w:rsidTr="004E2090">
        <w:tc>
          <w:tcPr>
            <w:tcW w:w="1363"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Май- июнь</w:t>
            </w:r>
          </w:p>
        </w:tc>
        <w:tc>
          <w:tcPr>
            <w:tcW w:w="712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Контроль организации итоговой аттестации выпускников</w:t>
            </w:r>
          </w:p>
        </w:tc>
        <w:tc>
          <w:tcPr>
            <w:tcW w:w="2367"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Комплексно-обобщающий</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Анпилогова Т.А.</w:t>
            </w:r>
          </w:p>
        </w:tc>
        <w:tc>
          <w:tcPr>
            <w:tcW w:w="2368" w:type="dxa"/>
          </w:tcPr>
          <w:p w:rsidR="005667E7" w:rsidRPr="005667E7" w:rsidRDefault="005667E7" w:rsidP="005667E7">
            <w:pPr>
              <w:keepNext/>
              <w:outlineLvl w:val="0"/>
              <w:rPr>
                <w:bCs/>
                <w:kern w:val="32"/>
                <w:sz w:val="22"/>
                <w:szCs w:val="22"/>
                <w:lang w:val="de-DE"/>
              </w:rPr>
            </w:pPr>
            <w:r w:rsidRPr="005667E7">
              <w:rPr>
                <w:bCs/>
                <w:kern w:val="32"/>
                <w:sz w:val="22"/>
                <w:szCs w:val="22"/>
                <w:lang w:val="de-DE"/>
              </w:rPr>
              <w:t>Педсовет</w:t>
            </w:r>
          </w:p>
        </w:tc>
      </w:tr>
    </w:tbl>
    <w:p w:rsidR="005667E7" w:rsidRPr="005667E7" w:rsidRDefault="005667E7" w:rsidP="005667E7">
      <w:pPr>
        <w:keepNext/>
        <w:ind w:left="1440"/>
        <w:outlineLvl w:val="0"/>
        <w:rPr>
          <w:b/>
          <w:bCs/>
          <w:kern w:val="32"/>
          <w:lang w:val="de-DE"/>
        </w:rPr>
      </w:pPr>
    </w:p>
    <w:p w:rsidR="005667E7" w:rsidRPr="005667E7" w:rsidRDefault="005667E7" w:rsidP="005667E7">
      <w:pPr>
        <w:widowControl w:val="0"/>
        <w:autoSpaceDE w:val="0"/>
        <w:autoSpaceDN w:val="0"/>
        <w:adjustRightInd w:val="0"/>
        <w:jc w:val="center"/>
        <w:rPr>
          <w:rFonts w:eastAsia="Calibri"/>
          <w:b/>
          <w:sz w:val="28"/>
          <w:szCs w:val="28"/>
        </w:rPr>
      </w:pPr>
      <w:r w:rsidRPr="005667E7">
        <w:rPr>
          <w:rFonts w:eastAsia="Calibri"/>
          <w:b/>
          <w:sz w:val="28"/>
          <w:szCs w:val="28"/>
        </w:rPr>
        <w:t>Контроль качества содержания учебных предметов</w:t>
      </w:r>
    </w:p>
    <w:tbl>
      <w:tblPr>
        <w:tblW w:w="15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02"/>
        <w:gridCol w:w="1694"/>
        <w:gridCol w:w="1694"/>
        <w:gridCol w:w="1695"/>
        <w:gridCol w:w="1694"/>
        <w:gridCol w:w="1694"/>
        <w:gridCol w:w="1695"/>
        <w:gridCol w:w="1822"/>
        <w:gridCol w:w="1566"/>
        <w:gridCol w:w="1695"/>
      </w:tblGrid>
      <w:tr w:rsidR="005667E7" w:rsidRPr="005667E7" w:rsidTr="004E2090">
        <w:trPr>
          <w:cantSplit/>
          <w:trHeight w:val="172"/>
        </w:trPr>
        <w:tc>
          <w:tcPr>
            <w:tcW w:w="702" w:type="dxa"/>
            <w:vMerge w:val="restart"/>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ind w:left="113" w:right="113"/>
              <w:jc w:val="center"/>
              <w:rPr>
                <w:sz w:val="20"/>
                <w:szCs w:val="20"/>
              </w:rPr>
            </w:pPr>
            <w:r w:rsidRPr="005667E7">
              <w:rPr>
                <w:b/>
                <w:sz w:val="22"/>
                <w:szCs w:val="22"/>
                <w:eastAsianLayout w:id="2027083520" w:vert="1"/>
              </w:rPr>
              <w:t>Класс</w:t>
            </w:r>
          </w:p>
        </w:tc>
        <w:tc>
          <w:tcPr>
            <w:tcW w:w="15249" w:type="dxa"/>
            <w:gridSpan w:val="9"/>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2"/>
                <w:szCs w:val="22"/>
              </w:rPr>
              <w:t xml:space="preserve">Месяц </w:t>
            </w:r>
          </w:p>
        </w:tc>
      </w:tr>
      <w:tr w:rsidR="005667E7" w:rsidRPr="005667E7" w:rsidTr="004E2090">
        <w:tc>
          <w:tcPr>
            <w:tcW w:w="702" w:type="dxa"/>
            <w:vMerge/>
            <w:vAlign w:val="center"/>
            <w:hideMark/>
          </w:tcPr>
          <w:p w:rsidR="005667E7" w:rsidRPr="005667E7" w:rsidRDefault="005667E7" w:rsidP="005667E7">
            <w:pPr>
              <w:rPr>
                <w:sz w:val="20"/>
                <w:szCs w:val="20"/>
              </w:rPr>
            </w:pP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2"/>
                <w:szCs w:val="22"/>
              </w:rPr>
              <w:t>Сентябрь</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2"/>
                <w:szCs w:val="22"/>
              </w:rPr>
              <w:t>Октябрь</w:t>
            </w: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2"/>
                <w:szCs w:val="22"/>
              </w:rPr>
              <w:t>Ноябрь</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2"/>
                <w:szCs w:val="22"/>
              </w:rPr>
              <w:t>Декабрь</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2"/>
                <w:szCs w:val="22"/>
              </w:rPr>
              <w:t>Январь</w:t>
            </w: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2"/>
                <w:szCs w:val="22"/>
              </w:rPr>
              <w:t>Февраль</w:t>
            </w:r>
          </w:p>
        </w:tc>
        <w:tc>
          <w:tcPr>
            <w:tcW w:w="1822"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2"/>
                <w:szCs w:val="22"/>
              </w:rPr>
              <w:t>Март</w:t>
            </w:r>
          </w:p>
        </w:tc>
        <w:tc>
          <w:tcPr>
            <w:tcW w:w="1566"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2"/>
                <w:szCs w:val="22"/>
              </w:rPr>
              <w:t>Апрель</w:t>
            </w: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2"/>
                <w:szCs w:val="22"/>
              </w:rPr>
              <w:t>Май</w:t>
            </w:r>
          </w:p>
        </w:tc>
      </w:tr>
      <w:tr w:rsidR="005667E7" w:rsidRPr="005667E7" w:rsidTr="004E2090">
        <w:tc>
          <w:tcPr>
            <w:tcW w:w="702" w:type="dxa"/>
            <w:vMerge w:val="restart"/>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8"/>
                <w:szCs w:val="28"/>
              </w:rPr>
              <w:t>1</w:t>
            </w:r>
          </w:p>
        </w:tc>
        <w:tc>
          <w:tcPr>
            <w:tcW w:w="1694" w:type="dxa"/>
            <w:vMerge w:val="restart"/>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vMerge w:val="restart"/>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vMerge w:val="restart"/>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vMerge w:val="restart"/>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vMerge w:val="restart"/>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vMerge w:val="restart"/>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822" w:type="dxa"/>
            <w:vMerge w:val="restart"/>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566"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Русский язык</w:t>
            </w:r>
          </w:p>
        </w:tc>
        <w:tc>
          <w:tcPr>
            <w:tcW w:w="1695" w:type="dxa"/>
            <w:vMerge w:val="restart"/>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Комплексная работа</w:t>
            </w:r>
          </w:p>
        </w:tc>
      </w:tr>
      <w:tr w:rsidR="005667E7" w:rsidRPr="005667E7" w:rsidTr="004E2090">
        <w:tc>
          <w:tcPr>
            <w:tcW w:w="702" w:type="dxa"/>
            <w:vMerge/>
            <w:vAlign w:val="center"/>
            <w:hideMark/>
          </w:tcPr>
          <w:p w:rsidR="005667E7" w:rsidRPr="005667E7" w:rsidRDefault="005667E7" w:rsidP="005667E7">
            <w:pPr>
              <w:rPr>
                <w:sz w:val="20"/>
                <w:szCs w:val="20"/>
              </w:rPr>
            </w:pPr>
          </w:p>
        </w:tc>
        <w:tc>
          <w:tcPr>
            <w:tcW w:w="1694" w:type="dxa"/>
            <w:vMerge/>
            <w:vAlign w:val="center"/>
            <w:hideMark/>
          </w:tcPr>
          <w:p w:rsidR="005667E7" w:rsidRPr="005667E7" w:rsidRDefault="005667E7" w:rsidP="005667E7">
            <w:pPr>
              <w:rPr>
                <w:sz w:val="20"/>
                <w:szCs w:val="20"/>
              </w:rPr>
            </w:pPr>
          </w:p>
        </w:tc>
        <w:tc>
          <w:tcPr>
            <w:tcW w:w="1694" w:type="dxa"/>
            <w:vMerge/>
            <w:vAlign w:val="center"/>
            <w:hideMark/>
          </w:tcPr>
          <w:p w:rsidR="005667E7" w:rsidRPr="005667E7" w:rsidRDefault="005667E7" w:rsidP="005667E7">
            <w:pPr>
              <w:rPr>
                <w:sz w:val="20"/>
                <w:szCs w:val="20"/>
              </w:rPr>
            </w:pPr>
          </w:p>
        </w:tc>
        <w:tc>
          <w:tcPr>
            <w:tcW w:w="1695" w:type="dxa"/>
            <w:vMerge/>
            <w:vAlign w:val="center"/>
            <w:hideMark/>
          </w:tcPr>
          <w:p w:rsidR="005667E7" w:rsidRPr="005667E7" w:rsidRDefault="005667E7" w:rsidP="005667E7">
            <w:pPr>
              <w:rPr>
                <w:sz w:val="20"/>
                <w:szCs w:val="20"/>
              </w:rPr>
            </w:pPr>
          </w:p>
        </w:tc>
        <w:tc>
          <w:tcPr>
            <w:tcW w:w="1694" w:type="dxa"/>
            <w:vMerge/>
            <w:vAlign w:val="center"/>
            <w:hideMark/>
          </w:tcPr>
          <w:p w:rsidR="005667E7" w:rsidRPr="005667E7" w:rsidRDefault="005667E7" w:rsidP="005667E7">
            <w:pPr>
              <w:rPr>
                <w:sz w:val="20"/>
                <w:szCs w:val="20"/>
              </w:rPr>
            </w:pPr>
          </w:p>
        </w:tc>
        <w:tc>
          <w:tcPr>
            <w:tcW w:w="1694" w:type="dxa"/>
            <w:vMerge/>
            <w:vAlign w:val="center"/>
            <w:hideMark/>
          </w:tcPr>
          <w:p w:rsidR="005667E7" w:rsidRPr="005667E7" w:rsidRDefault="005667E7" w:rsidP="005667E7">
            <w:pPr>
              <w:rPr>
                <w:sz w:val="20"/>
                <w:szCs w:val="20"/>
              </w:rPr>
            </w:pPr>
          </w:p>
        </w:tc>
        <w:tc>
          <w:tcPr>
            <w:tcW w:w="1695" w:type="dxa"/>
            <w:vMerge/>
            <w:vAlign w:val="center"/>
            <w:hideMark/>
          </w:tcPr>
          <w:p w:rsidR="005667E7" w:rsidRPr="005667E7" w:rsidRDefault="005667E7" w:rsidP="005667E7">
            <w:pPr>
              <w:rPr>
                <w:sz w:val="20"/>
                <w:szCs w:val="20"/>
              </w:rPr>
            </w:pPr>
          </w:p>
        </w:tc>
        <w:tc>
          <w:tcPr>
            <w:tcW w:w="1822" w:type="dxa"/>
            <w:vMerge/>
            <w:vAlign w:val="center"/>
            <w:hideMark/>
          </w:tcPr>
          <w:p w:rsidR="005667E7" w:rsidRPr="005667E7" w:rsidRDefault="005667E7" w:rsidP="005667E7">
            <w:pPr>
              <w:rPr>
                <w:sz w:val="20"/>
                <w:szCs w:val="20"/>
              </w:rPr>
            </w:pPr>
          </w:p>
        </w:tc>
        <w:tc>
          <w:tcPr>
            <w:tcW w:w="1566"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Чтение</w:t>
            </w:r>
          </w:p>
        </w:tc>
        <w:tc>
          <w:tcPr>
            <w:tcW w:w="1695" w:type="dxa"/>
            <w:vMerge/>
            <w:vAlign w:val="center"/>
            <w:hideMark/>
          </w:tcPr>
          <w:p w:rsidR="005667E7" w:rsidRPr="005667E7" w:rsidRDefault="005667E7" w:rsidP="005667E7">
            <w:pPr>
              <w:rPr>
                <w:sz w:val="20"/>
                <w:szCs w:val="20"/>
              </w:rPr>
            </w:pPr>
          </w:p>
        </w:tc>
      </w:tr>
      <w:tr w:rsidR="005667E7" w:rsidRPr="005667E7" w:rsidTr="004E2090">
        <w:tc>
          <w:tcPr>
            <w:tcW w:w="702" w:type="dxa"/>
            <w:vMerge/>
            <w:vAlign w:val="center"/>
            <w:hideMark/>
          </w:tcPr>
          <w:p w:rsidR="005667E7" w:rsidRPr="005667E7" w:rsidRDefault="005667E7" w:rsidP="005667E7">
            <w:pPr>
              <w:rPr>
                <w:sz w:val="20"/>
                <w:szCs w:val="20"/>
              </w:rPr>
            </w:pPr>
          </w:p>
        </w:tc>
        <w:tc>
          <w:tcPr>
            <w:tcW w:w="1694" w:type="dxa"/>
            <w:vMerge/>
            <w:vAlign w:val="center"/>
            <w:hideMark/>
          </w:tcPr>
          <w:p w:rsidR="005667E7" w:rsidRPr="005667E7" w:rsidRDefault="005667E7" w:rsidP="005667E7">
            <w:pPr>
              <w:rPr>
                <w:sz w:val="20"/>
                <w:szCs w:val="20"/>
              </w:rPr>
            </w:pPr>
          </w:p>
        </w:tc>
        <w:tc>
          <w:tcPr>
            <w:tcW w:w="1694" w:type="dxa"/>
            <w:vMerge/>
            <w:vAlign w:val="center"/>
            <w:hideMark/>
          </w:tcPr>
          <w:p w:rsidR="005667E7" w:rsidRPr="005667E7" w:rsidRDefault="005667E7" w:rsidP="005667E7">
            <w:pPr>
              <w:rPr>
                <w:sz w:val="20"/>
                <w:szCs w:val="20"/>
              </w:rPr>
            </w:pPr>
          </w:p>
        </w:tc>
        <w:tc>
          <w:tcPr>
            <w:tcW w:w="1695" w:type="dxa"/>
            <w:vMerge/>
            <w:vAlign w:val="center"/>
            <w:hideMark/>
          </w:tcPr>
          <w:p w:rsidR="005667E7" w:rsidRPr="005667E7" w:rsidRDefault="005667E7" w:rsidP="005667E7">
            <w:pPr>
              <w:rPr>
                <w:sz w:val="20"/>
                <w:szCs w:val="20"/>
              </w:rPr>
            </w:pPr>
          </w:p>
        </w:tc>
        <w:tc>
          <w:tcPr>
            <w:tcW w:w="1694" w:type="dxa"/>
            <w:vMerge/>
            <w:vAlign w:val="center"/>
            <w:hideMark/>
          </w:tcPr>
          <w:p w:rsidR="005667E7" w:rsidRPr="005667E7" w:rsidRDefault="005667E7" w:rsidP="005667E7">
            <w:pPr>
              <w:rPr>
                <w:sz w:val="20"/>
                <w:szCs w:val="20"/>
              </w:rPr>
            </w:pPr>
          </w:p>
        </w:tc>
        <w:tc>
          <w:tcPr>
            <w:tcW w:w="1694" w:type="dxa"/>
            <w:vMerge/>
            <w:vAlign w:val="center"/>
            <w:hideMark/>
          </w:tcPr>
          <w:p w:rsidR="005667E7" w:rsidRPr="005667E7" w:rsidRDefault="005667E7" w:rsidP="005667E7">
            <w:pPr>
              <w:rPr>
                <w:sz w:val="20"/>
                <w:szCs w:val="20"/>
              </w:rPr>
            </w:pPr>
          </w:p>
        </w:tc>
        <w:tc>
          <w:tcPr>
            <w:tcW w:w="1695" w:type="dxa"/>
            <w:vMerge/>
            <w:vAlign w:val="center"/>
            <w:hideMark/>
          </w:tcPr>
          <w:p w:rsidR="005667E7" w:rsidRPr="005667E7" w:rsidRDefault="005667E7" w:rsidP="005667E7">
            <w:pPr>
              <w:rPr>
                <w:sz w:val="20"/>
                <w:szCs w:val="20"/>
              </w:rPr>
            </w:pPr>
          </w:p>
        </w:tc>
        <w:tc>
          <w:tcPr>
            <w:tcW w:w="1822" w:type="dxa"/>
            <w:vMerge/>
            <w:vAlign w:val="center"/>
            <w:hideMark/>
          </w:tcPr>
          <w:p w:rsidR="005667E7" w:rsidRPr="005667E7" w:rsidRDefault="005667E7" w:rsidP="005667E7">
            <w:pPr>
              <w:rPr>
                <w:sz w:val="20"/>
                <w:szCs w:val="20"/>
              </w:rPr>
            </w:pPr>
          </w:p>
        </w:tc>
        <w:tc>
          <w:tcPr>
            <w:tcW w:w="1566"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 xml:space="preserve">Математика </w:t>
            </w:r>
          </w:p>
        </w:tc>
        <w:tc>
          <w:tcPr>
            <w:tcW w:w="1695" w:type="dxa"/>
            <w:vMerge/>
            <w:vAlign w:val="center"/>
            <w:hideMark/>
          </w:tcPr>
          <w:p w:rsidR="005667E7" w:rsidRPr="005667E7" w:rsidRDefault="005667E7" w:rsidP="005667E7">
            <w:pPr>
              <w:rPr>
                <w:sz w:val="20"/>
                <w:szCs w:val="20"/>
              </w:rPr>
            </w:pPr>
          </w:p>
        </w:tc>
      </w:tr>
      <w:tr w:rsidR="005667E7" w:rsidRPr="005667E7" w:rsidTr="004E2090">
        <w:tc>
          <w:tcPr>
            <w:tcW w:w="702" w:type="dxa"/>
            <w:vMerge w:val="restart"/>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p w:rsidR="005667E7" w:rsidRPr="005667E7" w:rsidRDefault="005667E7" w:rsidP="005667E7">
            <w:pPr>
              <w:tabs>
                <w:tab w:val="left" w:pos="708"/>
              </w:tabs>
              <w:suppressAutoHyphens/>
              <w:spacing w:line="100" w:lineRule="atLeast"/>
              <w:jc w:val="center"/>
              <w:rPr>
                <w:sz w:val="20"/>
                <w:szCs w:val="20"/>
              </w:rPr>
            </w:pPr>
            <w:r w:rsidRPr="005667E7">
              <w:rPr>
                <w:b/>
                <w:sz w:val="28"/>
                <w:szCs w:val="28"/>
              </w:rPr>
              <w:t>2</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Математика</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Чтение</w:t>
            </w: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Математика</w:t>
            </w: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822"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Окружающий</w:t>
            </w:r>
          </w:p>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мир</w:t>
            </w:r>
          </w:p>
        </w:tc>
        <w:tc>
          <w:tcPr>
            <w:tcW w:w="1566"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Чтение</w:t>
            </w: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Комплексная работа</w:t>
            </w:r>
          </w:p>
        </w:tc>
      </w:tr>
      <w:tr w:rsidR="005667E7" w:rsidRPr="005667E7" w:rsidTr="004E2090">
        <w:tc>
          <w:tcPr>
            <w:tcW w:w="702" w:type="dxa"/>
            <w:vMerge/>
            <w:vAlign w:val="center"/>
            <w:hideMark/>
          </w:tcPr>
          <w:p w:rsidR="005667E7" w:rsidRPr="005667E7" w:rsidRDefault="005667E7" w:rsidP="005667E7">
            <w:pPr>
              <w:rPr>
                <w:sz w:val="20"/>
                <w:szCs w:val="20"/>
              </w:rPr>
            </w:pP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Русский язык</w:t>
            </w: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Русский язык</w:t>
            </w: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822"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566"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Математика</w:t>
            </w:r>
          </w:p>
        </w:tc>
      </w:tr>
      <w:tr w:rsidR="005667E7" w:rsidRPr="005667E7" w:rsidTr="004E2090">
        <w:tc>
          <w:tcPr>
            <w:tcW w:w="702" w:type="dxa"/>
            <w:vMerge/>
            <w:vAlign w:val="center"/>
            <w:hideMark/>
          </w:tcPr>
          <w:p w:rsidR="005667E7" w:rsidRPr="005667E7" w:rsidRDefault="005667E7" w:rsidP="005667E7">
            <w:pP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822"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566"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Русский язык</w:t>
            </w:r>
          </w:p>
        </w:tc>
      </w:tr>
      <w:tr w:rsidR="005667E7" w:rsidRPr="005667E7" w:rsidTr="004E2090">
        <w:tc>
          <w:tcPr>
            <w:tcW w:w="702" w:type="dxa"/>
            <w:vMerge w:val="restart"/>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p w:rsidR="005667E7" w:rsidRPr="005667E7" w:rsidRDefault="005667E7" w:rsidP="005667E7">
            <w:pPr>
              <w:tabs>
                <w:tab w:val="left" w:pos="708"/>
              </w:tabs>
              <w:suppressAutoHyphens/>
              <w:spacing w:line="100" w:lineRule="atLeast"/>
              <w:jc w:val="center"/>
              <w:rPr>
                <w:sz w:val="20"/>
                <w:szCs w:val="20"/>
              </w:rPr>
            </w:pPr>
            <w:r w:rsidRPr="005667E7">
              <w:rPr>
                <w:b/>
                <w:sz w:val="28"/>
                <w:szCs w:val="28"/>
              </w:rPr>
              <w:t>3</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 xml:space="preserve">Математика </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Чтение</w:t>
            </w: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Математика</w:t>
            </w: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822"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Английский язык</w:t>
            </w:r>
          </w:p>
        </w:tc>
        <w:tc>
          <w:tcPr>
            <w:tcW w:w="1566"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Чтение</w:t>
            </w: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Комплексная работа</w:t>
            </w:r>
          </w:p>
        </w:tc>
      </w:tr>
      <w:tr w:rsidR="005667E7" w:rsidRPr="005667E7" w:rsidTr="004E2090">
        <w:tc>
          <w:tcPr>
            <w:tcW w:w="702" w:type="dxa"/>
            <w:vMerge/>
            <w:vAlign w:val="center"/>
            <w:hideMark/>
          </w:tcPr>
          <w:p w:rsidR="005667E7" w:rsidRPr="005667E7" w:rsidRDefault="005667E7" w:rsidP="005667E7">
            <w:pPr>
              <w:rPr>
                <w:sz w:val="20"/>
                <w:szCs w:val="20"/>
              </w:rPr>
            </w:pP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Русский язык</w:t>
            </w: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Русский язык</w:t>
            </w: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822"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Окружающий мир</w:t>
            </w:r>
          </w:p>
        </w:tc>
        <w:tc>
          <w:tcPr>
            <w:tcW w:w="1566"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Математика</w:t>
            </w:r>
          </w:p>
        </w:tc>
      </w:tr>
      <w:tr w:rsidR="005667E7" w:rsidRPr="005667E7" w:rsidTr="004E2090">
        <w:tc>
          <w:tcPr>
            <w:tcW w:w="702" w:type="dxa"/>
            <w:vMerge/>
            <w:vAlign w:val="center"/>
            <w:hideMark/>
          </w:tcPr>
          <w:p w:rsidR="005667E7" w:rsidRPr="005667E7" w:rsidRDefault="005667E7" w:rsidP="005667E7">
            <w:pP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822"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566"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Русский язык</w:t>
            </w:r>
          </w:p>
        </w:tc>
      </w:tr>
      <w:tr w:rsidR="005667E7" w:rsidRPr="005667E7" w:rsidTr="004E2090">
        <w:tc>
          <w:tcPr>
            <w:tcW w:w="702" w:type="dxa"/>
            <w:vMerge w:val="restart"/>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p w:rsidR="005667E7" w:rsidRPr="005667E7" w:rsidRDefault="005667E7" w:rsidP="005667E7">
            <w:pPr>
              <w:tabs>
                <w:tab w:val="left" w:pos="708"/>
              </w:tabs>
              <w:suppressAutoHyphens/>
              <w:spacing w:line="100" w:lineRule="atLeast"/>
              <w:jc w:val="center"/>
              <w:rPr>
                <w:sz w:val="20"/>
                <w:szCs w:val="20"/>
              </w:rPr>
            </w:pPr>
            <w:r w:rsidRPr="005667E7">
              <w:rPr>
                <w:b/>
                <w:sz w:val="28"/>
                <w:szCs w:val="28"/>
              </w:rPr>
              <w:t>4</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Математика</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Чтение</w:t>
            </w: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Математика</w:t>
            </w: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822"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566"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 xml:space="preserve">Английский </w:t>
            </w:r>
          </w:p>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язык</w:t>
            </w: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Комплексная работа</w:t>
            </w:r>
          </w:p>
        </w:tc>
      </w:tr>
      <w:tr w:rsidR="005667E7" w:rsidRPr="005667E7" w:rsidTr="004E2090">
        <w:tc>
          <w:tcPr>
            <w:tcW w:w="702" w:type="dxa"/>
            <w:vMerge/>
            <w:vAlign w:val="center"/>
            <w:hideMark/>
          </w:tcPr>
          <w:p w:rsidR="005667E7" w:rsidRPr="005667E7" w:rsidRDefault="005667E7" w:rsidP="005667E7">
            <w:pPr>
              <w:rPr>
                <w:sz w:val="20"/>
                <w:szCs w:val="20"/>
              </w:rPr>
            </w:pP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Русский язык</w:t>
            </w: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Русский язык</w:t>
            </w: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822"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566"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Русский язык</w:t>
            </w:r>
          </w:p>
        </w:tc>
      </w:tr>
      <w:tr w:rsidR="005667E7" w:rsidRPr="005667E7" w:rsidTr="004E2090">
        <w:tc>
          <w:tcPr>
            <w:tcW w:w="702" w:type="dxa"/>
            <w:vMerge/>
            <w:vAlign w:val="center"/>
            <w:hideMark/>
          </w:tcPr>
          <w:p w:rsidR="005667E7" w:rsidRPr="005667E7" w:rsidRDefault="005667E7" w:rsidP="005667E7">
            <w:pP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822"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566"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Математика</w:t>
            </w:r>
          </w:p>
        </w:tc>
      </w:tr>
      <w:tr w:rsidR="005667E7" w:rsidRPr="005667E7" w:rsidTr="004E2090">
        <w:tc>
          <w:tcPr>
            <w:tcW w:w="702" w:type="dxa"/>
            <w:vMerge w:val="restart"/>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8"/>
                <w:szCs w:val="28"/>
              </w:rPr>
              <w:t>5</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Математика</w:t>
            </w: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Математика</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 xml:space="preserve">Английский </w:t>
            </w: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 xml:space="preserve">Литература </w:t>
            </w:r>
          </w:p>
        </w:tc>
        <w:tc>
          <w:tcPr>
            <w:tcW w:w="1822" w:type="dxa"/>
            <w:vMerge w:val="restart"/>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Математика</w:t>
            </w:r>
          </w:p>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Русский язык</w:t>
            </w:r>
          </w:p>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История</w:t>
            </w:r>
          </w:p>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Биология</w:t>
            </w:r>
          </w:p>
          <w:p w:rsidR="005667E7" w:rsidRPr="005667E7" w:rsidRDefault="005667E7" w:rsidP="005667E7">
            <w:pPr>
              <w:tabs>
                <w:tab w:val="left" w:pos="708"/>
              </w:tabs>
              <w:suppressAutoHyphens/>
              <w:spacing w:line="100" w:lineRule="atLeast"/>
              <w:jc w:val="center"/>
              <w:rPr>
                <w:sz w:val="20"/>
                <w:szCs w:val="20"/>
              </w:rPr>
            </w:pPr>
          </w:p>
        </w:tc>
        <w:tc>
          <w:tcPr>
            <w:tcW w:w="1566"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Математика</w:t>
            </w:r>
          </w:p>
        </w:tc>
      </w:tr>
      <w:tr w:rsidR="005667E7" w:rsidRPr="005667E7" w:rsidTr="004E2090">
        <w:tc>
          <w:tcPr>
            <w:tcW w:w="702" w:type="dxa"/>
            <w:vMerge/>
            <w:vAlign w:val="center"/>
            <w:hideMark/>
          </w:tcPr>
          <w:p w:rsidR="005667E7" w:rsidRPr="005667E7" w:rsidRDefault="005667E7" w:rsidP="005667E7">
            <w:pPr>
              <w:rPr>
                <w:sz w:val="20"/>
                <w:szCs w:val="20"/>
              </w:rPr>
            </w:pP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Русский язык</w:t>
            </w: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Русский язык</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 xml:space="preserve">История </w:t>
            </w: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822" w:type="dxa"/>
            <w:vMerge/>
            <w:vAlign w:val="center"/>
            <w:hideMark/>
          </w:tcPr>
          <w:p w:rsidR="005667E7" w:rsidRPr="005667E7" w:rsidRDefault="005667E7" w:rsidP="005667E7">
            <w:pPr>
              <w:rPr>
                <w:sz w:val="20"/>
                <w:szCs w:val="20"/>
              </w:rPr>
            </w:pPr>
          </w:p>
        </w:tc>
        <w:tc>
          <w:tcPr>
            <w:tcW w:w="1566"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Русский язык</w:t>
            </w:r>
          </w:p>
        </w:tc>
      </w:tr>
      <w:tr w:rsidR="005667E7" w:rsidRPr="005667E7" w:rsidTr="004E2090">
        <w:tc>
          <w:tcPr>
            <w:tcW w:w="702" w:type="dxa"/>
            <w:vMerge/>
            <w:vAlign w:val="center"/>
            <w:hideMark/>
          </w:tcPr>
          <w:p w:rsidR="005667E7" w:rsidRPr="005667E7" w:rsidRDefault="005667E7" w:rsidP="005667E7">
            <w:pP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822" w:type="dxa"/>
            <w:vMerge/>
            <w:vAlign w:val="center"/>
            <w:hideMark/>
          </w:tcPr>
          <w:p w:rsidR="005667E7" w:rsidRPr="005667E7" w:rsidRDefault="005667E7" w:rsidP="005667E7">
            <w:pPr>
              <w:rPr>
                <w:sz w:val="20"/>
                <w:szCs w:val="20"/>
              </w:rPr>
            </w:pPr>
          </w:p>
        </w:tc>
        <w:tc>
          <w:tcPr>
            <w:tcW w:w="1566"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География</w:t>
            </w:r>
          </w:p>
        </w:tc>
      </w:tr>
      <w:tr w:rsidR="005667E7" w:rsidRPr="005667E7" w:rsidTr="004E2090">
        <w:tc>
          <w:tcPr>
            <w:tcW w:w="702" w:type="dxa"/>
            <w:vMerge/>
            <w:vAlign w:val="center"/>
            <w:hideMark/>
          </w:tcPr>
          <w:p w:rsidR="005667E7" w:rsidRPr="005667E7" w:rsidRDefault="005667E7" w:rsidP="005667E7">
            <w:pP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822" w:type="dxa"/>
            <w:vMerge/>
            <w:vAlign w:val="center"/>
            <w:hideMark/>
          </w:tcPr>
          <w:p w:rsidR="005667E7" w:rsidRPr="005667E7" w:rsidRDefault="005667E7" w:rsidP="005667E7">
            <w:pPr>
              <w:rPr>
                <w:sz w:val="20"/>
                <w:szCs w:val="20"/>
              </w:rPr>
            </w:pPr>
          </w:p>
        </w:tc>
        <w:tc>
          <w:tcPr>
            <w:tcW w:w="1566"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Комплексная работа</w:t>
            </w:r>
          </w:p>
        </w:tc>
      </w:tr>
      <w:tr w:rsidR="005667E7" w:rsidRPr="005667E7" w:rsidTr="004E2090">
        <w:tc>
          <w:tcPr>
            <w:tcW w:w="702" w:type="dxa"/>
            <w:vMerge w:val="restart"/>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p w:rsidR="005667E7" w:rsidRPr="005667E7" w:rsidRDefault="005667E7" w:rsidP="005667E7">
            <w:pPr>
              <w:tabs>
                <w:tab w:val="left" w:pos="708"/>
              </w:tabs>
              <w:suppressAutoHyphens/>
              <w:spacing w:line="100" w:lineRule="atLeast"/>
              <w:jc w:val="center"/>
              <w:rPr>
                <w:sz w:val="20"/>
                <w:szCs w:val="20"/>
              </w:rPr>
            </w:pPr>
            <w:r w:rsidRPr="005667E7">
              <w:rPr>
                <w:b/>
                <w:sz w:val="28"/>
                <w:szCs w:val="28"/>
              </w:rPr>
              <w:t>6</w:t>
            </w: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Литература</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Математика</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 xml:space="preserve">Английский </w:t>
            </w: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822" w:type="dxa"/>
            <w:vMerge w:val="restart"/>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История</w:t>
            </w:r>
          </w:p>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География</w:t>
            </w:r>
          </w:p>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Обществознание</w:t>
            </w:r>
          </w:p>
        </w:tc>
        <w:tc>
          <w:tcPr>
            <w:tcW w:w="1566"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Математика</w:t>
            </w:r>
          </w:p>
        </w:tc>
      </w:tr>
      <w:tr w:rsidR="005667E7" w:rsidRPr="005667E7" w:rsidTr="004E2090">
        <w:tc>
          <w:tcPr>
            <w:tcW w:w="702" w:type="dxa"/>
            <w:vMerge/>
            <w:vAlign w:val="center"/>
            <w:hideMark/>
          </w:tcPr>
          <w:p w:rsidR="005667E7" w:rsidRPr="005667E7" w:rsidRDefault="005667E7" w:rsidP="005667E7">
            <w:pP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Русский язык</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Биология</w:t>
            </w: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822" w:type="dxa"/>
            <w:vMerge/>
            <w:vAlign w:val="center"/>
            <w:hideMark/>
          </w:tcPr>
          <w:p w:rsidR="005667E7" w:rsidRPr="005667E7" w:rsidRDefault="005667E7" w:rsidP="005667E7">
            <w:pPr>
              <w:rPr>
                <w:sz w:val="20"/>
                <w:szCs w:val="20"/>
              </w:rPr>
            </w:pPr>
          </w:p>
        </w:tc>
        <w:tc>
          <w:tcPr>
            <w:tcW w:w="1566"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Русский язык</w:t>
            </w:r>
          </w:p>
        </w:tc>
      </w:tr>
      <w:tr w:rsidR="005667E7" w:rsidRPr="005667E7" w:rsidTr="004E2090">
        <w:tc>
          <w:tcPr>
            <w:tcW w:w="702" w:type="dxa"/>
            <w:vMerge/>
            <w:vAlign w:val="center"/>
            <w:hideMark/>
          </w:tcPr>
          <w:p w:rsidR="005667E7" w:rsidRPr="005667E7" w:rsidRDefault="005667E7" w:rsidP="005667E7">
            <w:pP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822" w:type="dxa"/>
            <w:vMerge/>
            <w:vAlign w:val="center"/>
            <w:hideMark/>
          </w:tcPr>
          <w:p w:rsidR="005667E7" w:rsidRPr="005667E7" w:rsidRDefault="005667E7" w:rsidP="005667E7">
            <w:pPr>
              <w:rPr>
                <w:sz w:val="20"/>
                <w:szCs w:val="20"/>
              </w:rPr>
            </w:pPr>
          </w:p>
        </w:tc>
        <w:tc>
          <w:tcPr>
            <w:tcW w:w="1566"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Физкультура</w:t>
            </w:r>
          </w:p>
        </w:tc>
      </w:tr>
      <w:tr w:rsidR="005667E7" w:rsidRPr="005667E7" w:rsidTr="004E2090">
        <w:tc>
          <w:tcPr>
            <w:tcW w:w="702" w:type="dxa"/>
            <w:vMerge w:val="restart"/>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p w:rsidR="005667E7" w:rsidRPr="005667E7" w:rsidRDefault="005667E7" w:rsidP="005667E7">
            <w:pPr>
              <w:tabs>
                <w:tab w:val="left" w:pos="708"/>
              </w:tabs>
              <w:suppressAutoHyphens/>
              <w:spacing w:line="100" w:lineRule="atLeast"/>
              <w:jc w:val="center"/>
              <w:rPr>
                <w:sz w:val="20"/>
                <w:szCs w:val="20"/>
              </w:rPr>
            </w:pPr>
            <w:r w:rsidRPr="005667E7">
              <w:rPr>
                <w:b/>
                <w:sz w:val="28"/>
                <w:szCs w:val="28"/>
              </w:rPr>
              <w:t>7</w:t>
            </w: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Обществознан</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Алгебра</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 xml:space="preserve">Английский </w:t>
            </w: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Информатика</w:t>
            </w:r>
          </w:p>
        </w:tc>
        <w:tc>
          <w:tcPr>
            <w:tcW w:w="1822"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История</w:t>
            </w:r>
          </w:p>
        </w:tc>
        <w:tc>
          <w:tcPr>
            <w:tcW w:w="1566"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Алгебра</w:t>
            </w:r>
          </w:p>
        </w:tc>
      </w:tr>
      <w:tr w:rsidR="005667E7" w:rsidRPr="005667E7" w:rsidTr="004E2090">
        <w:tc>
          <w:tcPr>
            <w:tcW w:w="702" w:type="dxa"/>
            <w:vMerge/>
            <w:vAlign w:val="center"/>
            <w:hideMark/>
          </w:tcPr>
          <w:p w:rsidR="005667E7" w:rsidRPr="005667E7" w:rsidRDefault="005667E7" w:rsidP="005667E7">
            <w:pP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Русский язык</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Биология</w:t>
            </w: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Литература</w:t>
            </w:r>
          </w:p>
        </w:tc>
        <w:tc>
          <w:tcPr>
            <w:tcW w:w="1822"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География</w:t>
            </w:r>
          </w:p>
        </w:tc>
        <w:tc>
          <w:tcPr>
            <w:tcW w:w="1566"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Русский язык</w:t>
            </w:r>
          </w:p>
        </w:tc>
      </w:tr>
      <w:tr w:rsidR="005667E7" w:rsidRPr="005667E7" w:rsidTr="004E2090">
        <w:tc>
          <w:tcPr>
            <w:tcW w:w="702" w:type="dxa"/>
            <w:vMerge/>
            <w:vAlign w:val="center"/>
            <w:hideMark/>
          </w:tcPr>
          <w:p w:rsidR="005667E7" w:rsidRPr="005667E7" w:rsidRDefault="005667E7" w:rsidP="005667E7">
            <w:pP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822"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566"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Физика</w:t>
            </w:r>
          </w:p>
        </w:tc>
      </w:tr>
      <w:tr w:rsidR="005667E7" w:rsidRPr="005667E7" w:rsidTr="004E2090">
        <w:tc>
          <w:tcPr>
            <w:tcW w:w="702" w:type="dxa"/>
            <w:vMerge/>
            <w:vAlign w:val="center"/>
            <w:hideMark/>
          </w:tcPr>
          <w:p w:rsidR="005667E7" w:rsidRPr="005667E7" w:rsidRDefault="005667E7" w:rsidP="005667E7">
            <w:pP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822"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566"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ОБЖ</w:t>
            </w:r>
          </w:p>
        </w:tc>
      </w:tr>
      <w:tr w:rsidR="005667E7" w:rsidRPr="005667E7" w:rsidTr="004E2090">
        <w:tc>
          <w:tcPr>
            <w:tcW w:w="702" w:type="dxa"/>
            <w:vMerge w:val="restart"/>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p w:rsidR="005667E7" w:rsidRPr="005667E7" w:rsidRDefault="005667E7" w:rsidP="005667E7">
            <w:pPr>
              <w:tabs>
                <w:tab w:val="left" w:pos="708"/>
              </w:tabs>
              <w:suppressAutoHyphens/>
              <w:spacing w:line="100" w:lineRule="atLeast"/>
              <w:jc w:val="center"/>
              <w:rPr>
                <w:sz w:val="20"/>
                <w:szCs w:val="20"/>
              </w:rPr>
            </w:pPr>
            <w:r w:rsidRPr="005667E7">
              <w:rPr>
                <w:b/>
                <w:sz w:val="28"/>
                <w:szCs w:val="28"/>
              </w:rPr>
              <w:t>8</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Алгебра</w:t>
            </w: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Алгебра</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 xml:space="preserve">География </w:t>
            </w: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Информатика</w:t>
            </w:r>
          </w:p>
        </w:tc>
        <w:tc>
          <w:tcPr>
            <w:tcW w:w="1822"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История</w:t>
            </w:r>
          </w:p>
        </w:tc>
        <w:tc>
          <w:tcPr>
            <w:tcW w:w="1566"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Химия</w:t>
            </w: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Алгебра</w:t>
            </w:r>
          </w:p>
        </w:tc>
      </w:tr>
      <w:tr w:rsidR="005667E7" w:rsidRPr="005667E7" w:rsidTr="004E2090">
        <w:tc>
          <w:tcPr>
            <w:tcW w:w="702" w:type="dxa"/>
            <w:vMerge/>
            <w:vAlign w:val="center"/>
            <w:hideMark/>
          </w:tcPr>
          <w:p w:rsidR="005667E7" w:rsidRPr="005667E7" w:rsidRDefault="005667E7" w:rsidP="005667E7">
            <w:pPr>
              <w:rPr>
                <w:sz w:val="20"/>
                <w:szCs w:val="20"/>
              </w:rPr>
            </w:pP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Русский язык</w:t>
            </w: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Русский язык</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Биология</w:t>
            </w: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Обществознан</w:t>
            </w:r>
          </w:p>
        </w:tc>
        <w:tc>
          <w:tcPr>
            <w:tcW w:w="1822"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Физика</w:t>
            </w:r>
          </w:p>
        </w:tc>
        <w:tc>
          <w:tcPr>
            <w:tcW w:w="1566"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Русский язык</w:t>
            </w:r>
          </w:p>
        </w:tc>
      </w:tr>
      <w:tr w:rsidR="005667E7" w:rsidRPr="005667E7" w:rsidTr="004E2090">
        <w:tc>
          <w:tcPr>
            <w:tcW w:w="702" w:type="dxa"/>
            <w:vMerge/>
            <w:vAlign w:val="center"/>
            <w:hideMark/>
          </w:tcPr>
          <w:p w:rsidR="005667E7" w:rsidRPr="005667E7" w:rsidRDefault="005667E7" w:rsidP="005667E7">
            <w:pP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822"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566"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Геометрия</w:t>
            </w:r>
          </w:p>
        </w:tc>
      </w:tr>
      <w:tr w:rsidR="005667E7" w:rsidRPr="005667E7" w:rsidTr="004E2090">
        <w:tc>
          <w:tcPr>
            <w:tcW w:w="702" w:type="dxa"/>
            <w:vMerge/>
            <w:vAlign w:val="center"/>
            <w:hideMark/>
          </w:tcPr>
          <w:p w:rsidR="005667E7" w:rsidRPr="005667E7" w:rsidRDefault="005667E7" w:rsidP="005667E7">
            <w:pP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822"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566"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 xml:space="preserve">Английский </w:t>
            </w:r>
          </w:p>
        </w:tc>
      </w:tr>
      <w:tr w:rsidR="005667E7" w:rsidRPr="005667E7" w:rsidTr="004E2090">
        <w:tc>
          <w:tcPr>
            <w:tcW w:w="702" w:type="dxa"/>
            <w:vMerge w:val="restart"/>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8"/>
                <w:szCs w:val="28"/>
              </w:rPr>
              <w:t>9</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Алгебра</w:t>
            </w: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Математика</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Химия</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География</w:t>
            </w: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Информатика</w:t>
            </w:r>
          </w:p>
        </w:tc>
        <w:tc>
          <w:tcPr>
            <w:tcW w:w="1822"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Физика</w:t>
            </w:r>
          </w:p>
        </w:tc>
        <w:tc>
          <w:tcPr>
            <w:tcW w:w="1566"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История</w:t>
            </w: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r>
      <w:tr w:rsidR="005667E7" w:rsidRPr="005667E7" w:rsidTr="004E2090">
        <w:tc>
          <w:tcPr>
            <w:tcW w:w="702" w:type="dxa"/>
            <w:vMerge/>
            <w:vAlign w:val="center"/>
            <w:hideMark/>
          </w:tcPr>
          <w:p w:rsidR="005667E7" w:rsidRPr="005667E7" w:rsidRDefault="005667E7" w:rsidP="005667E7">
            <w:pPr>
              <w:rPr>
                <w:sz w:val="20"/>
                <w:szCs w:val="20"/>
              </w:rPr>
            </w:pP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Русский язык</w:t>
            </w: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Русский язык</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Биология</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 xml:space="preserve">Английский </w:t>
            </w: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 xml:space="preserve"> </w:t>
            </w:r>
          </w:p>
        </w:tc>
        <w:tc>
          <w:tcPr>
            <w:tcW w:w="1822"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Обществознание</w:t>
            </w:r>
          </w:p>
        </w:tc>
        <w:tc>
          <w:tcPr>
            <w:tcW w:w="1566"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r>
      <w:tr w:rsidR="005667E7" w:rsidRPr="005667E7" w:rsidTr="004E2090">
        <w:tc>
          <w:tcPr>
            <w:tcW w:w="702" w:type="dxa"/>
            <w:vMerge w:val="restart"/>
            <w:tcMar>
              <w:top w:w="0" w:type="dxa"/>
              <w:left w:w="108" w:type="dxa"/>
              <w:bottom w:w="0" w:type="dxa"/>
              <w:right w:w="108" w:type="dxa"/>
            </w:tcMar>
            <w:vAlign w:val="center"/>
          </w:tcPr>
          <w:p w:rsidR="005667E7" w:rsidRPr="005667E7" w:rsidRDefault="005667E7" w:rsidP="005667E7">
            <w:pPr>
              <w:tabs>
                <w:tab w:val="left" w:pos="708"/>
              </w:tabs>
              <w:suppressAutoHyphens/>
              <w:spacing w:line="100" w:lineRule="atLeast"/>
              <w:jc w:val="center"/>
              <w:rPr>
                <w:sz w:val="20"/>
                <w:szCs w:val="20"/>
              </w:rPr>
            </w:pPr>
          </w:p>
          <w:p w:rsidR="005667E7" w:rsidRPr="005667E7" w:rsidRDefault="005667E7" w:rsidP="005667E7">
            <w:pPr>
              <w:tabs>
                <w:tab w:val="left" w:pos="708"/>
              </w:tabs>
              <w:suppressAutoHyphens/>
              <w:spacing w:line="100" w:lineRule="atLeast"/>
              <w:jc w:val="center"/>
              <w:rPr>
                <w:sz w:val="20"/>
                <w:szCs w:val="20"/>
              </w:rPr>
            </w:pPr>
            <w:r w:rsidRPr="005667E7">
              <w:rPr>
                <w:b/>
                <w:sz w:val="28"/>
                <w:szCs w:val="28"/>
              </w:rPr>
              <w:t>10</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 xml:space="preserve">Русский язык </w:t>
            </w: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 xml:space="preserve">Математика </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 xml:space="preserve">Английский </w:t>
            </w: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Информатика</w:t>
            </w:r>
          </w:p>
        </w:tc>
        <w:tc>
          <w:tcPr>
            <w:tcW w:w="1822"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Физика</w:t>
            </w:r>
          </w:p>
        </w:tc>
        <w:tc>
          <w:tcPr>
            <w:tcW w:w="1566"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Биология</w:t>
            </w: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Математика</w:t>
            </w:r>
          </w:p>
        </w:tc>
      </w:tr>
      <w:tr w:rsidR="005667E7" w:rsidRPr="005667E7" w:rsidTr="004E2090">
        <w:tc>
          <w:tcPr>
            <w:tcW w:w="702" w:type="dxa"/>
            <w:vMerge/>
            <w:vAlign w:val="center"/>
            <w:hideMark/>
          </w:tcPr>
          <w:p w:rsidR="005667E7" w:rsidRPr="005667E7" w:rsidRDefault="005667E7" w:rsidP="005667E7">
            <w:pPr>
              <w:rPr>
                <w:sz w:val="20"/>
                <w:szCs w:val="20"/>
              </w:rPr>
            </w:pP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Алгебра</w:t>
            </w: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Химия</w:t>
            </w: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 xml:space="preserve">Литература </w:t>
            </w:r>
          </w:p>
        </w:tc>
        <w:tc>
          <w:tcPr>
            <w:tcW w:w="1822"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История</w:t>
            </w:r>
          </w:p>
        </w:tc>
        <w:tc>
          <w:tcPr>
            <w:tcW w:w="1566"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ОБЖ</w:t>
            </w: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Русский язык</w:t>
            </w:r>
          </w:p>
        </w:tc>
      </w:tr>
      <w:tr w:rsidR="005667E7" w:rsidRPr="005667E7" w:rsidTr="004E2090">
        <w:tc>
          <w:tcPr>
            <w:tcW w:w="702" w:type="dxa"/>
            <w:vMerge/>
            <w:vAlign w:val="center"/>
            <w:hideMark/>
          </w:tcPr>
          <w:p w:rsidR="005667E7" w:rsidRPr="005667E7" w:rsidRDefault="005667E7" w:rsidP="005667E7">
            <w:pP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География</w:t>
            </w: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822"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566"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Обществозн</w:t>
            </w:r>
          </w:p>
        </w:tc>
      </w:tr>
      <w:tr w:rsidR="005667E7" w:rsidRPr="005667E7" w:rsidTr="004E2090">
        <w:tc>
          <w:tcPr>
            <w:tcW w:w="702"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8"/>
                <w:szCs w:val="28"/>
              </w:rPr>
              <w:t>11</w:t>
            </w: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 xml:space="preserve">Математика </w:t>
            </w: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Русский язык</w:t>
            </w: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Обществознан</w:t>
            </w:r>
          </w:p>
        </w:tc>
        <w:tc>
          <w:tcPr>
            <w:tcW w:w="1822"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566"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 xml:space="preserve"> </w:t>
            </w:r>
          </w:p>
        </w:tc>
      </w:tr>
      <w:tr w:rsidR="005667E7" w:rsidRPr="005667E7" w:rsidTr="004E2090">
        <w:tc>
          <w:tcPr>
            <w:tcW w:w="702"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4" w:type="dxa"/>
            <w:tcMar>
              <w:top w:w="0" w:type="dxa"/>
              <w:left w:w="108" w:type="dxa"/>
              <w:bottom w:w="0" w:type="dxa"/>
              <w:right w:w="108" w:type="dxa"/>
            </w:tcMar>
            <w:hideMark/>
          </w:tcPr>
          <w:p w:rsidR="005667E7" w:rsidRPr="005667E7" w:rsidRDefault="005667E7" w:rsidP="005667E7">
            <w:pPr>
              <w:tabs>
                <w:tab w:val="left" w:pos="708"/>
              </w:tabs>
              <w:suppressAutoHyphens/>
              <w:spacing w:line="100" w:lineRule="atLeast"/>
              <w:jc w:val="center"/>
              <w:rPr>
                <w:sz w:val="20"/>
                <w:szCs w:val="20"/>
              </w:rPr>
            </w:pPr>
            <w:r w:rsidRPr="005667E7">
              <w:rPr>
                <w:b/>
                <w:sz w:val="20"/>
                <w:szCs w:val="20"/>
              </w:rPr>
              <w:t>Физика</w:t>
            </w:r>
          </w:p>
        </w:tc>
        <w:tc>
          <w:tcPr>
            <w:tcW w:w="1694"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822"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566"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c>
          <w:tcPr>
            <w:tcW w:w="1695" w:type="dxa"/>
            <w:tcMar>
              <w:top w:w="0" w:type="dxa"/>
              <w:left w:w="108" w:type="dxa"/>
              <w:bottom w:w="0" w:type="dxa"/>
              <w:right w:w="108" w:type="dxa"/>
            </w:tcMar>
          </w:tcPr>
          <w:p w:rsidR="005667E7" w:rsidRPr="005667E7" w:rsidRDefault="005667E7" w:rsidP="005667E7">
            <w:pPr>
              <w:tabs>
                <w:tab w:val="left" w:pos="708"/>
              </w:tabs>
              <w:suppressAutoHyphens/>
              <w:spacing w:line="100" w:lineRule="atLeast"/>
              <w:jc w:val="center"/>
              <w:rPr>
                <w:sz w:val="20"/>
                <w:szCs w:val="20"/>
              </w:rPr>
            </w:pPr>
          </w:p>
        </w:tc>
      </w:tr>
    </w:tbl>
    <w:p w:rsidR="005667E7" w:rsidRPr="005667E7" w:rsidRDefault="005667E7" w:rsidP="005667E7">
      <w:pPr>
        <w:widowControl w:val="0"/>
        <w:autoSpaceDE w:val="0"/>
        <w:autoSpaceDN w:val="0"/>
        <w:adjustRightInd w:val="0"/>
        <w:jc w:val="center"/>
        <w:rPr>
          <w:rFonts w:eastAsia="Calibri"/>
          <w:b/>
          <w:sz w:val="28"/>
          <w:szCs w:val="28"/>
        </w:rPr>
      </w:pPr>
    </w:p>
    <w:p w:rsidR="005667E7" w:rsidRPr="005667E7" w:rsidRDefault="005667E7" w:rsidP="005667E7">
      <w:pPr>
        <w:widowControl w:val="0"/>
        <w:autoSpaceDE w:val="0"/>
        <w:autoSpaceDN w:val="0"/>
        <w:adjustRightInd w:val="0"/>
        <w:jc w:val="center"/>
        <w:rPr>
          <w:rFonts w:eastAsia="Calibri"/>
          <w:b/>
          <w:sz w:val="28"/>
          <w:szCs w:val="28"/>
        </w:rPr>
      </w:pPr>
    </w:p>
    <w:p w:rsidR="005667E7" w:rsidRPr="005667E7" w:rsidRDefault="005667E7" w:rsidP="005667E7">
      <w:pPr>
        <w:widowControl w:val="0"/>
        <w:autoSpaceDE w:val="0"/>
        <w:autoSpaceDN w:val="0"/>
        <w:adjustRightInd w:val="0"/>
        <w:jc w:val="center"/>
        <w:rPr>
          <w:rFonts w:eastAsia="Calibri"/>
          <w:b/>
          <w:sz w:val="28"/>
          <w:szCs w:val="28"/>
        </w:rPr>
      </w:pPr>
    </w:p>
    <w:p w:rsidR="005667E7" w:rsidRPr="005667E7" w:rsidRDefault="005667E7" w:rsidP="005667E7">
      <w:pPr>
        <w:widowControl w:val="0"/>
        <w:autoSpaceDE w:val="0"/>
        <w:autoSpaceDN w:val="0"/>
        <w:adjustRightInd w:val="0"/>
        <w:jc w:val="center"/>
        <w:rPr>
          <w:rFonts w:eastAsia="Calibri"/>
          <w:b/>
          <w:sz w:val="28"/>
          <w:szCs w:val="28"/>
          <w:lang w:val="en-US"/>
        </w:rPr>
      </w:pPr>
      <w:r w:rsidRPr="005667E7">
        <w:rPr>
          <w:rFonts w:eastAsia="Calibri"/>
          <w:b/>
          <w:sz w:val="28"/>
          <w:szCs w:val="28"/>
          <w:lang w:val="en-US"/>
        </w:rPr>
        <w:t>Контроль ведения школьной документации</w:t>
      </w:r>
    </w:p>
    <w:tbl>
      <w:tblPr>
        <w:tblStyle w:val="17b"/>
        <w:tblW w:w="15134" w:type="dxa"/>
        <w:tblLook w:val="04A0" w:firstRow="1" w:lastRow="0" w:firstColumn="1" w:lastColumn="0" w:noHBand="0" w:noVBand="1"/>
      </w:tblPr>
      <w:tblGrid>
        <w:gridCol w:w="3135"/>
        <w:gridCol w:w="1924"/>
        <w:gridCol w:w="809"/>
        <w:gridCol w:w="763"/>
        <w:gridCol w:w="830"/>
        <w:gridCol w:w="756"/>
        <w:gridCol w:w="763"/>
        <w:gridCol w:w="848"/>
        <w:gridCol w:w="809"/>
        <w:gridCol w:w="767"/>
        <w:gridCol w:w="759"/>
        <w:gridCol w:w="848"/>
        <w:gridCol w:w="2123"/>
      </w:tblGrid>
      <w:tr w:rsidR="005667E7" w:rsidRPr="005667E7" w:rsidTr="004E2090">
        <w:tc>
          <w:tcPr>
            <w:tcW w:w="3232" w:type="dxa"/>
            <w:vMerge w:val="restart"/>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Цели проверки</w:t>
            </w:r>
          </w:p>
        </w:tc>
        <w:tc>
          <w:tcPr>
            <w:tcW w:w="1938" w:type="dxa"/>
            <w:vMerge w:val="restart"/>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Ответственный</w:t>
            </w:r>
          </w:p>
        </w:tc>
        <w:tc>
          <w:tcPr>
            <w:tcW w:w="8018" w:type="dxa"/>
            <w:gridSpan w:val="10"/>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Журналы</w:t>
            </w:r>
          </w:p>
        </w:tc>
        <w:tc>
          <w:tcPr>
            <w:tcW w:w="1946" w:type="dxa"/>
            <w:vMerge w:val="restart"/>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Результаты проверки</w:t>
            </w:r>
          </w:p>
        </w:tc>
      </w:tr>
      <w:tr w:rsidR="005667E7" w:rsidRPr="005667E7" w:rsidTr="004E2090">
        <w:tc>
          <w:tcPr>
            <w:tcW w:w="3232" w:type="dxa"/>
            <w:vMerge/>
          </w:tcPr>
          <w:p w:rsidR="005667E7" w:rsidRPr="005667E7" w:rsidRDefault="005667E7" w:rsidP="005667E7">
            <w:pPr>
              <w:widowControl w:val="0"/>
              <w:autoSpaceDE w:val="0"/>
              <w:autoSpaceDN w:val="0"/>
              <w:adjustRightInd w:val="0"/>
              <w:rPr>
                <w:rFonts w:eastAsia="Calibri"/>
                <w:lang w:val="en-US"/>
              </w:rPr>
            </w:pPr>
          </w:p>
        </w:tc>
        <w:tc>
          <w:tcPr>
            <w:tcW w:w="1938" w:type="dxa"/>
            <w:vMerge/>
          </w:tcPr>
          <w:p w:rsidR="005667E7" w:rsidRPr="005667E7" w:rsidRDefault="005667E7" w:rsidP="005667E7">
            <w:pPr>
              <w:widowControl w:val="0"/>
              <w:autoSpaceDE w:val="0"/>
              <w:autoSpaceDN w:val="0"/>
              <w:adjustRightInd w:val="0"/>
              <w:rPr>
                <w:rFonts w:eastAsia="Calibri"/>
                <w:lang w:val="en-US"/>
              </w:rPr>
            </w:pPr>
          </w:p>
        </w:tc>
        <w:tc>
          <w:tcPr>
            <w:tcW w:w="813"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Сент.</w:t>
            </w:r>
          </w:p>
        </w:tc>
        <w:tc>
          <w:tcPr>
            <w:tcW w:w="773"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Окт.</w:t>
            </w:r>
          </w:p>
        </w:tc>
        <w:tc>
          <w:tcPr>
            <w:tcW w:w="833"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Нояб.</w:t>
            </w:r>
          </w:p>
        </w:tc>
        <w:tc>
          <w:tcPr>
            <w:tcW w:w="766"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Дек.</w:t>
            </w:r>
          </w:p>
        </w:tc>
        <w:tc>
          <w:tcPr>
            <w:tcW w:w="772"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Янв.</w:t>
            </w:r>
          </w:p>
        </w:tc>
        <w:tc>
          <w:tcPr>
            <w:tcW w:w="852"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Февр.</w:t>
            </w:r>
          </w:p>
        </w:tc>
        <w:tc>
          <w:tcPr>
            <w:tcW w:w="814"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 xml:space="preserve">Март </w:t>
            </w:r>
          </w:p>
        </w:tc>
        <w:tc>
          <w:tcPr>
            <w:tcW w:w="774"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Апр.</w:t>
            </w:r>
          </w:p>
        </w:tc>
        <w:tc>
          <w:tcPr>
            <w:tcW w:w="769"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Май</w:t>
            </w:r>
          </w:p>
        </w:tc>
        <w:tc>
          <w:tcPr>
            <w:tcW w:w="852"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Июнь</w:t>
            </w:r>
          </w:p>
        </w:tc>
        <w:tc>
          <w:tcPr>
            <w:tcW w:w="1946" w:type="dxa"/>
            <w:vMerge/>
          </w:tcPr>
          <w:p w:rsidR="005667E7" w:rsidRPr="005667E7" w:rsidRDefault="005667E7" w:rsidP="005667E7">
            <w:pPr>
              <w:widowControl w:val="0"/>
              <w:autoSpaceDE w:val="0"/>
              <w:autoSpaceDN w:val="0"/>
              <w:adjustRightInd w:val="0"/>
              <w:rPr>
                <w:rFonts w:eastAsia="Calibri"/>
                <w:lang w:val="en-US"/>
              </w:rPr>
            </w:pPr>
          </w:p>
        </w:tc>
      </w:tr>
      <w:tr w:rsidR="005667E7" w:rsidRPr="005667E7" w:rsidTr="004E2090">
        <w:tc>
          <w:tcPr>
            <w:tcW w:w="3232" w:type="dxa"/>
          </w:tcPr>
          <w:p w:rsidR="005667E7" w:rsidRPr="005667E7" w:rsidRDefault="005667E7" w:rsidP="005667E7">
            <w:pPr>
              <w:widowControl w:val="0"/>
              <w:tabs>
                <w:tab w:val="left" w:pos="709"/>
              </w:tabs>
              <w:suppressAutoHyphens/>
              <w:autoSpaceDE w:val="0"/>
              <w:autoSpaceDN w:val="0"/>
              <w:adjustRightInd w:val="0"/>
              <w:rPr>
                <w:rFonts w:eastAsia="DejaVu Sans"/>
                <w:lang w:eastAsia="zh-CN" w:bidi="hi-IN"/>
              </w:rPr>
            </w:pPr>
            <w:r w:rsidRPr="005667E7">
              <w:rPr>
                <w:rFonts w:eastAsia="DejaVu Sans"/>
                <w:sz w:val="22"/>
                <w:szCs w:val="22"/>
                <w:lang w:eastAsia="zh-CN" w:bidi="hi-IN"/>
              </w:rPr>
              <w:t>1. Своевременное заполнение и внесение информации</w:t>
            </w:r>
          </w:p>
        </w:tc>
        <w:tc>
          <w:tcPr>
            <w:tcW w:w="1938"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sz w:val="22"/>
                <w:szCs w:val="22"/>
                <w:lang w:val="en-US" w:eastAsia="zh-CN" w:bidi="hi-IN"/>
              </w:rPr>
              <w:t>Анпилогова Т.А.</w:t>
            </w:r>
          </w:p>
        </w:tc>
        <w:tc>
          <w:tcPr>
            <w:tcW w:w="81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77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3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66"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7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85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14"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74"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769"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5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1946" w:type="dxa"/>
          </w:tcPr>
          <w:p w:rsidR="005667E7" w:rsidRPr="005667E7" w:rsidRDefault="005667E7" w:rsidP="005667E7">
            <w:pPr>
              <w:widowControl w:val="0"/>
              <w:suppressAutoHyphens/>
              <w:autoSpaceDE w:val="0"/>
              <w:autoSpaceDN w:val="0"/>
              <w:adjustRightInd w:val="0"/>
              <w:rPr>
                <w:lang w:val="en-US" w:eastAsia="ar-SA"/>
              </w:rPr>
            </w:pPr>
            <w:r w:rsidRPr="005667E7">
              <w:rPr>
                <w:lang w:val="en-US" w:eastAsia="ar-SA"/>
              </w:rPr>
              <w:t xml:space="preserve">Производственное совещание.  </w:t>
            </w:r>
          </w:p>
        </w:tc>
      </w:tr>
      <w:tr w:rsidR="005667E7" w:rsidRPr="005667E7" w:rsidTr="004E2090">
        <w:tc>
          <w:tcPr>
            <w:tcW w:w="3232" w:type="dxa"/>
          </w:tcPr>
          <w:p w:rsidR="005667E7" w:rsidRPr="005667E7" w:rsidRDefault="005667E7" w:rsidP="005667E7">
            <w:pPr>
              <w:widowControl w:val="0"/>
              <w:tabs>
                <w:tab w:val="left" w:pos="709"/>
              </w:tabs>
              <w:suppressAutoHyphens/>
              <w:autoSpaceDE w:val="0"/>
              <w:autoSpaceDN w:val="0"/>
              <w:adjustRightInd w:val="0"/>
              <w:rPr>
                <w:rFonts w:eastAsia="DejaVu Sans"/>
                <w:lang w:eastAsia="zh-CN" w:bidi="hi-IN"/>
              </w:rPr>
            </w:pPr>
            <w:r w:rsidRPr="005667E7">
              <w:rPr>
                <w:rFonts w:eastAsia="DejaVu Sans"/>
                <w:sz w:val="22"/>
                <w:szCs w:val="22"/>
                <w:lang w:eastAsia="zh-CN" w:bidi="hi-IN"/>
              </w:rPr>
              <w:t>2. Контроль выполнения учебных программ, их теоретической и практической части</w:t>
            </w:r>
          </w:p>
        </w:tc>
        <w:tc>
          <w:tcPr>
            <w:tcW w:w="1938" w:type="dxa"/>
          </w:tcPr>
          <w:p w:rsidR="005667E7" w:rsidRPr="005667E7" w:rsidRDefault="005667E7" w:rsidP="005667E7">
            <w:pPr>
              <w:widowControl w:val="0"/>
              <w:tabs>
                <w:tab w:val="left" w:pos="709"/>
              </w:tabs>
              <w:suppressAutoHyphens/>
              <w:autoSpaceDE w:val="0"/>
              <w:autoSpaceDN w:val="0"/>
              <w:adjustRightInd w:val="0"/>
              <w:rPr>
                <w:rFonts w:eastAsia="DejaVu Sans"/>
                <w:lang w:eastAsia="zh-CN" w:bidi="hi-IN"/>
              </w:rPr>
            </w:pPr>
            <w:r w:rsidRPr="005667E7">
              <w:rPr>
                <w:rFonts w:eastAsia="DejaVu Sans"/>
                <w:sz w:val="22"/>
                <w:szCs w:val="22"/>
                <w:lang w:eastAsia="zh-CN" w:bidi="hi-IN"/>
              </w:rPr>
              <w:t>Анпилогова Т.А.</w:t>
            </w:r>
          </w:p>
          <w:p w:rsidR="005667E7" w:rsidRPr="005667E7" w:rsidRDefault="005667E7" w:rsidP="005667E7">
            <w:pPr>
              <w:widowControl w:val="0"/>
              <w:tabs>
                <w:tab w:val="left" w:pos="709"/>
              </w:tabs>
              <w:suppressAutoHyphens/>
              <w:autoSpaceDE w:val="0"/>
              <w:autoSpaceDN w:val="0"/>
              <w:adjustRightInd w:val="0"/>
              <w:rPr>
                <w:rFonts w:eastAsia="DejaVu Sans"/>
                <w:lang w:eastAsia="zh-CN" w:bidi="hi-IN"/>
              </w:rPr>
            </w:pPr>
            <w:r w:rsidRPr="005667E7">
              <w:rPr>
                <w:rFonts w:eastAsia="DejaVu Sans"/>
                <w:sz w:val="22"/>
                <w:szCs w:val="22"/>
                <w:lang w:eastAsia="zh-CN" w:bidi="hi-IN"/>
              </w:rPr>
              <w:t>Горбенко Л.Г.</w:t>
            </w:r>
          </w:p>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sz w:val="22"/>
                <w:szCs w:val="22"/>
                <w:lang w:val="en-US" w:eastAsia="zh-CN" w:bidi="hi-IN"/>
              </w:rPr>
              <w:t>Ороева Е.А.</w:t>
            </w:r>
          </w:p>
        </w:tc>
        <w:tc>
          <w:tcPr>
            <w:tcW w:w="81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 xml:space="preserve"> </w:t>
            </w:r>
          </w:p>
        </w:tc>
        <w:tc>
          <w:tcPr>
            <w:tcW w:w="77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3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766"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7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5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814"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74"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69"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5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1946" w:type="dxa"/>
          </w:tcPr>
          <w:p w:rsidR="005667E7" w:rsidRPr="005667E7" w:rsidRDefault="005667E7" w:rsidP="005667E7">
            <w:pPr>
              <w:widowControl w:val="0"/>
              <w:suppressAutoHyphens/>
              <w:autoSpaceDE w:val="0"/>
              <w:autoSpaceDN w:val="0"/>
              <w:adjustRightInd w:val="0"/>
              <w:rPr>
                <w:lang w:val="en-US" w:eastAsia="ar-SA"/>
              </w:rPr>
            </w:pPr>
            <w:r w:rsidRPr="005667E7">
              <w:rPr>
                <w:lang w:val="en-US" w:eastAsia="ar-SA"/>
              </w:rPr>
              <w:t>Совещание при директоре</w:t>
            </w:r>
          </w:p>
        </w:tc>
      </w:tr>
      <w:tr w:rsidR="005667E7" w:rsidRPr="005667E7" w:rsidTr="004E2090">
        <w:tc>
          <w:tcPr>
            <w:tcW w:w="323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sz w:val="22"/>
                <w:szCs w:val="22"/>
                <w:lang w:val="en-US" w:eastAsia="zh-CN" w:bidi="hi-IN"/>
              </w:rPr>
              <w:t>3. Своевременное заполнение электронных журналов</w:t>
            </w:r>
          </w:p>
        </w:tc>
        <w:tc>
          <w:tcPr>
            <w:tcW w:w="1938" w:type="dxa"/>
          </w:tcPr>
          <w:p w:rsidR="005667E7" w:rsidRPr="005667E7" w:rsidRDefault="005667E7" w:rsidP="005667E7">
            <w:pPr>
              <w:widowControl w:val="0"/>
              <w:tabs>
                <w:tab w:val="left" w:pos="709"/>
              </w:tabs>
              <w:suppressAutoHyphens/>
              <w:autoSpaceDE w:val="0"/>
              <w:autoSpaceDN w:val="0"/>
              <w:adjustRightInd w:val="0"/>
              <w:rPr>
                <w:rFonts w:eastAsia="DejaVu Sans"/>
                <w:sz w:val="22"/>
                <w:szCs w:val="22"/>
                <w:lang w:eastAsia="zh-CN" w:bidi="hi-IN"/>
              </w:rPr>
            </w:pPr>
            <w:r w:rsidRPr="005667E7">
              <w:rPr>
                <w:rFonts w:eastAsia="DejaVu Sans"/>
                <w:sz w:val="22"/>
                <w:szCs w:val="22"/>
                <w:lang w:eastAsia="zh-CN" w:bidi="hi-IN"/>
              </w:rPr>
              <w:t>Анпилогова Т.А.</w:t>
            </w:r>
          </w:p>
          <w:p w:rsidR="005667E7" w:rsidRPr="005667E7" w:rsidRDefault="005667E7" w:rsidP="005667E7">
            <w:pPr>
              <w:widowControl w:val="0"/>
              <w:tabs>
                <w:tab w:val="left" w:pos="709"/>
              </w:tabs>
              <w:suppressAutoHyphens/>
              <w:autoSpaceDE w:val="0"/>
              <w:autoSpaceDN w:val="0"/>
              <w:adjustRightInd w:val="0"/>
              <w:rPr>
                <w:rFonts w:eastAsia="DejaVu Sans"/>
                <w:lang w:eastAsia="zh-CN" w:bidi="hi-IN"/>
              </w:rPr>
            </w:pPr>
            <w:r w:rsidRPr="005667E7">
              <w:rPr>
                <w:rFonts w:eastAsia="DejaVu Sans"/>
                <w:sz w:val="22"/>
                <w:szCs w:val="22"/>
                <w:lang w:eastAsia="zh-CN" w:bidi="hi-IN"/>
              </w:rPr>
              <w:t>Горбенко Л.Г.</w:t>
            </w:r>
          </w:p>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sz w:val="22"/>
                <w:szCs w:val="22"/>
                <w:lang w:val="en-US" w:eastAsia="zh-CN" w:bidi="hi-IN"/>
              </w:rPr>
              <w:t>Дремова Г.В.</w:t>
            </w:r>
          </w:p>
        </w:tc>
        <w:tc>
          <w:tcPr>
            <w:tcW w:w="81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77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83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766"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77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85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814"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774"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769"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85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1946" w:type="dxa"/>
          </w:tcPr>
          <w:p w:rsidR="005667E7" w:rsidRPr="005667E7" w:rsidRDefault="005667E7" w:rsidP="005667E7">
            <w:pPr>
              <w:widowControl w:val="0"/>
              <w:suppressAutoHyphens/>
              <w:autoSpaceDE w:val="0"/>
              <w:autoSpaceDN w:val="0"/>
              <w:adjustRightInd w:val="0"/>
              <w:rPr>
                <w:lang w:val="en-US" w:eastAsia="ar-SA"/>
              </w:rPr>
            </w:pPr>
            <w:r w:rsidRPr="005667E7">
              <w:rPr>
                <w:lang w:val="en-US" w:eastAsia="ar-SA"/>
              </w:rPr>
              <w:t>Справка</w:t>
            </w:r>
          </w:p>
        </w:tc>
      </w:tr>
      <w:tr w:rsidR="005667E7" w:rsidRPr="005667E7" w:rsidTr="004E2090">
        <w:tc>
          <w:tcPr>
            <w:tcW w:w="3232" w:type="dxa"/>
          </w:tcPr>
          <w:p w:rsidR="005667E7" w:rsidRPr="005667E7" w:rsidRDefault="005667E7" w:rsidP="005667E7">
            <w:pPr>
              <w:widowControl w:val="0"/>
              <w:suppressAutoHyphens/>
              <w:autoSpaceDE w:val="0"/>
              <w:autoSpaceDN w:val="0"/>
              <w:adjustRightInd w:val="0"/>
              <w:rPr>
                <w:lang w:eastAsia="ar-SA"/>
              </w:rPr>
            </w:pPr>
            <w:r w:rsidRPr="005667E7">
              <w:rPr>
                <w:lang w:eastAsia="ar-SA"/>
              </w:rPr>
              <w:t>4.Посещаемость уроков учащимися и ее учет учителями  и классными руководителями</w:t>
            </w:r>
          </w:p>
        </w:tc>
        <w:tc>
          <w:tcPr>
            <w:tcW w:w="1938"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sz w:val="22"/>
                <w:szCs w:val="22"/>
                <w:lang w:val="en-US" w:eastAsia="zh-CN" w:bidi="hi-IN"/>
              </w:rPr>
              <w:t>Островская Л.Н.</w:t>
            </w:r>
          </w:p>
        </w:tc>
        <w:tc>
          <w:tcPr>
            <w:tcW w:w="81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7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83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66"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7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85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14"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74"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769"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5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1946" w:type="dxa"/>
          </w:tcPr>
          <w:p w:rsidR="005667E7" w:rsidRPr="005667E7" w:rsidRDefault="005667E7" w:rsidP="005667E7">
            <w:pPr>
              <w:widowControl w:val="0"/>
              <w:suppressAutoHyphens/>
              <w:autoSpaceDE w:val="0"/>
              <w:autoSpaceDN w:val="0"/>
              <w:adjustRightInd w:val="0"/>
              <w:rPr>
                <w:lang w:val="en-US" w:eastAsia="ar-SA"/>
              </w:rPr>
            </w:pPr>
            <w:r w:rsidRPr="005667E7">
              <w:rPr>
                <w:lang w:val="en-US" w:eastAsia="ar-SA"/>
              </w:rPr>
              <w:t>Справка</w:t>
            </w:r>
          </w:p>
        </w:tc>
      </w:tr>
      <w:tr w:rsidR="005667E7" w:rsidRPr="005667E7" w:rsidTr="004E2090">
        <w:tc>
          <w:tcPr>
            <w:tcW w:w="3232" w:type="dxa"/>
          </w:tcPr>
          <w:p w:rsidR="005667E7" w:rsidRPr="005667E7" w:rsidRDefault="005667E7" w:rsidP="005667E7">
            <w:pPr>
              <w:widowControl w:val="0"/>
              <w:suppressAutoHyphens/>
              <w:autoSpaceDE w:val="0"/>
              <w:autoSpaceDN w:val="0"/>
              <w:adjustRightInd w:val="0"/>
              <w:rPr>
                <w:lang w:eastAsia="ar-SA"/>
              </w:rPr>
            </w:pPr>
            <w:r w:rsidRPr="005667E7">
              <w:rPr>
                <w:lang w:eastAsia="ar-SA"/>
              </w:rPr>
              <w:t>5.Система опроса, накопление отметок, система работы со слабоуспевающими учениками, объективность выставления отметок за триместр</w:t>
            </w:r>
          </w:p>
        </w:tc>
        <w:tc>
          <w:tcPr>
            <w:tcW w:w="1938" w:type="dxa"/>
          </w:tcPr>
          <w:p w:rsidR="005667E7" w:rsidRPr="005667E7" w:rsidRDefault="005667E7" w:rsidP="005667E7">
            <w:pPr>
              <w:widowControl w:val="0"/>
              <w:tabs>
                <w:tab w:val="left" w:pos="709"/>
              </w:tabs>
              <w:suppressAutoHyphens/>
              <w:autoSpaceDE w:val="0"/>
              <w:autoSpaceDN w:val="0"/>
              <w:adjustRightInd w:val="0"/>
              <w:rPr>
                <w:rFonts w:eastAsia="DejaVu Sans"/>
                <w:lang w:eastAsia="zh-CN" w:bidi="hi-IN"/>
              </w:rPr>
            </w:pPr>
            <w:r w:rsidRPr="005667E7">
              <w:rPr>
                <w:rFonts w:eastAsia="DejaVu Sans"/>
                <w:sz w:val="22"/>
                <w:szCs w:val="22"/>
                <w:lang w:eastAsia="zh-CN" w:bidi="hi-IN"/>
              </w:rPr>
              <w:t>Анпилогова Т.А.</w:t>
            </w:r>
          </w:p>
          <w:p w:rsidR="005667E7" w:rsidRPr="005667E7" w:rsidRDefault="005667E7" w:rsidP="005667E7">
            <w:pPr>
              <w:widowControl w:val="0"/>
              <w:tabs>
                <w:tab w:val="left" w:pos="709"/>
              </w:tabs>
              <w:suppressAutoHyphens/>
              <w:autoSpaceDE w:val="0"/>
              <w:autoSpaceDN w:val="0"/>
              <w:adjustRightInd w:val="0"/>
              <w:rPr>
                <w:rFonts w:eastAsia="DejaVu Sans"/>
                <w:lang w:eastAsia="zh-CN" w:bidi="hi-IN"/>
              </w:rPr>
            </w:pPr>
            <w:r w:rsidRPr="005667E7">
              <w:rPr>
                <w:rFonts w:eastAsia="DejaVu Sans"/>
                <w:sz w:val="22"/>
                <w:szCs w:val="22"/>
                <w:lang w:eastAsia="zh-CN" w:bidi="hi-IN"/>
              </w:rPr>
              <w:t>Горбенко Л.Г.</w:t>
            </w:r>
          </w:p>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sz w:val="22"/>
                <w:szCs w:val="22"/>
                <w:lang w:val="en-US" w:eastAsia="zh-CN" w:bidi="hi-IN"/>
              </w:rPr>
              <w:t>Ороева Е.А.</w:t>
            </w:r>
          </w:p>
        </w:tc>
        <w:tc>
          <w:tcPr>
            <w:tcW w:w="81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7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3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766"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7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5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814"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74"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69"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85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1946" w:type="dxa"/>
          </w:tcPr>
          <w:p w:rsidR="005667E7" w:rsidRPr="005667E7" w:rsidRDefault="005667E7" w:rsidP="005667E7">
            <w:pPr>
              <w:widowControl w:val="0"/>
              <w:suppressAutoHyphens/>
              <w:autoSpaceDE w:val="0"/>
              <w:autoSpaceDN w:val="0"/>
              <w:adjustRightInd w:val="0"/>
              <w:rPr>
                <w:lang w:val="en-US" w:eastAsia="ar-SA"/>
              </w:rPr>
            </w:pPr>
            <w:r w:rsidRPr="005667E7">
              <w:rPr>
                <w:lang w:val="en-US" w:eastAsia="ar-SA"/>
              </w:rPr>
              <w:t>Совещание завучей. Справка</w:t>
            </w:r>
          </w:p>
        </w:tc>
      </w:tr>
      <w:tr w:rsidR="005667E7" w:rsidRPr="005667E7" w:rsidTr="004E2090">
        <w:tc>
          <w:tcPr>
            <w:tcW w:w="3232" w:type="dxa"/>
          </w:tcPr>
          <w:p w:rsidR="005667E7" w:rsidRPr="005667E7" w:rsidRDefault="005667E7" w:rsidP="005667E7">
            <w:pPr>
              <w:widowControl w:val="0"/>
              <w:tabs>
                <w:tab w:val="left" w:pos="709"/>
              </w:tabs>
              <w:suppressAutoHyphens/>
              <w:autoSpaceDE w:val="0"/>
              <w:autoSpaceDN w:val="0"/>
              <w:adjustRightInd w:val="0"/>
              <w:rPr>
                <w:rFonts w:eastAsia="DejaVu Sans"/>
                <w:lang w:eastAsia="zh-CN" w:bidi="hi-IN"/>
              </w:rPr>
            </w:pPr>
            <w:r w:rsidRPr="005667E7">
              <w:rPr>
                <w:rFonts w:eastAsia="DejaVu Sans"/>
                <w:sz w:val="22"/>
                <w:szCs w:val="22"/>
                <w:lang w:eastAsia="zh-CN" w:bidi="hi-IN"/>
              </w:rPr>
              <w:t>6.Своевременнгость выставления отметок за письменные работы. Соответствие сроков проведенных зачетных работ рабочим программам</w:t>
            </w:r>
          </w:p>
        </w:tc>
        <w:tc>
          <w:tcPr>
            <w:tcW w:w="1938"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sz w:val="22"/>
                <w:szCs w:val="22"/>
                <w:lang w:val="en-US" w:eastAsia="zh-CN" w:bidi="hi-IN"/>
              </w:rPr>
              <w:t>Горбенко Л.Г.</w:t>
            </w:r>
          </w:p>
        </w:tc>
        <w:tc>
          <w:tcPr>
            <w:tcW w:w="81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7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83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66"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7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85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14"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774"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69"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5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1946" w:type="dxa"/>
          </w:tcPr>
          <w:p w:rsidR="005667E7" w:rsidRPr="005667E7" w:rsidRDefault="005667E7" w:rsidP="005667E7">
            <w:pPr>
              <w:widowControl w:val="0"/>
              <w:suppressAutoHyphens/>
              <w:autoSpaceDE w:val="0"/>
              <w:autoSpaceDN w:val="0"/>
              <w:adjustRightInd w:val="0"/>
              <w:rPr>
                <w:lang w:val="en-US" w:eastAsia="ar-SA"/>
              </w:rPr>
            </w:pPr>
            <w:r w:rsidRPr="005667E7">
              <w:rPr>
                <w:lang w:val="en-US" w:eastAsia="ar-SA"/>
              </w:rPr>
              <w:t>Справка</w:t>
            </w:r>
          </w:p>
        </w:tc>
      </w:tr>
      <w:tr w:rsidR="005667E7" w:rsidRPr="005667E7" w:rsidTr="004E2090">
        <w:tc>
          <w:tcPr>
            <w:tcW w:w="3232" w:type="dxa"/>
          </w:tcPr>
          <w:p w:rsidR="005667E7" w:rsidRPr="005667E7" w:rsidRDefault="005667E7" w:rsidP="005667E7">
            <w:pPr>
              <w:widowControl w:val="0"/>
              <w:tabs>
                <w:tab w:val="left" w:pos="709"/>
              </w:tabs>
              <w:suppressAutoHyphens/>
              <w:autoSpaceDE w:val="0"/>
              <w:autoSpaceDN w:val="0"/>
              <w:adjustRightInd w:val="0"/>
              <w:rPr>
                <w:rFonts w:eastAsia="DejaVu Sans"/>
                <w:lang w:eastAsia="zh-CN" w:bidi="hi-IN"/>
              </w:rPr>
            </w:pPr>
            <w:r w:rsidRPr="005667E7">
              <w:rPr>
                <w:rFonts w:eastAsia="DejaVu Sans"/>
                <w:sz w:val="22"/>
                <w:szCs w:val="22"/>
                <w:lang w:eastAsia="zh-CN" w:bidi="hi-IN"/>
              </w:rPr>
              <w:t xml:space="preserve">7.Выявление основных недочетов в работе с </w:t>
            </w:r>
            <w:r w:rsidRPr="005667E7">
              <w:rPr>
                <w:rFonts w:eastAsia="DejaVu Sans"/>
                <w:sz w:val="22"/>
                <w:szCs w:val="22"/>
                <w:lang w:eastAsia="zh-CN" w:bidi="hi-IN"/>
              </w:rPr>
              <w:lastRenderedPageBreak/>
              <w:t>журналами за триместр, год</w:t>
            </w:r>
          </w:p>
        </w:tc>
        <w:tc>
          <w:tcPr>
            <w:tcW w:w="1938" w:type="dxa"/>
          </w:tcPr>
          <w:p w:rsidR="005667E7" w:rsidRPr="005667E7" w:rsidRDefault="005667E7" w:rsidP="005667E7">
            <w:pPr>
              <w:widowControl w:val="0"/>
              <w:tabs>
                <w:tab w:val="left" w:pos="709"/>
              </w:tabs>
              <w:suppressAutoHyphens/>
              <w:autoSpaceDE w:val="0"/>
              <w:autoSpaceDN w:val="0"/>
              <w:adjustRightInd w:val="0"/>
              <w:rPr>
                <w:rFonts w:eastAsia="DejaVu Sans"/>
                <w:lang w:eastAsia="zh-CN" w:bidi="hi-IN"/>
              </w:rPr>
            </w:pPr>
            <w:r w:rsidRPr="005667E7">
              <w:rPr>
                <w:rFonts w:eastAsia="DejaVu Sans"/>
                <w:sz w:val="22"/>
                <w:szCs w:val="22"/>
                <w:lang w:eastAsia="zh-CN" w:bidi="hi-IN"/>
              </w:rPr>
              <w:lastRenderedPageBreak/>
              <w:t>Анпилогова Т.А.</w:t>
            </w:r>
          </w:p>
          <w:p w:rsidR="005667E7" w:rsidRPr="005667E7" w:rsidRDefault="005667E7" w:rsidP="005667E7">
            <w:pPr>
              <w:widowControl w:val="0"/>
              <w:tabs>
                <w:tab w:val="left" w:pos="709"/>
              </w:tabs>
              <w:suppressAutoHyphens/>
              <w:autoSpaceDE w:val="0"/>
              <w:autoSpaceDN w:val="0"/>
              <w:adjustRightInd w:val="0"/>
              <w:rPr>
                <w:rFonts w:eastAsia="DejaVu Sans"/>
                <w:lang w:eastAsia="zh-CN" w:bidi="hi-IN"/>
              </w:rPr>
            </w:pPr>
            <w:r w:rsidRPr="005667E7">
              <w:rPr>
                <w:rFonts w:eastAsia="DejaVu Sans"/>
                <w:sz w:val="22"/>
                <w:szCs w:val="22"/>
                <w:lang w:eastAsia="zh-CN" w:bidi="hi-IN"/>
              </w:rPr>
              <w:t>Горбенко Л.Г.</w:t>
            </w:r>
          </w:p>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sz w:val="22"/>
                <w:szCs w:val="22"/>
                <w:lang w:val="en-US" w:eastAsia="zh-CN" w:bidi="hi-IN"/>
              </w:rPr>
              <w:lastRenderedPageBreak/>
              <w:t>Ороева Е.А.</w:t>
            </w:r>
          </w:p>
        </w:tc>
        <w:tc>
          <w:tcPr>
            <w:tcW w:w="81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7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3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766"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7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5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814"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74"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69"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5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1946" w:type="dxa"/>
          </w:tcPr>
          <w:p w:rsidR="005667E7" w:rsidRPr="005667E7" w:rsidRDefault="005667E7" w:rsidP="005667E7">
            <w:pPr>
              <w:widowControl w:val="0"/>
              <w:suppressAutoHyphens/>
              <w:autoSpaceDE w:val="0"/>
              <w:autoSpaceDN w:val="0"/>
              <w:adjustRightInd w:val="0"/>
              <w:rPr>
                <w:lang w:val="en-US" w:eastAsia="ar-SA"/>
              </w:rPr>
            </w:pPr>
            <w:r w:rsidRPr="005667E7">
              <w:rPr>
                <w:lang w:val="en-US" w:eastAsia="ar-SA"/>
              </w:rPr>
              <w:t xml:space="preserve">Производственное совещание.  </w:t>
            </w:r>
          </w:p>
        </w:tc>
      </w:tr>
      <w:tr w:rsidR="005667E7" w:rsidRPr="005667E7" w:rsidTr="004E2090">
        <w:tc>
          <w:tcPr>
            <w:tcW w:w="3232" w:type="dxa"/>
          </w:tcPr>
          <w:p w:rsidR="005667E7" w:rsidRPr="005667E7" w:rsidRDefault="005667E7" w:rsidP="005667E7">
            <w:pPr>
              <w:widowControl w:val="0"/>
              <w:tabs>
                <w:tab w:val="left" w:pos="709"/>
              </w:tabs>
              <w:suppressAutoHyphens/>
              <w:autoSpaceDE w:val="0"/>
              <w:autoSpaceDN w:val="0"/>
              <w:adjustRightInd w:val="0"/>
              <w:rPr>
                <w:rFonts w:eastAsia="DejaVu Sans"/>
                <w:lang w:eastAsia="zh-CN" w:bidi="hi-IN"/>
              </w:rPr>
            </w:pPr>
            <w:r w:rsidRPr="005667E7">
              <w:rPr>
                <w:rFonts w:eastAsia="DejaVu Sans"/>
                <w:sz w:val="22"/>
                <w:szCs w:val="22"/>
                <w:lang w:eastAsia="zh-CN" w:bidi="hi-IN"/>
              </w:rPr>
              <w:lastRenderedPageBreak/>
              <w:t>8.Готовность журналов выпускных классов к итоговой аттестации</w:t>
            </w:r>
          </w:p>
        </w:tc>
        <w:tc>
          <w:tcPr>
            <w:tcW w:w="1938"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sz w:val="22"/>
                <w:szCs w:val="22"/>
                <w:lang w:val="en-US" w:eastAsia="zh-CN" w:bidi="hi-IN"/>
              </w:rPr>
              <w:t>Анпилогова Т.А.</w:t>
            </w:r>
          </w:p>
        </w:tc>
        <w:tc>
          <w:tcPr>
            <w:tcW w:w="81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7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3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66"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7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5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14"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74"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69"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85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1946" w:type="dxa"/>
          </w:tcPr>
          <w:p w:rsidR="005667E7" w:rsidRPr="005667E7" w:rsidRDefault="005667E7" w:rsidP="005667E7">
            <w:pPr>
              <w:widowControl w:val="0"/>
              <w:suppressAutoHyphens/>
              <w:autoSpaceDE w:val="0"/>
              <w:autoSpaceDN w:val="0"/>
              <w:adjustRightInd w:val="0"/>
              <w:rPr>
                <w:lang w:val="en-US" w:eastAsia="ar-SA"/>
              </w:rPr>
            </w:pPr>
            <w:r w:rsidRPr="005667E7">
              <w:rPr>
                <w:lang w:val="en-US" w:eastAsia="ar-SA"/>
              </w:rPr>
              <w:t>Беседа</w:t>
            </w:r>
          </w:p>
        </w:tc>
      </w:tr>
      <w:tr w:rsidR="005667E7" w:rsidRPr="005667E7" w:rsidTr="004E2090">
        <w:tc>
          <w:tcPr>
            <w:tcW w:w="3232" w:type="dxa"/>
          </w:tcPr>
          <w:p w:rsidR="005667E7" w:rsidRPr="005667E7" w:rsidRDefault="005667E7" w:rsidP="005667E7">
            <w:pPr>
              <w:widowControl w:val="0"/>
              <w:tabs>
                <w:tab w:val="left" w:pos="709"/>
              </w:tabs>
              <w:suppressAutoHyphens/>
              <w:autoSpaceDE w:val="0"/>
              <w:autoSpaceDN w:val="0"/>
              <w:adjustRightInd w:val="0"/>
              <w:rPr>
                <w:rFonts w:eastAsia="DejaVu Sans"/>
                <w:lang w:eastAsia="zh-CN" w:bidi="hi-IN"/>
              </w:rPr>
            </w:pPr>
            <w:r w:rsidRPr="005667E7">
              <w:rPr>
                <w:rFonts w:eastAsia="DejaVu Sans"/>
                <w:sz w:val="22"/>
                <w:szCs w:val="22"/>
                <w:lang w:eastAsia="zh-CN" w:bidi="hi-IN"/>
              </w:rPr>
              <w:t>9.Работа учителей-предметников с журналами в период ГИА</w:t>
            </w:r>
          </w:p>
        </w:tc>
        <w:tc>
          <w:tcPr>
            <w:tcW w:w="1938"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sz w:val="22"/>
                <w:szCs w:val="22"/>
                <w:lang w:val="en-US" w:eastAsia="zh-CN" w:bidi="hi-IN"/>
              </w:rPr>
              <w:t>Анпилогова Т.А.</w:t>
            </w:r>
          </w:p>
        </w:tc>
        <w:tc>
          <w:tcPr>
            <w:tcW w:w="81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7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3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66"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7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5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14"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74"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69"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5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1946" w:type="dxa"/>
          </w:tcPr>
          <w:p w:rsidR="005667E7" w:rsidRPr="005667E7" w:rsidRDefault="005667E7" w:rsidP="005667E7">
            <w:pPr>
              <w:widowControl w:val="0"/>
              <w:suppressAutoHyphens/>
              <w:autoSpaceDE w:val="0"/>
              <w:autoSpaceDN w:val="0"/>
              <w:adjustRightInd w:val="0"/>
              <w:rPr>
                <w:lang w:val="en-US" w:eastAsia="ar-SA"/>
              </w:rPr>
            </w:pPr>
            <w:r w:rsidRPr="005667E7">
              <w:rPr>
                <w:lang w:val="en-US" w:eastAsia="ar-SA"/>
              </w:rPr>
              <w:t>Беседа</w:t>
            </w:r>
          </w:p>
        </w:tc>
      </w:tr>
      <w:tr w:rsidR="005667E7" w:rsidRPr="005667E7" w:rsidTr="004E2090">
        <w:tc>
          <w:tcPr>
            <w:tcW w:w="323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sz w:val="22"/>
                <w:szCs w:val="22"/>
                <w:lang w:eastAsia="zh-CN" w:bidi="hi-IN"/>
              </w:rPr>
              <w:t xml:space="preserve">10.Контроль журналов педагогов дополнительного образования. </w:t>
            </w:r>
            <w:r w:rsidRPr="005667E7">
              <w:rPr>
                <w:rFonts w:eastAsia="DejaVu Sans"/>
                <w:sz w:val="22"/>
                <w:szCs w:val="22"/>
                <w:lang w:val="en-US" w:eastAsia="zh-CN" w:bidi="hi-IN"/>
              </w:rPr>
              <w:t>Своевременность заполнения журналов</w:t>
            </w:r>
          </w:p>
        </w:tc>
        <w:tc>
          <w:tcPr>
            <w:tcW w:w="1938"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sz w:val="22"/>
                <w:szCs w:val="22"/>
                <w:lang w:val="en-US" w:eastAsia="zh-CN" w:bidi="hi-IN"/>
              </w:rPr>
              <w:t>Островская Л.Н.</w:t>
            </w:r>
          </w:p>
        </w:tc>
        <w:tc>
          <w:tcPr>
            <w:tcW w:w="81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7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3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766"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7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5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14"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774"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69"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5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1946" w:type="dxa"/>
          </w:tcPr>
          <w:p w:rsidR="005667E7" w:rsidRPr="005667E7" w:rsidRDefault="005667E7" w:rsidP="005667E7">
            <w:pPr>
              <w:widowControl w:val="0"/>
              <w:suppressAutoHyphens/>
              <w:autoSpaceDE w:val="0"/>
              <w:autoSpaceDN w:val="0"/>
              <w:adjustRightInd w:val="0"/>
              <w:rPr>
                <w:lang w:val="en-US" w:eastAsia="ar-SA"/>
              </w:rPr>
            </w:pPr>
            <w:r w:rsidRPr="005667E7">
              <w:rPr>
                <w:lang w:val="en-US" w:eastAsia="ar-SA"/>
              </w:rPr>
              <w:t>Беседа.</w:t>
            </w:r>
          </w:p>
          <w:p w:rsidR="005667E7" w:rsidRPr="005667E7" w:rsidRDefault="005667E7" w:rsidP="005667E7">
            <w:pPr>
              <w:widowControl w:val="0"/>
              <w:suppressAutoHyphens/>
              <w:autoSpaceDE w:val="0"/>
              <w:autoSpaceDN w:val="0"/>
              <w:adjustRightInd w:val="0"/>
              <w:rPr>
                <w:lang w:val="en-US" w:eastAsia="ar-SA"/>
              </w:rPr>
            </w:pPr>
            <w:r w:rsidRPr="005667E7">
              <w:rPr>
                <w:lang w:val="en-US" w:eastAsia="ar-SA"/>
              </w:rPr>
              <w:t>Справка</w:t>
            </w:r>
          </w:p>
        </w:tc>
      </w:tr>
      <w:tr w:rsidR="005667E7" w:rsidRPr="005667E7" w:rsidTr="004E2090">
        <w:tc>
          <w:tcPr>
            <w:tcW w:w="323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sz w:val="22"/>
                <w:szCs w:val="22"/>
                <w:lang w:eastAsia="zh-CN" w:bidi="hi-IN"/>
              </w:rPr>
              <w:t xml:space="preserve">11. Контроль журналов индивидуального обучения. Накопление оценок. </w:t>
            </w:r>
            <w:r w:rsidRPr="005667E7">
              <w:rPr>
                <w:rFonts w:eastAsia="DejaVu Sans"/>
                <w:sz w:val="22"/>
                <w:szCs w:val="22"/>
                <w:lang w:val="en-US" w:eastAsia="zh-CN" w:bidi="hi-IN"/>
              </w:rPr>
              <w:t>Своевременность заполнения</w:t>
            </w:r>
          </w:p>
        </w:tc>
        <w:tc>
          <w:tcPr>
            <w:tcW w:w="1938"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sz w:val="22"/>
                <w:szCs w:val="22"/>
                <w:lang w:val="en-US" w:eastAsia="zh-CN" w:bidi="hi-IN"/>
              </w:rPr>
              <w:t>Анпилогова Т.А.</w:t>
            </w:r>
          </w:p>
        </w:tc>
        <w:tc>
          <w:tcPr>
            <w:tcW w:w="81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7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3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66"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77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5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14"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74"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769"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5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1946" w:type="dxa"/>
          </w:tcPr>
          <w:p w:rsidR="005667E7" w:rsidRPr="005667E7" w:rsidRDefault="005667E7" w:rsidP="005667E7">
            <w:pPr>
              <w:widowControl w:val="0"/>
              <w:suppressAutoHyphens/>
              <w:autoSpaceDE w:val="0"/>
              <w:autoSpaceDN w:val="0"/>
              <w:adjustRightInd w:val="0"/>
              <w:rPr>
                <w:lang w:val="en-US" w:eastAsia="ar-SA"/>
              </w:rPr>
            </w:pPr>
            <w:r w:rsidRPr="005667E7">
              <w:rPr>
                <w:lang w:val="en-US" w:eastAsia="ar-SA"/>
              </w:rPr>
              <w:t>Совещание при завуче</w:t>
            </w:r>
          </w:p>
        </w:tc>
      </w:tr>
      <w:tr w:rsidR="005667E7" w:rsidRPr="005667E7" w:rsidTr="004E2090">
        <w:tc>
          <w:tcPr>
            <w:tcW w:w="323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sz w:val="22"/>
                <w:szCs w:val="22"/>
                <w:lang w:val="en-US" w:eastAsia="zh-CN" w:bidi="hi-IN"/>
              </w:rPr>
              <w:t>12. Контроль журналов внеурочной деятельности</w:t>
            </w:r>
          </w:p>
        </w:tc>
        <w:tc>
          <w:tcPr>
            <w:tcW w:w="1938"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sz w:val="22"/>
                <w:szCs w:val="22"/>
                <w:lang w:val="en-US" w:eastAsia="zh-CN" w:bidi="hi-IN"/>
              </w:rPr>
              <w:t>Горбенко Л.Г.</w:t>
            </w:r>
          </w:p>
        </w:tc>
        <w:tc>
          <w:tcPr>
            <w:tcW w:w="81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7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33"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66"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77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5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814"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74"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769"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lang w:val="en-US" w:eastAsia="zh-CN" w:bidi="hi-IN"/>
              </w:rPr>
              <w:t>+</w:t>
            </w:r>
          </w:p>
        </w:tc>
        <w:tc>
          <w:tcPr>
            <w:tcW w:w="852"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p>
        </w:tc>
        <w:tc>
          <w:tcPr>
            <w:tcW w:w="1946" w:type="dxa"/>
          </w:tcPr>
          <w:p w:rsidR="005667E7" w:rsidRPr="005667E7" w:rsidRDefault="005667E7" w:rsidP="005667E7">
            <w:pPr>
              <w:widowControl w:val="0"/>
              <w:suppressAutoHyphens/>
              <w:autoSpaceDE w:val="0"/>
              <w:autoSpaceDN w:val="0"/>
              <w:adjustRightInd w:val="0"/>
              <w:rPr>
                <w:lang w:val="en-US" w:eastAsia="ar-SA"/>
              </w:rPr>
            </w:pPr>
            <w:r w:rsidRPr="005667E7">
              <w:rPr>
                <w:lang w:val="en-US" w:eastAsia="ar-SA"/>
              </w:rPr>
              <w:t>Совещание при завуче.</w:t>
            </w:r>
          </w:p>
          <w:p w:rsidR="005667E7" w:rsidRPr="005667E7" w:rsidRDefault="005667E7" w:rsidP="005667E7">
            <w:pPr>
              <w:widowControl w:val="0"/>
              <w:suppressAutoHyphens/>
              <w:autoSpaceDE w:val="0"/>
              <w:autoSpaceDN w:val="0"/>
              <w:adjustRightInd w:val="0"/>
              <w:rPr>
                <w:lang w:val="en-US" w:eastAsia="ar-SA"/>
              </w:rPr>
            </w:pPr>
            <w:r w:rsidRPr="005667E7">
              <w:rPr>
                <w:lang w:val="en-US" w:eastAsia="ar-SA"/>
              </w:rPr>
              <w:t>Справка.</w:t>
            </w:r>
          </w:p>
        </w:tc>
      </w:tr>
      <w:tr w:rsidR="005667E7" w:rsidRPr="005667E7" w:rsidTr="004E2090">
        <w:tc>
          <w:tcPr>
            <w:tcW w:w="3232" w:type="dxa"/>
            <w:vMerge w:val="restart"/>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Цели проверки</w:t>
            </w:r>
          </w:p>
        </w:tc>
        <w:tc>
          <w:tcPr>
            <w:tcW w:w="1938" w:type="dxa"/>
            <w:vMerge w:val="restart"/>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Ответственный</w:t>
            </w:r>
          </w:p>
        </w:tc>
        <w:tc>
          <w:tcPr>
            <w:tcW w:w="8018" w:type="dxa"/>
            <w:gridSpan w:val="10"/>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Журналы по технике безопасности</w:t>
            </w:r>
          </w:p>
        </w:tc>
        <w:tc>
          <w:tcPr>
            <w:tcW w:w="1946" w:type="dxa"/>
            <w:vMerge w:val="restart"/>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Результаты проверки</w:t>
            </w:r>
          </w:p>
        </w:tc>
      </w:tr>
      <w:tr w:rsidR="005667E7" w:rsidRPr="005667E7" w:rsidTr="004E2090">
        <w:tc>
          <w:tcPr>
            <w:tcW w:w="3232" w:type="dxa"/>
            <w:vMerge/>
          </w:tcPr>
          <w:p w:rsidR="005667E7" w:rsidRPr="005667E7" w:rsidRDefault="005667E7" w:rsidP="005667E7">
            <w:pPr>
              <w:widowControl w:val="0"/>
              <w:autoSpaceDE w:val="0"/>
              <w:autoSpaceDN w:val="0"/>
              <w:adjustRightInd w:val="0"/>
              <w:rPr>
                <w:rFonts w:eastAsia="Calibri"/>
                <w:lang w:val="en-US"/>
              </w:rPr>
            </w:pPr>
          </w:p>
        </w:tc>
        <w:tc>
          <w:tcPr>
            <w:tcW w:w="1938" w:type="dxa"/>
            <w:vMerge/>
          </w:tcPr>
          <w:p w:rsidR="005667E7" w:rsidRPr="005667E7" w:rsidRDefault="005667E7" w:rsidP="005667E7">
            <w:pPr>
              <w:widowControl w:val="0"/>
              <w:autoSpaceDE w:val="0"/>
              <w:autoSpaceDN w:val="0"/>
              <w:adjustRightInd w:val="0"/>
              <w:rPr>
                <w:rFonts w:eastAsia="Calibri"/>
                <w:lang w:val="en-US"/>
              </w:rPr>
            </w:pPr>
          </w:p>
        </w:tc>
        <w:tc>
          <w:tcPr>
            <w:tcW w:w="813"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Сент.</w:t>
            </w:r>
          </w:p>
        </w:tc>
        <w:tc>
          <w:tcPr>
            <w:tcW w:w="773"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Окт.</w:t>
            </w:r>
          </w:p>
        </w:tc>
        <w:tc>
          <w:tcPr>
            <w:tcW w:w="833"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Нояб.</w:t>
            </w:r>
          </w:p>
        </w:tc>
        <w:tc>
          <w:tcPr>
            <w:tcW w:w="766"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Дек.</w:t>
            </w:r>
          </w:p>
        </w:tc>
        <w:tc>
          <w:tcPr>
            <w:tcW w:w="772"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Янв.</w:t>
            </w:r>
          </w:p>
        </w:tc>
        <w:tc>
          <w:tcPr>
            <w:tcW w:w="852"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Февр.</w:t>
            </w:r>
          </w:p>
        </w:tc>
        <w:tc>
          <w:tcPr>
            <w:tcW w:w="814"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 xml:space="preserve">Март </w:t>
            </w:r>
          </w:p>
        </w:tc>
        <w:tc>
          <w:tcPr>
            <w:tcW w:w="774"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Апр.</w:t>
            </w:r>
          </w:p>
        </w:tc>
        <w:tc>
          <w:tcPr>
            <w:tcW w:w="769"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Май</w:t>
            </w:r>
          </w:p>
        </w:tc>
        <w:tc>
          <w:tcPr>
            <w:tcW w:w="852"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Июнь</w:t>
            </w:r>
          </w:p>
        </w:tc>
        <w:tc>
          <w:tcPr>
            <w:tcW w:w="1946" w:type="dxa"/>
            <w:vMerge/>
          </w:tcPr>
          <w:p w:rsidR="005667E7" w:rsidRPr="005667E7" w:rsidRDefault="005667E7" w:rsidP="005667E7">
            <w:pPr>
              <w:widowControl w:val="0"/>
              <w:autoSpaceDE w:val="0"/>
              <w:autoSpaceDN w:val="0"/>
              <w:adjustRightInd w:val="0"/>
              <w:rPr>
                <w:rFonts w:eastAsia="Calibri"/>
                <w:lang w:val="en-US"/>
              </w:rPr>
            </w:pPr>
          </w:p>
        </w:tc>
      </w:tr>
      <w:tr w:rsidR="005667E7" w:rsidRPr="005667E7" w:rsidTr="004E2090">
        <w:tc>
          <w:tcPr>
            <w:tcW w:w="3232" w:type="dxa"/>
          </w:tcPr>
          <w:p w:rsidR="005667E7" w:rsidRPr="005667E7" w:rsidRDefault="005667E7" w:rsidP="005667E7">
            <w:pPr>
              <w:widowControl w:val="0"/>
              <w:suppressAutoHyphens/>
              <w:autoSpaceDE w:val="0"/>
              <w:autoSpaceDN w:val="0"/>
              <w:adjustRightInd w:val="0"/>
              <w:rPr>
                <w:lang w:eastAsia="ar-SA"/>
              </w:rPr>
            </w:pPr>
            <w:r w:rsidRPr="005667E7">
              <w:rPr>
                <w:lang w:eastAsia="ar-SA"/>
              </w:rPr>
              <w:t>1.Наличие записи о вводном инструктаже и личных росписей учащихся</w:t>
            </w:r>
          </w:p>
        </w:tc>
        <w:tc>
          <w:tcPr>
            <w:tcW w:w="1938" w:type="dxa"/>
          </w:tcPr>
          <w:p w:rsidR="005667E7" w:rsidRPr="005667E7" w:rsidRDefault="005667E7" w:rsidP="005667E7">
            <w:pPr>
              <w:widowControl w:val="0"/>
              <w:autoSpaceDE w:val="0"/>
              <w:autoSpaceDN w:val="0"/>
              <w:adjustRightInd w:val="0"/>
              <w:rPr>
                <w:rFonts w:eastAsia="Calibri"/>
                <w:sz w:val="22"/>
                <w:szCs w:val="22"/>
                <w:lang w:val="en-US"/>
              </w:rPr>
            </w:pPr>
            <w:r w:rsidRPr="005667E7">
              <w:rPr>
                <w:rFonts w:eastAsia="Calibri"/>
                <w:sz w:val="22"/>
                <w:szCs w:val="22"/>
                <w:lang w:val="en-US"/>
              </w:rPr>
              <w:t>Гнилицкая Е.С.</w:t>
            </w:r>
          </w:p>
        </w:tc>
        <w:tc>
          <w:tcPr>
            <w:tcW w:w="813"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w:t>
            </w:r>
          </w:p>
        </w:tc>
        <w:tc>
          <w:tcPr>
            <w:tcW w:w="773" w:type="dxa"/>
          </w:tcPr>
          <w:p w:rsidR="005667E7" w:rsidRPr="005667E7" w:rsidRDefault="005667E7" w:rsidP="005667E7">
            <w:pPr>
              <w:widowControl w:val="0"/>
              <w:autoSpaceDE w:val="0"/>
              <w:autoSpaceDN w:val="0"/>
              <w:adjustRightInd w:val="0"/>
              <w:rPr>
                <w:rFonts w:eastAsia="Calibri"/>
                <w:lang w:val="en-US"/>
              </w:rPr>
            </w:pPr>
          </w:p>
        </w:tc>
        <w:tc>
          <w:tcPr>
            <w:tcW w:w="833" w:type="dxa"/>
          </w:tcPr>
          <w:p w:rsidR="005667E7" w:rsidRPr="005667E7" w:rsidRDefault="005667E7" w:rsidP="005667E7">
            <w:pPr>
              <w:widowControl w:val="0"/>
              <w:autoSpaceDE w:val="0"/>
              <w:autoSpaceDN w:val="0"/>
              <w:adjustRightInd w:val="0"/>
              <w:rPr>
                <w:rFonts w:eastAsia="Calibri"/>
                <w:lang w:val="en-US"/>
              </w:rPr>
            </w:pPr>
          </w:p>
        </w:tc>
        <w:tc>
          <w:tcPr>
            <w:tcW w:w="766" w:type="dxa"/>
          </w:tcPr>
          <w:p w:rsidR="005667E7" w:rsidRPr="005667E7" w:rsidRDefault="005667E7" w:rsidP="005667E7">
            <w:pPr>
              <w:widowControl w:val="0"/>
              <w:autoSpaceDE w:val="0"/>
              <w:autoSpaceDN w:val="0"/>
              <w:adjustRightInd w:val="0"/>
              <w:rPr>
                <w:rFonts w:eastAsia="Calibri"/>
                <w:lang w:val="en-US"/>
              </w:rPr>
            </w:pPr>
          </w:p>
        </w:tc>
        <w:tc>
          <w:tcPr>
            <w:tcW w:w="772" w:type="dxa"/>
          </w:tcPr>
          <w:p w:rsidR="005667E7" w:rsidRPr="005667E7" w:rsidRDefault="005667E7" w:rsidP="005667E7">
            <w:pPr>
              <w:widowControl w:val="0"/>
              <w:autoSpaceDE w:val="0"/>
              <w:autoSpaceDN w:val="0"/>
              <w:adjustRightInd w:val="0"/>
              <w:rPr>
                <w:rFonts w:eastAsia="Calibri"/>
                <w:lang w:val="en-US"/>
              </w:rPr>
            </w:pPr>
          </w:p>
        </w:tc>
        <w:tc>
          <w:tcPr>
            <w:tcW w:w="852" w:type="dxa"/>
          </w:tcPr>
          <w:p w:rsidR="005667E7" w:rsidRPr="005667E7" w:rsidRDefault="005667E7" w:rsidP="005667E7">
            <w:pPr>
              <w:widowControl w:val="0"/>
              <w:autoSpaceDE w:val="0"/>
              <w:autoSpaceDN w:val="0"/>
              <w:adjustRightInd w:val="0"/>
              <w:rPr>
                <w:rFonts w:eastAsia="Calibri"/>
                <w:lang w:val="en-US"/>
              </w:rPr>
            </w:pPr>
          </w:p>
        </w:tc>
        <w:tc>
          <w:tcPr>
            <w:tcW w:w="814" w:type="dxa"/>
          </w:tcPr>
          <w:p w:rsidR="005667E7" w:rsidRPr="005667E7" w:rsidRDefault="005667E7" w:rsidP="005667E7">
            <w:pPr>
              <w:widowControl w:val="0"/>
              <w:autoSpaceDE w:val="0"/>
              <w:autoSpaceDN w:val="0"/>
              <w:adjustRightInd w:val="0"/>
              <w:rPr>
                <w:rFonts w:eastAsia="Calibri"/>
                <w:lang w:val="en-US"/>
              </w:rPr>
            </w:pPr>
          </w:p>
        </w:tc>
        <w:tc>
          <w:tcPr>
            <w:tcW w:w="774" w:type="dxa"/>
          </w:tcPr>
          <w:p w:rsidR="005667E7" w:rsidRPr="005667E7" w:rsidRDefault="005667E7" w:rsidP="005667E7">
            <w:pPr>
              <w:widowControl w:val="0"/>
              <w:autoSpaceDE w:val="0"/>
              <w:autoSpaceDN w:val="0"/>
              <w:adjustRightInd w:val="0"/>
              <w:rPr>
                <w:rFonts w:eastAsia="Calibri"/>
                <w:lang w:val="en-US"/>
              </w:rPr>
            </w:pPr>
          </w:p>
        </w:tc>
        <w:tc>
          <w:tcPr>
            <w:tcW w:w="769" w:type="dxa"/>
          </w:tcPr>
          <w:p w:rsidR="005667E7" w:rsidRPr="005667E7" w:rsidRDefault="005667E7" w:rsidP="005667E7">
            <w:pPr>
              <w:widowControl w:val="0"/>
              <w:autoSpaceDE w:val="0"/>
              <w:autoSpaceDN w:val="0"/>
              <w:adjustRightInd w:val="0"/>
              <w:rPr>
                <w:rFonts w:eastAsia="Calibri"/>
                <w:lang w:val="en-US"/>
              </w:rPr>
            </w:pPr>
          </w:p>
        </w:tc>
        <w:tc>
          <w:tcPr>
            <w:tcW w:w="852" w:type="dxa"/>
          </w:tcPr>
          <w:p w:rsidR="005667E7" w:rsidRPr="005667E7" w:rsidRDefault="005667E7" w:rsidP="005667E7">
            <w:pPr>
              <w:widowControl w:val="0"/>
              <w:autoSpaceDE w:val="0"/>
              <w:autoSpaceDN w:val="0"/>
              <w:adjustRightInd w:val="0"/>
              <w:rPr>
                <w:rFonts w:eastAsia="Calibri"/>
                <w:lang w:val="en-US"/>
              </w:rPr>
            </w:pPr>
          </w:p>
        </w:tc>
        <w:tc>
          <w:tcPr>
            <w:tcW w:w="1946" w:type="dxa"/>
          </w:tcPr>
          <w:p w:rsidR="005667E7" w:rsidRPr="005667E7" w:rsidRDefault="005667E7" w:rsidP="005667E7">
            <w:pPr>
              <w:widowControl w:val="0"/>
              <w:suppressAutoHyphens/>
              <w:autoSpaceDE w:val="0"/>
              <w:autoSpaceDN w:val="0"/>
              <w:adjustRightInd w:val="0"/>
              <w:rPr>
                <w:lang w:val="en-US" w:eastAsia="ar-SA"/>
              </w:rPr>
            </w:pPr>
            <w:r w:rsidRPr="005667E7">
              <w:rPr>
                <w:lang w:val="en-US" w:eastAsia="ar-SA"/>
              </w:rPr>
              <w:t>Совещание при директоре</w:t>
            </w:r>
          </w:p>
        </w:tc>
      </w:tr>
      <w:tr w:rsidR="005667E7" w:rsidRPr="005667E7" w:rsidTr="004E2090">
        <w:tc>
          <w:tcPr>
            <w:tcW w:w="3232" w:type="dxa"/>
          </w:tcPr>
          <w:p w:rsidR="005667E7" w:rsidRPr="005667E7" w:rsidRDefault="005667E7" w:rsidP="005667E7">
            <w:pPr>
              <w:widowControl w:val="0"/>
              <w:autoSpaceDE w:val="0"/>
              <w:autoSpaceDN w:val="0"/>
              <w:adjustRightInd w:val="0"/>
              <w:rPr>
                <w:rFonts w:eastAsia="Calibri"/>
                <w:sz w:val="22"/>
                <w:szCs w:val="22"/>
              </w:rPr>
            </w:pPr>
            <w:r w:rsidRPr="005667E7">
              <w:rPr>
                <w:rFonts w:eastAsia="Calibri"/>
                <w:sz w:val="22"/>
                <w:szCs w:val="22"/>
              </w:rPr>
              <w:t>2.Наличие записи о текущих инструктажах; своевременность проведения текущего и повторного инструктажа.</w:t>
            </w:r>
          </w:p>
        </w:tc>
        <w:tc>
          <w:tcPr>
            <w:tcW w:w="1938" w:type="dxa"/>
          </w:tcPr>
          <w:p w:rsidR="005667E7" w:rsidRPr="005667E7" w:rsidRDefault="005667E7" w:rsidP="005667E7">
            <w:pPr>
              <w:widowControl w:val="0"/>
              <w:autoSpaceDE w:val="0"/>
              <w:autoSpaceDN w:val="0"/>
              <w:adjustRightInd w:val="0"/>
              <w:rPr>
                <w:rFonts w:eastAsia="Calibri"/>
                <w:sz w:val="22"/>
                <w:szCs w:val="22"/>
                <w:lang w:val="en-US"/>
              </w:rPr>
            </w:pPr>
            <w:r w:rsidRPr="005667E7">
              <w:rPr>
                <w:rFonts w:eastAsia="Calibri"/>
                <w:sz w:val="22"/>
                <w:szCs w:val="22"/>
                <w:lang w:val="en-US"/>
              </w:rPr>
              <w:t>Гнилицкая Е.С.</w:t>
            </w:r>
          </w:p>
        </w:tc>
        <w:tc>
          <w:tcPr>
            <w:tcW w:w="813" w:type="dxa"/>
          </w:tcPr>
          <w:p w:rsidR="005667E7" w:rsidRPr="005667E7" w:rsidRDefault="005667E7" w:rsidP="005667E7">
            <w:pPr>
              <w:widowControl w:val="0"/>
              <w:autoSpaceDE w:val="0"/>
              <w:autoSpaceDN w:val="0"/>
              <w:adjustRightInd w:val="0"/>
              <w:rPr>
                <w:rFonts w:eastAsia="Calibri"/>
                <w:lang w:val="en-US"/>
              </w:rPr>
            </w:pPr>
          </w:p>
        </w:tc>
        <w:tc>
          <w:tcPr>
            <w:tcW w:w="773" w:type="dxa"/>
          </w:tcPr>
          <w:p w:rsidR="005667E7" w:rsidRPr="005667E7" w:rsidRDefault="005667E7" w:rsidP="005667E7">
            <w:pPr>
              <w:widowControl w:val="0"/>
              <w:autoSpaceDE w:val="0"/>
              <w:autoSpaceDN w:val="0"/>
              <w:adjustRightInd w:val="0"/>
              <w:rPr>
                <w:rFonts w:eastAsia="Calibri"/>
                <w:lang w:val="en-US"/>
              </w:rPr>
            </w:pPr>
          </w:p>
        </w:tc>
        <w:tc>
          <w:tcPr>
            <w:tcW w:w="833" w:type="dxa"/>
          </w:tcPr>
          <w:p w:rsidR="005667E7" w:rsidRPr="005667E7" w:rsidRDefault="005667E7" w:rsidP="005667E7">
            <w:pPr>
              <w:widowControl w:val="0"/>
              <w:autoSpaceDE w:val="0"/>
              <w:autoSpaceDN w:val="0"/>
              <w:adjustRightInd w:val="0"/>
              <w:rPr>
                <w:rFonts w:eastAsia="Calibri"/>
                <w:lang w:val="en-US"/>
              </w:rPr>
            </w:pPr>
          </w:p>
        </w:tc>
        <w:tc>
          <w:tcPr>
            <w:tcW w:w="766"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w:t>
            </w:r>
          </w:p>
        </w:tc>
        <w:tc>
          <w:tcPr>
            <w:tcW w:w="772" w:type="dxa"/>
          </w:tcPr>
          <w:p w:rsidR="005667E7" w:rsidRPr="005667E7" w:rsidRDefault="005667E7" w:rsidP="005667E7">
            <w:pPr>
              <w:widowControl w:val="0"/>
              <w:autoSpaceDE w:val="0"/>
              <w:autoSpaceDN w:val="0"/>
              <w:adjustRightInd w:val="0"/>
              <w:rPr>
                <w:rFonts w:eastAsia="Calibri"/>
                <w:lang w:val="en-US"/>
              </w:rPr>
            </w:pPr>
          </w:p>
        </w:tc>
        <w:tc>
          <w:tcPr>
            <w:tcW w:w="852" w:type="dxa"/>
          </w:tcPr>
          <w:p w:rsidR="005667E7" w:rsidRPr="005667E7" w:rsidRDefault="005667E7" w:rsidP="005667E7">
            <w:pPr>
              <w:widowControl w:val="0"/>
              <w:autoSpaceDE w:val="0"/>
              <w:autoSpaceDN w:val="0"/>
              <w:adjustRightInd w:val="0"/>
              <w:rPr>
                <w:rFonts w:eastAsia="Calibri"/>
                <w:lang w:val="en-US"/>
              </w:rPr>
            </w:pPr>
          </w:p>
        </w:tc>
        <w:tc>
          <w:tcPr>
            <w:tcW w:w="814" w:type="dxa"/>
          </w:tcPr>
          <w:p w:rsidR="005667E7" w:rsidRPr="005667E7" w:rsidRDefault="005667E7" w:rsidP="005667E7">
            <w:pPr>
              <w:widowControl w:val="0"/>
              <w:autoSpaceDE w:val="0"/>
              <w:autoSpaceDN w:val="0"/>
              <w:adjustRightInd w:val="0"/>
              <w:rPr>
                <w:rFonts w:eastAsia="Calibri"/>
                <w:lang w:val="en-US"/>
              </w:rPr>
            </w:pPr>
          </w:p>
        </w:tc>
        <w:tc>
          <w:tcPr>
            <w:tcW w:w="774" w:type="dxa"/>
          </w:tcPr>
          <w:p w:rsidR="005667E7" w:rsidRPr="005667E7" w:rsidRDefault="005667E7" w:rsidP="005667E7">
            <w:pPr>
              <w:widowControl w:val="0"/>
              <w:autoSpaceDE w:val="0"/>
              <w:autoSpaceDN w:val="0"/>
              <w:adjustRightInd w:val="0"/>
              <w:rPr>
                <w:rFonts w:eastAsia="Calibri"/>
                <w:lang w:val="en-US"/>
              </w:rPr>
            </w:pPr>
          </w:p>
        </w:tc>
        <w:tc>
          <w:tcPr>
            <w:tcW w:w="769"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w:t>
            </w:r>
          </w:p>
        </w:tc>
        <w:tc>
          <w:tcPr>
            <w:tcW w:w="852" w:type="dxa"/>
          </w:tcPr>
          <w:p w:rsidR="005667E7" w:rsidRPr="005667E7" w:rsidRDefault="005667E7" w:rsidP="005667E7">
            <w:pPr>
              <w:widowControl w:val="0"/>
              <w:autoSpaceDE w:val="0"/>
              <w:autoSpaceDN w:val="0"/>
              <w:adjustRightInd w:val="0"/>
              <w:rPr>
                <w:rFonts w:eastAsia="Calibri"/>
                <w:lang w:val="en-US"/>
              </w:rPr>
            </w:pPr>
          </w:p>
        </w:tc>
        <w:tc>
          <w:tcPr>
            <w:tcW w:w="1946" w:type="dxa"/>
          </w:tcPr>
          <w:p w:rsidR="005667E7" w:rsidRPr="005667E7" w:rsidRDefault="005667E7" w:rsidP="005667E7">
            <w:pPr>
              <w:widowControl w:val="0"/>
              <w:suppressAutoHyphens/>
              <w:autoSpaceDE w:val="0"/>
              <w:autoSpaceDN w:val="0"/>
              <w:adjustRightInd w:val="0"/>
              <w:rPr>
                <w:lang w:val="en-US" w:eastAsia="ar-SA"/>
              </w:rPr>
            </w:pPr>
            <w:r w:rsidRPr="005667E7">
              <w:rPr>
                <w:lang w:val="en-US" w:eastAsia="ar-SA"/>
              </w:rPr>
              <w:t>Справка</w:t>
            </w:r>
          </w:p>
        </w:tc>
      </w:tr>
      <w:tr w:rsidR="005667E7" w:rsidRPr="005667E7" w:rsidTr="004E2090">
        <w:tc>
          <w:tcPr>
            <w:tcW w:w="3232" w:type="dxa"/>
            <w:vMerge w:val="restart"/>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Цели проверки</w:t>
            </w:r>
          </w:p>
        </w:tc>
        <w:tc>
          <w:tcPr>
            <w:tcW w:w="1938" w:type="dxa"/>
            <w:vMerge w:val="restart"/>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Ответственный</w:t>
            </w:r>
          </w:p>
        </w:tc>
        <w:tc>
          <w:tcPr>
            <w:tcW w:w="8018" w:type="dxa"/>
            <w:gridSpan w:val="10"/>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Рабочие программы учителей</w:t>
            </w:r>
          </w:p>
        </w:tc>
        <w:tc>
          <w:tcPr>
            <w:tcW w:w="1946" w:type="dxa"/>
            <w:vMerge w:val="restart"/>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Результаты проверки</w:t>
            </w:r>
          </w:p>
        </w:tc>
      </w:tr>
      <w:tr w:rsidR="005667E7" w:rsidRPr="005667E7" w:rsidTr="004E2090">
        <w:tc>
          <w:tcPr>
            <w:tcW w:w="3232" w:type="dxa"/>
            <w:vMerge/>
          </w:tcPr>
          <w:p w:rsidR="005667E7" w:rsidRPr="005667E7" w:rsidRDefault="005667E7" w:rsidP="005667E7">
            <w:pPr>
              <w:widowControl w:val="0"/>
              <w:autoSpaceDE w:val="0"/>
              <w:autoSpaceDN w:val="0"/>
              <w:adjustRightInd w:val="0"/>
              <w:rPr>
                <w:rFonts w:eastAsia="Calibri"/>
                <w:lang w:val="en-US"/>
              </w:rPr>
            </w:pPr>
          </w:p>
        </w:tc>
        <w:tc>
          <w:tcPr>
            <w:tcW w:w="1938" w:type="dxa"/>
            <w:vMerge/>
          </w:tcPr>
          <w:p w:rsidR="005667E7" w:rsidRPr="005667E7" w:rsidRDefault="005667E7" w:rsidP="005667E7">
            <w:pPr>
              <w:widowControl w:val="0"/>
              <w:autoSpaceDE w:val="0"/>
              <w:autoSpaceDN w:val="0"/>
              <w:adjustRightInd w:val="0"/>
              <w:rPr>
                <w:rFonts w:eastAsia="Calibri"/>
                <w:lang w:val="en-US"/>
              </w:rPr>
            </w:pPr>
          </w:p>
        </w:tc>
        <w:tc>
          <w:tcPr>
            <w:tcW w:w="813"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Сент.</w:t>
            </w:r>
          </w:p>
        </w:tc>
        <w:tc>
          <w:tcPr>
            <w:tcW w:w="773"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Окт.</w:t>
            </w:r>
          </w:p>
        </w:tc>
        <w:tc>
          <w:tcPr>
            <w:tcW w:w="833"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Нояб.</w:t>
            </w:r>
          </w:p>
        </w:tc>
        <w:tc>
          <w:tcPr>
            <w:tcW w:w="766"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Дек.</w:t>
            </w:r>
          </w:p>
        </w:tc>
        <w:tc>
          <w:tcPr>
            <w:tcW w:w="772"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Янв.</w:t>
            </w:r>
          </w:p>
        </w:tc>
        <w:tc>
          <w:tcPr>
            <w:tcW w:w="852"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Февр.</w:t>
            </w:r>
          </w:p>
        </w:tc>
        <w:tc>
          <w:tcPr>
            <w:tcW w:w="814"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 xml:space="preserve">Март </w:t>
            </w:r>
          </w:p>
        </w:tc>
        <w:tc>
          <w:tcPr>
            <w:tcW w:w="774"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Апр.</w:t>
            </w:r>
          </w:p>
        </w:tc>
        <w:tc>
          <w:tcPr>
            <w:tcW w:w="769"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Май</w:t>
            </w:r>
          </w:p>
        </w:tc>
        <w:tc>
          <w:tcPr>
            <w:tcW w:w="852"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Июнь</w:t>
            </w:r>
          </w:p>
        </w:tc>
        <w:tc>
          <w:tcPr>
            <w:tcW w:w="1946" w:type="dxa"/>
            <w:vMerge/>
          </w:tcPr>
          <w:p w:rsidR="005667E7" w:rsidRPr="005667E7" w:rsidRDefault="005667E7" w:rsidP="005667E7">
            <w:pPr>
              <w:widowControl w:val="0"/>
              <w:autoSpaceDE w:val="0"/>
              <w:autoSpaceDN w:val="0"/>
              <w:adjustRightInd w:val="0"/>
              <w:rPr>
                <w:rFonts w:eastAsia="Calibri"/>
                <w:lang w:val="en-US"/>
              </w:rPr>
            </w:pPr>
          </w:p>
        </w:tc>
      </w:tr>
      <w:tr w:rsidR="005667E7" w:rsidRPr="005667E7" w:rsidTr="004E2090">
        <w:tc>
          <w:tcPr>
            <w:tcW w:w="3232" w:type="dxa"/>
          </w:tcPr>
          <w:p w:rsidR="005667E7" w:rsidRPr="005667E7" w:rsidRDefault="005667E7" w:rsidP="005667E7">
            <w:pPr>
              <w:widowControl w:val="0"/>
              <w:suppressAutoHyphens/>
              <w:autoSpaceDE w:val="0"/>
              <w:autoSpaceDN w:val="0"/>
              <w:adjustRightInd w:val="0"/>
              <w:rPr>
                <w:lang w:eastAsia="ar-SA"/>
              </w:rPr>
            </w:pPr>
            <w:r w:rsidRPr="005667E7">
              <w:rPr>
                <w:lang w:eastAsia="ar-SA"/>
              </w:rPr>
              <w:t xml:space="preserve">1.Соответствие  программе,и положению, учебному календарному  </w:t>
            </w:r>
            <w:r w:rsidRPr="005667E7">
              <w:rPr>
                <w:lang w:eastAsia="ar-SA"/>
              </w:rPr>
              <w:lastRenderedPageBreak/>
              <w:t>графику</w:t>
            </w:r>
          </w:p>
        </w:tc>
        <w:tc>
          <w:tcPr>
            <w:tcW w:w="1938" w:type="dxa"/>
          </w:tcPr>
          <w:p w:rsidR="005667E7" w:rsidRPr="005667E7" w:rsidRDefault="005667E7" w:rsidP="005667E7">
            <w:pPr>
              <w:widowControl w:val="0"/>
              <w:autoSpaceDE w:val="0"/>
              <w:autoSpaceDN w:val="0"/>
              <w:adjustRightInd w:val="0"/>
              <w:rPr>
                <w:rFonts w:eastAsia="Calibri"/>
                <w:sz w:val="22"/>
                <w:szCs w:val="22"/>
              </w:rPr>
            </w:pPr>
            <w:r w:rsidRPr="005667E7">
              <w:rPr>
                <w:rFonts w:eastAsia="Calibri"/>
                <w:sz w:val="22"/>
                <w:szCs w:val="22"/>
              </w:rPr>
              <w:lastRenderedPageBreak/>
              <w:t>Анпилогова Т.А.</w:t>
            </w:r>
          </w:p>
          <w:p w:rsidR="005667E7" w:rsidRPr="005667E7" w:rsidRDefault="005667E7" w:rsidP="005667E7">
            <w:pPr>
              <w:widowControl w:val="0"/>
              <w:autoSpaceDE w:val="0"/>
              <w:autoSpaceDN w:val="0"/>
              <w:adjustRightInd w:val="0"/>
              <w:rPr>
                <w:rFonts w:eastAsia="Calibri"/>
                <w:sz w:val="22"/>
                <w:szCs w:val="22"/>
              </w:rPr>
            </w:pPr>
            <w:r w:rsidRPr="005667E7">
              <w:rPr>
                <w:rFonts w:eastAsia="Calibri"/>
                <w:sz w:val="22"/>
                <w:szCs w:val="22"/>
              </w:rPr>
              <w:t>Горбенко Л.Г.</w:t>
            </w:r>
          </w:p>
          <w:p w:rsidR="005667E7" w:rsidRPr="005667E7" w:rsidRDefault="005667E7" w:rsidP="005667E7">
            <w:pPr>
              <w:widowControl w:val="0"/>
              <w:autoSpaceDE w:val="0"/>
              <w:autoSpaceDN w:val="0"/>
              <w:adjustRightInd w:val="0"/>
              <w:rPr>
                <w:rFonts w:eastAsia="Calibri"/>
                <w:sz w:val="22"/>
                <w:szCs w:val="22"/>
                <w:lang w:val="en-US"/>
              </w:rPr>
            </w:pPr>
            <w:r w:rsidRPr="005667E7">
              <w:rPr>
                <w:rFonts w:eastAsia="Calibri"/>
                <w:sz w:val="22"/>
                <w:szCs w:val="22"/>
                <w:lang w:val="en-US"/>
              </w:rPr>
              <w:t>Ороева Е.А</w:t>
            </w:r>
          </w:p>
        </w:tc>
        <w:tc>
          <w:tcPr>
            <w:tcW w:w="813"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w:t>
            </w:r>
          </w:p>
        </w:tc>
        <w:tc>
          <w:tcPr>
            <w:tcW w:w="773" w:type="dxa"/>
          </w:tcPr>
          <w:p w:rsidR="005667E7" w:rsidRPr="005667E7" w:rsidRDefault="005667E7" w:rsidP="005667E7">
            <w:pPr>
              <w:widowControl w:val="0"/>
              <w:autoSpaceDE w:val="0"/>
              <w:autoSpaceDN w:val="0"/>
              <w:adjustRightInd w:val="0"/>
              <w:rPr>
                <w:rFonts w:eastAsia="Calibri"/>
                <w:lang w:val="en-US"/>
              </w:rPr>
            </w:pPr>
          </w:p>
        </w:tc>
        <w:tc>
          <w:tcPr>
            <w:tcW w:w="833" w:type="dxa"/>
          </w:tcPr>
          <w:p w:rsidR="005667E7" w:rsidRPr="005667E7" w:rsidRDefault="005667E7" w:rsidP="005667E7">
            <w:pPr>
              <w:widowControl w:val="0"/>
              <w:autoSpaceDE w:val="0"/>
              <w:autoSpaceDN w:val="0"/>
              <w:adjustRightInd w:val="0"/>
              <w:rPr>
                <w:rFonts w:eastAsia="Calibri"/>
                <w:lang w:val="en-US"/>
              </w:rPr>
            </w:pPr>
          </w:p>
        </w:tc>
        <w:tc>
          <w:tcPr>
            <w:tcW w:w="766" w:type="dxa"/>
          </w:tcPr>
          <w:p w:rsidR="005667E7" w:rsidRPr="005667E7" w:rsidRDefault="005667E7" w:rsidP="005667E7">
            <w:pPr>
              <w:widowControl w:val="0"/>
              <w:autoSpaceDE w:val="0"/>
              <w:autoSpaceDN w:val="0"/>
              <w:adjustRightInd w:val="0"/>
              <w:rPr>
                <w:rFonts w:eastAsia="Calibri"/>
                <w:lang w:val="en-US"/>
              </w:rPr>
            </w:pPr>
          </w:p>
        </w:tc>
        <w:tc>
          <w:tcPr>
            <w:tcW w:w="772" w:type="dxa"/>
          </w:tcPr>
          <w:p w:rsidR="005667E7" w:rsidRPr="005667E7" w:rsidRDefault="005667E7" w:rsidP="005667E7">
            <w:pPr>
              <w:widowControl w:val="0"/>
              <w:autoSpaceDE w:val="0"/>
              <w:autoSpaceDN w:val="0"/>
              <w:adjustRightInd w:val="0"/>
              <w:rPr>
                <w:rFonts w:eastAsia="Calibri"/>
                <w:lang w:val="en-US"/>
              </w:rPr>
            </w:pPr>
          </w:p>
        </w:tc>
        <w:tc>
          <w:tcPr>
            <w:tcW w:w="852" w:type="dxa"/>
          </w:tcPr>
          <w:p w:rsidR="005667E7" w:rsidRPr="005667E7" w:rsidRDefault="005667E7" w:rsidP="005667E7">
            <w:pPr>
              <w:widowControl w:val="0"/>
              <w:autoSpaceDE w:val="0"/>
              <w:autoSpaceDN w:val="0"/>
              <w:adjustRightInd w:val="0"/>
              <w:rPr>
                <w:rFonts w:eastAsia="Calibri"/>
                <w:lang w:val="en-US"/>
              </w:rPr>
            </w:pPr>
          </w:p>
        </w:tc>
        <w:tc>
          <w:tcPr>
            <w:tcW w:w="814" w:type="dxa"/>
          </w:tcPr>
          <w:p w:rsidR="005667E7" w:rsidRPr="005667E7" w:rsidRDefault="005667E7" w:rsidP="005667E7">
            <w:pPr>
              <w:widowControl w:val="0"/>
              <w:autoSpaceDE w:val="0"/>
              <w:autoSpaceDN w:val="0"/>
              <w:adjustRightInd w:val="0"/>
              <w:rPr>
                <w:rFonts w:eastAsia="Calibri"/>
                <w:lang w:val="en-US"/>
              </w:rPr>
            </w:pPr>
          </w:p>
        </w:tc>
        <w:tc>
          <w:tcPr>
            <w:tcW w:w="774" w:type="dxa"/>
          </w:tcPr>
          <w:p w:rsidR="005667E7" w:rsidRPr="005667E7" w:rsidRDefault="005667E7" w:rsidP="005667E7">
            <w:pPr>
              <w:widowControl w:val="0"/>
              <w:autoSpaceDE w:val="0"/>
              <w:autoSpaceDN w:val="0"/>
              <w:adjustRightInd w:val="0"/>
              <w:rPr>
                <w:rFonts w:eastAsia="Calibri"/>
                <w:lang w:val="en-US"/>
              </w:rPr>
            </w:pPr>
          </w:p>
        </w:tc>
        <w:tc>
          <w:tcPr>
            <w:tcW w:w="769" w:type="dxa"/>
          </w:tcPr>
          <w:p w:rsidR="005667E7" w:rsidRPr="005667E7" w:rsidRDefault="005667E7" w:rsidP="005667E7">
            <w:pPr>
              <w:widowControl w:val="0"/>
              <w:autoSpaceDE w:val="0"/>
              <w:autoSpaceDN w:val="0"/>
              <w:adjustRightInd w:val="0"/>
              <w:rPr>
                <w:rFonts w:eastAsia="Calibri"/>
                <w:lang w:val="en-US"/>
              </w:rPr>
            </w:pPr>
          </w:p>
        </w:tc>
        <w:tc>
          <w:tcPr>
            <w:tcW w:w="852" w:type="dxa"/>
          </w:tcPr>
          <w:p w:rsidR="005667E7" w:rsidRPr="005667E7" w:rsidRDefault="005667E7" w:rsidP="005667E7">
            <w:pPr>
              <w:widowControl w:val="0"/>
              <w:autoSpaceDE w:val="0"/>
              <w:autoSpaceDN w:val="0"/>
              <w:adjustRightInd w:val="0"/>
              <w:rPr>
                <w:rFonts w:eastAsia="Calibri"/>
                <w:lang w:val="en-US"/>
              </w:rPr>
            </w:pPr>
          </w:p>
        </w:tc>
        <w:tc>
          <w:tcPr>
            <w:tcW w:w="1946" w:type="dxa"/>
          </w:tcPr>
          <w:p w:rsidR="005667E7" w:rsidRPr="005667E7" w:rsidRDefault="005667E7" w:rsidP="005667E7">
            <w:pPr>
              <w:widowControl w:val="0"/>
              <w:suppressAutoHyphens/>
              <w:autoSpaceDE w:val="0"/>
              <w:autoSpaceDN w:val="0"/>
              <w:adjustRightInd w:val="0"/>
              <w:rPr>
                <w:lang w:val="en-US" w:eastAsia="ar-SA"/>
              </w:rPr>
            </w:pPr>
            <w:r w:rsidRPr="005667E7">
              <w:rPr>
                <w:lang w:val="en-US" w:eastAsia="ar-SA"/>
              </w:rPr>
              <w:t>Справка. Производственное совещание</w:t>
            </w:r>
          </w:p>
        </w:tc>
      </w:tr>
      <w:tr w:rsidR="005667E7" w:rsidRPr="005667E7" w:rsidTr="004E2090">
        <w:tc>
          <w:tcPr>
            <w:tcW w:w="3232" w:type="dxa"/>
            <w:vMerge w:val="restart"/>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lastRenderedPageBreak/>
              <w:t>Цели проверки</w:t>
            </w:r>
          </w:p>
        </w:tc>
        <w:tc>
          <w:tcPr>
            <w:tcW w:w="1938" w:type="dxa"/>
            <w:vMerge w:val="restart"/>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Ответственный</w:t>
            </w:r>
          </w:p>
        </w:tc>
        <w:tc>
          <w:tcPr>
            <w:tcW w:w="8018" w:type="dxa"/>
            <w:gridSpan w:val="10"/>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Личные дела обучающихся</w:t>
            </w:r>
          </w:p>
        </w:tc>
        <w:tc>
          <w:tcPr>
            <w:tcW w:w="1946" w:type="dxa"/>
            <w:vMerge w:val="restart"/>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Результаты проверки</w:t>
            </w:r>
          </w:p>
        </w:tc>
      </w:tr>
      <w:tr w:rsidR="005667E7" w:rsidRPr="005667E7" w:rsidTr="004E2090">
        <w:tc>
          <w:tcPr>
            <w:tcW w:w="3232" w:type="dxa"/>
            <w:vMerge/>
          </w:tcPr>
          <w:p w:rsidR="005667E7" w:rsidRPr="005667E7" w:rsidRDefault="005667E7" w:rsidP="005667E7">
            <w:pPr>
              <w:widowControl w:val="0"/>
              <w:autoSpaceDE w:val="0"/>
              <w:autoSpaceDN w:val="0"/>
              <w:adjustRightInd w:val="0"/>
              <w:rPr>
                <w:rFonts w:eastAsia="Calibri"/>
                <w:lang w:val="en-US"/>
              </w:rPr>
            </w:pPr>
          </w:p>
        </w:tc>
        <w:tc>
          <w:tcPr>
            <w:tcW w:w="1938" w:type="dxa"/>
            <w:vMerge/>
          </w:tcPr>
          <w:p w:rsidR="005667E7" w:rsidRPr="005667E7" w:rsidRDefault="005667E7" w:rsidP="005667E7">
            <w:pPr>
              <w:widowControl w:val="0"/>
              <w:autoSpaceDE w:val="0"/>
              <w:autoSpaceDN w:val="0"/>
              <w:adjustRightInd w:val="0"/>
              <w:rPr>
                <w:rFonts w:eastAsia="Calibri"/>
                <w:lang w:val="en-US"/>
              </w:rPr>
            </w:pPr>
          </w:p>
        </w:tc>
        <w:tc>
          <w:tcPr>
            <w:tcW w:w="813"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Сент.</w:t>
            </w:r>
          </w:p>
        </w:tc>
        <w:tc>
          <w:tcPr>
            <w:tcW w:w="773"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Окт.</w:t>
            </w:r>
          </w:p>
        </w:tc>
        <w:tc>
          <w:tcPr>
            <w:tcW w:w="833"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Нояб.</w:t>
            </w:r>
          </w:p>
        </w:tc>
        <w:tc>
          <w:tcPr>
            <w:tcW w:w="766"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Дек.</w:t>
            </w:r>
          </w:p>
        </w:tc>
        <w:tc>
          <w:tcPr>
            <w:tcW w:w="772"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Янв.</w:t>
            </w:r>
          </w:p>
        </w:tc>
        <w:tc>
          <w:tcPr>
            <w:tcW w:w="852"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Февр.</w:t>
            </w:r>
          </w:p>
        </w:tc>
        <w:tc>
          <w:tcPr>
            <w:tcW w:w="814"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 xml:space="preserve">Март </w:t>
            </w:r>
          </w:p>
        </w:tc>
        <w:tc>
          <w:tcPr>
            <w:tcW w:w="774"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Апр.</w:t>
            </w:r>
          </w:p>
        </w:tc>
        <w:tc>
          <w:tcPr>
            <w:tcW w:w="769"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Май</w:t>
            </w:r>
          </w:p>
        </w:tc>
        <w:tc>
          <w:tcPr>
            <w:tcW w:w="852"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Июнь</w:t>
            </w:r>
          </w:p>
        </w:tc>
        <w:tc>
          <w:tcPr>
            <w:tcW w:w="1946" w:type="dxa"/>
            <w:vMerge/>
          </w:tcPr>
          <w:p w:rsidR="005667E7" w:rsidRPr="005667E7" w:rsidRDefault="005667E7" w:rsidP="005667E7">
            <w:pPr>
              <w:widowControl w:val="0"/>
              <w:autoSpaceDE w:val="0"/>
              <w:autoSpaceDN w:val="0"/>
              <w:adjustRightInd w:val="0"/>
              <w:rPr>
                <w:rFonts w:eastAsia="Calibri"/>
                <w:lang w:val="en-US"/>
              </w:rPr>
            </w:pPr>
          </w:p>
        </w:tc>
      </w:tr>
      <w:tr w:rsidR="005667E7" w:rsidRPr="005667E7" w:rsidTr="004E2090">
        <w:tc>
          <w:tcPr>
            <w:tcW w:w="3232" w:type="dxa"/>
          </w:tcPr>
          <w:p w:rsidR="005667E7" w:rsidRPr="005667E7" w:rsidRDefault="005667E7" w:rsidP="005667E7">
            <w:pPr>
              <w:widowControl w:val="0"/>
              <w:suppressAutoHyphens/>
              <w:autoSpaceDE w:val="0"/>
              <w:autoSpaceDN w:val="0"/>
              <w:adjustRightInd w:val="0"/>
              <w:rPr>
                <w:lang w:eastAsia="ar-SA"/>
              </w:rPr>
            </w:pPr>
            <w:r w:rsidRPr="005667E7">
              <w:rPr>
                <w:lang w:eastAsia="ar-SA"/>
              </w:rPr>
              <w:t>1.Правильность заполнения анкетных данных; правильность выставления итоговых отметок успеваемости;</w:t>
            </w:r>
          </w:p>
          <w:p w:rsidR="005667E7" w:rsidRPr="005667E7" w:rsidRDefault="005667E7" w:rsidP="005667E7">
            <w:pPr>
              <w:widowControl w:val="0"/>
              <w:suppressAutoHyphens/>
              <w:autoSpaceDE w:val="0"/>
              <w:autoSpaceDN w:val="0"/>
              <w:adjustRightInd w:val="0"/>
              <w:rPr>
                <w:lang w:eastAsia="ar-SA"/>
              </w:rPr>
            </w:pPr>
            <w:r w:rsidRPr="005667E7">
              <w:rPr>
                <w:lang w:eastAsia="ar-SA"/>
              </w:rPr>
              <w:t>учет классным руководителем наград и поощрений, полученных учащимся в текущем году.</w:t>
            </w:r>
          </w:p>
        </w:tc>
        <w:tc>
          <w:tcPr>
            <w:tcW w:w="1938" w:type="dxa"/>
          </w:tcPr>
          <w:p w:rsidR="005667E7" w:rsidRPr="005667E7" w:rsidRDefault="005667E7" w:rsidP="005667E7">
            <w:pPr>
              <w:widowControl w:val="0"/>
              <w:autoSpaceDE w:val="0"/>
              <w:autoSpaceDN w:val="0"/>
              <w:adjustRightInd w:val="0"/>
              <w:rPr>
                <w:rFonts w:eastAsia="Calibri"/>
                <w:sz w:val="22"/>
                <w:szCs w:val="22"/>
                <w:lang w:val="en-US"/>
              </w:rPr>
            </w:pPr>
            <w:r w:rsidRPr="005667E7">
              <w:rPr>
                <w:rFonts w:eastAsia="Calibri"/>
                <w:sz w:val="22"/>
                <w:szCs w:val="22"/>
                <w:lang w:val="en-US"/>
              </w:rPr>
              <w:t>Горбенко Л.Г.</w:t>
            </w:r>
          </w:p>
        </w:tc>
        <w:tc>
          <w:tcPr>
            <w:tcW w:w="813" w:type="dxa"/>
          </w:tcPr>
          <w:p w:rsidR="005667E7" w:rsidRPr="005667E7" w:rsidRDefault="005667E7" w:rsidP="005667E7">
            <w:pPr>
              <w:widowControl w:val="0"/>
              <w:autoSpaceDE w:val="0"/>
              <w:autoSpaceDN w:val="0"/>
              <w:adjustRightInd w:val="0"/>
              <w:rPr>
                <w:rFonts w:eastAsia="Calibri"/>
                <w:lang w:val="en-US"/>
              </w:rPr>
            </w:pPr>
          </w:p>
        </w:tc>
        <w:tc>
          <w:tcPr>
            <w:tcW w:w="773" w:type="dxa"/>
          </w:tcPr>
          <w:p w:rsidR="005667E7" w:rsidRPr="005667E7" w:rsidRDefault="005667E7" w:rsidP="005667E7">
            <w:pPr>
              <w:widowControl w:val="0"/>
              <w:autoSpaceDE w:val="0"/>
              <w:autoSpaceDN w:val="0"/>
              <w:adjustRightInd w:val="0"/>
              <w:rPr>
                <w:rFonts w:eastAsia="Calibri"/>
                <w:lang w:val="en-US"/>
              </w:rPr>
            </w:pPr>
          </w:p>
        </w:tc>
        <w:tc>
          <w:tcPr>
            <w:tcW w:w="833" w:type="dxa"/>
          </w:tcPr>
          <w:p w:rsidR="005667E7" w:rsidRPr="005667E7" w:rsidRDefault="005667E7" w:rsidP="005667E7">
            <w:pPr>
              <w:widowControl w:val="0"/>
              <w:autoSpaceDE w:val="0"/>
              <w:autoSpaceDN w:val="0"/>
              <w:adjustRightInd w:val="0"/>
              <w:rPr>
                <w:rFonts w:eastAsia="Calibri"/>
                <w:lang w:val="en-US"/>
              </w:rPr>
            </w:pPr>
          </w:p>
        </w:tc>
        <w:tc>
          <w:tcPr>
            <w:tcW w:w="766" w:type="dxa"/>
          </w:tcPr>
          <w:p w:rsidR="005667E7" w:rsidRPr="005667E7" w:rsidRDefault="005667E7" w:rsidP="005667E7">
            <w:pPr>
              <w:widowControl w:val="0"/>
              <w:autoSpaceDE w:val="0"/>
              <w:autoSpaceDN w:val="0"/>
              <w:adjustRightInd w:val="0"/>
              <w:rPr>
                <w:rFonts w:eastAsia="Calibri"/>
                <w:lang w:val="en-US"/>
              </w:rPr>
            </w:pPr>
          </w:p>
        </w:tc>
        <w:tc>
          <w:tcPr>
            <w:tcW w:w="772" w:type="dxa"/>
          </w:tcPr>
          <w:p w:rsidR="005667E7" w:rsidRPr="005667E7" w:rsidRDefault="005667E7" w:rsidP="005667E7">
            <w:pPr>
              <w:widowControl w:val="0"/>
              <w:autoSpaceDE w:val="0"/>
              <w:autoSpaceDN w:val="0"/>
              <w:adjustRightInd w:val="0"/>
              <w:rPr>
                <w:rFonts w:eastAsia="Calibri"/>
                <w:lang w:val="en-US"/>
              </w:rPr>
            </w:pPr>
          </w:p>
        </w:tc>
        <w:tc>
          <w:tcPr>
            <w:tcW w:w="852" w:type="dxa"/>
          </w:tcPr>
          <w:p w:rsidR="005667E7" w:rsidRPr="005667E7" w:rsidRDefault="005667E7" w:rsidP="005667E7">
            <w:pPr>
              <w:widowControl w:val="0"/>
              <w:autoSpaceDE w:val="0"/>
              <w:autoSpaceDN w:val="0"/>
              <w:adjustRightInd w:val="0"/>
              <w:rPr>
                <w:rFonts w:eastAsia="Calibri"/>
                <w:lang w:val="en-US"/>
              </w:rPr>
            </w:pPr>
          </w:p>
        </w:tc>
        <w:tc>
          <w:tcPr>
            <w:tcW w:w="814" w:type="dxa"/>
          </w:tcPr>
          <w:p w:rsidR="005667E7" w:rsidRPr="005667E7" w:rsidRDefault="005667E7" w:rsidP="005667E7">
            <w:pPr>
              <w:widowControl w:val="0"/>
              <w:autoSpaceDE w:val="0"/>
              <w:autoSpaceDN w:val="0"/>
              <w:adjustRightInd w:val="0"/>
              <w:rPr>
                <w:rFonts w:eastAsia="Calibri"/>
                <w:lang w:val="en-US"/>
              </w:rPr>
            </w:pPr>
          </w:p>
        </w:tc>
        <w:tc>
          <w:tcPr>
            <w:tcW w:w="774" w:type="dxa"/>
          </w:tcPr>
          <w:p w:rsidR="005667E7" w:rsidRPr="005667E7" w:rsidRDefault="005667E7" w:rsidP="005667E7">
            <w:pPr>
              <w:widowControl w:val="0"/>
              <w:autoSpaceDE w:val="0"/>
              <w:autoSpaceDN w:val="0"/>
              <w:adjustRightInd w:val="0"/>
              <w:rPr>
                <w:rFonts w:eastAsia="Calibri"/>
                <w:lang w:val="en-US"/>
              </w:rPr>
            </w:pPr>
          </w:p>
        </w:tc>
        <w:tc>
          <w:tcPr>
            <w:tcW w:w="769" w:type="dxa"/>
          </w:tcPr>
          <w:p w:rsidR="005667E7" w:rsidRPr="005667E7" w:rsidRDefault="005667E7" w:rsidP="005667E7">
            <w:pPr>
              <w:widowControl w:val="0"/>
              <w:autoSpaceDE w:val="0"/>
              <w:autoSpaceDN w:val="0"/>
              <w:adjustRightInd w:val="0"/>
              <w:rPr>
                <w:rFonts w:eastAsia="Calibri"/>
                <w:lang w:val="en-US"/>
              </w:rPr>
            </w:pPr>
          </w:p>
        </w:tc>
        <w:tc>
          <w:tcPr>
            <w:tcW w:w="852"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w:t>
            </w:r>
          </w:p>
        </w:tc>
        <w:tc>
          <w:tcPr>
            <w:tcW w:w="1946" w:type="dxa"/>
          </w:tcPr>
          <w:p w:rsidR="005667E7" w:rsidRPr="005667E7" w:rsidRDefault="005667E7" w:rsidP="005667E7">
            <w:pPr>
              <w:widowControl w:val="0"/>
              <w:suppressAutoHyphens/>
              <w:autoSpaceDE w:val="0"/>
              <w:autoSpaceDN w:val="0"/>
              <w:adjustRightInd w:val="0"/>
              <w:rPr>
                <w:lang w:val="en-US" w:eastAsia="ar-SA"/>
              </w:rPr>
            </w:pPr>
            <w:r w:rsidRPr="005667E7">
              <w:rPr>
                <w:lang w:val="en-US" w:eastAsia="ar-SA"/>
              </w:rPr>
              <w:t>Беседа</w:t>
            </w:r>
          </w:p>
        </w:tc>
      </w:tr>
      <w:tr w:rsidR="005667E7" w:rsidRPr="005667E7" w:rsidTr="004E2090">
        <w:tc>
          <w:tcPr>
            <w:tcW w:w="3232" w:type="dxa"/>
            <w:vMerge w:val="restart"/>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Цели проверки</w:t>
            </w:r>
          </w:p>
        </w:tc>
        <w:tc>
          <w:tcPr>
            <w:tcW w:w="1938" w:type="dxa"/>
            <w:vMerge w:val="restart"/>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Ответственный</w:t>
            </w:r>
          </w:p>
        </w:tc>
        <w:tc>
          <w:tcPr>
            <w:tcW w:w="8018" w:type="dxa"/>
            <w:gridSpan w:val="10"/>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Тетради обучающихся</w:t>
            </w:r>
          </w:p>
        </w:tc>
        <w:tc>
          <w:tcPr>
            <w:tcW w:w="1946" w:type="dxa"/>
            <w:vMerge w:val="restart"/>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Результаты проверки</w:t>
            </w:r>
          </w:p>
        </w:tc>
      </w:tr>
      <w:tr w:rsidR="005667E7" w:rsidRPr="005667E7" w:rsidTr="004E2090">
        <w:tc>
          <w:tcPr>
            <w:tcW w:w="3232" w:type="dxa"/>
            <w:vMerge/>
          </w:tcPr>
          <w:p w:rsidR="005667E7" w:rsidRPr="005667E7" w:rsidRDefault="005667E7" w:rsidP="005667E7">
            <w:pPr>
              <w:widowControl w:val="0"/>
              <w:autoSpaceDE w:val="0"/>
              <w:autoSpaceDN w:val="0"/>
              <w:adjustRightInd w:val="0"/>
              <w:rPr>
                <w:rFonts w:eastAsia="Calibri"/>
                <w:lang w:val="en-US"/>
              </w:rPr>
            </w:pPr>
          </w:p>
        </w:tc>
        <w:tc>
          <w:tcPr>
            <w:tcW w:w="1938" w:type="dxa"/>
            <w:vMerge/>
          </w:tcPr>
          <w:p w:rsidR="005667E7" w:rsidRPr="005667E7" w:rsidRDefault="005667E7" w:rsidP="005667E7">
            <w:pPr>
              <w:widowControl w:val="0"/>
              <w:autoSpaceDE w:val="0"/>
              <w:autoSpaceDN w:val="0"/>
              <w:adjustRightInd w:val="0"/>
              <w:rPr>
                <w:rFonts w:eastAsia="Calibri"/>
                <w:lang w:val="en-US"/>
              </w:rPr>
            </w:pPr>
          </w:p>
        </w:tc>
        <w:tc>
          <w:tcPr>
            <w:tcW w:w="813"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Сент.</w:t>
            </w:r>
          </w:p>
        </w:tc>
        <w:tc>
          <w:tcPr>
            <w:tcW w:w="773"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Окт.</w:t>
            </w:r>
          </w:p>
        </w:tc>
        <w:tc>
          <w:tcPr>
            <w:tcW w:w="833"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Нояб.</w:t>
            </w:r>
          </w:p>
        </w:tc>
        <w:tc>
          <w:tcPr>
            <w:tcW w:w="766"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Дек.</w:t>
            </w:r>
          </w:p>
        </w:tc>
        <w:tc>
          <w:tcPr>
            <w:tcW w:w="772"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Янв.</w:t>
            </w:r>
          </w:p>
        </w:tc>
        <w:tc>
          <w:tcPr>
            <w:tcW w:w="852"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Февр.</w:t>
            </w:r>
          </w:p>
        </w:tc>
        <w:tc>
          <w:tcPr>
            <w:tcW w:w="814"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 xml:space="preserve">Март </w:t>
            </w:r>
          </w:p>
        </w:tc>
        <w:tc>
          <w:tcPr>
            <w:tcW w:w="774"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Апр.</w:t>
            </w:r>
          </w:p>
        </w:tc>
        <w:tc>
          <w:tcPr>
            <w:tcW w:w="769"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Май</w:t>
            </w:r>
          </w:p>
        </w:tc>
        <w:tc>
          <w:tcPr>
            <w:tcW w:w="852"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Июнь</w:t>
            </w:r>
          </w:p>
        </w:tc>
        <w:tc>
          <w:tcPr>
            <w:tcW w:w="1946" w:type="dxa"/>
            <w:vMerge/>
          </w:tcPr>
          <w:p w:rsidR="005667E7" w:rsidRPr="005667E7" w:rsidRDefault="005667E7" w:rsidP="005667E7">
            <w:pPr>
              <w:widowControl w:val="0"/>
              <w:autoSpaceDE w:val="0"/>
              <w:autoSpaceDN w:val="0"/>
              <w:adjustRightInd w:val="0"/>
              <w:rPr>
                <w:rFonts w:eastAsia="Calibri"/>
                <w:lang w:val="en-US"/>
              </w:rPr>
            </w:pPr>
          </w:p>
        </w:tc>
      </w:tr>
      <w:tr w:rsidR="005667E7" w:rsidRPr="005667E7" w:rsidTr="004E2090">
        <w:tc>
          <w:tcPr>
            <w:tcW w:w="3232" w:type="dxa"/>
          </w:tcPr>
          <w:p w:rsidR="005667E7" w:rsidRPr="005667E7" w:rsidRDefault="005667E7" w:rsidP="005667E7">
            <w:pPr>
              <w:widowControl w:val="0"/>
              <w:suppressAutoHyphens/>
              <w:autoSpaceDE w:val="0"/>
              <w:autoSpaceDN w:val="0"/>
              <w:adjustRightInd w:val="0"/>
              <w:rPr>
                <w:rFonts w:ascii="Calibri" w:hAnsi="Calibri" w:cs="Calibri"/>
                <w:lang w:val="en-US" w:eastAsia="ar-SA"/>
              </w:rPr>
            </w:pPr>
            <w:r w:rsidRPr="005667E7">
              <w:rPr>
                <w:lang w:eastAsia="ar-SA"/>
              </w:rPr>
              <w:t xml:space="preserve">1.Качество проверки рабочих тетрадей обучающихся 5 классов по русскому языку и математике. Соблюдение требований к проверке тетрадей, организация работы над ошибками. Объем домашнего задания. </w:t>
            </w:r>
            <w:r w:rsidRPr="005667E7">
              <w:rPr>
                <w:lang w:val="en-US" w:eastAsia="ar-SA"/>
              </w:rPr>
              <w:t>Внешний вид тетрадей.</w:t>
            </w:r>
          </w:p>
        </w:tc>
        <w:tc>
          <w:tcPr>
            <w:tcW w:w="1938" w:type="dxa"/>
          </w:tcPr>
          <w:p w:rsidR="005667E7" w:rsidRPr="005667E7" w:rsidRDefault="005667E7" w:rsidP="005667E7">
            <w:pPr>
              <w:widowControl w:val="0"/>
              <w:tabs>
                <w:tab w:val="left" w:pos="709"/>
              </w:tabs>
              <w:suppressAutoHyphens/>
              <w:autoSpaceDE w:val="0"/>
              <w:autoSpaceDN w:val="0"/>
              <w:adjustRightInd w:val="0"/>
              <w:rPr>
                <w:rFonts w:eastAsia="DejaVu Sans"/>
                <w:sz w:val="22"/>
                <w:szCs w:val="22"/>
                <w:lang w:eastAsia="zh-CN" w:bidi="hi-IN"/>
              </w:rPr>
            </w:pPr>
            <w:r w:rsidRPr="005667E7">
              <w:rPr>
                <w:rFonts w:eastAsia="DejaVu Sans"/>
                <w:sz w:val="22"/>
                <w:szCs w:val="22"/>
                <w:lang w:eastAsia="zh-CN" w:bidi="hi-IN"/>
              </w:rPr>
              <w:t>Анпилогова Т.А.</w:t>
            </w:r>
          </w:p>
          <w:p w:rsidR="005667E7" w:rsidRPr="005667E7" w:rsidRDefault="005667E7" w:rsidP="005667E7">
            <w:pPr>
              <w:widowControl w:val="0"/>
              <w:tabs>
                <w:tab w:val="left" w:pos="709"/>
              </w:tabs>
              <w:suppressAutoHyphens/>
              <w:autoSpaceDE w:val="0"/>
              <w:autoSpaceDN w:val="0"/>
              <w:adjustRightInd w:val="0"/>
              <w:rPr>
                <w:rFonts w:eastAsia="DejaVu Sans"/>
                <w:lang w:eastAsia="zh-CN" w:bidi="hi-IN"/>
              </w:rPr>
            </w:pPr>
            <w:r w:rsidRPr="005667E7">
              <w:rPr>
                <w:rFonts w:eastAsia="DejaVu Sans"/>
                <w:sz w:val="22"/>
                <w:szCs w:val="22"/>
                <w:lang w:eastAsia="zh-CN" w:bidi="hi-IN"/>
              </w:rPr>
              <w:t>Ороева Е.А.</w:t>
            </w:r>
          </w:p>
        </w:tc>
        <w:tc>
          <w:tcPr>
            <w:tcW w:w="813"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eastAsia="zh-CN" w:bidi="hi-IN"/>
              </w:rPr>
            </w:pPr>
          </w:p>
        </w:tc>
        <w:tc>
          <w:tcPr>
            <w:tcW w:w="773"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r w:rsidRPr="005667E7">
              <w:rPr>
                <w:rFonts w:ascii="Liberation Serif" w:eastAsia="DejaVu Sans" w:hAnsi="Liberation Serif" w:cs="DejaVu Sans"/>
                <w:lang w:val="en-US" w:eastAsia="zh-CN" w:bidi="hi-IN"/>
              </w:rPr>
              <w:t>+</w:t>
            </w:r>
          </w:p>
        </w:tc>
        <w:tc>
          <w:tcPr>
            <w:tcW w:w="833"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766"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772"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852"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814"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774"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769"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852"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r w:rsidRPr="005667E7">
              <w:rPr>
                <w:rFonts w:ascii="Liberation Serif" w:eastAsia="DejaVu Sans" w:hAnsi="Liberation Serif" w:cs="DejaVu Sans"/>
                <w:lang w:val="en-US" w:eastAsia="zh-CN" w:bidi="hi-IN"/>
              </w:rPr>
              <w:t xml:space="preserve"> </w:t>
            </w:r>
          </w:p>
        </w:tc>
        <w:tc>
          <w:tcPr>
            <w:tcW w:w="1946" w:type="dxa"/>
          </w:tcPr>
          <w:p w:rsidR="005667E7" w:rsidRPr="005667E7" w:rsidRDefault="005667E7" w:rsidP="005667E7">
            <w:pPr>
              <w:widowControl w:val="0"/>
              <w:suppressAutoHyphens/>
              <w:autoSpaceDE w:val="0"/>
              <w:autoSpaceDN w:val="0"/>
              <w:adjustRightInd w:val="0"/>
              <w:rPr>
                <w:rFonts w:ascii="Calibri" w:hAnsi="Calibri" w:cs="Calibri"/>
                <w:lang w:val="en-US" w:eastAsia="ar-SA"/>
              </w:rPr>
            </w:pPr>
            <w:r w:rsidRPr="005667E7">
              <w:rPr>
                <w:lang w:val="en-US" w:eastAsia="ar-SA"/>
              </w:rPr>
              <w:t>Справка</w:t>
            </w:r>
          </w:p>
          <w:p w:rsidR="005667E7" w:rsidRPr="005667E7" w:rsidRDefault="005667E7" w:rsidP="005667E7">
            <w:pPr>
              <w:widowControl w:val="0"/>
              <w:suppressAutoHyphens/>
              <w:autoSpaceDE w:val="0"/>
              <w:autoSpaceDN w:val="0"/>
              <w:adjustRightInd w:val="0"/>
              <w:rPr>
                <w:rFonts w:ascii="Calibri" w:hAnsi="Calibri" w:cs="Calibri"/>
                <w:lang w:val="en-US" w:eastAsia="ar-SA"/>
              </w:rPr>
            </w:pPr>
            <w:r w:rsidRPr="005667E7">
              <w:rPr>
                <w:lang w:val="en-US" w:eastAsia="ar-SA"/>
              </w:rPr>
              <w:t>Заседание МО</w:t>
            </w:r>
          </w:p>
        </w:tc>
      </w:tr>
      <w:tr w:rsidR="005667E7" w:rsidRPr="005667E7" w:rsidTr="004E2090">
        <w:tc>
          <w:tcPr>
            <w:tcW w:w="3232" w:type="dxa"/>
          </w:tcPr>
          <w:p w:rsidR="005667E7" w:rsidRPr="005667E7" w:rsidRDefault="005667E7" w:rsidP="005667E7">
            <w:pPr>
              <w:widowControl w:val="0"/>
              <w:suppressAutoHyphens/>
              <w:autoSpaceDE w:val="0"/>
              <w:autoSpaceDN w:val="0"/>
              <w:adjustRightInd w:val="0"/>
              <w:rPr>
                <w:rFonts w:ascii="Calibri" w:hAnsi="Calibri" w:cs="Calibri"/>
                <w:lang w:val="en-US" w:eastAsia="ar-SA"/>
              </w:rPr>
            </w:pPr>
            <w:r w:rsidRPr="005667E7">
              <w:rPr>
                <w:lang w:eastAsia="ar-SA"/>
              </w:rPr>
              <w:t xml:space="preserve">1.Качество проверки рабочих тетрадей обучающихся 2-4 классов по русскому языку и математике. Соблюдение требований к проверке тетрадей, организация работы над ошибками. Объем домашнего задания. </w:t>
            </w:r>
            <w:r w:rsidRPr="005667E7">
              <w:rPr>
                <w:lang w:val="en-US" w:eastAsia="ar-SA"/>
              </w:rPr>
              <w:lastRenderedPageBreak/>
              <w:t>Внешний вид тетрадей.</w:t>
            </w:r>
          </w:p>
        </w:tc>
        <w:tc>
          <w:tcPr>
            <w:tcW w:w="1938"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sz w:val="22"/>
                <w:szCs w:val="22"/>
                <w:lang w:val="en-US" w:eastAsia="zh-CN" w:bidi="hi-IN"/>
              </w:rPr>
              <w:lastRenderedPageBreak/>
              <w:t>Горбенко Л.Г.</w:t>
            </w:r>
          </w:p>
        </w:tc>
        <w:tc>
          <w:tcPr>
            <w:tcW w:w="813"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773"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833"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766"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r w:rsidRPr="005667E7">
              <w:rPr>
                <w:rFonts w:ascii="Liberation Serif" w:eastAsia="DejaVu Sans" w:hAnsi="Liberation Serif" w:cs="DejaVu Sans"/>
                <w:lang w:val="en-US" w:eastAsia="zh-CN" w:bidi="hi-IN"/>
              </w:rPr>
              <w:t>+</w:t>
            </w:r>
          </w:p>
        </w:tc>
        <w:tc>
          <w:tcPr>
            <w:tcW w:w="772"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852"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814"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774"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769"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852"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1946" w:type="dxa"/>
          </w:tcPr>
          <w:p w:rsidR="005667E7" w:rsidRPr="005667E7" w:rsidRDefault="005667E7" w:rsidP="005667E7">
            <w:pPr>
              <w:widowControl w:val="0"/>
              <w:suppressAutoHyphens/>
              <w:autoSpaceDE w:val="0"/>
              <w:autoSpaceDN w:val="0"/>
              <w:adjustRightInd w:val="0"/>
              <w:rPr>
                <w:lang w:val="en-US" w:eastAsia="ar-SA"/>
              </w:rPr>
            </w:pPr>
          </w:p>
        </w:tc>
      </w:tr>
      <w:tr w:rsidR="005667E7" w:rsidRPr="005667E7" w:rsidTr="004E2090">
        <w:tc>
          <w:tcPr>
            <w:tcW w:w="3232" w:type="dxa"/>
          </w:tcPr>
          <w:p w:rsidR="005667E7" w:rsidRPr="005667E7" w:rsidRDefault="005667E7" w:rsidP="005667E7">
            <w:pPr>
              <w:widowControl w:val="0"/>
              <w:suppressAutoHyphens/>
              <w:autoSpaceDE w:val="0"/>
              <w:autoSpaceDN w:val="0"/>
              <w:adjustRightInd w:val="0"/>
              <w:rPr>
                <w:rFonts w:ascii="Calibri" w:hAnsi="Calibri" w:cs="Calibri"/>
                <w:lang w:eastAsia="ar-SA"/>
              </w:rPr>
            </w:pPr>
            <w:r w:rsidRPr="005667E7">
              <w:rPr>
                <w:lang w:eastAsia="ar-SA"/>
              </w:rPr>
              <w:lastRenderedPageBreak/>
              <w:t xml:space="preserve">2. Качество и периодичность проверки рабочих тетрадей по английскому языку и литературе. </w:t>
            </w:r>
          </w:p>
        </w:tc>
        <w:tc>
          <w:tcPr>
            <w:tcW w:w="1938"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sz w:val="22"/>
                <w:szCs w:val="22"/>
                <w:lang w:val="en-US" w:eastAsia="zh-CN" w:bidi="hi-IN"/>
              </w:rPr>
              <w:t>Ороева Е.А.</w:t>
            </w:r>
          </w:p>
        </w:tc>
        <w:tc>
          <w:tcPr>
            <w:tcW w:w="813"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773"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833"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766"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772"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852"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r w:rsidRPr="005667E7">
              <w:rPr>
                <w:rFonts w:ascii="Liberation Serif" w:eastAsia="DejaVu Sans" w:hAnsi="Liberation Serif" w:cs="DejaVu Sans"/>
                <w:lang w:val="en-US" w:eastAsia="zh-CN" w:bidi="hi-IN"/>
              </w:rPr>
              <w:t>+</w:t>
            </w:r>
          </w:p>
        </w:tc>
        <w:tc>
          <w:tcPr>
            <w:tcW w:w="814"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774"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769"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852"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1946" w:type="dxa"/>
          </w:tcPr>
          <w:p w:rsidR="005667E7" w:rsidRPr="005667E7" w:rsidRDefault="005667E7" w:rsidP="005667E7">
            <w:pPr>
              <w:widowControl w:val="0"/>
              <w:suppressAutoHyphens/>
              <w:autoSpaceDE w:val="0"/>
              <w:autoSpaceDN w:val="0"/>
              <w:adjustRightInd w:val="0"/>
              <w:rPr>
                <w:rFonts w:ascii="Calibri" w:hAnsi="Calibri" w:cs="Calibri"/>
                <w:lang w:val="en-US" w:eastAsia="ar-SA"/>
              </w:rPr>
            </w:pPr>
            <w:r w:rsidRPr="005667E7">
              <w:rPr>
                <w:lang w:val="en-US" w:eastAsia="ar-SA"/>
              </w:rPr>
              <w:t>Справка</w:t>
            </w:r>
          </w:p>
          <w:p w:rsidR="005667E7" w:rsidRPr="005667E7" w:rsidRDefault="005667E7" w:rsidP="005667E7">
            <w:pPr>
              <w:widowControl w:val="0"/>
              <w:suppressAutoHyphens/>
              <w:autoSpaceDE w:val="0"/>
              <w:autoSpaceDN w:val="0"/>
              <w:adjustRightInd w:val="0"/>
              <w:rPr>
                <w:rFonts w:ascii="Calibri" w:hAnsi="Calibri" w:cs="Calibri"/>
                <w:lang w:val="en-US" w:eastAsia="ar-SA"/>
              </w:rPr>
            </w:pPr>
            <w:r w:rsidRPr="005667E7">
              <w:rPr>
                <w:lang w:val="en-US" w:eastAsia="ar-SA"/>
              </w:rPr>
              <w:t>Заседание МО</w:t>
            </w:r>
          </w:p>
        </w:tc>
      </w:tr>
      <w:tr w:rsidR="005667E7" w:rsidRPr="005667E7" w:rsidTr="004E2090">
        <w:tc>
          <w:tcPr>
            <w:tcW w:w="3232" w:type="dxa"/>
          </w:tcPr>
          <w:p w:rsidR="005667E7" w:rsidRPr="005667E7" w:rsidRDefault="005667E7" w:rsidP="005667E7">
            <w:pPr>
              <w:widowControl w:val="0"/>
              <w:suppressAutoHyphens/>
              <w:autoSpaceDE w:val="0"/>
              <w:autoSpaceDN w:val="0"/>
              <w:adjustRightInd w:val="0"/>
              <w:rPr>
                <w:rFonts w:ascii="Calibri" w:hAnsi="Calibri" w:cs="Calibri"/>
                <w:lang w:eastAsia="ar-SA"/>
              </w:rPr>
            </w:pPr>
            <w:r w:rsidRPr="005667E7">
              <w:rPr>
                <w:lang w:eastAsia="ar-SA"/>
              </w:rPr>
              <w:t>3.Проверка тетрадей для контрольных работ по русскому языку в 5-9 классах. Соответствие контрольных работ программным требованиям и КТП на момент проверки.</w:t>
            </w:r>
          </w:p>
        </w:tc>
        <w:tc>
          <w:tcPr>
            <w:tcW w:w="1938"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sz w:val="22"/>
                <w:szCs w:val="22"/>
                <w:lang w:val="en-US" w:eastAsia="zh-CN" w:bidi="hi-IN"/>
              </w:rPr>
              <w:t>Ороева Е.А.</w:t>
            </w:r>
          </w:p>
        </w:tc>
        <w:tc>
          <w:tcPr>
            <w:tcW w:w="813"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773"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833"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766"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772"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852"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814"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774"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r w:rsidRPr="005667E7">
              <w:rPr>
                <w:rFonts w:ascii="Liberation Serif" w:eastAsia="DejaVu Sans" w:hAnsi="Liberation Serif" w:cs="DejaVu Sans"/>
                <w:lang w:val="en-US" w:eastAsia="zh-CN" w:bidi="hi-IN"/>
              </w:rPr>
              <w:t>+</w:t>
            </w:r>
          </w:p>
        </w:tc>
        <w:tc>
          <w:tcPr>
            <w:tcW w:w="769"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852"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1946" w:type="dxa"/>
          </w:tcPr>
          <w:p w:rsidR="005667E7" w:rsidRPr="005667E7" w:rsidRDefault="005667E7" w:rsidP="005667E7">
            <w:pPr>
              <w:widowControl w:val="0"/>
              <w:suppressAutoHyphens/>
              <w:autoSpaceDE w:val="0"/>
              <w:autoSpaceDN w:val="0"/>
              <w:adjustRightInd w:val="0"/>
              <w:rPr>
                <w:rFonts w:ascii="Calibri" w:hAnsi="Calibri" w:cs="Calibri"/>
                <w:lang w:val="en-US" w:eastAsia="ar-SA"/>
              </w:rPr>
            </w:pPr>
            <w:r w:rsidRPr="005667E7">
              <w:rPr>
                <w:lang w:val="en-US" w:eastAsia="ar-SA"/>
              </w:rPr>
              <w:t>Справка</w:t>
            </w:r>
          </w:p>
          <w:p w:rsidR="005667E7" w:rsidRPr="005667E7" w:rsidRDefault="005667E7" w:rsidP="005667E7">
            <w:pPr>
              <w:widowControl w:val="0"/>
              <w:suppressAutoHyphens/>
              <w:autoSpaceDE w:val="0"/>
              <w:autoSpaceDN w:val="0"/>
              <w:adjustRightInd w:val="0"/>
              <w:rPr>
                <w:rFonts w:ascii="Calibri" w:hAnsi="Calibri" w:cs="Calibri"/>
                <w:lang w:val="en-US" w:eastAsia="ar-SA"/>
              </w:rPr>
            </w:pPr>
            <w:r w:rsidRPr="005667E7">
              <w:rPr>
                <w:lang w:val="en-US" w:eastAsia="ar-SA"/>
              </w:rPr>
              <w:t>Заседание МО</w:t>
            </w:r>
          </w:p>
          <w:p w:rsidR="005667E7" w:rsidRPr="005667E7" w:rsidRDefault="005667E7" w:rsidP="005667E7">
            <w:pPr>
              <w:widowControl w:val="0"/>
              <w:suppressAutoHyphens/>
              <w:autoSpaceDE w:val="0"/>
              <w:autoSpaceDN w:val="0"/>
              <w:adjustRightInd w:val="0"/>
              <w:rPr>
                <w:rFonts w:ascii="Calibri" w:hAnsi="Calibri" w:cs="Calibri"/>
                <w:lang w:val="en-US" w:eastAsia="ar-SA"/>
              </w:rPr>
            </w:pPr>
          </w:p>
        </w:tc>
      </w:tr>
      <w:tr w:rsidR="005667E7" w:rsidRPr="005667E7" w:rsidTr="004E2090">
        <w:tc>
          <w:tcPr>
            <w:tcW w:w="3232" w:type="dxa"/>
          </w:tcPr>
          <w:p w:rsidR="005667E7" w:rsidRPr="005667E7" w:rsidRDefault="005667E7" w:rsidP="005667E7">
            <w:pPr>
              <w:widowControl w:val="0"/>
              <w:suppressAutoHyphens/>
              <w:autoSpaceDE w:val="0"/>
              <w:autoSpaceDN w:val="0"/>
              <w:adjustRightInd w:val="0"/>
              <w:rPr>
                <w:rFonts w:ascii="Calibri" w:hAnsi="Calibri" w:cs="Calibri"/>
                <w:lang w:eastAsia="ar-SA"/>
              </w:rPr>
            </w:pPr>
            <w:r w:rsidRPr="005667E7">
              <w:rPr>
                <w:lang w:eastAsia="ar-SA"/>
              </w:rPr>
              <w:t>4.Качество и периодичность проверки рабочих тетрадей по математике  в 6-10 классах. Проверка тетрадей для контрольных работ по математике  в 5-9 классах. Соответствие контрольных работ программным требованиям и КТП на момент проверки.</w:t>
            </w:r>
          </w:p>
        </w:tc>
        <w:tc>
          <w:tcPr>
            <w:tcW w:w="1938"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sz w:val="22"/>
                <w:szCs w:val="22"/>
                <w:lang w:val="en-US" w:eastAsia="zh-CN" w:bidi="hi-IN"/>
              </w:rPr>
              <w:t>Анпилогова Т.А.</w:t>
            </w:r>
          </w:p>
        </w:tc>
        <w:tc>
          <w:tcPr>
            <w:tcW w:w="813"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773"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833"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766"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772"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r w:rsidRPr="005667E7">
              <w:rPr>
                <w:rFonts w:ascii="Liberation Serif" w:eastAsia="DejaVu Sans" w:hAnsi="Liberation Serif" w:cs="DejaVu Sans"/>
                <w:lang w:val="en-US" w:eastAsia="zh-CN" w:bidi="hi-IN"/>
              </w:rPr>
              <w:t>+</w:t>
            </w:r>
          </w:p>
        </w:tc>
        <w:tc>
          <w:tcPr>
            <w:tcW w:w="852"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814"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774"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769"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852"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1946" w:type="dxa"/>
          </w:tcPr>
          <w:p w:rsidR="005667E7" w:rsidRPr="005667E7" w:rsidRDefault="005667E7" w:rsidP="005667E7">
            <w:pPr>
              <w:widowControl w:val="0"/>
              <w:suppressAutoHyphens/>
              <w:autoSpaceDE w:val="0"/>
              <w:autoSpaceDN w:val="0"/>
              <w:adjustRightInd w:val="0"/>
              <w:rPr>
                <w:rFonts w:ascii="Calibri" w:hAnsi="Calibri" w:cs="Calibri"/>
                <w:lang w:eastAsia="ar-SA"/>
              </w:rPr>
            </w:pPr>
            <w:r w:rsidRPr="005667E7">
              <w:rPr>
                <w:lang w:eastAsia="ar-SA"/>
              </w:rPr>
              <w:t>Справка</w:t>
            </w:r>
          </w:p>
          <w:p w:rsidR="005667E7" w:rsidRPr="005667E7" w:rsidRDefault="005667E7" w:rsidP="005667E7">
            <w:pPr>
              <w:widowControl w:val="0"/>
              <w:suppressAutoHyphens/>
              <w:autoSpaceDE w:val="0"/>
              <w:autoSpaceDN w:val="0"/>
              <w:adjustRightInd w:val="0"/>
              <w:rPr>
                <w:rFonts w:ascii="Calibri" w:hAnsi="Calibri" w:cs="Calibri"/>
                <w:lang w:eastAsia="ar-SA"/>
              </w:rPr>
            </w:pPr>
            <w:r w:rsidRPr="005667E7">
              <w:rPr>
                <w:lang w:eastAsia="ar-SA"/>
              </w:rPr>
              <w:t>Заседание МО</w:t>
            </w:r>
          </w:p>
          <w:p w:rsidR="005667E7" w:rsidRPr="005667E7" w:rsidRDefault="005667E7" w:rsidP="005667E7">
            <w:pPr>
              <w:widowControl w:val="0"/>
              <w:suppressAutoHyphens/>
              <w:autoSpaceDE w:val="0"/>
              <w:autoSpaceDN w:val="0"/>
              <w:adjustRightInd w:val="0"/>
              <w:rPr>
                <w:rFonts w:ascii="Calibri" w:hAnsi="Calibri" w:cs="Calibri"/>
                <w:lang w:eastAsia="ar-SA"/>
              </w:rPr>
            </w:pPr>
            <w:r w:rsidRPr="005667E7">
              <w:rPr>
                <w:lang w:eastAsia="ar-SA"/>
              </w:rPr>
              <w:t>Совещание при директоре</w:t>
            </w:r>
          </w:p>
        </w:tc>
      </w:tr>
      <w:tr w:rsidR="005667E7" w:rsidRPr="005667E7" w:rsidTr="004E2090">
        <w:tc>
          <w:tcPr>
            <w:tcW w:w="3232" w:type="dxa"/>
          </w:tcPr>
          <w:p w:rsidR="005667E7" w:rsidRPr="005667E7" w:rsidRDefault="005667E7" w:rsidP="005667E7">
            <w:pPr>
              <w:widowControl w:val="0"/>
              <w:suppressAutoHyphens/>
              <w:autoSpaceDE w:val="0"/>
              <w:autoSpaceDN w:val="0"/>
              <w:adjustRightInd w:val="0"/>
              <w:rPr>
                <w:rFonts w:ascii="Calibri" w:hAnsi="Calibri" w:cs="Calibri"/>
                <w:lang w:eastAsia="ar-SA"/>
              </w:rPr>
            </w:pPr>
            <w:r w:rsidRPr="005667E7">
              <w:rPr>
                <w:lang w:eastAsia="ar-SA"/>
              </w:rPr>
              <w:t>5.Качество и периодичность проверки рабочих тетрадей по физике, химии, биологии</w:t>
            </w:r>
          </w:p>
        </w:tc>
        <w:tc>
          <w:tcPr>
            <w:tcW w:w="1938" w:type="dxa"/>
          </w:tcPr>
          <w:p w:rsidR="005667E7" w:rsidRPr="005667E7" w:rsidRDefault="005667E7" w:rsidP="005667E7">
            <w:pPr>
              <w:widowControl w:val="0"/>
              <w:tabs>
                <w:tab w:val="left" w:pos="709"/>
              </w:tabs>
              <w:suppressAutoHyphens/>
              <w:autoSpaceDE w:val="0"/>
              <w:autoSpaceDN w:val="0"/>
              <w:adjustRightInd w:val="0"/>
              <w:rPr>
                <w:rFonts w:eastAsia="DejaVu Sans"/>
                <w:lang w:val="en-US" w:eastAsia="zh-CN" w:bidi="hi-IN"/>
              </w:rPr>
            </w:pPr>
            <w:r w:rsidRPr="005667E7">
              <w:rPr>
                <w:rFonts w:eastAsia="DejaVu Sans"/>
                <w:sz w:val="22"/>
                <w:szCs w:val="22"/>
                <w:lang w:val="en-US" w:eastAsia="zh-CN" w:bidi="hi-IN"/>
              </w:rPr>
              <w:t>Анпилогова Т.А.</w:t>
            </w:r>
          </w:p>
        </w:tc>
        <w:tc>
          <w:tcPr>
            <w:tcW w:w="813"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773"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833"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766"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772"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852"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814"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r w:rsidRPr="005667E7">
              <w:rPr>
                <w:rFonts w:ascii="Liberation Serif" w:eastAsia="DejaVu Sans" w:hAnsi="Liberation Serif" w:cs="DejaVu Sans"/>
                <w:lang w:val="en-US" w:eastAsia="zh-CN" w:bidi="hi-IN"/>
              </w:rPr>
              <w:t>+</w:t>
            </w:r>
          </w:p>
        </w:tc>
        <w:tc>
          <w:tcPr>
            <w:tcW w:w="774"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769"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852" w:type="dxa"/>
          </w:tcPr>
          <w:p w:rsidR="005667E7" w:rsidRPr="005667E7" w:rsidRDefault="005667E7" w:rsidP="005667E7">
            <w:pPr>
              <w:widowControl w:val="0"/>
              <w:tabs>
                <w:tab w:val="left" w:pos="709"/>
              </w:tabs>
              <w:suppressAutoHyphens/>
              <w:autoSpaceDE w:val="0"/>
              <w:autoSpaceDN w:val="0"/>
              <w:adjustRightInd w:val="0"/>
              <w:rPr>
                <w:rFonts w:ascii="Liberation Serif" w:eastAsia="DejaVu Sans" w:hAnsi="Liberation Serif" w:cs="DejaVu Sans"/>
                <w:lang w:val="en-US" w:eastAsia="zh-CN" w:bidi="hi-IN"/>
              </w:rPr>
            </w:pPr>
          </w:p>
        </w:tc>
        <w:tc>
          <w:tcPr>
            <w:tcW w:w="1946" w:type="dxa"/>
          </w:tcPr>
          <w:p w:rsidR="005667E7" w:rsidRPr="005667E7" w:rsidRDefault="005667E7" w:rsidP="005667E7">
            <w:pPr>
              <w:widowControl w:val="0"/>
              <w:suppressAutoHyphens/>
              <w:autoSpaceDE w:val="0"/>
              <w:autoSpaceDN w:val="0"/>
              <w:adjustRightInd w:val="0"/>
              <w:rPr>
                <w:rFonts w:ascii="Calibri" w:hAnsi="Calibri" w:cs="Calibri"/>
                <w:lang w:val="en-US" w:eastAsia="ar-SA"/>
              </w:rPr>
            </w:pPr>
            <w:r w:rsidRPr="005667E7">
              <w:rPr>
                <w:lang w:val="en-US" w:eastAsia="ar-SA"/>
              </w:rPr>
              <w:t>Справка</w:t>
            </w:r>
          </w:p>
          <w:p w:rsidR="005667E7" w:rsidRPr="005667E7" w:rsidRDefault="005667E7" w:rsidP="005667E7">
            <w:pPr>
              <w:widowControl w:val="0"/>
              <w:suppressAutoHyphens/>
              <w:autoSpaceDE w:val="0"/>
              <w:autoSpaceDN w:val="0"/>
              <w:adjustRightInd w:val="0"/>
              <w:rPr>
                <w:rFonts w:ascii="Calibri" w:hAnsi="Calibri" w:cs="Calibri"/>
                <w:lang w:val="en-US" w:eastAsia="ar-SA"/>
              </w:rPr>
            </w:pPr>
            <w:r w:rsidRPr="005667E7">
              <w:rPr>
                <w:lang w:val="en-US" w:eastAsia="ar-SA"/>
              </w:rPr>
              <w:t>Заседание МО</w:t>
            </w:r>
          </w:p>
        </w:tc>
      </w:tr>
    </w:tbl>
    <w:p w:rsidR="005667E7" w:rsidRPr="005667E7" w:rsidRDefault="005667E7" w:rsidP="005667E7">
      <w:pPr>
        <w:keepNext/>
        <w:spacing w:before="240" w:after="60"/>
        <w:outlineLvl w:val="0"/>
        <w:rPr>
          <w:rFonts w:eastAsia="Calibri"/>
        </w:rPr>
      </w:pPr>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keepNext/>
        <w:spacing w:before="240" w:after="60"/>
        <w:jc w:val="center"/>
        <w:outlineLvl w:val="0"/>
        <w:rPr>
          <w:b/>
          <w:bCs/>
          <w:kern w:val="32"/>
          <w:sz w:val="28"/>
          <w:szCs w:val="28"/>
          <w:lang w:val="de-DE"/>
        </w:rPr>
      </w:pPr>
      <w:r w:rsidRPr="005667E7">
        <w:rPr>
          <w:b/>
          <w:bCs/>
          <w:kern w:val="32"/>
          <w:sz w:val="28"/>
          <w:szCs w:val="28"/>
        </w:rPr>
        <w:lastRenderedPageBreak/>
        <w:t>К</w:t>
      </w:r>
      <w:r w:rsidRPr="005667E7">
        <w:rPr>
          <w:b/>
          <w:bCs/>
          <w:kern w:val="32"/>
          <w:sz w:val="28"/>
          <w:szCs w:val="28"/>
          <w:lang w:val="de-DE"/>
        </w:rPr>
        <w:t>онтроль качества организации воспитательной работы</w:t>
      </w:r>
    </w:p>
    <w:tbl>
      <w:tblPr>
        <w:tblStyle w:val="17b"/>
        <w:tblW w:w="15134" w:type="dxa"/>
        <w:tblLook w:val="04A0" w:firstRow="1" w:lastRow="0" w:firstColumn="1" w:lastColumn="0" w:noHBand="0" w:noVBand="1"/>
      </w:tblPr>
      <w:tblGrid>
        <w:gridCol w:w="3245"/>
        <w:gridCol w:w="1925"/>
        <w:gridCol w:w="790"/>
        <w:gridCol w:w="770"/>
        <w:gridCol w:w="802"/>
        <w:gridCol w:w="766"/>
        <w:gridCol w:w="770"/>
        <w:gridCol w:w="806"/>
        <w:gridCol w:w="789"/>
        <w:gridCol w:w="773"/>
        <w:gridCol w:w="768"/>
        <w:gridCol w:w="807"/>
        <w:gridCol w:w="2123"/>
      </w:tblGrid>
      <w:tr w:rsidR="005667E7" w:rsidRPr="005667E7" w:rsidTr="004E2090">
        <w:tc>
          <w:tcPr>
            <w:tcW w:w="3369" w:type="dxa"/>
            <w:vMerge w:val="restart"/>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Содержание и цели проверки</w:t>
            </w:r>
          </w:p>
        </w:tc>
        <w:tc>
          <w:tcPr>
            <w:tcW w:w="1938" w:type="dxa"/>
            <w:vMerge w:val="restart"/>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Ответственный</w:t>
            </w:r>
          </w:p>
        </w:tc>
        <w:tc>
          <w:tcPr>
            <w:tcW w:w="7863" w:type="dxa"/>
            <w:gridSpan w:val="10"/>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Журналы</w:t>
            </w:r>
          </w:p>
        </w:tc>
        <w:tc>
          <w:tcPr>
            <w:tcW w:w="1964" w:type="dxa"/>
            <w:vMerge w:val="restart"/>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Результаты проверки</w:t>
            </w:r>
          </w:p>
        </w:tc>
      </w:tr>
      <w:tr w:rsidR="005667E7" w:rsidRPr="005667E7" w:rsidTr="004E2090">
        <w:tc>
          <w:tcPr>
            <w:tcW w:w="3369" w:type="dxa"/>
            <w:vMerge/>
          </w:tcPr>
          <w:p w:rsidR="005667E7" w:rsidRPr="005667E7" w:rsidRDefault="005667E7" w:rsidP="005667E7">
            <w:pPr>
              <w:widowControl w:val="0"/>
              <w:autoSpaceDE w:val="0"/>
              <w:autoSpaceDN w:val="0"/>
              <w:adjustRightInd w:val="0"/>
              <w:rPr>
                <w:rFonts w:eastAsia="Calibri"/>
                <w:lang w:val="en-US"/>
              </w:rPr>
            </w:pPr>
          </w:p>
        </w:tc>
        <w:tc>
          <w:tcPr>
            <w:tcW w:w="1938" w:type="dxa"/>
            <w:vMerge/>
          </w:tcPr>
          <w:p w:rsidR="005667E7" w:rsidRPr="005667E7" w:rsidRDefault="005667E7" w:rsidP="005667E7">
            <w:pPr>
              <w:widowControl w:val="0"/>
              <w:autoSpaceDE w:val="0"/>
              <w:autoSpaceDN w:val="0"/>
              <w:adjustRightInd w:val="0"/>
              <w:rPr>
                <w:rFonts w:eastAsia="Calibri"/>
                <w:lang w:val="en-US"/>
              </w:rPr>
            </w:pPr>
          </w:p>
        </w:tc>
        <w:tc>
          <w:tcPr>
            <w:tcW w:w="791"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Сент.</w:t>
            </w:r>
          </w:p>
        </w:tc>
        <w:tc>
          <w:tcPr>
            <w:tcW w:w="780"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Окт.</w:t>
            </w:r>
          </w:p>
        </w:tc>
        <w:tc>
          <w:tcPr>
            <w:tcW w:w="794"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Нояб.</w:t>
            </w:r>
          </w:p>
        </w:tc>
        <w:tc>
          <w:tcPr>
            <w:tcW w:w="776"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Дек.</w:t>
            </w:r>
          </w:p>
        </w:tc>
        <w:tc>
          <w:tcPr>
            <w:tcW w:w="779"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Янв.</w:t>
            </w:r>
          </w:p>
        </w:tc>
        <w:tc>
          <w:tcPr>
            <w:tcW w:w="796"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Февр.</w:t>
            </w:r>
          </w:p>
        </w:tc>
        <w:tc>
          <w:tcPr>
            <w:tcW w:w="792"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 xml:space="preserve">Март </w:t>
            </w:r>
          </w:p>
        </w:tc>
        <w:tc>
          <w:tcPr>
            <w:tcW w:w="780"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Апр.</w:t>
            </w:r>
          </w:p>
        </w:tc>
        <w:tc>
          <w:tcPr>
            <w:tcW w:w="778"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Май</w:t>
            </w:r>
          </w:p>
        </w:tc>
        <w:tc>
          <w:tcPr>
            <w:tcW w:w="797"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Июнь</w:t>
            </w:r>
          </w:p>
        </w:tc>
        <w:tc>
          <w:tcPr>
            <w:tcW w:w="1964" w:type="dxa"/>
            <w:vMerge/>
          </w:tcPr>
          <w:p w:rsidR="005667E7" w:rsidRPr="005667E7" w:rsidRDefault="005667E7" w:rsidP="005667E7">
            <w:pPr>
              <w:widowControl w:val="0"/>
              <w:autoSpaceDE w:val="0"/>
              <w:autoSpaceDN w:val="0"/>
              <w:adjustRightInd w:val="0"/>
              <w:rPr>
                <w:rFonts w:eastAsia="Calibri"/>
                <w:lang w:val="en-US"/>
              </w:rPr>
            </w:pPr>
          </w:p>
        </w:tc>
      </w:tr>
      <w:tr w:rsidR="005667E7" w:rsidRPr="005667E7" w:rsidTr="004E2090">
        <w:tc>
          <w:tcPr>
            <w:tcW w:w="3369" w:type="dxa"/>
          </w:tcPr>
          <w:p w:rsidR="005667E7" w:rsidRPr="005667E7" w:rsidRDefault="005667E7" w:rsidP="005667E7">
            <w:pPr>
              <w:widowControl w:val="0"/>
              <w:suppressAutoHyphens/>
              <w:autoSpaceDE w:val="0"/>
              <w:autoSpaceDN w:val="0"/>
              <w:adjustRightInd w:val="0"/>
              <w:rPr>
                <w:lang w:eastAsia="ar-SA"/>
              </w:rPr>
            </w:pPr>
            <w:r w:rsidRPr="005667E7">
              <w:rPr>
                <w:lang w:eastAsia="ar-SA"/>
              </w:rPr>
              <w:t>1.Планирование воспитательной работы классными руководителями</w:t>
            </w:r>
          </w:p>
        </w:tc>
        <w:tc>
          <w:tcPr>
            <w:tcW w:w="1938" w:type="dxa"/>
          </w:tcPr>
          <w:p w:rsidR="005667E7" w:rsidRPr="005667E7" w:rsidRDefault="005667E7" w:rsidP="005667E7">
            <w:pPr>
              <w:widowControl w:val="0"/>
              <w:autoSpaceDE w:val="0"/>
              <w:autoSpaceDN w:val="0"/>
              <w:adjustRightInd w:val="0"/>
              <w:rPr>
                <w:rFonts w:eastAsia="Calibri"/>
                <w:sz w:val="22"/>
                <w:szCs w:val="22"/>
                <w:lang w:val="en-US"/>
              </w:rPr>
            </w:pPr>
            <w:r w:rsidRPr="005667E7">
              <w:rPr>
                <w:rFonts w:eastAsia="Calibri"/>
                <w:sz w:val="22"/>
                <w:szCs w:val="22"/>
                <w:lang w:val="en-US"/>
              </w:rPr>
              <w:t>Островская Л.Н.</w:t>
            </w:r>
          </w:p>
        </w:tc>
        <w:tc>
          <w:tcPr>
            <w:tcW w:w="791"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w:t>
            </w:r>
          </w:p>
        </w:tc>
        <w:tc>
          <w:tcPr>
            <w:tcW w:w="780" w:type="dxa"/>
          </w:tcPr>
          <w:p w:rsidR="005667E7" w:rsidRPr="005667E7" w:rsidRDefault="005667E7" w:rsidP="005667E7">
            <w:pPr>
              <w:widowControl w:val="0"/>
              <w:autoSpaceDE w:val="0"/>
              <w:autoSpaceDN w:val="0"/>
              <w:adjustRightInd w:val="0"/>
              <w:rPr>
                <w:rFonts w:eastAsia="Calibri"/>
                <w:lang w:val="en-US"/>
              </w:rPr>
            </w:pPr>
          </w:p>
        </w:tc>
        <w:tc>
          <w:tcPr>
            <w:tcW w:w="794" w:type="dxa"/>
          </w:tcPr>
          <w:p w:rsidR="005667E7" w:rsidRPr="005667E7" w:rsidRDefault="005667E7" w:rsidP="005667E7">
            <w:pPr>
              <w:widowControl w:val="0"/>
              <w:autoSpaceDE w:val="0"/>
              <w:autoSpaceDN w:val="0"/>
              <w:adjustRightInd w:val="0"/>
              <w:rPr>
                <w:rFonts w:eastAsia="Calibri"/>
                <w:lang w:val="en-US"/>
              </w:rPr>
            </w:pPr>
          </w:p>
        </w:tc>
        <w:tc>
          <w:tcPr>
            <w:tcW w:w="776" w:type="dxa"/>
          </w:tcPr>
          <w:p w:rsidR="005667E7" w:rsidRPr="005667E7" w:rsidRDefault="005667E7" w:rsidP="005667E7">
            <w:pPr>
              <w:widowControl w:val="0"/>
              <w:autoSpaceDE w:val="0"/>
              <w:autoSpaceDN w:val="0"/>
              <w:adjustRightInd w:val="0"/>
              <w:rPr>
                <w:rFonts w:eastAsia="Calibri"/>
                <w:lang w:val="en-US"/>
              </w:rPr>
            </w:pPr>
          </w:p>
        </w:tc>
        <w:tc>
          <w:tcPr>
            <w:tcW w:w="779" w:type="dxa"/>
          </w:tcPr>
          <w:p w:rsidR="005667E7" w:rsidRPr="005667E7" w:rsidRDefault="005667E7" w:rsidP="005667E7">
            <w:pPr>
              <w:widowControl w:val="0"/>
              <w:autoSpaceDE w:val="0"/>
              <w:autoSpaceDN w:val="0"/>
              <w:adjustRightInd w:val="0"/>
              <w:rPr>
                <w:rFonts w:eastAsia="Calibri"/>
                <w:lang w:val="en-US"/>
              </w:rPr>
            </w:pPr>
          </w:p>
        </w:tc>
        <w:tc>
          <w:tcPr>
            <w:tcW w:w="796" w:type="dxa"/>
          </w:tcPr>
          <w:p w:rsidR="005667E7" w:rsidRPr="005667E7" w:rsidRDefault="005667E7" w:rsidP="005667E7">
            <w:pPr>
              <w:widowControl w:val="0"/>
              <w:autoSpaceDE w:val="0"/>
              <w:autoSpaceDN w:val="0"/>
              <w:adjustRightInd w:val="0"/>
              <w:rPr>
                <w:rFonts w:eastAsia="Calibri"/>
                <w:lang w:val="en-US"/>
              </w:rPr>
            </w:pPr>
          </w:p>
        </w:tc>
        <w:tc>
          <w:tcPr>
            <w:tcW w:w="792" w:type="dxa"/>
          </w:tcPr>
          <w:p w:rsidR="005667E7" w:rsidRPr="005667E7" w:rsidRDefault="005667E7" w:rsidP="005667E7">
            <w:pPr>
              <w:widowControl w:val="0"/>
              <w:autoSpaceDE w:val="0"/>
              <w:autoSpaceDN w:val="0"/>
              <w:adjustRightInd w:val="0"/>
              <w:rPr>
                <w:rFonts w:eastAsia="Calibri"/>
                <w:lang w:val="en-US"/>
              </w:rPr>
            </w:pPr>
          </w:p>
        </w:tc>
        <w:tc>
          <w:tcPr>
            <w:tcW w:w="780" w:type="dxa"/>
          </w:tcPr>
          <w:p w:rsidR="005667E7" w:rsidRPr="005667E7" w:rsidRDefault="005667E7" w:rsidP="005667E7">
            <w:pPr>
              <w:widowControl w:val="0"/>
              <w:autoSpaceDE w:val="0"/>
              <w:autoSpaceDN w:val="0"/>
              <w:adjustRightInd w:val="0"/>
              <w:rPr>
                <w:rFonts w:eastAsia="Calibri"/>
                <w:lang w:val="en-US"/>
              </w:rPr>
            </w:pPr>
          </w:p>
        </w:tc>
        <w:tc>
          <w:tcPr>
            <w:tcW w:w="778" w:type="dxa"/>
          </w:tcPr>
          <w:p w:rsidR="005667E7" w:rsidRPr="005667E7" w:rsidRDefault="005667E7" w:rsidP="005667E7">
            <w:pPr>
              <w:widowControl w:val="0"/>
              <w:autoSpaceDE w:val="0"/>
              <w:autoSpaceDN w:val="0"/>
              <w:adjustRightInd w:val="0"/>
              <w:rPr>
                <w:rFonts w:eastAsia="Calibri"/>
                <w:lang w:val="en-US"/>
              </w:rPr>
            </w:pPr>
          </w:p>
        </w:tc>
        <w:tc>
          <w:tcPr>
            <w:tcW w:w="797" w:type="dxa"/>
          </w:tcPr>
          <w:p w:rsidR="005667E7" w:rsidRPr="005667E7" w:rsidRDefault="005667E7" w:rsidP="005667E7">
            <w:pPr>
              <w:widowControl w:val="0"/>
              <w:autoSpaceDE w:val="0"/>
              <w:autoSpaceDN w:val="0"/>
              <w:adjustRightInd w:val="0"/>
              <w:rPr>
                <w:rFonts w:eastAsia="Calibri"/>
                <w:lang w:val="en-US"/>
              </w:rPr>
            </w:pPr>
          </w:p>
        </w:tc>
        <w:tc>
          <w:tcPr>
            <w:tcW w:w="1964" w:type="dxa"/>
          </w:tcPr>
          <w:p w:rsidR="005667E7" w:rsidRPr="005667E7" w:rsidRDefault="005667E7" w:rsidP="005667E7">
            <w:pPr>
              <w:widowControl w:val="0"/>
              <w:suppressAutoHyphens/>
              <w:autoSpaceDE w:val="0"/>
              <w:autoSpaceDN w:val="0"/>
              <w:adjustRightInd w:val="0"/>
              <w:rPr>
                <w:lang w:val="en-US" w:eastAsia="ar-SA"/>
              </w:rPr>
            </w:pPr>
            <w:r w:rsidRPr="005667E7">
              <w:rPr>
                <w:lang w:val="en-US" w:eastAsia="ar-SA"/>
              </w:rPr>
              <w:t>Совещание при завуче.     Справка.</w:t>
            </w:r>
          </w:p>
        </w:tc>
      </w:tr>
      <w:tr w:rsidR="005667E7" w:rsidRPr="005667E7" w:rsidTr="004E2090">
        <w:tc>
          <w:tcPr>
            <w:tcW w:w="3369" w:type="dxa"/>
          </w:tcPr>
          <w:p w:rsidR="005667E7" w:rsidRPr="005667E7" w:rsidRDefault="005667E7" w:rsidP="005667E7">
            <w:pPr>
              <w:widowControl w:val="0"/>
              <w:suppressAutoHyphens/>
              <w:autoSpaceDE w:val="0"/>
              <w:autoSpaceDN w:val="0"/>
              <w:adjustRightInd w:val="0"/>
              <w:rPr>
                <w:lang w:eastAsia="ar-SA"/>
              </w:rPr>
            </w:pPr>
            <w:r w:rsidRPr="005667E7">
              <w:rPr>
                <w:lang w:eastAsia="ar-SA"/>
              </w:rPr>
              <w:t>2.Контроль спортивных секция, студий, творческих мастерских</w:t>
            </w:r>
          </w:p>
        </w:tc>
        <w:tc>
          <w:tcPr>
            <w:tcW w:w="1938" w:type="dxa"/>
          </w:tcPr>
          <w:p w:rsidR="005667E7" w:rsidRPr="005667E7" w:rsidRDefault="005667E7" w:rsidP="005667E7">
            <w:pPr>
              <w:widowControl w:val="0"/>
              <w:autoSpaceDE w:val="0"/>
              <w:autoSpaceDN w:val="0"/>
              <w:adjustRightInd w:val="0"/>
              <w:rPr>
                <w:rFonts w:eastAsia="Calibri"/>
                <w:sz w:val="22"/>
                <w:szCs w:val="22"/>
                <w:lang w:val="en-US"/>
              </w:rPr>
            </w:pPr>
            <w:r w:rsidRPr="005667E7">
              <w:rPr>
                <w:rFonts w:eastAsia="Calibri"/>
                <w:sz w:val="22"/>
                <w:szCs w:val="22"/>
                <w:lang w:val="en-US"/>
              </w:rPr>
              <w:t>Островская Л.Н.</w:t>
            </w:r>
          </w:p>
        </w:tc>
        <w:tc>
          <w:tcPr>
            <w:tcW w:w="791" w:type="dxa"/>
          </w:tcPr>
          <w:p w:rsidR="005667E7" w:rsidRPr="005667E7" w:rsidRDefault="005667E7" w:rsidP="005667E7">
            <w:pPr>
              <w:widowControl w:val="0"/>
              <w:autoSpaceDE w:val="0"/>
              <w:autoSpaceDN w:val="0"/>
              <w:adjustRightInd w:val="0"/>
              <w:rPr>
                <w:rFonts w:eastAsia="Calibri"/>
                <w:lang w:val="en-US"/>
              </w:rPr>
            </w:pPr>
          </w:p>
        </w:tc>
        <w:tc>
          <w:tcPr>
            <w:tcW w:w="780" w:type="dxa"/>
          </w:tcPr>
          <w:p w:rsidR="005667E7" w:rsidRPr="005667E7" w:rsidRDefault="005667E7" w:rsidP="005667E7">
            <w:pPr>
              <w:widowControl w:val="0"/>
              <w:autoSpaceDE w:val="0"/>
              <w:autoSpaceDN w:val="0"/>
              <w:adjustRightInd w:val="0"/>
              <w:rPr>
                <w:rFonts w:eastAsia="Calibri"/>
                <w:lang w:val="en-US"/>
              </w:rPr>
            </w:pPr>
          </w:p>
        </w:tc>
        <w:tc>
          <w:tcPr>
            <w:tcW w:w="794"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w:t>
            </w:r>
          </w:p>
        </w:tc>
        <w:tc>
          <w:tcPr>
            <w:tcW w:w="776" w:type="dxa"/>
          </w:tcPr>
          <w:p w:rsidR="005667E7" w:rsidRPr="005667E7" w:rsidRDefault="005667E7" w:rsidP="005667E7">
            <w:pPr>
              <w:widowControl w:val="0"/>
              <w:autoSpaceDE w:val="0"/>
              <w:autoSpaceDN w:val="0"/>
              <w:adjustRightInd w:val="0"/>
              <w:rPr>
                <w:rFonts w:eastAsia="Calibri"/>
                <w:lang w:val="en-US"/>
              </w:rPr>
            </w:pPr>
          </w:p>
        </w:tc>
        <w:tc>
          <w:tcPr>
            <w:tcW w:w="779" w:type="dxa"/>
          </w:tcPr>
          <w:p w:rsidR="005667E7" w:rsidRPr="005667E7" w:rsidRDefault="005667E7" w:rsidP="005667E7">
            <w:pPr>
              <w:widowControl w:val="0"/>
              <w:autoSpaceDE w:val="0"/>
              <w:autoSpaceDN w:val="0"/>
              <w:adjustRightInd w:val="0"/>
              <w:rPr>
                <w:rFonts w:eastAsia="Calibri"/>
                <w:lang w:val="en-US"/>
              </w:rPr>
            </w:pPr>
          </w:p>
        </w:tc>
        <w:tc>
          <w:tcPr>
            <w:tcW w:w="796"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w:t>
            </w:r>
          </w:p>
        </w:tc>
        <w:tc>
          <w:tcPr>
            <w:tcW w:w="792" w:type="dxa"/>
          </w:tcPr>
          <w:p w:rsidR="005667E7" w:rsidRPr="005667E7" w:rsidRDefault="005667E7" w:rsidP="005667E7">
            <w:pPr>
              <w:widowControl w:val="0"/>
              <w:autoSpaceDE w:val="0"/>
              <w:autoSpaceDN w:val="0"/>
              <w:adjustRightInd w:val="0"/>
              <w:rPr>
                <w:rFonts w:eastAsia="Calibri"/>
                <w:lang w:val="en-US"/>
              </w:rPr>
            </w:pPr>
          </w:p>
        </w:tc>
        <w:tc>
          <w:tcPr>
            <w:tcW w:w="780" w:type="dxa"/>
          </w:tcPr>
          <w:p w:rsidR="005667E7" w:rsidRPr="005667E7" w:rsidRDefault="005667E7" w:rsidP="005667E7">
            <w:pPr>
              <w:widowControl w:val="0"/>
              <w:autoSpaceDE w:val="0"/>
              <w:autoSpaceDN w:val="0"/>
              <w:adjustRightInd w:val="0"/>
              <w:rPr>
                <w:rFonts w:eastAsia="Calibri"/>
                <w:lang w:val="en-US"/>
              </w:rPr>
            </w:pPr>
          </w:p>
        </w:tc>
        <w:tc>
          <w:tcPr>
            <w:tcW w:w="778" w:type="dxa"/>
          </w:tcPr>
          <w:p w:rsidR="005667E7" w:rsidRPr="005667E7" w:rsidRDefault="005667E7" w:rsidP="005667E7">
            <w:pPr>
              <w:widowControl w:val="0"/>
              <w:autoSpaceDE w:val="0"/>
              <w:autoSpaceDN w:val="0"/>
              <w:adjustRightInd w:val="0"/>
              <w:rPr>
                <w:rFonts w:eastAsia="Calibri"/>
                <w:lang w:val="en-US"/>
              </w:rPr>
            </w:pPr>
          </w:p>
        </w:tc>
        <w:tc>
          <w:tcPr>
            <w:tcW w:w="797" w:type="dxa"/>
          </w:tcPr>
          <w:p w:rsidR="005667E7" w:rsidRPr="005667E7" w:rsidRDefault="005667E7" w:rsidP="005667E7">
            <w:pPr>
              <w:widowControl w:val="0"/>
              <w:autoSpaceDE w:val="0"/>
              <w:autoSpaceDN w:val="0"/>
              <w:adjustRightInd w:val="0"/>
              <w:rPr>
                <w:rFonts w:eastAsia="Calibri"/>
                <w:lang w:val="en-US"/>
              </w:rPr>
            </w:pPr>
          </w:p>
        </w:tc>
        <w:tc>
          <w:tcPr>
            <w:tcW w:w="1964" w:type="dxa"/>
          </w:tcPr>
          <w:p w:rsidR="005667E7" w:rsidRPr="005667E7" w:rsidRDefault="005667E7" w:rsidP="005667E7">
            <w:pPr>
              <w:widowControl w:val="0"/>
              <w:suppressAutoHyphens/>
              <w:autoSpaceDE w:val="0"/>
              <w:autoSpaceDN w:val="0"/>
              <w:adjustRightInd w:val="0"/>
              <w:rPr>
                <w:lang w:val="en-US" w:eastAsia="ar-SA"/>
              </w:rPr>
            </w:pPr>
            <w:r w:rsidRPr="005667E7">
              <w:rPr>
                <w:lang w:val="en-US" w:eastAsia="ar-SA"/>
              </w:rPr>
              <w:t>Производственное совещание</w:t>
            </w:r>
          </w:p>
        </w:tc>
      </w:tr>
      <w:tr w:rsidR="005667E7" w:rsidRPr="005667E7" w:rsidTr="004E2090">
        <w:tc>
          <w:tcPr>
            <w:tcW w:w="3369" w:type="dxa"/>
          </w:tcPr>
          <w:p w:rsidR="005667E7" w:rsidRPr="005667E7" w:rsidRDefault="005667E7" w:rsidP="005667E7">
            <w:pPr>
              <w:widowControl w:val="0"/>
              <w:suppressAutoHyphens/>
              <w:autoSpaceDE w:val="0"/>
              <w:autoSpaceDN w:val="0"/>
              <w:adjustRightInd w:val="0"/>
              <w:rPr>
                <w:lang w:eastAsia="ar-SA"/>
              </w:rPr>
            </w:pPr>
            <w:r w:rsidRPr="005667E7">
              <w:rPr>
                <w:lang w:eastAsia="ar-SA"/>
              </w:rPr>
              <w:t>3. Система работы классных руководителей  9  классов по патриотическому воспитанию</w:t>
            </w:r>
          </w:p>
        </w:tc>
        <w:tc>
          <w:tcPr>
            <w:tcW w:w="1938" w:type="dxa"/>
          </w:tcPr>
          <w:p w:rsidR="005667E7" w:rsidRPr="005667E7" w:rsidRDefault="005667E7" w:rsidP="005667E7">
            <w:pPr>
              <w:widowControl w:val="0"/>
              <w:autoSpaceDE w:val="0"/>
              <w:autoSpaceDN w:val="0"/>
              <w:adjustRightInd w:val="0"/>
              <w:rPr>
                <w:rFonts w:eastAsia="Calibri"/>
                <w:sz w:val="22"/>
                <w:szCs w:val="22"/>
                <w:lang w:val="en-US"/>
              </w:rPr>
            </w:pPr>
            <w:r w:rsidRPr="005667E7">
              <w:rPr>
                <w:rFonts w:eastAsia="Calibri"/>
                <w:sz w:val="22"/>
                <w:szCs w:val="22"/>
                <w:lang w:val="en-US"/>
              </w:rPr>
              <w:t>Островская Л.Н.</w:t>
            </w:r>
          </w:p>
        </w:tc>
        <w:tc>
          <w:tcPr>
            <w:tcW w:w="791" w:type="dxa"/>
          </w:tcPr>
          <w:p w:rsidR="005667E7" w:rsidRPr="005667E7" w:rsidRDefault="005667E7" w:rsidP="005667E7">
            <w:pPr>
              <w:widowControl w:val="0"/>
              <w:autoSpaceDE w:val="0"/>
              <w:autoSpaceDN w:val="0"/>
              <w:adjustRightInd w:val="0"/>
              <w:rPr>
                <w:rFonts w:eastAsia="Calibri"/>
                <w:lang w:val="en-US"/>
              </w:rPr>
            </w:pPr>
          </w:p>
        </w:tc>
        <w:tc>
          <w:tcPr>
            <w:tcW w:w="780" w:type="dxa"/>
          </w:tcPr>
          <w:p w:rsidR="005667E7" w:rsidRPr="005667E7" w:rsidRDefault="005667E7" w:rsidP="005667E7">
            <w:pPr>
              <w:widowControl w:val="0"/>
              <w:autoSpaceDE w:val="0"/>
              <w:autoSpaceDN w:val="0"/>
              <w:adjustRightInd w:val="0"/>
              <w:rPr>
                <w:rFonts w:eastAsia="Calibri"/>
                <w:lang w:val="en-US"/>
              </w:rPr>
            </w:pPr>
          </w:p>
        </w:tc>
        <w:tc>
          <w:tcPr>
            <w:tcW w:w="794" w:type="dxa"/>
          </w:tcPr>
          <w:p w:rsidR="005667E7" w:rsidRPr="005667E7" w:rsidRDefault="005667E7" w:rsidP="005667E7">
            <w:pPr>
              <w:widowControl w:val="0"/>
              <w:autoSpaceDE w:val="0"/>
              <w:autoSpaceDN w:val="0"/>
              <w:adjustRightInd w:val="0"/>
              <w:rPr>
                <w:rFonts w:eastAsia="Calibri"/>
                <w:lang w:val="en-US"/>
              </w:rPr>
            </w:pPr>
          </w:p>
        </w:tc>
        <w:tc>
          <w:tcPr>
            <w:tcW w:w="776" w:type="dxa"/>
          </w:tcPr>
          <w:p w:rsidR="005667E7" w:rsidRPr="005667E7" w:rsidRDefault="005667E7" w:rsidP="005667E7">
            <w:pPr>
              <w:widowControl w:val="0"/>
              <w:autoSpaceDE w:val="0"/>
              <w:autoSpaceDN w:val="0"/>
              <w:adjustRightInd w:val="0"/>
              <w:rPr>
                <w:rFonts w:eastAsia="Calibri"/>
                <w:lang w:val="en-US"/>
              </w:rPr>
            </w:pPr>
          </w:p>
        </w:tc>
        <w:tc>
          <w:tcPr>
            <w:tcW w:w="779" w:type="dxa"/>
          </w:tcPr>
          <w:p w:rsidR="005667E7" w:rsidRPr="005667E7" w:rsidRDefault="005667E7" w:rsidP="005667E7">
            <w:pPr>
              <w:widowControl w:val="0"/>
              <w:autoSpaceDE w:val="0"/>
              <w:autoSpaceDN w:val="0"/>
              <w:adjustRightInd w:val="0"/>
              <w:rPr>
                <w:rFonts w:eastAsia="Calibri"/>
                <w:lang w:val="en-US"/>
              </w:rPr>
            </w:pPr>
          </w:p>
        </w:tc>
        <w:tc>
          <w:tcPr>
            <w:tcW w:w="796"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w:t>
            </w:r>
          </w:p>
        </w:tc>
        <w:tc>
          <w:tcPr>
            <w:tcW w:w="792" w:type="dxa"/>
          </w:tcPr>
          <w:p w:rsidR="005667E7" w:rsidRPr="005667E7" w:rsidRDefault="005667E7" w:rsidP="005667E7">
            <w:pPr>
              <w:widowControl w:val="0"/>
              <w:autoSpaceDE w:val="0"/>
              <w:autoSpaceDN w:val="0"/>
              <w:adjustRightInd w:val="0"/>
              <w:rPr>
                <w:rFonts w:eastAsia="Calibri"/>
                <w:lang w:val="en-US"/>
              </w:rPr>
            </w:pPr>
          </w:p>
        </w:tc>
        <w:tc>
          <w:tcPr>
            <w:tcW w:w="780" w:type="dxa"/>
          </w:tcPr>
          <w:p w:rsidR="005667E7" w:rsidRPr="005667E7" w:rsidRDefault="005667E7" w:rsidP="005667E7">
            <w:pPr>
              <w:widowControl w:val="0"/>
              <w:autoSpaceDE w:val="0"/>
              <w:autoSpaceDN w:val="0"/>
              <w:adjustRightInd w:val="0"/>
              <w:rPr>
                <w:rFonts w:eastAsia="Calibri"/>
                <w:lang w:val="en-US"/>
              </w:rPr>
            </w:pPr>
          </w:p>
        </w:tc>
        <w:tc>
          <w:tcPr>
            <w:tcW w:w="778" w:type="dxa"/>
          </w:tcPr>
          <w:p w:rsidR="005667E7" w:rsidRPr="005667E7" w:rsidRDefault="005667E7" w:rsidP="005667E7">
            <w:pPr>
              <w:widowControl w:val="0"/>
              <w:autoSpaceDE w:val="0"/>
              <w:autoSpaceDN w:val="0"/>
              <w:adjustRightInd w:val="0"/>
              <w:rPr>
                <w:rFonts w:eastAsia="Calibri"/>
                <w:lang w:val="en-US"/>
              </w:rPr>
            </w:pPr>
          </w:p>
        </w:tc>
        <w:tc>
          <w:tcPr>
            <w:tcW w:w="797" w:type="dxa"/>
          </w:tcPr>
          <w:p w:rsidR="005667E7" w:rsidRPr="005667E7" w:rsidRDefault="005667E7" w:rsidP="005667E7">
            <w:pPr>
              <w:widowControl w:val="0"/>
              <w:autoSpaceDE w:val="0"/>
              <w:autoSpaceDN w:val="0"/>
              <w:adjustRightInd w:val="0"/>
              <w:rPr>
                <w:rFonts w:eastAsia="Calibri"/>
                <w:lang w:val="en-US"/>
              </w:rPr>
            </w:pPr>
          </w:p>
        </w:tc>
        <w:tc>
          <w:tcPr>
            <w:tcW w:w="1964" w:type="dxa"/>
          </w:tcPr>
          <w:p w:rsidR="005667E7" w:rsidRPr="005667E7" w:rsidRDefault="005667E7" w:rsidP="005667E7">
            <w:pPr>
              <w:widowControl w:val="0"/>
              <w:suppressAutoHyphens/>
              <w:autoSpaceDE w:val="0"/>
              <w:autoSpaceDN w:val="0"/>
              <w:adjustRightInd w:val="0"/>
              <w:rPr>
                <w:lang w:val="en-US" w:eastAsia="ar-SA"/>
              </w:rPr>
            </w:pPr>
            <w:r w:rsidRPr="005667E7">
              <w:rPr>
                <w:lang w:val="en-US" w:eastAsia="ar-SA"/>
              </w:rPr>
              <w:t>Совещание при директоре</w:t>
            </w:r>
          </w:p>
        </w:tc>
      </w:tr>
      <w:tr w:rsidR="005667E7" w:rsidRPr="005667E7" w:rsidTr="004E2090">
        <w:tc>
          <w:tcPr>
            <w:tcW w:w="3369" w:type="dxa"/>
          </w:tcPr>
          <w:p w:rsidR="005667E7" w:rsidRPr="005667E7" w:rsidRDefault="005667E7" w:rsidP="005667E7">
            <w:pPr>
              <w:widowControl w:val="0"/>
              <w:suppressAutoHyphens/>
              <w:autoSpaceDE w:val="0"/>
              <w:autoSpaceDN w:val="0"/>
              <w:adjustRightInd w:val="0"/>
              <w:rPr>
                <w:lang w:eastAsia="ar-SA"/>
              </w:rPr>
            </w:pPr>
            <w:r w:rsidRPr="005667E7">
              <w:rPr>
                <w:lang w:eastAsia="ar-SA"/>
              </w:rPr>
              <w:t>4.Контроль проведения и качества проведения классных часов</w:t>
            </w:r>
          </w:p>
        </w:tc>
        <w:tc>
          <w:tcPr>
            <w:tcW w:w="1938" w:type="dxa"/>
          </w:tcPr>
          <w:p w:rsidR="005667E7" w:rsidRPr="005667E7" w:rsidRDefault="005667E7" w:rsidP="005667E7">
            <w:pPr>
              <w:widowControl w:val="0"/>
              <w:autoSpaceDE w:val="0"/>
              <w:autoSpaceDN w:val="0"/>
              <w:adjustRightInd w:val="0"/>
              <w:rPr>
                <w:rFonts w:eastAsia="Calibri"/>
                <w:sz w:val="22"/>
                <w:szCs w:val="22"/>
                <w:lang w:val="en-US"/>
              </w:rPr>
            </w:pPr>
            <w:r w:rsidRPr="005667E7">
              <w:rPr>
                <w:rFonts w:eastAsia="Calibri"/>
                <w:sz w:val="22"/>
                <w:szCs w:val="22"/>
                <w:lang w:val="en-US"/>
              </w:rPr>
              <w:t>Островская Л.Н.</w:t>
            </w:r>
          </w:p>
        </w:tc>
        <w:tc>
          <w:tcPr>
            <w:tcW w:w="791" w:type="dxa"/>
          </w:tcPr>
          <w:p w:rsidR="005667E7" w:rsidRPr="005667E7" w:rsidRDefault="005667E7" w:rsidP="005667E7">
            <w:pPr>
              <w:widowControl w:val="0"/>
              <w:autoSpaceDE w:val="0"/>
              <w:autoSpaceDN w:val="0"/>
              <w:adjustRightInd w:val="0"/>
              <w:rPr>
                <w:rFonts w:eastAsia="Calibri"/>
                <w:lang w:val="en-US"/>
              </w:rPr>
            </w:pPr>
          </w:p>
        </w:tc>
        <w:tc>
          <w:tcPr>
            <w:tcW w:w="780" w:type="dxa"/>
          </w:tcPr>
          <w:p w:rsidR="005667E7" w:rsidRPr="005667E7" w:rsidRDefault="005667E7" w:rsidP="005667E7">
            <w:pPr>
              <w:widowControl w:val="0"/>
              <w:autoSpaceDE w:val="0"/>
              <w:autoSpaceDN w:val="0"/>
              <w:adjustRightInd w:val="0"/>
              <w:rPr>
                <w:rFonts w:eastAsia="Calibri"/>
                <w:lang w:val="en-US"/>
              </w:rPr>
            </w:pPr>
          </w:p>
        </w:tc>
        <w:tc>
          <w:tcPr>
            <w:tcW w:w="794"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5 кл.</w:t>
            </w:r>
          </w:p>
        </w:tc>
        <w:tc>
          <w:tcPr>
            <w:tcW w:w="776"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7 кл.</w:t>
            </w:r>
          </w:p>
        </w:tc>
        <w:tc>
          <w:tcPr>
            <w:tcW w:w="779" w:type="dxa"/>
          </w:tcPr>
          <w:p w:rsidR="005667E7" w:rsidRPr="005667E7" w:rsidRDefault="005667E7" w:rsidP="005667E7">
            <w:pPr>
              <w:widowControl w:val="0"/>
              <w:autoSpaceDE w:val="0"/>
              <w:autoSpaceDN w:val="0"/>
              <w:adjustRightInd w:val="0"/>
              <w:rPr>
                <w:rFonts w:eastAsia="Calibri"/>
                <w:lang w:val="en-US"/>
              </w:rPr>
            </w:pPr>
          </w:p>
        </w:tc>
        <w:tc>
          <w:tcPr>
            <w:tcW w:w="796"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6 кл.</w:t>
            </w:r>
          </w:p>
        </w:tc>
        <w:tc>
          <w:tcPr>
            <w:tcW w:w="792"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8-9 кл.</w:t>
            </w:r>
          </w:p>
        </w:tc>
        <w:tc>
          <w:tcPr>
            <w:tcW w:w="780"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10-11 кл.</w:t>
            </w:r>
          </w:p>
        </w:tc>
        <w:tc>
          <w:tcPr>
            <w:tcW w:w="778" w:type="dxa"/>
          </w:tcPr>
          <w:p w:rsidR="005667E7" w:rsidRPr="005667E7" w:rsidRDefault="005667E7" w:rsidP="005667E7">
            <w:pPr>
              <w:widowControl w:val="0"/>
              <w:autoSpaceDE w:val="0"/>
              <w:autoSpaceDN w:val="0"/>
              <w:adjustRightInd w:val="0"/>
              <w:rPr>
                <w:rFonts w:eastAsia="Calibri"/>
                <w:lang w:val="en-US"/>
              </w:rPr>
            </w:pPr>
          </w:p>
        </w:tc>
        <w:tc>
          <w:tcPr>
            <w:tcW w:w="797" w:type="dxa"/>
          </w:tcPr>
          <w:p w:rsidR="005667E7" w:rsidRPr="005667E7" w:rsidRDefault="005667E7" w:rsidP="005667E7">
            <w:pPr>
              <w:widowControl w:val="0"/>
              <w:autoSpaceDE w:val="0"/>
              <w:autoSpaceDN w:val="0"/>
              <w:adjustRightInd w:val="0"/>
              <w:rPr>
                <w:rFonts w:eastAsia="Calibri"/>
                <w:lang w:val="en-US"/>
              </w:rPr>
            </w:pPr>
          </w:p>
        </w:tc>
        <w:tc>
          <w:tcPr>
            <w:tcW w:w="1964" w:type="dxa"/>
          </w:tcPr>
          <w:p w:rsidR="005667E7" w:rsidRPr="005667E7" w:rsidRDefault="005667E7" w:rsidP="005667E7">
            <w:pPr>
              <w:widowControl w:val="0"/>
              <w:suppressAutoHyphens/>
              <w:autoSpaceDE w:val="0"/>
              <w:autoSpaceDN w:val="0"/>
              <w:adjustRightInd w:val="0"/>
              <w:rPr>
                <w:lang w:val="en-US" w:eastAsia="ar-SA"/>
              </w:rPr>
            </w:pPr>
            <w:r w:rsidRPr="005667E7">
              <w:rPr>
                <w:lang w:val="en-US" w:eastAsia="ar-SA"/>
              </w:rPr>
              <w:t>Беседа</w:t>
            </w:r>
          </w:p>
        </w:tc>
      </w:tr>
      <w:tr w:rsidR="005667E7" w:rsidRPr="005667E7" w:rsidTr="004E2090">
        <w:tc>
          <w:tcPr>
            <w:tcW w:w="3369" w:type="dxa"/>
          </w:tcPr>
          <w:p w:rsidR="005667E7" w:rsidRPr="005667E7" w:rsidRDefault="005667E7" w:rsidP="005667E7">
            <w:pPr>
              <w:widowControl w:val="0"/>
              <w:suppressAutoHyphens/>
              <w:autoSpaceDE w:val="0"/>
              <w:autoSpaceDN w:val="0"/>
              <w:adjustRightInd w:val="0"/>
              <w:rPr>
                <w:lang w:val="en-US" w:eastAsia="ar-SA"/>
              </w:rPr>
            </w:pPr>
            <w:r w:rsidRPr="005667E7">
              <w:rPr>
                <w:lang w:val="en-US" w:eastAsia="ar-SA"/>
              </w:rPr>
              <w:t>5.Контроль выполнения плана экскурсий</w:t>
            </w:r>
          </w:p>
        </w:tc>
        <w:tc>
          <w:tcPr>
            <w:tcW w:w="1938" w:type="dxa"/>
          </w:tcPr>
          <w:p w:rsidR="005667E7" w:rsidRPr="005667E7" w:rsidRDefault="005667E7" w:rsidP="005667E7">
            <w:pPr>
              <w:widowControl w:val="0"/>
              <w:autoSpaceDE w:val="0"/>
              <w:autoSpaceDN w:val="0"/>
              <w:adjustRightInd w:val="0"/>
              <w:rPr>
                <w:rFonts w:eastAsia="Calibri"/>
                <w:sz w:val="22"/>
                <w:szCs w:val="22"/>
                <w:lang w:val="en-US"/>
              </w:rPr>
            </w:pPr>
            <w:r w:rsidRPr="005667E7">
              <w:rPr>
                <w:rFonts w:eastAsia="Calibri"/>
                <w:sz w:val="22"/>
                <w:szCs w:val="22"/>
                <w:lang w:val="en-US"/>
              </w:rPr>
              <w:t>Островская Л.Н.</w:t>
            </w:r>
          </w:p>
        </w:tc>
        <w:tc>
          <w:tcPr>
            <w:tcW w:w="791" w:type="dxa"/>
          </w:tcPr>
          <w:p w:rsidR="005667E7" w:rsidRPr="005667E7" w:rsidRDefault="005667E7" w:rsidP="005667E7">
            <w:pPr>
              <w:widowControl w:val="0"/>
              <w:autoSpaceDE w:val="0"/>
              <w:autoSpaceDN w:val="0"/>
              <w:adjustRightInd w:val="0"/>
              <w:rPr>
                <w:rFonts w:eastAsia="Calibri"/>
                <w:lang w:val="en-US"/>
              </w:rPr>
            </w:pPr>
          </w:p>
        </w:tc>
        <w:tc>
          <w:tcPr>
            <w:tcW w:w="780" w:type="dxa"/>
          </w:tcPr>
          <w:p w:rsidR="005667E7" w:rsidRPr="005667E7" w:rsidRDefault="005667E7" w:rsidP="005667E7">
            <w:pPr>
              <w:widowControl w:val="0"/>
              <w:autoSpaceDE w:val="0"/>
              <w:autoSpaceDN w:val="0"/>
              <w:adjustRightInd w:val="0"/>
              <w:rPr>
                <w:rFonts w:eastAsia="Calibri"/>
                <w:lang w:val="en-US"/>
              </w:rPr>
            </w:pPr>
          </w:p>
        </w:tc>
        <w:tc>
          <w:tcPr>
            <w:tcW w:w="794" w:type="dxa"/>
          </w:tcPr>
          <w:p w:rsidR="005667E7" w:rsidRPr="005667E7" w:rsidRDefault="005667E7" w:rsidP="005667E7">
            <w:pPr>
              <w:widowControl w:val="0"/>
              <w:autoSpaceDE w:val="0"/>
              <w:autoSpaceDN w:val="0"/>
              <w:adjustRightInd w:val="0"/>
              <w:rPr>
                <w:rFonts w:eastAsia="Calibri"/>
                <w:lang w:val="en-US"/>
              </w:rPr>
            </w:pPr>
          </w:p>
        </w:tc>
        <w:tc>
          <w:tcPr>
            <w:tcW w:w="776" w:type="dxa"/>
          </w:tcPr>
          <w:p w:rsidR="005667E7" w:rsidRPr="005667E7" w:rsidRDefault="005667E7" w:rsidP="005667E7">
            <w:pPr>
              <w:widowControl w:val="0"/>
              <w:autoSpaceDE w:val="0"/>
              <w:autoSpaceDN w:val="0"/>
              <w:adjustRightInd w:val="0"/>
              <w:rPr>
                <w:rFonts w:eastAsia="Calibri"/>
                <w:lang w:val="en-US"/>
              </w:rPr>
            </w:pPr>
          </w:p>
        </w:tc>
        <w:tc>
          <w:tcPr>
            <w:tcW w:w="779"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w:t>
            </w:r>
          </w:p>
        </w:tc>
        <w:tc>
          <w:tcPr>
            <w:tcW w:w="796" w:type="dxa"/>
          </w:tcPr>
          <w:p w:rsidR="005667E7" w:rsidRPr="005667E7" w:rsidRDefault="005667E7" w:rsidP="005667E7">
            <w:pPr>
              <w:widowControl w:val="0"/>
              <w:autoSpaceDE w:val="0"/>
              <w:autoSpaceDN w:val="0"/>
              <w:adjustRightInd w:val="0"/>
              <w:rPr>
                <w:rFonts w:eastAsia="Calibri"/>
                <w:lang w:val="en-US"/>
              </w:rPr>
            </w:pPr>
          </w:p>
        </w:tc>
        <w:tc>
          <w:tcPr>
            <w:tcW w:w="792" w:type="dxa"/>
          </w:tcPr>
          <w:p w:rsidR="005667E7" w:rsidRPr="005667E7" w:rsidRDefault="005667E7" w:rsidP="005667E7">
            <w:pPr>
              <w:widowControl w:val="0"/>
              <w:autoSpaceDE w:val="0"/>
              <w:autoSpaceDN w:val="0"/>
              <w:adjustRightInd w:val="0"/>
              <w:rPr>
                <w:rFonts w:eastAsia="Calibri"/>
                <w:lang w:val="en-US"/>
              </w:rPr>
            </w:pPr>
          </w:p>
        </w:tc>
        <w:tc>
          <w:tcPr>
            <w:tcW w:w="780" w:type="dxa"/>
          </w:tcPr>
          <w:p w:rsidR="005667E7" w:rsidRPr="005667E7" w:rsidRDefault="005667E7" w:rsidP="005667E7">
            <w:pPr>
              <w:widowControl w:val="0"/>
              <w:autoSpaceDE w:val="0"/>
              <w:autoSpaceDN w:val="0"/>
              <w:adjustRightInd w:val="0"/>
              <w:rPr>
                <w:rFonts w:eastAsia="Calibri"/>
                <w:lang w:val="en-US"/>
              </w:rPr>
            </w:pPr>
          </w:p>
        </w:tc>
        <w:tc>
          <w:tcPr>
            <w:tcW w:w="778"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w:t>
            </w:r>
          </w:p>
        </w:tc>
        <w:tc>
          <w:tcPr>
            <w:tcW w:w="797" w:type="dxa"/>
          </w:tcPr>
          <w:p w:rsidR="005667E7" w:rsidRPr="005667E7" w:rsidRDefault="005667E7" w:rsidP="005667E7">
            <w:pPr>
              <w:widowControl w:val="0"/>
              <w:autoSpaceDE w:val="0"/>
              <w:autoSpaceDN w:val="0"/>
              <w:adjustRightInd w:val="0"/>
              <w:rPr>
                <w:rFonts w:eastAsia="Calibri"/>
                <w:lang w:val="en-US"/>
              </w:rPr>
            </w:pPr>
          </w:p>
        </w:tc>
        <w:tc>
          <w:tcPr>
            <w:tcW w:w="1964" w:type="dxa"/>
          </w:tcPr>
          <w:p w:rsidR="005667E7" w:rsidRPr="005667E7" w:rsidRDefault="005667E7" w:rsidP="005667E7">
            <w:pPr>
              <w:widowControl w:val="0"/>
              <w:suppressAutoHyphens/>
              <w:autoSpaceDE w:val="0"/>
              <w:autoSpaceDN w:val="0"/>
              <w:adjustRightInd w:val="0"/>
              <w:rPr>
                <w:lang w:val="en-US" w:eastAsia="ar-SA"/>
              </w:rPr>
            </w:pPr>
            <w:r w:rsidRPr="005667E7">
              <w:rPr>
                <w:lang w:val="en-US" w:eastAsia="ar-SA"/>
              </w:rPr>
              <w:t>Беседа</w:t>
            </w:r>
          </w:p>
        </w:tc>
      </w:tr>
      <w:tr w:rsidR="005667E7" w:rsidRPr="005667E7" w:rsidTr="004E2090">
        <w:tc>
          <w:tcPr>
            <w:tcW w:w="3369" w:type="dxa"/>
          </w:tcPr>
          <w:p w:rsidR="005667E7" w:rsidRPr="005667E7" w:rsidRDefault="005667E7" w:rsidP="005667E7">
            <w:pPr>
              <w:widowControl w:val="0"/>
              <w:suppressAutoHyphens/>
              <w:autoSpaceDE w:val="0"/>
              <w:autoSpaceDN w:val="0"/>
              <w:adjustRightInd w:val="0"/>
              <w:rPr>
                <w:lang w:val="en-US" w:eastAsia="ar-SA"/>
              </w:rPr>
            </w:pPr>
            <w:r w:rsidRPr="005667E7">
              <w:rPr>
                <w:lang w:eastAsia="ar-SA"/>
              </w:rPr>
              <w:t xml:space="preserve">6.Контроль проведения родительских собраний. Посещаемость. </w:t>
            </w:r>
            <w:r w:rsidRPr="005667E7">
              <w:rPr>
                <w:lang w:val="en-US" w:eastAsia="ar-SA"/>
              </w:rPr>
              <w:t>Тематическое содержание</w:t>
            </w:r>
          </w:p>
        </w:tc>
        <w:tc>
          <w:tcPr>
            <w:tcW w:w="1938" w:type="dxa"/>
          </w:tcPr>
          <w:p w:rsidR="005667E7" w:rsidRPr="005667E7" w:rsidRDefault="005667E7" w:rsidP="005667E7">
            <w:pPr>
              <w:widowControl w:val="0"/>
              <w:autoSpaceDE w:val="0"/>
              <w:autoSpaceDN w:val="0"/>
              <w:adjustRightInd w:val="0"/>
              <w:rPr>
                <w:rFonts w:eastAsia="Calibri"/>
                <w:sz w:val="22"/>
                <w:szCs w:val="22"/>
                <w:lang w:val="en-US"/>
              </w:rPr>
            </w:pPr>
            <w:r w:rsidRPr="005667E7">
              <w:rPr>
                <w:rFonts w:eastAsia="Calibri"/>
                <w:sz w:val="22"/>
                <w:szCs w:val="22"/>
                <w:lang w:val="en-US"/>
              </w:rPr>
              <w:t>Островская Л.Н.</w:t>
            </w:r>
          </w:p>
        </w:tc>
        <w:tc>
          <w:tcPr>
            <w:tcW w:w="791"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w:t>
            </w:r>
          </w:p>
        </w:tc>
        <w:tc>
          <w:tcPr>
            <w:tcW w:w="780" w:type="dxa"/>
          </w:tcPr>
          <w:p w:rsidR="005667E7" w:rsidRPr="005667E7" w:rsidRDefault="005667E7" w:rsidP="005667E7">
            <w:pPr>
              <w:widowControl w:val="0"/>
              <w:autoSpaceDE w:val="0"/>
              <w:autoSpaceDN w:val="0"/>
              <w:adjustRightInd w:val="0"/>
              <w:rPr>
                <w:rFonts w:eastAsia="Calibri"/>
                <w:lang w:val="en-US"/>
              </w:rPr>
            </w:pPr>
          </w:p>
        </w:tc>
        <w:tc>
          <w:tcPr>
            <w:tcW w:w="794"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w:t>
            </w:r>
          </w:p>
        </w:tc>
        <w:tc>
          <w:tcPr>
            <w:tcW w:w="776" w:type="dxa"/>
          </w:tcPr>
          <w:p w:rsidR="005667E7" w:rsidRPr="005667E7" w:rsidRDefault="005667E7" w:rsidP="005667E7">
            <w:pPr>
              <w:widowControl w:val="0"/>
              <w:autoSpaceDE w:val="0"/>
              <w:autoSpaceDN w:val="0"/>
              <w:adjustRightInd w:val="0"/>
              <w:rPr>
                <w:rFonts w:eastAsia="Calibri"/>
                <w:lang w:val="en-US"/>
              </w:rPr>
            </w:pPr>
          </w:p>
        </w:tc>
        <w:tc>
          <w:tcPr>
            <w:tcW w:w="779" w:type="dxa"/>
          </w:tcPr>
          <w:p w:rsidR="005667E7" w:rsidRPr="005667E7" w:rsidRDefault="005667E7" w:rsidP="005667E7">
            <w:pPr>
              <w:widowControl w:val="0"/>
              <w:autoSpaceDE w:val="0"/>
              <w:autoSpaceDN w:val="0"/>
              <w:adjustRightInd w:val="0"/>
              <w:rPr>
                <w:rFonts w:eastAsia="Calibri"/>
                <w:lang w:val="en-US"/>
              </w:rPr>
            </w:pPr>
          </w:p>
        </w:tc>
        <w:tc>
          <w:tcPr>
            <w:tcW w:w="796"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w:t>
            </w:r>
          </w:p>
        </w:tc>
        <w:tc>
          <w:tcPr>
            <w:tcW w:w="792" w:type="dxa"/>
          </w:tcPr>
          <w:p w:rsidR="005667E7" w:rsidRPr="005667E7" w:rsidRDefault="005667E7" w:rsidP="005667E7">
            <w:pPr>
              <w:widowControl w:val="0"/>
              <w:autoSpaceDE w:val="0"/>
              <w:autoSpaceDN w:val="0"/>
              <w:adjustRightInd w:val="0"/>
              <w:rPr>
                <w:rFonts w:eastAsia="Calibri"/>
                <w:lang w:val="en-US"/>
              </w:rPr>
            </w:pPr>
          </w:p>
        </w:tc>
        <w:tc>
          <w:tcPr>
            <w:tcW w:w="780" w:type="dxa"/>
          </w:tcPr>
          <w:p w:rsidR="005667E7" w:rsidRPr="005667E7" w:rsidRDefault="005667E7" w:rsidP="005667E7">
            <w:pPr>
              <w:widowControl w:val="0"/>
              <w:autoSpaceDE w:val="0"/>
              <w:autoSpaceDN w:val="0"/>
              <w:adjustRightInd w:val="0"/>
              <w:rPr>
                <w:rFonts w:eastAsia="Calibri"/>
                <w:lang w:val="en-US"/>
              </w:rPr>
            </w:pPr>
          </w:p>
        </w:tc>
        <w:tc>
          <w:tcPr>
            <w:tcW w:w="778"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w:t>
            </w:r>
          </w:p>
        </w:tc>
        <w:tc>
          <w:tcPr>
            <w:tcW w:w="797" w:type="dxa"/>
          </w:tcPr>
          <w:p w:rsidR="005667E7" w:rsidRPr="005667E7" w:rsidRDefault="005667E7" w:rsidP="005667E7">
            <w:pPr>
              <w:widowControl w:val="0"/>
              <w:autoSpaceDE w:val="0"/>
              <w:autoSpaceDN w:val="0"/>
              <w:adjustRightInd w:val="0"/>
              <w:rPr>
                <w:rFonts w:eastAsia="Calibri"/>
                <w:lang w:val="en-US"/>
              </w:rPr>
            </w:pPr>
          </w:p>
        </w:tc>
        <w:tc>
          <w:tcPr>
            <w:tcW w:w="1964" w:type="dxa"/>
          </w:tcPr>
          <w:p w:rsidR="005667E7" w:rsidRPr="005667E7" w:rsidRDefault="005667E7" w:rsidP="005667E7">
            <w:pPr>
              <w:widowControl w:val="0"/>
              <w:suppressAutoHyphens/>
              <w:autoSpaceDE w:val="0"/>
              <w:autoSpaceDN w:val="0"/>
              <w:adjustRightInd w:val="0"/>
              <w:rPr>
                <w:lang w:val="en-US" w:eastAsia="ar-SA"/>
              </w:rPr>
            </w:pPr>
            <w:r w:rsidRPr="005667E7">
              <w:rPr>
                <w:lang w:val="en-US" w:eastAsia="ar-SA"/>
              </w:rPr>
              <w:t>Беседа</w:t>
            </w:r>
          </w:p>
        </w:tc>
      </w:tr>
    </w:tbl>
    <w:p w:rsidR="005667E7" w:rsidRPr="005667E7" w:rsidRDefault="005667E7" w:rsidP="005667E7">
      <w:pPr>
        <w:widowControl w:val="0"/>
        <w:autoSpaceDE w:val="0"/>
        <w:autoSpaceDN w:val="0"/>
        <w:adjustRightInd w:val="0"/>
        <w:rPr>
          <w:rFonts w:eastAsia="Calibri"/>
          <w:sz w:val="22"/>
          <w:szCs w:val="22"/>
          <w:lang w:val="en-US"/>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pPr>
    </w:p>
    <w:p w:rsidR="005667E7" w:rsidRPr="005667E7" w:rsidRDefault="005667E7" w:rsidP="005667E7">
      <w:pPr>
        <w:widowControl w:val="0"/>
        <w:autoSpaceDE w:val="0"/>
        <w:autoSpaceDN w:val="0"/>
        <w:adjustRightInd w:val="0"/>
        <w:jc w:val="center"/>
        <w:rPr>
          <w:rFonts w:eastAsia="Calibri"/>
          <w:b/>
        </w:rPr>
        <w:sectPr w:rsidR="005667E7" w:rsidRPr="005667E7" w:rsidSect="008C72FD">
          <w:pgSz w:w="16838" w:h="11906" w:orient="landscape"/>
          <w:pgMar w:top="1418" w:right="1134" w:bottom="567" w:left="851" w:header="709" w:footer="709" w:gutter="0"/>
          <w:cols w:space="708"/>
          <w:titlePg/>
          <w:docGrid w:linePitch="360"/>
        </w:sectPr>
      </w:pPr>
    </w:p>
    <w:p w:rsidR="005667E7" w:rsidRPr="005667E7" w:rsidRDefault="005667E7" w:rsidP="005667E7">
      <w:pPr>
        <w:suppressAutoHyphens/>
        <w:jc w:val="both"/>
        <w:rPr>
          <w:b/>
          <w:bCs/>
          <w:lang w:eastAsia="ar-SA"/>
        </w:rPr>
        <w:sectPr w:rsidR="005667E7" w:rsidRPr="005667E7" w:rsidSect="008C72FD">
          <w:pgSz w:w="11906" w:h="16838"/>
          <w:pgMar w:top="1134" w:right="567" w:bottom="851" w:left="1418" w:header="709" w:footer="709" w:gutter="0"/>
          <w:cols w:space="708"/>
          <w:titlePg/>
          <w:docGrid w:linePitch="360"/>
        </w:sectPr>
      </w:pPr>
    </w:p>
    <w:p w:rsidR="005667E7" w:rsidRPr="005667E7" w:rsidRDefault="005667E7" w:rsidP="005667E7">
      <w:pPr>
        <w:tabs>
          <w:tab w:val="left" w:pos="720"/>
        </w:tabs>
        <w:spacing w:line="276" w:lineRule="auto"/>
        <w:ind w:left="1080"/>
        <w:contextualSpacing/>
        <w:jc w:val="center"/>
        <w:rPr>
          <w:rFonts w:eastAsia="Calibri"/>
          <w:b/>
          <w:sz w:val="28"/>
          <w:szCs w:val="28"/>
        </w:rPr>
      </w:pPr>
      <w:r w:rsidRPr="005667E7">
        <w:rPr>
          <w:rFonts w:eastAsia="Calibri"/>
          <w:b/>
          <w:sz w:val="28"/>
          <w:szCs w:val="28"/>
        </w:rPr>
        <w:lastRenderedPageBreak/>
        <w:t>Мониторинг оценки качества образовательных результатов</w:t>
      </w:r>
    </w:p>
    <w:p w:rsidR="005667E7" w:rsidRPr="005667E7" w:rsidRDefault="005667E7" w:rsidP="005667E7">
      <w:pPr>
        <w:widowControl w:val="0"/>
        <w:tabs>
          <w:tab w:val="left" w:pos="720"/>
        </w:tabs>
        <w:autoSpaceDE w:val="0"/>
        <w:autoSpaceDN w:val="0"/>
        <w:adjustRightInd w:val="0"/>
        <w:spacing w:line="276" w:lineRule="auto"/>
        <w:jc w:val="center"/>
        <w:rPr>
          <w:rFonts w:eastAsia="Calibri"/>
          <w:b/>
        </w:rPr>
      </w:pPr>
      <w:r w:rsidRPr="005667E7">
        <w:rPr>
          <w:rFonts w:eastAsia="Calibri"/>
          <w:b/>
        </w:rPr>
        <w:t>Карта мониторинга «Уровень предметных результатов»</w:t>
      </w:r>
    </w:p>
    <w:p w:rsidR="005667E7" w:rsidRPr="005667E7" w:rsidRDefault="005667E7" w:rsidP="005667E7">
      <w:pPr>
        <w:widowControl w:val="0"/>
        <w:tabs>
          <w:tab w:val="left" w:pos="720"/>
        </w:tabs>
        <w:autoSpaceDE w:val="0"/>
        <w:autoSpaceDN w:val="0"/>
        <w:adjustRightInd w:val="0"/>
        <w:spacing w:line="276" w:lineRule="auto"/>
        <w:jc w:val="center"/>
        <w:rPr>
          <w:rFonts w:eastAsia="Calibri"/>
          <w:b/>
        </w:rPr>
      </w:pPr>
    </w:p>
    <w:tbl>
      <w:tblPr>
        <w:tblStyle w:val="17b"/>
        <w:tblW w:w="15559" w:type="dxa"/>
        <w:tblLook w:val="04A0" w:firstRow="1" w:lastRow="0" w:firstColumn="1" w:lastColumn="0" w:noHBand="0" w:noVBand="1"/>
      </w:tblPr>
      <w:tblGrid>
        <w:gridCol w:w="657"/>
        <w:gridCol w:w="2028"/>
        <w:gridCol w:w="5124"/>
        <w:gridCol w:w="2948"/>
        <w:gridCol w:w="2155"/>
        <w:gridCol w:w="2647"/>
      </w:tblGrid>
      <w:tr w:rsidR="005667E7" w:rsidRPr="005667E7" w:rsidTr="004E2090">
        <w:tc>
          <w:tcPr>
            <w:tcW w:w="657" w:type="dxa"/>
          </w:tcPr>
          <w:p w:rsidR="005667E7" w:rsidRPr="005667E7" w:rsidRDefault="005667E7" w:rsidP="005667E7">
            <w:pPr>
              <w:widowControl w:val="0"/>
              <w:tabs>
                <w:tab w:val="left" w:pos="720"/>
              </w:tabs>
              <w:autoSpaceDE w:val="0"/>
              <w:autoSpaceDN w:val="0"/>
              <w:adjustRightInd w:val="0"/>
              <w:spacing w:line="276" w:lineRule="auto"/>
              <w:rPr>
                <w:rFonts w:eastAsia="Calibri"/>
                <w:bCs/>
              </w:rPr>
            </w:pPr>
          </w:p>
        </w:tc>
        <w:tc>
          <w:tcPr>
            <w:tcW w:w="2028"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Критерий</w:t>
            </w:r>
          </w:p>
        </w:tc>
        <w:tc>
          <w:tcPr>
            <w:tcW w:w="5124"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Показатель</w:t>
            </w:r>
          </w:p>
        </w:tc>
        <w:tc>
          <w:tcPr>
            <w:tcW w:w="2948"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Инструментарий, методика</w:t>
            </w:r>
          </w:p>
        </w:tc>
        <w:tc>
          <w:tcPr>
            <w:tcW w:w="2155"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 xml:space="preserve">Периодичность </w:t>
            </w:r>
          </w:p>
        </w:tc>
        <w:tc>
          <w:tcPr>
            <w:tcW w:w="2647"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 xml:space="preserve">Ответственный  </w:t>
            </w:r>
          </w:p>
        </w:tc>
      </w:tr>
      <w:tr w:rsidR="005667E7" w:rsidRPr="005667E7" w:rsidTr="004E2090">
        <w:tc>
          <w:tcPr>
            <w:tcW w:w="657" w:type="dxa"/>
          </w:tcPr>
          <w:p w:rsidR="005667E7" w:rsidRPr="005667E7" w:rsidRDefault="005667E7" w:rsidP="00EC392E">
            <w:pPr>
              <w:widowControl w:val="0"/>
              <w:numPr>
                <w:ilvl w:val="0"/>
                <w:numId w:val="124"/>
              </w:numPr>
              <w:tabs>
                <w:tab w:val="left" w:pos="720"/>
              </w:tabs>
              <w:autoSpaceDE w:val="0"/>
              <w:autoSpaceDN w:val="0"/>
              <w:adjustRightInd w:val="0"/>
              <w:spacing w:line="276" w:lineRule="auto"/>
              <w:contextualSpacing/>
              <w:jc w:val="both"/>
              <w:rPr>
                <w:rFonts w:eastAsia="Calibri"/>
                <w:bCs/>
                <w:szCs w:val="20"/>
              </w:rPr>
            </w:pPr>
          </w:p>
        </w:tc>
        <w:tc>
          <w:tcPr>
            <w:tcW w:w="2028" w:type="dxa"/>
            <w:vMerge w:val="restart"/>
          </w:tcPr>
          <w:p w:rsidR="005667E7" w:rsidRPr="005667E7" w:rsidRDefault="005667E7" w:rsidP="005667E7">
            <w:pPr>
              <w:widowControl w:val="0"/>
              <w:tabs>
                <w:tab w:val="left" w:pos="720"/>
              </w:tabs>
              <w:autoSpaceDE w:val="0"/>
              <w:autoSpaceDN w:val="0"/>
              <w:adjustRightInd w:val="0"/>
              <w:spacing w:line="276" w:lineRule="auto"/>
              <w:jc w:val="both"/>
              <w:rPr>
                <w:rFonts w:eastAsia="Calibri"/>
                <w:bCs/>
                <w:lang w:val="en-US"/>
              </w:rPr>
            </w:pPr>
            <w:r w:rsidRPr="005667E7">
              <w:rPr>
                <w:rFonts w:eastAsia="Calibri"/>
                <w:bCs/>
                <w:lang w:val="en-US"/>
              </w:rPr>
              <w:t>Обученность</w:t>
            </w:r>
          </w:p>
        </w:tc>
        <w:tc>
          <w:tcPr>
            <w:tcW w:w="5124" w:type="dxa"/>
          </w:tcPr>
          <w:p w:rsidR="005667E7" w:rsidRPr="005667E7" w:rsidRDefault="005667E7" w:rsidP="005667E7">
            <w:pPr>
              <w:widowControl w:val="0"/>
              <w:tabs>
                <w:tab w:val="left" w:pos="720"/>
              </w:tabs>
              <w:autoSpaceDE w:val="0"/>
              <w:autoSpaceDN w:val="0"/>
              <w:adjustRightInd w:val="0"/>
              <w:spacing w:line="276" w:lineRule="auto"/>
              <w:rPr>
                <w:rFonts w:eastAsia="Calibri"/>
                <w:bCs/>
              </w:rPr>
            </w:pPr>
            <w:r w:rsidRPr="005667E7">
              <w:rPr>
                <w:rFonts w:eastAsia="Calibri"/>
                <w:bCs/>
              </w:rPr>
              <w:t>Уровень освоения стандарта обучающимися начальной школы</w:t>
            </w:r>
          </w:p>
        </w:tc>
        <w:tc>
          <w:tcPr>
            <w:tcW w:w="2948" w:type="dxa"/>
          </w:tcPr>
          <w:p w:rsidR="005667E7" w:rsidRPr="005667E7" w:rsidRDefault="005667E7" w:rsidP="005667E7">
            <w:pPr>
              <w:widowControl w:val="0"/>
              <w:tabs>
                <w:tab w:val="left" w:pos="720"/>
              </w:tabs>
              <w:autoSpaceDE w:val="0"/>
              <w:autoSpaceDN w:val="0"/>
              <w:adjustRightInd w:val="0"/>
              <w:spacing w:line="276" w:lineRule="auto"/>
              <w:jc w:val="both"/>
              <w:rPr>
                <w:rFonts w:eastAsia="Calibri"/>
                <w:bCs/>
                <w:lang w:val="en-US"/>
              </w:rPr>
            </w:pPr>
            <w:r w:rsidRPr="005667E7">
              <w:rPr>
                <w:rFonts w:eastAsia="Calibri"/>
                <w:bCs/>
                <w:lang w:val="en-US"/>
              </w:rPr>
              <w:t>Проверочные работы</w:t>
            </w:r>
          </w:p>
        </w:tc>
        <w:tc>
          <w:tcPr>
            <w:tcW w:w="2155"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По итогам полугодия, года</w:t>
            </w:r>
          </w:p>
        </w:tc>
        <w:tc>
          <w:tcPr>
            <w:tcW w:w="2647"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Зам. Директора по УВР</w:t>
            </w:r>
          </w:p>
        </w:tc>
      </w:tr>
      <w:tr w:rsidR="005667E7" w:rsidRPr="005667E7" w:rsidTr="004E2090">
        <w:tc>
          <w:tcPr>
            <w:tcW w:w="657" w:type="dxa"/>
          </w:tcPr>
          <w:p w:rsidR="005667E7" w:rsidRPr="005667E7" w:rsidRDefault="005667E7" w:rsidP="00EC392E">
            <w:pPr>
              <w:widowControl w:val="0"/>
              <w:numPr>
                <w:ilvl w:val="0"/>
                <w:numId w:val="124"/>
              </w:numPr>
              <w:tabs>
                <w:tab w:val="left" w:pos="720"/>
              </w:tabs>
              <w:autoSpaceDE w:val="0"/>
              <w:autoSpaceDN w:val="0"/>
              <w:adjustRightInd w:val="0"/>
              <w:spacing w:line="276" w:lineRule="auto"/>
              <w:contextualSpacing/>
              <w:jc w:val="both"/>
              <w:rPr>
                <w:rFonts w:eastAsia="Calibri"/>
                <w:bCs/>
                <w:szCs w:val="20"/>
              </w:rPr>
            </w:pPr>
          </w:p>
        </w:tc>
        <w:tc>
          <w:tcPr>
            <w:tcW w:w="2028" w:type="dxa"/>
            <w:vMerge/>
          </w:tcPr>
          <w:p w:rsidR="005667E7" w:rsidRPr="005667E7" w:rsidRDefault="005667E7" w:rsidP="005667E7">
            <w:pPr>
              <w:widowControl w:val="0"/>
              <w:tabs>
                <w:tab w:val="left" w:pos="720"/>
              </w:tabs>
              <w:autoSpaceDE w:val="0"/>
              <w:autoSpaceDN w:val="0"/>
              <w:adjustRightInd w:val="0"/>
              <w:spacing w:line="276" w:lineRule="auto"/>
              <w:jc w:val="both"/>
              <w:rPr>
                <w:rFonts w:eastAsia="Calibri"/>
                <w:bCs/>
                <w:lang w:val="en-US"/>
              </w:rPr>
            </w:pPr>
          </w:p>
        </w:tc>
        <w:tc>
          <w:tcPr>
            <w:tcW w:w="5124" w:type="dxa"/>
          </w:tcPr>
          <w:p w:rsidR="005667E7" w:rsidRPr="005667E7" w:rsidRDefault="005667E7" w:rsidP="005667E7">
            <w:pPr>
              <w:widowControl w:val="0"/>
              <w:tabs>
                <w:tab w:val="left" w:pos="720"/>
              </w:tabs>
              <w:autoSpaceDE w:val="0"/>
              <w:autoSpaceDN w:val="0"/>
              <w:adjustRightInd w:val="0"/>
              <w:spacing w:line="276" w:lineRule="auto"/>
              <w:rPr>
                <w:rFonts w:eastAsia="Calibri"/>
                <w:bCs/>
              </w:rPr>
            </w:pPr>
            <w:r w:rsidRPr="005667E7">
              <w:rPr>
                <w:rFonts w:eastAsia="Calibri"/>
                <w:bCs/>
              </w:rPr>
              <w:t>Уровень освоения стандарта обучающимися основной школы</w:t>
            </w:r>
          </w:p>
        </w:tc>
        <w:tc>
          <w:tcPr>
            <w:tcW w:w="2948" w:type="dxa"/>
          </w:tcPr>
          <w:p w:rsidR="005667E7" w:rsidRPr="005667E7" w:rsidRDefault="005667E7" w:rsidP="005667E7">
            <w:pPr>
              <w:widowControl w:val="0"/>
              <w:autoSpaceDE w:val="0"/>
              <w:autoSpaceDN w:val="0"/>
              <w:adjustRightInd w:val="0"/>
              <w:rPr>
                <w:rFonts w:eastAsia="Calibri"/>
                <w:lang w:val="en-US"/>
              </w:rPr>
            </w:pPr>
            <w:r w:rsidRPr="005667E7">
              <w:rPr>
                <w:rFonts w:eastAsia="Calibri"/>
                <w:bCs/>
                <w:lang w:val="en-US"/>
              </w:rPr>
              <w:t>Проверочные работы</w:t>
            </w:r>
          </w:p>
        </w:tc>
        <w:tc>
          <w:tcPr>
            <w:tcW w:w="2155" w:type="dxa"/>
          </w:tcPr>
          <w:p w:rsidR="005667E7" w:rsidRPr="005667E7" w:rsidRDefault="005667E7" w:rsidP="005667E7">
            <w:pPr>
              <w:widowControl w:val="0"/>
              <w:autoSpaceDE w:val="0"/>
              <w:autoSpaceDN w:val="0"/>
              <w:adjustRightInd w:val="0"/>
              <w:rPr>
                <w:rFonts w:eastAsia="Calibri"/>
                <w:lang w:val="en-US"/>
              </w:rPr>
            </w:pPr>
            <w:r w:rsidRPr="005667E7">
              <w:rPr>
                <w:rFonts w:eastAsia="Calibri"/>
                <w:bCs/>
                <w:lang w:val="en-US"/>
              </w:rPr>
              <w:t>По итогам полугодия, года</w:t>
            </w:r>
          </w:p>
        </w:tc>
        <w:tc>
          <w:tcPr>
            <w:tcW w:w="2647" w:type="dxa"/>
          </w:tcPr>
          <w:p w:rsidR="005667E7" w:rsidRPr="005667E7" w:rsidRDefault="005667E7" w:rsidP="005667E7">
            <w:pPr>
              <w:widowControl w:val="0"/>
              <w:autoSpaceDE w:val="0"/>
              <w:autoSpaceDN w:val="0"/>
              <w:adjustRightInd w:val="0"/>
              <w:rPr>
                <w:rFonts w:eastAsia="Calibri"/>
                <w:lang w:val="en-US"/>
              </w:rPr>
            </w:pPr>
            <w:r w:rsidRPr="005667E7">
              <w:rPr>
                <w:rFonts w:eastAsia="Calibri"/>
                <w:bCs/>
                <w:lang w:val="en-US"/>
              </w:rPr>
              <w:t>Зам. Директора по УВР</w:t>
            </w:r>
          </w:p>
        </w:tc>
      </w:tr>
      <w:tr w:rsidR="005667E7" w:rsidRPr="005667E7" w:rsidTr="004E2090">
        <w:tc>
          <w:tcPr>
            <w:tcW w:w="657" w:type="dxa"/>
          </w:tcPr>
          <w:p w:rsidR="005667E7" w:rsidRPr="005667E7" w:rsidRDefault="005667E7" w:rsidP="00EC392E">
            <w:pPr>
              <w:widowControl w:val="0"/>
              <w:numPr>
                <w:ilvl w:val="0"/>
                <w:numId w:val="124"/>
              </w:numPr>
              <w:tabs>
                <w:tab w:val="left" w:pos="720"/>
              </w:tabs>
              <w:autoSpaceDE w:val="0"/>
              <w:autoSpaceDN w:val="0"/>
              <w:adjustRightInd w:val="0"/>
              <w:spacing w:line="276" w:lineRule="auto"/>
              <w:contextualSpacing/>
              <w:jc w:val="both"/>
              <w:rPr>
                <w:rFonts w:eastAsia="Calibri"/>
                <w:bCs/>
                <w:szCs w:val="20"/>
              </w:rPr>
            </w:pPr>
          </w:p>
        </w:tc>
        <w:tc>
          <w:tcPr>
            <w:tcW w:w="2028" w:type="dxa"/>
            <w:vMerge/>
          </w:tcPr>
          <w:p w:rsidR="005667E7" w:rsidRPr="005667E7" w:rsidRDefault="005667E7" w:rsidP="005667E7">
            <w:pPr>
              <w:widowControl w:val="0"/>
              <w:tabs>
                <w:tab w:val="left" w:pos="720"/>
              </w:tabs>
              <w:autoSpaceDE w:val="0"/>
              <w:autoSpaceDN w:val="0"/>
              <w:adjustRightInd w:val="0"/>
              <w:spacing w:line="276" w:lineRule="auto"/>
              <w:jc w:val="both"/>
              <w:rPr>
                <w:rFonts w:eastAsia="Calibri"/>
                <w:bCs/>
                <w:lang w:val="en-US"/>
              </w:rPr>
            </w:pPr>
          </w:p>
        </w:tc>
        <w:tc>
          <w:tcPr>
            <w:tcW w:w="5124"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Абсолютная успеваемость  учащихся основной школы</w:t>
            </w:r>
          </w:p>
          <w:p w:rsidR="005667E7" w:rsidRPr="005667E7" w:rsidRDefault="005667E7" w:rsidP="005667E7">
            <w:pPr>
              <w:widowControl w:val="0"/>
              <w:tabs>
                <w:tab w:val="left" w:pos="720"/>
              </w:tabs>
              <w:autoSpaceDE w:val="0"/>
              <w:autoSpaceDN w:val="0"/>
              <w:adjustRightInd w:val="0"/>
              <w:spacing w:line="276" w:lineRule="auto"/>
              <w:rPr>
                <w:rFonts w:eastAsia="Calibri"/>
                <w:bCs/>
              </w:rPr>
            </w:pPr>
            <w:r w:rsidRPr="005667E7">
              <w:rPr>
                <w:rFonts w:eastAsia="Calibri"/>
                <w:bCs/>
              </w:rPr>
              <w:t>Качественная успеваемость учащихся основной школы</w:t>
            </w:r>
          </w:p>
        </w:tc>
        <w:tc>
          <w:tcPr>
            <w:tcW w:w="2948" w:type="dxa"/>
          </w:tcPr>
          <w:p w:rsidR="005667E7" w:rsidRPr="005667E7" w:rsidRDefault="005667E7" w:rsidP="005667E7">
            <w:pPr>
              <w:widowControl w:val="0"/>
              <w:autoSpaceDE w:val="0"/>
              <w:autoSpaceDN w:val="0"/>
              <w:adjustRightInd w:val="0"/>
              <w:rPr>
                <w:rFonts w:eastAsia="Calibri"/>
                <w:lang w:val="en-US"/>
              </w:rPr>
            </w:pPr>
            <w:r w:rsidRPr="005667E7">
              <w:rPr>
                <w:rFonts w:eastAsia="Calibri"/>
                <w:bCs/>
                <w:lang w:val="en-US"/>
              </w:rPr>
              <w:t xml:space="preserve">Процент </w:t>
            </w:r>
          </w:p>
        </w:tc>
        <w:tc>
          <w:tcPr>
            <w:tcW w:w="2155"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По итогам четверти,</w:t>
            </w:r>
          </w:p>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года</w:t>
            </w:r>
          </w:p>
        </w:tc>
        <w:tc>
          <w:tcPr>
            <w:tcW w:w="2647"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Зам. Директора по УВР</w:t>
            </w:r>
          </w:p>
        </w:tc>
      </w:tr>
      <w:tr w:rsidR="005667E7" w:rsidRPr="005667E7" w:rsidTr="004E2090">
        <w:tc>
          <w:tcPr>
            <w:tcW w:w="657" w:type="dxa"/>
          </w:tcPr>
          <w:p w:rsidR="005667E7" w:rsidRPr="005667E7" w:rsidRDefault="005667E7" w:rsidP="00EC392E">
            <w:pPr>
              <w:widowControl w:val="0"/>
              <w:numPr>
                <w:ilvl w:val="0"/>
                <w:numId w:val="124"/>
              </w:numPr>
              <w:tabs>
                <w:tab w:val="left" w:pos="720"/>
              </w:tabs>
              <w:autoSpaceDE w:val="0"/>
              <w:autoSpaceDN w:val="0"/>
              <w:adjustRightInd w:val="0"/>
              <w:spacing w:line="276" w:lineRule="auto"/>
              <w:contextualSpacing/>
              <w:jc w:val="both"/>
              <w:rPr>
                <w:rFonts w:eastAsia="Calibri"/>
                <w:bCs/>
                <w:szCs w:val="20"/>
              </w:rPr>
            </w:pPr>
          </w:p>
        </w:tc>
        <w:tc>
          <w:tcPr>
            <w:tcW w:w="2028" w:type="dxa"/>
            <w:vMerge/>
          </w:tcPr>
          <w:p w:rsidR="005667E7" w:rsidRPr="005667E7" w:rsidRDefault="005667E7" w:rsidP="005667E7">
            <w:pPr>
              <w:widowControl w:val="0"/>
              <w:tabs>
                <w:tab w:val="left" w:pos="720"/>
              </w:tabs>
              <w:autoSpaceDE w:val="0"/>
              <w:autoSpaceDN w:val="0"/>
              <w:adjustRightInd w:val="0"/>
              <w:spacing w:line="276" w:lineRule="auto"/>
              <w:jc w:val="both"/>
              <w:rPr>
                <w:rFonts w:eastAsia="Calibri"/>
                <w:bCs/>
                <w:lang w:val="en-US"/>
              </w:rPr>
            </w:pPr>
          </w:p>
        </w:tc>
        <w:tc>
          <w:tcPr>
            <w:tcW w:w="5124"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Абсолютная успеваемость  учащихся  школы</w:t>
            </w:r>
          </w:p>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Качественная успеваемость учащихся   школы</w:t>
            </w:r>
          </w:p>
        </w:tc>
        <w:tc>
          <w:tcPr>
            <w:tcW w:w="2948" w:type="dxa"/>
          </w:tcPr>
          <w:p w:rsidR="005667E7" w:rsidRPr="005667E7" w:rsidRDefault="005667E7" w:rsidP="005667E7">
            <w:pPr>
              <w:widowControl w:val="0"/>
              <w:autoSpaceDE w:val="0"/>
              <w:autoSpaceDN w:val="0"/>
              <w:adjustRightInd w:val="0"/>
              <w:rPr>
                <w:rFonts w:eastAsia="Calibri"/>
                <w:lang w:val="en-US"/>
              </w:rPr>
            </w:pPr>
            <w:r w:rsidRPr="005667E7">
              <w:rPr>
                <w:rFonts w:eastAsia="Calibri"/>
                <w:bCs/>
                <w:lang w:val="en-US"/>
              </w:rPr>
              <w:t xml:space="preserve">Процент </w:t>
            </w:r>
          </w:p>
        </w:tc>
        <w:tc>
          <w:tcPr>
            <w:tcW w:w="2155"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По итогам четверти,</w:t>
            </w:r>
          </w:p>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года</w:t>
            </w:r>
          </w:p>
        </w:tc>
        <w:tc>
          <w:tcPr>
            <w:tcW w:w="2647"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Зам. Директора по УВР</w:t>
            </w:r>
          </w:p>
        </w:tc>
      </w:tr>
      <w:tr w:rsidR="005667E7" w:rsidRPr="005667E7" w:rsidTr="004E2090">
        <w:tc>
          <w:tcPr>
            <w:tcW w:w="657" w:type="dxa"/>
          </w:tcPr>
          <w:p w:rsidR="005667E7" w:rsidRPr="005667E7" w:rsidRDefault="005667E7" w:rsidP="00EC392E">
            <w:pPr>
              <w:widowControl w:val="0"/>
              <w:numPr>
                <w:ilvl w:val="0"/>
                <w:numId w:val="124"/>
              </w:numPr>
              <w:tabs>
                <w:tab w:val="left" w:pos="720"/>
              </w:tabs>
              <w:autoSpaceDE w:val="0"/>
              <w:autoSpaceDN w:val="0"/>
              <w:adjustRightInd w:val="0"/>
              <w:spacing w:line="276" w:lineRule="auto"/>
              <w:contextualSpacing/>
              <w:jc w:val="both"/>
              <w:rPr>
                <w:rFonts w:eastAsia="Calibri"/>
                <w:bCs/>
                <w:szCs w:val="20"/>
              </w:rPr>
            </w:pPr>
          </w:p>
        </w:tc>
        <w:tc>
          <w:tcPr>
            <w:tcW w:w="2028" w:type="dxa"/>
            <w:vMerge/>
          </w:tcPr>
          <w:p w:rsidR="005667E7" w:rsidRPr="005667E7" w:rsidRDefault="005667E7" w:rsidP="005667E7">
            <w:pPr>
              <w:widowControl w:val="0"/>
              <w:tabs>
                <w:tab w:val="left" w:pos="720"/>
              </w:tabs>
              <w:autoSpaceDE w:val="0"/>
              <w:autoSpaceDN w:val="0"/>
              <w:adjustRightInd w:val="0"/>
              <w:spacing w:line="276" w:lineRule="auto"/>
              <w:jc w:val="both"/>
              <w:rPr>
                <w:rFonts w:eastAsia="Calibri"/>
                <w:bCs/>
                <w:lang w:val="en-US"/>
              </w:rPr>
            </w:pPr>
          </w:p>
        </w:tc>
        <w:tc>
          <w:tcPr>
            <w:tcW w:w="5124" w:type="dxa"/>
          </w:tcPr>
          <w:p w:rsidR="005667E7" w:rsidRPr="005667E7" w:rsidRDefault="005667E7" w:rsidP="005667E7">
            <w:pPr>
              <w:widowControl w:val="0"/>
              <w:tabs>
                <w:tab w:val="left" w:pos="720"/>
              </w:tabs>
              <w:autoSpaceDE w:val="0"/>
              <w:autoSpaceDN w:val="0"/>
              <w:adjustRightInd w:val="0"/>
              <w:spacing w:line="276" w:lineRule="auto"/>
              <w:rPr>
                <w:rFonts w:eastAsia="Calibri"/>
                <w:bCs/>
              </w:rPr>
            </w:pPr>
            <w:r w:rsidRPr="005667E7">
              <w:rPr>
                <w:rFonts w:eastAsia="Calibri"/>
                <w:bCs/>
              </w:rPr>
              <w:t xml:space="preserve">Уровень освоения стандарта обучающимися </w:t>
            </w:r>
          </w:p>
          <w:p w:rsidR="005667E7" w:rsidRPr="005667E7" w:rsidRDefault="005667E7" w:rsidP="005667E7">
            <w:pPr>
              <w:widowControl w:val="0"/>
              <w:tabs>
                <w:tab w:val="left" w:pos="720"/>
              </w:tabs>
              <w:autoSpaceDE w:val="0"/>
              <w:autoSpaceDN w:val="0"/>
              <w:adjustRightInd w:val="0"/>
              <w:spacing w:line="276" w:lineRule="auto"/>
              <w:rPr>
                <w:rFonts w:eastAsia="Calibri"/>
                <w:bCs/>
              </w:rPr>
            </w:pPr>
            <w:r w:rsidRPr="005667E7">
              <w:rPr>
                <w:rFonts w:eastAsia="Calibri"/>
                <w:bCs/>
              </w:rPr>
              <w:t>9-х классов</w:t>
            </w:r>
          </w:p>
        </w:tc>
        <w:tc>
          <w:tcPr>
            <w:tcW w:w="2948"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 успеваемости</w:t>
            </w:r>
          </w:p>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 качества</w:t>
            </w:r>
          </w:p>
        </w:tc>
        <w:tc>
          <w:tcPr>
            <w:tcW w:w="2155"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По итогам года</w:t>
            </w:r>
          </w:p>
        </w:tc>
        <w:tc>
          <w:tcPr>
            <w:tcW w:w="2647" w:type="dxa"/>
          </w:tcPr>
          <w:p w:rsidR="005667E7" w:rsidRPr="005667E7" w:rsidRDefault="005667E7" w:rsidP="005667E7">
            <w:pPr>
              <w:widowControl w:val="0"/>
              <w:autoSpaceDE w:val="0"/>
              <w:autoSpaceDN w:val="0"/>
              <w:adjustRightInd w:val="0"/>
              <w:rPr>
                <w:rFonts w:eastAsia="Calibri"/>
                <w:lang w:val="en-US"/>
              </w:rPr>
            </w:pPr>
            <w:r w:rsidRPr="005667E7">
              <w:rPr>
                <w:rFonts w:eastAsia="Calibri"/>
                <w:bCs/>
                <w:lang w:val="en-US"/>
              </w:rPr>
              <w:t>Зам. Директора по УВР</w:t>
            </w:r>
          </w:p>
        </w:tc>
      </w:tr>
      <w:tr w:rsidR="005667E7" w:rsidRPr="005667E7" w:rsidTr="004E2090">
        <w:tc>
          <w:tcPr>
            <w:tcW w:w="657" w:type="dxa"/>
          </w:tcPr>
          <w:p w:rsidR="005667E7" w:rsidRPr="005667E7" w:rsidRDefault="005667E7" w:rsidP="00EC392E">
            <w:pPr>
              <w:widowControl w:val="0"/>
              <w:numPr>
                <w:ilvl w:val="0"/>
                <w:numId w:val="124"/>
              </w:numPr>
              <w:tabs>
                <w:tab w:val="left" w:pos="720"/>
              </w:tabs>
              <w:autoSpaceDE w:val="0"/>
              <w:autoSpaceDN w:val="0"/>
              <w:adjustRightInd w:val="0"/>
              <w:spacing w:line="276" w:lineRule="auto"/>
              <w:contextualSpacing/>
              <w:jc w:val="both"/>
              <w:rPr>
                <w:rFonts w:eastAsia="Calibri"/>
                <w:bCs/>
                <w:szCs w:val="20"/>
              </w:rPr>
            </w:pPr>
          </w:p>
        </w:tc>
        <w:tc>
          <w:tcPr>
            <w:tcW w:w="2028" w:type="dxa"/>
            <w:vMerge/>
          </w:tcPr>
          <w:p w:rsidR="005667E7" w:rsidRPr="005667E7" w:rsidRDefault="005667E7" w:rsidP="005667E7">
            <w:pPr>
              <w:widowControl w:val="0"/>
              <w:tabs>
                <w:tab w:val="left" w:pos="720"/>
              </w:tabs>
              <w:autoSpaceDE w:val="0"/>
              <w:autoSpaceDN w:val="0"/>
              <w:adjustRightInd w:val="0"/>
              <w:spacing w:line="276" w:lineRule="auto"/>
              <w:jc w:val="both"/>
              <w:rPr>
                <w:rFonts w:eastAsia="Calibri"/>
                <w:bCs/>
                <w:lang w:val="en-US"/>
              </w:rPr>
            </w:pPr>
          </w:p>
        </w:tc>
        <w:tc>
          <w:tcPr>
            <w:tcW w:w="5124" w:type="dxa"/>
          </w:tcPr>
          <w:p w:rsidR="005667E7" w:rsidRPr="005667E7" w:rsidRDefault="005667E7" w:rsidP="005667E7">
            <w:pPr>
              <w:widowControl w:val="0"/>
              <w:tabs>
                <w:tab w:val="left" w:pos="720"/>
              </w:tabs>
              <w:autoSpaceDE w:val="0"/>
              <w:autoSpaceDN w:val="0"/>
              <w:adjustRightInd w:val="0"/>
              <w:spacing w:line="276" w:lineRule="auto"/>
              <w:rPr>
                <w:rFonts w:eastAsia="Calibri"/>
              </w:rPr>
            </w:pPr>
            <w:r w:rsidRPr="005667E7">
              <w:rPr>
                <w:rFonts w:eastAsia="Calibri"/>
              </w:rPr>
              <w:t>Обученность и адаптация обучающихся 5-х классов</w:t>
            </w:r>
          </w:p>
        </w:tc>
        <w:tc>
          <w:tcPr>
            <w:tcW w:w="2948" w:type="dxa"/>
          </w:tcPr>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Тестирование</w:t>
            </w:r>
          </w:p>
          <w:p w:rsidR="005667E7" w:rsidRPr="005667E7" w:rsidRDefault="005667E7" w:rsidP="005667E7">
            <w:pPr>
              <w:widowControl w:val="0"/>
              <w:autoSpaceDE w:val="0"/>
              <w:autoSpaceDN w:val="0"/>
              <w:adjustRightInd w:val="0"/>
              <w:rPr>
                <w:rFonts w:eastAsia="Calibri"/>
                <w:lang w:val="en-US"/>
              </w:rPr>
            </w:pPr>
            <w:r w:rsidRPr="005667E7">
              <w:rPr>
                <w:rFonts w:eastAsia="Calibri"/>
                <w:lang w:val="en-US"/>
              </w:rPr>
              <w:t>Проверочные работы</w:t>
            </w:r>
          </w:p>
        </w:tc>
        <w:tc>
          <w:tcPr>
            <w:tcW w:w="2155"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октябрь</w:t>
            </w:r>
          </w:p>
        </w:tc>
        <w:tc>
          <w:tcPr>
            <w:tcW w:w="2647" w:type="dxa"/>
          </w:tcPr>
          <w:p w:rsidR="005667E7" w:rsidRPr="005667E7" w:rsidRDefault="005667E7" w:rsidP="005667E7">
            <w:pPr>
              <w:widowControl w:val="0"/>
              <w:autoSpaceDE w:val="0"/>
              <w:autoSpaceDN w:val="0"/>
              <w:adjustRightInd w:val="0"/>
              <w:rPr>
                <w:rFonts w:eastAsia="Calibri"/>
                <w:bCs/>
                <w:lang w:val="en-US"/>
              </w:rPr>
            </w:pPr>
            <w:r w:rsidRPr="005667E7">
              <w:rPr>
                <w:rFonts w:eastAsia="Calibri"/>
                <w:bCs/>
                <w:lang w:val="en-US"/>
              </w:rPr>
              <w:t>Зам. Директора по УВР</w:t>
            </w:r>
          </w:p>
        </w:tc>
      </w:tr>
      <w:tr w:rsidR="005667E7" w:rsidRPr="005667E7" w:rsidTr="004E2090">
        <w:tc>
          <w:tcPr>
            <w:tcW w:w="657" w:type="dxa"/>
          </w:tcPr>
          <w:p w:rsidR="005667E7" w:rsidRPr="005667E7" w:rsidRDefault="005667E7" w:rsidP="00EC392E">
            <w:pPr>
              <w:widowControl w:val="0"/>
              <w:numPr>
                <w:ilvl w:val="0"/>
                <w:numId w:val="124"/>
              </w:numPr>
              <w:tabs>
                <w:tab w:val="left" w:pos="720"/>
              </w:tabs>
              <w:autoSpaceDE w:val="0"/>
              <w:autoSpaceDN w:val="0"/>
              <w:adjustRightInd w:val="0"/>
              <w:spacing w:line="276" w:lineRule="auto"/>
              <w:contextualSpacing/>
              <w:jc w:val="both"/>
              <w:rPr>
                <w:rFonts w:eastAsia="Calibri"/>
                <w:bCs/>
                <w:szCs w:val="20"/>
              </w:rPr>
            </w:pPr>
          </w:p>
        </w:tc>
        <w:tc>
          <w:tcPr>
            <w:tcW w:w="2028" w:type="dxa"/>
            <w:vMerge/>
          </w:tcPr>
          <w:p w:rsidR="005667E7" w:rsidRPr="005667E7" w:rsidRDefault="005667E7" w:rsidP="005667E7">
            <w:pPr>
              <w:widowControl w:val="0"/>
              <w:tabs>
                <w:tab w:val="left" w:pos="720"/>
              </w:tabs>
              <w:autoSpaceDE w:val="0"/>
              <w:autoSpaceDN w:val="0"/>
              <w:adjustRightInd w:val="0"/>
              <w:spacing w:line="276" w:lineRule="auto"/>
              <w:jc w:val="both"/>
              <w:rPr>
                <w:rFonts w:eastAsia="Calibri"/>
                <w:bCs/>
                <w:lang w:val="en-US"/>
              </w:rPr>
            </w:pPr>
          </w:p>
        </w:tc>
        <w:tc>
          <w:tcPr>
            <w:tcW w:w="5124"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Доля учащихся –«отличников» (2-8)</w:t>
            </w:r>
          </w:p>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p>
        </w:tc>
        <w:tc>
          <w:tcPr>
            <w:tcW w:w="2948" w:type="dxa"/>
          </w:tcPr>
          <w:p w:rsidR="005667E7" w:rsidRPr="005667E7" w:rsidRDefault="005667E7" w:rsidP="005667E7">
            <w:pPr>
              <w:widowControl w:val="0"/>
              <w:autoSpaceDE w:val="0"/>
              <w:autoSpaceDN w:val="0"/>
              <w:adjustRightInd w:val="0"/>
              <w:rPr>
                <w:rFonts w:eastAsia="Calibri"/>
                <w:lang w:val="en-US"/>
              </w:rPr>
            </w:pPr>
            <w:r w:rsidRPr="005667E7">
              <w:rPr>
                <w:rFonts w:eastAsia="Calibri"/>
                <w:bCs/>
                <w:lang w:val="en-US"/>
              </w:rPr>
              <w:t>Процент</w:t>
            </w:r>
          </w:p>
        </w:tc>
        <w:tc>
          <w:tcPr>
            <w:tcW w:w="2155" w:type="dxa"/>
          </w:tcPr>
          <w:p w:rsidR="005667E7" w:rsidRPr="005667E7" w:rsidRDefault="005667E7" w:rsidP="005667E7">
            <w:pPr>
              <w:widowControl w:val="0"/>
              <w:tabs>
                <w:tab w:val="left" w:pos="720"/>
              </w:tabs>
              <w:autoSpaceDE w:val="0"/>
              <w:autoSpaceDN w:val="0"/>
              <w:adjustRightInd w:val="0"/>
              <w:rPr>
                <w:rFonts w:eastAsia="Calibri"/>
                <w:bCs/>
                <w:lang w:val="en-US"/>
              </w:rPr>
            </w:pPr>
            <w:r w:rsidRPr="005667E7">
              <w:rPr>
                <w:rFonts w:eastAsia="Calibri"/>
                <w:bCs/>
                <w:lang w:val="en-US"/>
              </w:rPr>
              <w:t>Ежегодно</w:t>
            </w:r>
          </w:p>
        </w:tc>
        <w:tc>
          <w:tcPr>
            <w:tcW w:w="2647" w:type="dxa"/>
          </w:tcPr>
          <w:p w:rsidR="005667E7" w:rsidRPr="005667E7" w:rsidRDefault="005667E7" w:rsidP="005667E7">
            <w:pPr>
              <w:widowControl w:val="0"/>
              <w:autoSpaceDE w:val="0"/>
              <w:autoSpaceDN w:val="0"/>
              <w:adjustRightInd w:val="0"/>
              <w:rPr>
                <w:rFonts w:eastAsia="Calibri"/>
                <w:lang w:val="en-US"/>
              </w:rPr>
            </w:pPr>
            <w:r w:rsidRPr="005667E7">
              <w:rPr>
                <w:rFonts w:eastAsia="Calibri"/>
                <w:bCs/>
                <w:lang w:val="en-US"/>
              </w:rPr>
              <w:t>Зам. Директора по УВР</w:t>
            </w:r>
          </w:p>
        </w:tc>
      </w:tr>
      <w:tr w:rsidR="005667E7" w:rsidRPr="005667E7" w:rsidTr="004E2090">
        <w:tc>
          <w:tcPr>
            <w:tcW w:w="657" w:type="dxa"/>
          </w:tcPr>
          <w:p w:rsidR="005667E7" w:rsidRPr="005667E7" w:rsidRDefault="005667E7" w:rsidP="00EC392E">
            <w:pPr>
              <w:widowControl w:val="0"/>
              <w:numPr>
                <w:ilvl w:val="0"/>
                <w:numId w:val="124"/>
              </w:numPr>
              <w:tabs>
                <w:tab w:val="left" w:pos="720"/>
              </w:tabs>
              <w:autoSpaceDE w:val="0"/>
              <w:autoSpaceDN w:val="0"/>
              <w:adjustRightInd w:val="0"/>
              <w:spacing w:line="276" w:lineRule="auto"/>
              <w:contextualSpacing/>
              <w:jc w:val="both"/>
              <w:rPr>
                <w:rFonts w:eastAsia="Calibri"/>
                <w:bCs/>
                <w:szCs w:val="20"/>
              </w:rPr>
            </w:pPr>
          </w:p>
        </w:tc>
        <w:tc>
          <w:tcPr>
            <w:tcW w:w="2028" w:type="dxa"/>
            <w:vMerge w:val="restart"/>
          </w:tcPr>
          <w:p w:rsidR="005667E7" w:rsidRPr="005667E7" w:rsidRDefault="005667E7" w:rsidP="005667E7">
            <w:pPr>
              <w:widowControl w:val="0"/>
              <w:tabs>
                <w:tab w:val="left" w:pos="720"/>
              </w:tabs>
              <w:autoSpaceDE w:val="0"/>
              <w:autoSpaceDN w:val="0"/>
              <w:adjustRightInd w:val="0"/>
              <w:spacing w:line="276" w:lineRule="auto"/>
              <w:jc w:val="both"/>
              <w:rPr>
                <w:rFonts w:eastAsia="Calibri"/>
                <w:bCs/>
                <w:lang w:val="en-US"/>
              </w:rPr>
            </w:pPr>
            <w:r w:rsidRPr="005667E7">
              <w:rPr>
                <w:rFonts w:eastAsia="Calibri"/>
                <w:bCs/>
                <w:lang w:val="en-US"/>
              </w:rPr>
              <w:t>Результативность государственной итоговой аттестации</w:t>
            </w:r>
          </w:p>
        </w:tc>
        <w:tc>
          <w:tcPr>
            <w:tcW w:w="5124"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Результаты ГИА 9 классы:</w:t>
            </w:r>
          </w:p>
          <w:p w:rsidR="005667E7" w:rsidRPr="005667E7" w:rsidRDefault="005667E7" w:rsidP="005667E7">
            <w:pPr>
              <w:widowControl w:val="0"/>
              <w:tabs>
                <w:tab w:val="left" w:pos="720"/>
              </w:tabs>
              <w:autoSpaceDE w:val="0"/>
              <w:autoSpaceDN w:val="0"/>
              <w:adjustRightInd w:val="0"/>
              <w:spacing w:line="276" w:lineRule="auto"/>
              <w:rPr>
                <w:rFonts w:eastAsia="Calibri"/>
                <w:bCs/>
              </w:rPr>
            </w:pPr>
            <w:r w:rsidRPr="005667E7">
              <w:rPr>
                <w:rFonts w:eastAsia="Calibri"/>
                <w:bCs/>
              </w:rPr>
              <w:t>-количество учащихся успешно прошедших ГИА по основным предметам;</w:t>
            </w:r>
          </w:p>
          <w:p w:rsidR="005667E7" w:rsidRPr="005667E7" w:rsidRDefault="005667E7" w:rsidP="005667E7">
            <w:pPr>
              <w:widowControl w:val="0"/>
              <w:tabs>
                <w:tab w:val="left" w:pos="720"/>
              </w:tabs>
              <w:autoSpaceDE w:val="0"/>
              <w:autoSpaceDN w:val="0"/>
              <w:adjustRightInd w:val="0"/>
              <w:spacing w:line="276" w:lineRule="auto"/>
              <w:rPr>
                <w:rFonts w:eastAsia="Calibri"/>
                <w:bCs/>
              </w:rPr>
            </w:pPr>
            <w:r w:rsidRPr="005667E7">
              <w:rPr>
                <w:rFonts w:eastAsia="Calibri"/>
                <w:bCs/>
              </w:rPr>
              <w:t>- количество учащихся подтвердивших  свои результаты обученности;</w:t>
            </w:r>
          </w:p>
          <w:p w:rsidR="005667E7" w:rsidRPr="005667E7" w:rsidRDefault="005667E7" w:rsidP="005667E7">
            <w:pPr>
              <w:widowControl w:val="0"/>
              <w:tabs>
                <w:tab w:val="left" w:pos="720"/>
              </w:tabs>
              <w:autoSpaceDE w:val="0"/>
              <w:autoSpaceDN w:val="0"/>
              <w:adjustRightInd w:val="0"/>
              <w:spacing w:line="276" w:lineRule="auto"/>
              <w:rPr>
                <w:rFonts w:eastAsia="Calibri"/>
                <w:bCs/>
              </w:rPr>
            </w:pPr>
          </w:p>
        </w:tc>
        <w:tc>
          <w:tcPr>
            <w:tcW w:w="2948" w:type="dxa"/>
          </w:tcPr>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rPr>
                <w:rFonts w:eastAsia="Calibri"/>
              </w:rPr>
            </w:pPr>
            <w:r w:rsidRPr="005667E7">
              <w:rPr>
                <w:rFonts w:eastAsia="Calibri"/>
              </w:rPr>
              <w:t>% успеваемости</w:t>
            </w:r>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rPr>
                <w:rFonts w:eastAsia="Calibri"/>
              </w:rPr>
            </w:pPr>
          </w:p>
          <w:p w:rsidR="005667E7" w:rsidRPr="005667E7" w:rsidRDefault="005667E7" w:rsidP="005667E7">
            <w:pPr>
              <w:widowControl w:val="0"/>
              <w:autoSpaceDE w:val="0"/>
              <w:autoSpaceDN w:val="0"/>
              <w:adjustRightInd w:val="0"/>
              <w:rPr>
                <w:rFonts w:eastAsia="Calibri"/>
                <w:bCs/>
              </w:rPr>
            </w:pPr>
            <w:r w:rsidRPr="005667E7">
              <w:rPr>
                <w:rFonts w:eastAsia="Calibri"/>
              </w:rPr>
              <w:t xml:space="preserve">Кол-во учащихся, подтвердивших </w:t>
            </w:r>
            <w:r w:rsidRPr="005667E7">
              <w:rPr>
                <w:rFonts w:eastAsia="Calibri"/>
              </w:rPr>
              <w:lastRenderedPageBreak/>
              <w:t>результаты/общее кол-во уч-ся *100</w:t>
            </w:r>
          </w:p>
        </w:tc>
        <w:tc>
          <w:tcPr>
            <w:tcW w:w="2155" w:type="dxa"/>
          </w:tcPr>
          <w:p w:rsidR="005667E7" w:rsidRPr="005667E7" w:rsidRDefault="005667E7" w:rsidP="005667E7">
            <w:pPr>
              <w:widowControl w:val="0"/>
              <w:tabs>
                <w:tab w:val="left" w:pos="720"/>
              </w:tabs>
              <w:autoSpaceDE w:val="0"/>
              <w:autoSpaceDN w:val="0"/>
              <w:adjustRightInd w:val="0"/>
              <w:spacing w:line="276" w:lineRule="auto"/>
              <w:rPr>
                <w:rFonts w:eastAsia="Calibri"/>
                <w:bCs/>
              </w:rPr>
            </w:pPr>
          </w:p>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Ежегодно</w:t>
            </w:r>
          </w:p>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июнь</w:t>
            </w:r>
          </w:p>
        </w:tc>
        <w:tc>
          <w:tcPr>
            <w:tcW w:w="2647" w:type="dxa"/>
          </w:tcPr>
          <w:p w:rsidR="005667E7" w:rsidRPr="005667E7" w:rsidRDefault="005667E7" w:rsidP="005667E7">
            <w:pPr>
              <w:widowControl w:val="0"/>
              <w:autoSpaceDE w:val="0"/>
              <w:autoSpaceDN w:val="0"/>
              <w:adjustRightInd w:val="0"/>
              <w:rPr>
                <w:rFonts w:eastAsia="Calibri"/>
                <w:lang w:val="en-US"/>
              </w:rPr>
            </w:pPr>
            <w:r w:rsidRPr="005667E7">
              <w:rPr>
                <w:rFonts w:eastAsia="Calibri"/>
                <w:bCs/>
                <w:lang w:val="en-US"/>
              </w:rPr>
              <w:t>Зам. Директора по УВР</w:t>
            </w:r>
          </w:p>
        </w:tc>
      </w:tr>
      <w:tr w:rsidR="005667E7" w:rsidRPr="005667E7" w:rsidTr="004E2090">
        <w:tc>
          <w:tcPr>
            <w:tcW w:w="657" w:type="dxa"/>
          </w:tcPr>
          <w:p w:rsidR="005667E7" w:rsidRPr="005667E7" w:rsidRDefault="005667E7" w:rsidP="00EC392E">
            <w:pPr>
              <w:widowControl w:val="0"/>
              <w:numPr>
                <w:ilvl w:val="0"/>
                <w:numId w:val="124"/>
              </w:numPr>
              <w:tabs>
                <w:tab w:val="left" w:pos="720"/>
              </w:tabs>
              <w:autoSpaceDE w:val="0"/>
              <w:autoSpaceDN w:val="0"/>
              <w:adjustRightInd w:val="0"/>
              <w:spacing w:line="276" w:lineRule="auto"/>
              <w:contextualSpacing/>
              <w:jc w:val="both"/>
              <w:rPr>
                <w:rFonts w:eastAsia="Calibri"/>
                <w:bCs/>
                <w:szCs w:val="20"/>
              </w:rPr>
            </w:pPr>
          </w:p>
        </w:tc>
        <w:tc>
          <w:tcPr>
            <w:tcW w:w="2028" w:type="dxa"/>
            <w:vMerge/>
          </w:tcPr>
          <w:p w:rsidR="005667E7" w:rsidRPr="005667E7" w:rsidRDefault="005667E7" w:rsidP="005667E7">
            <w:pPr>
              <w:widowControl w:val="0"/>
              <w:tabs>
                <w:tab w:val="left" w:pos="720"/>
              </w:tabs>
              <w:autoSpaceDE w:val="0"/>
              <w:autoSpaceDN w:val="0"/>
              <w:adjustRightInd w:val="0"/>
              <w:spacing w:line="276" w:lineRule="auto"/>
              <w:jc w:val="both"/>
              <w:rPr>
                <w:rFonts w:eastAsia="Calibri"/>
                <w:bCs/>
                <w:lang w:val="en-US"/>
              </w:rPr>
            </w:pPr>
          </w:p>
        </w:tc>
        <w:tc>
          <w:tcPr>
            <w:tcW w:w="5124" w:type="dxa"/>
          </w:tcPr>
          <w:p w:rsidR="005667E7" w:rsidRPr="005667E7" w:rsidRDefault="005667E7" w:rsidP="005667E7">
            <w:pPr>
              <w:widowControl w:val="0"/>
              <w:tabs>
                <w:tab w:val="left" w:pos="720"/>
              </w:tabs>
              <w:autoSpaceDE w:val="0"/>
              <w:autoSpaceDN w:val="0"/>
              <w:adjustRightInd w:val="0"/>
              <w:spacing w:line="276" w:lineRule="auto"/>
              <w:rPr>
                <w:rFonts w:eastAsia="Calibri"/>
                <w:bCs/>
              </w:rPr>
            </w:pPr>
            <w:r w:rsidRPr="005667E7">
              <w:rPr>
                <w:rFonts w:eastAsia="Calibri"/>
                <w:bCs/>
              </w:rPr>
              <w:t>Доля учащихся не прошедших ГИА и не получивших аттестат:</w:t>
            </w:r>
          </w:p>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-9 класс</w:t>
            </w:r>
          </w:p>
        </w:tc>
        <w:tc>
          <w:tcPr>
            <w:tcW w:w="2948" w:type="dxa"/>
          </w:tcPr>
          <w:p w:rsidR="005667E7" w:rsidRPr="005667E7" w:rsidRDefault="005667E7" w:rsidP="005667E7">
            <w:pPr>
              <w:widowControl w:val="0"/>
              <w:autoSpaceDE w:val="0"/>
              <w:autoSpaceDN w:val="0"/>
              <w:adjustRightInd w:val="0"/>
              <w:rPr>
                <w:rFonts w:eastAsia="Calibri"/>
                <w:bCs/>
                <w:lang w:val="en-US"/>
              </w:rPr>
            </w:pPr>
          </w:p>
          <w:p w:rsidR="005667E7" w:rsidRPr="005667E7" w:rsidRDefault="005667E7" w:rsidP="005667E7">
            <w:pPr>
              <w:widowControl w:val="0"/>
              <w:autoSpaceDE w:val="0"/>
              <w:autoSpaceDN w:val="0"/>
              <w:adjustRightInd w:val="0"/>
              <w:rPr>
                <w:rFonts w:eastAsia="Calibri"/>
                <w:bCs/>
                <w:lang w:val="en-US"/>
              </w:rPr>
            </w:pPr>
          </w:p>
          <w:p w:rsidR="005667E7" w:rsidRPr="005667E7" w:rsidRDefault="005667E7" w:rsidP="005667E7">
            <w:pPr>
              <w:widowControl w:val="0"/>
              <w:autoSpaceDE w:val="0"/>
              <w:autoSpaceDN w:val="0"/>
              <w:adjustRightInd w:val="0"/>
              <w:rPr>
                <w:rFonts w:eastAsia="Calibri"/>
                <w:bCs/>
                <w:lang w:val="en-US"/>
              </w:rPr>
            </w:pPr>
            <w:r w:rsidRPr="005667E7">
              <w:rPr>
                <w:rFonts w:eastAsia="Calibri"/>
                <w:bCs/>
                <w:lang w:val="en-US"/>
              </w:rPr>
              <w:t xml:space="preserve">Процент </w:t>
            </w:r>
          </w:p>
        </w:tc>
        <w:tc>
          <w:tcPr>
            <w:tcW w:w="2155"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p>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Ежегодно</w:t>
            </w:r>
          </w:p>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июнь</w:t>
            </w:r>
          </w:p>
        </w:tc>
        <w:tc>
          <w:tcPr>
            <w:tcW w:w="2647" w:type="dxa"/>
          </w:tcPr>
          <w:p w:rsidR="005667E7" w:rsidRPr="005667E7" w:rsidRDefault="005667E7" w:rsidP="005667E7">
            <w:pPr>
              <w:widowControl w:val="0"/>
              <w:autoSpaceDE w:val="0"/>
              <w:autoSpaceDN w:val="0"/>
              <w:adjustRightInd w:val="0"/>
              <w:rPr>
                <w:rFonts w:eastAsia="Calibri"/>
                <w:lang w:val="en-US"/>
              </w:rPr>
            </w:pPr>
            <w:r w:rsidRPr="005667E7">
              <w:rPr>
                <w:rFonts w:eastAsia="Calibri"/>
                <w:bCs/>
                <w:lang w:val="en-US"/>
              </w:rPr>
              <w:t>Зам. Директора по УВР</w:t>
            </w:r>
          </w:p>
        </w:tc>
      </w:tr>
      <w:tr w:rsidR="005667E7" w:rsidRPr="005667E7" w:rsidTr="004E2090">
        <w:tc>
          <w:tcPr>
            <w:tcW w:w="657" w:type="dxa"/>
          </w:tcPr>
          <w:p w:rsidR="005667E7" w:rsidRPr="005667E7" w:rsidRDefault="005667E7" w:rsidP="00EC392E">
            <w:pPr>
              <w:widowControl w:val="0"/>
              <w:numPr>
                <w:ilvl w:val="0"/>
                <w:numId w:val="124"/>
              </w:numPr>
              <w:tabs>
                <w:tab w:val="left" w:pos="720"/>
              </w:tabs>
              <w:autoSpaceDE w:val="0"/>
              <w:autoSpaceDN w:val="0"/>
              <w:adjustRightInd w:val="0"/>
              <w:spacing w:line="276" w:lineRule="auto"/>
              <w:contextualSpacing/>
              <w:jc w:val="both"/>
              <w:rPr>
                <w:rFonts w:eastAsia="Calibri"/>
                <w:bCs/>
                <w:szCs w:val="20"/>
              </w:rPr>
            </w:pPr>
          </w:p>
        </w:tc>
        <w:tc>
          <w:tcPr>
            <w:tcW w:w="2028" w:type="dxa"/>
            <w:vMerge/>
          </w:tcPr>
          <w:p w:rsidR="005667E7" w:rsidRPr="005667E7" w:rsidRDefault="005667E7" w:rsidP="005667E7">
            <w:pPr>
              <w:widowControl w:val="0"/>
              <w:tabs>
                <w:tab w:val="left" w:pos="720"/>
              </w:tabs>
              <w:autoSpaceDE w:val="0"/>
              <w:autoSpaceDN w:val="0"/>
              <w:adjustRightInd w:val="0"/>
              <w:spacing w:line="276" w:lineRule="auto"/>
              <w:jc w:val="both"/>
              <w:rPr>
                <w:rFonts w:eastAsia="Calibri"/>
                <w:bCs/>
                <w:lang w:val="en-US"/>
              </w:rPr>
            </w:pPr>
          </w:p>
        </w:tc>
        <w:tc>
          <w:tcPr>
            <w:tcW w:w="5124" w:type="dxa"/>
          </w:tcPr>
          <w:p w:rsidR="005667E7" w:rsidRPr="005667E7" w:rsidRDefault="005667E7" w:rsidP="005667E7">
            <w:pPr>
              <w:widowControl w:val="0"/>
              <w:tabs>
                <w:tab w:val="left" w:pos="720"/>
              </w:tabs>
              <w:autoSpaceDE w:val="0"/>
              <w:autoSpaceDN w:val="0"/>
              <w:adjustRightInd w:val="0"/>
              <w:spacing w:line="276" w:lineRule="auto"/>
              <w:rPr>
                <w:rFonts w:eastAsia="Calibri"/>
                <w:bCs/>
              </w:rPr>
            </w:pPr>
            <w:r w:rsidRPr="005667E7">
              <w:rPr>
                <w:rFonts w:eastAsia="Calibri"/>
                <w:bCs/>
              </w:rPr>
              <w:t>Доля учащихся 9-х классов, получивших аттестат «особого образца»</w:t>
            </w:r>
          </w:p>
        </w:tc>
        <w:tc>
          <w:tcPr>
            <w:tcW w:w="2948" w:type="dxa"/>
          </w:tcPr>
          <w:p w:rsidR="005667E7" w:rsidRPr="005667E7" w:rsidRDefault="005667E7" w:rsidP="005667E7">
            <w:pPr>
              <w:widowControl w:val="0"/>
              <w:autoSpaceDE w:val="0"/>
              <w:autoSpaceDN w:val="0"/>
              <w:adjustRightInd w:val="0"/>
              <w:rPr>
                <w:rFonts w:eastAsia="Calibri"/>
                <w:lang w:val="en-US"/>
              </w:rPr>
            </w:pPr>
            <w:r w:rsidRPr="005667E7">
              <w:rPr>
                <w:rFonts w:eastAsia="Calibri"/>
                <w:bCs/>
                <w:lang w:val="en-US"/>
              </w:rPr>
              <w:t>Процент</w:t>
            </w:r>
          </w:p>
        </w:tc>
        <w:tc>
          <w:tcPr>
            <w:tcW w:w="2155" w:type="dxa"/>
          </w:tcPr>
          <w:p w:rsidR="005667E7" w:rsidRPr="005667E7" w:rsidRDefault="005667E7" w:rsidP="005667E7">
            <w:pPr>
              <w:widowControl w:val="0"/>
              <w:autoSpaceDE w:val="0"/>
              <w:autoSpaceDN w:val="0"/>
              <w:adjustRightInd w:val="0"/>
              <w:rPr>
                <w:rFonts w:eastAsia="Calibri"/>
                <w:lang w:val="en-US"/>
              </w:rPr>
            </w:pPr>
            <w:r w:rsidRPr="005667E7">
              <w:rPr>
                <w:rFonts w:eastAsia="Calibri"/>
                <w:bCs/>
                <w:lang w:val="en-US"/>
              </w:rPr>
              <w:t>июнь</w:t>
            </w:r>
          </w:p>
        </w:tc>
        <w:tc>
          <w:tcPr>
            <w:tcW w:w="2647" w:type="dxa"/>
          </w:tcPr>
          <w:p w:rsidR="005667E7" w:rsidRPr="005667E7" w:rsidRDefault="005667E7" w:rsidP="005667E7">
            <w:pPr>
              <w:widowControl w:val="0"/>
              <w:autoSpaceDE w:val="0"/>
              <w:autoSpaceDN w:val="0"/>
              <w:adjustRightInd w:val="0"/>
              <w:rPr>
                <w:rFonts w:eastAsia="Calibri"/>
                <w:lang w:val="en-US"/>
              </w:rPr>
            </w:pPr>
            <w:r w:rsidRPr="005667E7">
              <w:rPr>
                <w:rFonts w:eastAsia="Calibri"/>
                <w:bCs/>
                <w:lang w:val="en-US"/>
              </w:rPr>
              <w:t>Зам. Директора по УВР</w:t>
            </w:r>
          </w:p>
        </w:tc>
      </w:tr>
    </w:tbl>
    <w:p w:rsidR="005667E7" w:rsidRPr="005667E7" w:rsidRDefault="005667E7" w:rsidP="005667E7">
      <w:pPr>
        <w:widowControl w:val="0"/>
        <w:tabs>
          <w:tab w:val="left" w:pos="720"/>
        </w:tabs>
        <w:autoSpaceDE w:val="0"/>
        <w:autoSpaceDN w:val="0"/>
        <w:adjustRightInd w:val="0"/>
        <w:spacing w:line="276" w:lineRule="auto"/>
        <w:jc w:val="center"/>
        <w:rPr>
          <w:rFonts w:eastAsia="Calibri"/>
          <w:b/>
          <w:lang w:val="en-US"/>
        </w:rPr>
      </w:pPr>
    </w:p>
    <w:p w:rsidR="005667E7" w:rsidRPr="005667E7" w:rsidRDefault="005667E7" w:rsidP="005667E7">
      <w:pPr>
        <w:widowControl w:val="0"/>
        <w:tabs>
          <w:tab w:val="left" w:pos="720"/>
        </w:tabs>
        <w:autoSpaceDE w:val="0"/>
        <w:autoSpaceDN w:val="0"/>
        <w:adjustRightInd w:val="0"/>
        <w:spacing w:line="276" w:lineRule="auto"/>
        <w:jc w:val="center"/>
        <w:rPr>
          <w:rFonts w:eastAsia="Calibri"/>
          <w:b/>
        </w:rPr>
      </w:pPr>
      <w:r w:rsidRPr="005667E7">
        <w:rPr>
          <w:rFonts w:eastAsia="Calibri"/>
          <w:b/>
        </w:rPr>
        <w:t xml:space="preserve"> Карта мониторинга «Внеурочные достижения обучающихся»</w:t>
      </w:r>
    </w:p>
    <w:p w:rsidR="005667E7" w:rsidRPr="005667E7" w:rsidRDefault="005667E7" w:rsidP="005667E7">
      <w:pPr>
        <w:widowControl w:val="0"/>
        <w:autoSpaceDE w:val="0"/>
        <w:autoSpaceDN w:val="0"/>
        <w:adjustRightInd w:val="0"/>
        <w:jc w:val="center"/>
        <w:rPr>
          <w:rFonts w:eastAsia="Calibri"/>
        </w:rPr>
      </w:pPr>
    </w:p>
    <w:tbl>
      <w:tblPr>
        <w:tblStyle w:val="17b"/>
        <w:tblW w:w="15559" w:type="dxa"/>
        <w:tblLook w:val="04A0" w:firstRow="1" w:lastRow="0" w:firstColumn="1" w:lastColumn="0" w:noHBand="0" w:noVBand="1"/>
      </w:tblPr>
      <w:tblGrid>
        <w:gridCol w:w="671"/>
        <w:gridCol w:w="3406"/>
        <w:gridCol w:w="3694"/>
        <w:gridCol w:w="2972"/>
        <w:gridCol w:w="2162"/>
        <w:gridCol w:w="2654"/>
      </w:tblGrid>
      <w:tr w:rsidR="005667E7" w:rsidRPr="005667E7" w:rsidTr="004E2090">
        <w:tc>
          <w:tcPr>
            <w:tcW w:w="671" w:type="dxa"/>
          </w:tcPr>
          <w:p w:rsidR="005667E7" w:rsidRPr="005667E7" w:rsidRDefault="005667E7" w:rsidP="005667E7">
            <w:pPr>
              <w:widowControl w:val="0"/>
              <w:tabs>
                <w:tab w:val="left" w:pos="720"/>
              </w:tabs>
              <w:autoSpaceDE w:val="0"/>
              <w:autoSpaceDN w:val="0"/>
              <w:adjustRightInd w:val="0"/>
              <w:spacing w:line="276" w:lineRule="auto"/>
              <w:jc w:val="both"/>
              <w:rPr>
                <w:rFonts w:eastAsia="Calibri"/>
                <w:bCs/>
              </w:rPr>
            </w:pPr>
          </w:p>
        </w:tc>
        <w:tc>
          <w:tcPr>
            <w:tcW w:w="3406"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Критерий</w:t>
            </w:r>
          </w:p>
        </w:tc>
        <w:tc>
          <w:tcPr>
            <w:tcW w:w="3694"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Показатель</w:t>
            </w:r>
          </w:p>
        </w:tc>
        <w:tc>
          <w:tcPr>
            <w:tcW w:w="297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Инструментарий, методика</w:t>
            </w:r>
          </w:p>
        </w:tc>
        <w:tc>
          <w:tcPr>
            <w:tcW w:w="216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 xml:space="preserve">Периодичность </w:t>
            </w:r>
          </w:p>
        </w:tc>
        <w:tc>
          <w:tcPr>
            <w:tcW w:w="2654"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 xml:space="preserve">Ответственный  </w:t>
            </w:r>
          </w:p>
        </w:tc>
      </w:tr>
      <w:tr w:rsidR="005667E7" w:rsidRPr="005667E7" w:rsidTr="004E2090">
        <w:tc>
          <w:tcPr>
            <w:tcW w:w="671" w:type="dxa"/>
          </w:tcPr>
          <w:p w:rsidR="005667E7" w:rsidRPr="005667E7" w:rsidRDefault="005667E7" w:rsidP="00EC392E">
            <w:pPr>
              <w:widowControl w:val="0"/>
              <w:numPr>
                <w:ilvl w:val="0"/>
                <w:numId w:val="125"/>
              </w:numPr>
              <w:tabs>
                <w:tab w:val="left" w:pos="720"/>
              </w:tabs>
              <w:autoSpaceDE w:val="0"/>
              <w:autoSpaceDN w:val="0"/>
              <w:adjustRightInd w:val="0"/>
              <w:spacing w:line="276" w:lineRule="auto"/>
              <w:contextualSpacing/>
              <w:jc w:val="both"/>
              <w:rPr>
                <w:rFonts w:eastAsia="Calibri"/>
                <w:bCs/>
                <w:szCs w:val="20"/>
              </w:rPr>
            </w:pPr>
          </w:p>
        </w:tc>
        <w:tc>
          <w:tcPr>
            <w:tcW w:w="3406"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Участие в предметных олимпиадах:</w:t>
            </w:r>
          </w:p>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-муниципальный уровень;</w:t>
            </w:r>
          </w:p>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-региональный уровень;</w:t>
            </w:r>
          </w:p>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-всероссийских и международных;</w:t>
            </w:r>
          </w:p>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-дистанционных</w:t>
            </w:r>
          </w:p>
        </w:tc>
        <w:tc>
          <w:tcPr>
            <w:tcW w:w="3694"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Результативность</w:t>
            </w:r>
          </w:p>
        </w:tc>
        <w:tc>
          <w:tcPr>
            <w:tcW w:w="297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Количество</w:t>
            </w:r>
          </w:p>
          <w:p w:rsidR="005667E7" w:rsidRPr="005667E7" w:rsidRDefault="005667E7" w:rsidP="005667E7">
            <w:pPr>
              <w:widowControl w:val="0"/>
              <w:tabs>
                <w:tab w:val="left" w:pos="720"/>
              </w:tabs>
              <w:autoSpaceDE w:val="0"/>
              <w:autoSpaceDN w:val="0"/>
              <w:adjustRightInd w:val="0"/>
              <w:spacing w:line="276" w:lineRule="auto"/>
              <w:rPr>
                <w:rFonts w:eastAsia="Calibri"/>
                <w:bCs/>
              </w:rPr>
            </w:pPr>
            <w:r w:rsidRPr="005667E7">
              <w:rPr>
                <w:rFonts w:eastAsia="Calibri"/>
                <w:bCs/>
              </w:rPr>
              <w:t>Ведение мониторинга участия и результативности</w:t>
            </w:r>
          </w:p>
        </w:tc>
        <w:tc>
          <w:tcPr>
            <w:tcW w:w="216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В динамике</w:t>
            </w:r>
          </w:p>
        </w:tc>
        <w:tc>
          <w:tcPr>
            <w:tcW w:w="2654"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Методист</w:t>
            </w:r>
          </w:p>
        </w:tc>
      </w:tr>
      <w:tr w:rsidR="005667E7" w:rsidRPr="005667E7" w:rsidTr="004E2090">
        <w:tc>
          <w:tcPr>
            <w:tcW w:w="671" w:type="dxa"/>
          </w:tcPr>
          <w:p w:rsidR="005667E7" w:rsidRPr="005667E7" w:rsidRDefault="005667E7" w:rsidP="00EC392E">
            <w:pPr>
              <w:widowControl w:val="0"/>
              <w:numPr>
                <w:ilvl w:val="0"/>
                <w:numId w:val="125"/>
              </w:numPr>
              <w:tabs>
                <w:tab w:val="left" w:pos="720"/>
              </w:tabs>
              <w:autoSpaceDE w:val="0"/>
              <w:autoSpaceDN w:val="0"/>
              <w:adjustRightInd w:val="0"/>
              <w:spacing w:line="276" w:lineRule="auto"/>
              <w:contextualSpacing/>
              <w:jc w:val="both"/>
              <w:rPr>
                <w:rFonts w:eastAsia="Calibri"/>
                <w:bCs/>
                <w:szCs w:val="20"/>
              </w:rPr>
            </w:pPr>
          </w:p>
        </w:tc>
        <w:tc>
          <w:tcPr>
            <w:tcW w:w="3406" w:type="dxa"/>
          </w:tcPr>
          <w:p w:rsidR="005667E7" w:rsidRPr="005667E7" w:rsidRDefault="005667E7" w:rsidP="005667E7">
            <w:pPr>
              <w:widowControl w:val="0"/>
              <w:tabs>
                <w:tab w:val="left" w:pos="720"/>
              </w:tabs>
              <w:autoSpaceDE w:val="0"/>
              <w:autoSpaceDN w:val="0"/>
              <w:adjustRightInd w:val="0"/>
              <w:spacing w:line="276" w:lineRule="auto"/>
              <w:rPr>
                <w:rFonts w:eastAsia="Calibri"/>
                <w:bCs/>
              </w:rPr>
            </w:pPr>
            <w:r w:rsidRPr="005667E7">
              <w:rPr>
                <w:rFonts w:eastAsia="Calibri"/>
                <w:bCs/>
              </w:rPr>
              <w:t>Участие в конкурсах и конкурсных мероприятиях</w:t>
            </w:r>
          </w:p>
        </w:tc>
        <w:tc>
          <w:tcPr>
            <w:tcW w:w="3694"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Результативность</w:t>
            </w:r>
          </w:p>
        </w:tc>
        <w:tc>
          <w:tcPr>
            <w:tcW w:w="2972" w:type="dxa"/>
          </w:tcPr>
          <w:p w:rsidR="005667E7" w:rsidRPr="005667E7" w:rsidRDefault="005667E7" w:rsidP="005667E7">
            <w:pPr>
              <w:widowControl w:val="0"/>
              <w:tabs>
                <w:tab w:val="left" w:pos="720"/>
              </w:tabs>
              <w:autoSpaceDE w:val="0"/>
              <w:autoSpaceDN w:val="0"/>
              <w:adjustRightInd w:val="0"/>
              <w:spacing w:line="276" w:lineRule="auto"/>
              <w:rPr>
                <w:rFonts w:eastAsia="Calibri"/>
                <w:bCs/>
              </w:rPr>
            </w:pPr>
            <w:r w:rsidRPr="005667E7">
              <w:rPr>
                <w:rFonts w:eastAsia="Calibri"/>
                <w:bCs/>
              </w:rPr>
              <w:t>Количество</w:t>
            </w:r>
          </w:p>
          <w:p w:rsidR="005667E7" w:rsidRPr="005667E7" w:rsidRDefault="005667E7" w:rsidP="005667E7">
            <w:pPr>
              <w:widowControl w:val="0"/>
              <w:tabs>
                <w:tab w:val="left" w:pos="720"/>
              </w:tabs>
              <w:autoSpaceDE w:val="0"/>
              <w:autoSpaceDN w:val="0"/>
              <w:adjustRightInd w:val="0"/>
              <w:spacing w:line="276" w:lineRule="auto"/>
              <w:rPr>
                <w:rFonts w:eastAsia="Calibri"/>
                <w:bCs/>
              </w:rPr>
            </w:pPr>
            <w:r w:rsidRPr="005667E7">
              <w:rPr>
                <w:rFonts w:eastAsia="Calibri"/>
                <w:bCs/>
              </w:rPr>
              <w:t>Ведение мониторинга участия и результативности</w:t>
            </w:r>
          </w:p>
        </w:tc>
        <w:tc>
          <w:tcPr>
            <w:tcW w:w="216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В динамике</w:t>
            </w:r>
          </w:p>
        </w:tc>
        <w:tc>
          <w:tcPr>
            <w:tcW w:w="2654"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Методист</w:t>
            </w:r>
          </w:p>
        </w:tc>
      </w:tr>
      <w:tr w:rsidR="005667E7" w:rsidRPr="005667E7" w:rsidTr="004E2090">
        <w:tc>
          <w:tcPr>
            <w:tcW w:w="671" w:type="dxa"/>
          </w:tcPr>
          <w:p w:rsidR="005667E7" w:rsidRPr="005667E7" w:rsidRDefault="005667E7" w:rsidP="00EC392E">
            <w:pPr>
              <w:widowControl w:val="0"/>
              <w:numPr>
                <w:ilvl w:val="0"/>
                <w:numId w:val="125"/>
              </w:numPr>
              <w:tabs>
                <w:tab w:val="left" w:pos="720"/>
              </w:tabs>
              <w:autoSpaceDE w:val="0"/>
              <w:autoSpaceDN w:val="0"/>
              <w:adjustRightInd w:val="0"/>
              <w:spacing w:line="276" w:lineRule="auto"/>
              <w:contextualSpacing/>
              <w:jc w:val="both"/>
              <w:rPr>
                <w:rFonts w:eastAsia="Calibri"/>
                <w:bCs/>
                <w:szCs w:val="20"/>
              </w:rPr>
            </w:pPr>
          </w:p>
        </w:tc>
        <w:tc>
          <w:tcPr>
            <w:tcW w:w="3406" w:type="dxa"/>
          </w:tcPr>
          <w:p w:rsidR="005667E7" w:rsidRPr="005667E7" w:rsidRDefault="005667E7" w:rsidP="005667E7">
            <w:pPr>
              <w:widowControl w:val="0"/>
              <w:tabs>
                <w:tab w:val="left" w:pos="720"/>
              </w:tabs>
              <w:autoSpaceDE w:val="0"/>
              <w:autoSpaceDN w:val="0"/>
              <w:adjustRightInd w:val="0"/>
              <w:spacing w:line="276" w:lineRule="auto"/>
              <w:jc w:val="both"/>
              <w:rPr>
                <w:rFonts w:eastAsia="Calibri"/>
                <w:bCs/>
              </w:rPr>
            </w:pPr>
            <w:r w:rsidRPr="005667E7">
              <w:rPr>
                <w:rFonts w:eastAsia="Calibri"/>
                <w:bCs/>
              </w:rPr>
              <w:t>Участие обучающихся в научно-исследовательской деятельности</w:t>
            </w:r>
          </w:p>
        </w:tc>
        <w:tc>
          <w:tcPr>
            <w:tcW w:w="3694" w:type="dxa"/>
          </w:tcPr>
          <w:p w:rsidR="005667E7" w:rsidRPr="005667E7" w:rsidRDefault="005667E7" w:rsidP="005667E7">
            <w:pPr>
              <w:widowControl w:val="0"/>
              <w:tabs>
                <w:tab w:val="left" w:pos="720"/>
              </w:tabs>
              <w:autoSpaceDE w:val="0"/>
              <w:autoSpaceDN w:val="0"/>
              <w:adjustRightInd w:val="0"/>
              <w:spacing w:line="276" w:lineRule="auto"/>
              <w:rPr>
                <w:rFonts w:eastAsia="Calibri"/>
                <w:bCs/>
              </w:rPr>
            </w:pPr>
            <w:r w:rsidRPr="005667E7">
              <w:rPr>
                <w:rFonts w:eastAsia="Calibri"/>
                <w:bCs/>
              </w:rPr>
              <w:t>Доля обучающихся, участвующих в научно-исследовательской деятельности</w:t>
            </w:r>
          </w:p>
        </w:tc>
        <w:tc>
          <w:tcPr>
            <w:tcW w:w="2972" w:type="dxa"/>
          </w:tcPr>
          <w:p w:rsidR="005667E7" w:rsidRPr="005667E7" w:rsidRDefault="005667E7" w:rsidP="005667E7">
            <w:pPr>
              <w:widowControl w:val="0"/>
              <w:tabs>
                <w:tab w:val="left" w:pos="720"/>
              </w:tabs>
              <w:autoSpaceDE w:val="0"/>
              <w:autoSpaceDN w:val="0"/>
              <w:adjustRightInd w:val="0"/>
              <w:spacing w:line="276" w:lineRule="auto"/>
              <w:rPr>
                <w:rFonts w:eastAsia="Calibri"/>
                <w:bCs/>
              </w:rPr>
            </w:pPr>
            <w:r w:rsidRPr="005667E7">
              <w:rPr>
                <w:rFonts w:eastAsia="Calibri"/>
                <w:bCs/>
              </w:rPr>
              <w:t>Кол-во обучающихся, участвующих в научно-исследовательской деятельности/общее кол-во учащихся школы*100</w:t>
            </w:r>
          </w:p>
        </w:tc>
        <w:tc>
          <w:tcPr>
            <w:tcW w:w="216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По итогам года</w:t>
            </w:r>
          </w:p>
        </w:tc>
        <w:tc>
          <w:tcPr>
            <w:tcW w:w="2654"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Методист</w:t>
            </w:r>
          </w:p>
        </w:tc>
      </w:tr>
    </w:tbl>
    <w:p w:rsidR="005667E7" w:rsidRPr="005667E7" w:rsidRDefault="005667E7" w:rsidP="005667E7">
      <w:pPr>
        <w:widowControl w:val="0"/>
        <w:autoSpaceDE w:val="0"/>
        <w:autoSpaceDN w:val="0"/>
        <w:adjustRightInd w:val="0"/>
        <w:rPr>
          <w:rFonts w:eastAsia="Calibri"/>
          <w:lang w:val="en-US"/>
        </w:rPr>
      </w:pPr>
    </w:p>
    <w:p w:rsidR="005667E7" w:rsidRPr="005667E7" w:rsidRDefault="005667E7" w:rsidP="005667E7">
      <w:pPr>
        <w:widowControl w:val="0"/>
        <w:tabs>
          <w:tab w:val="left" w:pos="720"/>
        </w:tabs>
        <w:autoSpaceDE w:val="0"/>
        <w:autoSpaceDN w:val="0"/>
        <w:adjustRightInd w:val="0"/>
        <w:spacing w:line="276" w:lineRule="auto"/>
        <w:jc w:val="center"/>
        <w:rPr>
          <w:rFonts w:eastAsia="Calibri"/>
          <w:b/>
        </w:rPr>
      </w:pPr>
    </w:p>
    <w:p w:rsidR="005667E7" w:rsidRPr="005667E7" w:rsidRDefault="005667E7" w:rsidP="005667E7">
      <w:pPr>
        <w:widowControl w:val="0"/>
        <w:tabs>
          <w:tab w:val="left" w:pos="720"/>
        </w:tabs>
        <w:autoSpaceDE w:val="0"/>
        <w:autoSpaceDN w:val="0"/>
        <w:adjustRightInd w:val="0"/>
        <w:spacing w:line="276" w:lineRule="auto"/>
        <w:jc w:val="center"/>
        <w:rPr>
          <w:rFonts w:eastAsia="Calibri"/>
          <w:b/>
        </w:rPr>
      </w:pPr>
    </w:p>
    <w:p w:rsidR="005667E7" w:rsidRPr="005667E7" w:rsidRDefault="005667E7" w:rsidP="005667E7">
      <w:pPr>
        <w:widowControl w:val="0"/>
        <w:tabs>
          <w:tab w:val="left" w:pos="720"/>
        </w:tabs>
        <w:autoSpaceDE w:val="0"/>
        <w:autoSpaceDN w:val="0"/>
        <w:adjustRightInd w:val="0"/>
        <w:spacing w:line="276" w:lineRule="auto"/>
        <w:jc w:val="center"/>
        <w:rPr>
          <w:rFonts w:eastAsia="Calibri"/>
          <w:lang w:val="en-US"/>
        </w:rPr>
      </w:pPr>
      <w:r w:rsidRPr="005667E7">
        <w:rPr>
          <w:rFonts w:eastAsia="Calibri"/>
          <w:b/>
          <w:lang w:val="en-US"/>
        </w:rPr>
        <w:t>Карта мониторинга «Здоровье обучающихся»</w:t>
      </w:r>
    </w:p>
    <w:tbl>
      <w:tblPr>
        <w:tblStyle w:val="17b"/>
        <w:tblW w:w="15701" w:type="dxa"/>
        <w:tblLook w:val="04A0" w:firstRow="1" w:lastRow="0" w:firstColumn="1" w:lastColumn="0" w:noHBand="0" w:noVBand="1"/>
      </w:tblPr>
      <w:tblGrid>
        <w:gridCol w:w="671"/>
        <w:gridCol w:w="3406"/>
        <w:gridCol w:w="3694"/>
        <w:gridCol w:w="2972"/>
        <w:gridCol w:w="2162"/>
        <w:gridCol w:w="2796"/>
      </w:tblGrid>
      <w:tr w:rsidR="005667E7" w:rsidRPr="005667E7" w:rsidTr="004E2090">
        <w:tc>
          <w:tcPr>
            <w:tcW w:w="671" w:type="dxa"/>
          </w:tcPr>
          <w:p w:rsidR="005667E7" w:rsidRPr="005667E7" w:rsidRDefault="005667E7" w:rsidP="005667E7">
            <w:pPr>
              <w:widowControl w:val="0"/>
              <w:tabs>
                <w:tab w:val="left" w:pos="720"/>
              </w:tabs>
              <w:autoSpaceDE w:val="0"/>
              <w:autoSpaceDN w:val="0"/>
              <w:adjustRightInd w:val="0"/>
              <w:spacing w:line="276" w:lineRule="auto"/>
              <w:jc w:val="both"/>
              <w:rPr>
                <w:rFonts w:eastAsia="Calibri"/>
                <w:bCs/>
                <w:lang w:val="en-US"/>
              </w:rPr>
            </w:pPr>
          </w:p>
        </w:tc>
        <w:tc>
          <w:tcPr>
            <w:tcW w:w="3406"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Критерий</w:t>
            </w:r>
          </w:p>
        </w:tc>
        <w:tc>
          <w:tcPr>
            <w:tcW w:w="3694"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Показатель</w:t>
            </w:r>
          </w:p>
        </w:tc>
        <w:tc>
          <w:tcPr>
            <w:tcW w:w="297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Инструментарий, методика</w:t>
            </w:r>
          </w:p>
        </w:tc>
        <w:tc>
          <w:tcPr>
            <w:tcW w:w="216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 xml:space="preserve">Периодичность </w:t>
            </w:r>
          </w:p>
        </w:tc>
        <w:tc>
          <w:tcPr>
            <w:tcW w:w="2796"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 xml:space="preserve">Ответственный  </w:t>
            </w:r>
          </w:p>
        </w:tc>
      </w:tr>
      <w:tr w:rsidR="005667E7" w:rsidRPr="005667E7" w:rsidTr="004E2090">
        <w:tc>
          <w:tcPr>
            <w:tcW w:w="671" w:type="dxa"/>
          </w:tcPr>
          <w:p w:rsidR="005667E7" w:rsidRPr="005667E7" w:rsidRDefault="005667E7" w:rsidP="00EC392E">
            <w:pPr>
              <w:widowControl w:val="0"/>
              <w:numPr>
                <w:ilvl w:val="0"/>
                <w:numId w:val="126"/>
              </w:numPr>
              <w:tabs>
                <w:tab w:val="left" w:pos="720"/>
              </w:tabs>
              <w:autoSpaceDE w:val="0"/>
              <w:autoSpaceDN w:val="0"/>
              <w:adjustRightInd w:val="0"/>
              <w:spacing w:line="276" w:lineRule="auto"/>
              <w:contextualSpacing/>
              <w:jc w:val="both"/>
              <w:rPr>
                <w:rFonts w:eastAsia="Calibri"/>
                <w:bCs/>
                <w:szCs w:val="20"/>
              </w:rPr>
            </w:pPr>
          </w:p>
        </w:tc>
        <w:tc>
          <w:tcPr>
            <w:tcW w:w="3406" w:type="dxa"/>
          </w:tcPr>
          <w:p w:rsidR="005667E7" w:rsidRPr="005667E7" w:rsidRDefault="005667E7" w:rsidP="005667E7">
            <w:pPr>
              <w:widowControl w:val="0"/>
              <w:tabs>
                <w:tab w:val="left" w:pos="720"/>
              </w:tabs>
              <w:autoSpaceDE w:val="0"/>
              <w:autoSpaceDN w:val="0"/>
              <w:adjustRightInd w:val="0"/>
              <w:spacing w:line="276" w:lineRule="auto"/>
              <w:jc w:val="both"/>
              <w:rPr>
                <w:rFonts w:eastAsia="Calibri"/>
                <w:bCs/>
                <w:lang w:val="en-US"/>
              </w:rPr>
            </w:pPr>
            <w:r w:rsidRPr="005667E7">
              <w:rPr>
                <w:rFonts w:eastAsia="Calibri"/>
                <w:bCs/>
                <w:lang w:val="en-US"/>
              </w:rPr>
              <w:t>Состояние физического здоровья обучающихся</w:t>
            </w:r>
          </w:p>
        </w:tc>
        <w:tc>
          <w:tcPr>
            <w:tcW w:w="3694" w:type="dxa"/>
          </w:tcPr>
          <w:p w:rsidR="005667E7" w:rsidRPr="005667E7" w:rsidRDefault="005667E7" w:rsidP="005667E7">
            <w:pPr>
              <w:widowControl w:val="0"/>
              <w:tabs>
                <w:tab w:val="left" w:pos="720"/>
              </w:tabs>
              <w:autoSpaceDE w:val="0"/>
              <w:autoSpaceDN w:val="0"/>
              <w:adjustRightInd w:val="0"/>
              <w:spacing w:line="276" w:lineRule="auto"/>
              <w:rPr>
                <w:rFonts w:eastAsia="Calibri"/>
                <w:bCs/>
              </w:rPr>
            </w:pPr>
            <w:r w:rsidRPr="005667E7">
              <w:rPr>
                <w:rFonts w:eastAsia="Calibri"/>
                <w:bCs/>
              </w:rPr>
              <w:t>Доля учащихся, имеющих хронические заболевания</w:t>
            </w:r>
          </w:p>
        </w:tc>
        <w:tc>
          <w:tcPr>
            <w:tcW w:w="297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Процент</w:t>
            </w:r>
          </w:p>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Результаты медицинских осмотров</w:t>
            </w:r>
          </w:p>
        </w:tc>
        <w:tc>
          <w:tcPr>
            <w:tcW w:w="216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1 раз в год</w:t>
            </w:r>
          </w:p>
        </w:tc>
        <w:tc>
          <w:tcPr>
            <w:tcW w:w="2796"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Зам. Директора по ВР</w:t>
            </w:r>
          </w:p>
        </w:tc>
      </w:tr>
      <w:tr w:rsidR="005667E7" w:rsidRPr="005667E7" w:rsidTr="004E2090">
        <w:tc>
          <w:tcPr>
            <w:tcW w:w="671" w:type="dxa"/>
          </w:tcPr>
          <w:p w:rsidR="005667E7" w:rsidRPr="005667E7" w:rsidRDefault="005667E7" w:rsidP="00EC392E">
            <w:pPr>
              <w:widowControl w:val="0"/>
              <w:numPr>
                <w:ilvl w:val="0"/>
                <w:numId w:val="126"/>
              </w:numPr>
              <w:tabs>
                <w:tab w:val="left" w:pos="720"/>
              </w:tabs>
              <w:autoSpaceDE w:val="0"/>
              <w:autoSpaceDN w:val="0"/>
              <w:adjustRightInd w:val="0"/>
              <w:spacing w:line="276" w:lineRule="auto"/>
              <w:contextualSpacing/>
              <w:jc w:val="both"/>
              <w:rPr>
                <w:rFonts w:eastAsia="Calibri"/>
                <w:bCs/>
                <w:szCs w:val="20"/>
              </w:rPr>
            </w:pPr>
          </w:p>
        </w:tc>
        <w:tc>
          <w:tcPr>
            <w:tcW w:w="3406" w:type="dxa"/>
          </w:tcPr>
          <w:p w:rsidR="005667E7" w:rsidRPr="005667E7" w:rsidRDefault="005667E7" w:rsidP="005667E7">
            <w:pPr>
              <w:widowControl w:val="0"/>
              <w:tabs>
                <w:tab w:val="left" w:pos="720"/>
              </w:tabs>
              <w:autoSpaceDE w:val="0"/>
              <w:autoSpaceDN w:val="0"/>
              <w:adjustRightInd w:val="0"/>
              <w:spacing w:line="276" w:lineRule="auto"/>
              <w:jc w:val="both"/>
              <w:rPr>
                <w:rFonts w:eastAsia="Calibri"/>
                <w:bCs/>
                <w:lang w:val="en-US"/>
              </w:rPr>
            </w:pPr>
            <w:r w:rsidRPr="005667E7">
              <w:rPr>
                <w:rFonts w:eastAsia="Calibri"/>
                <w:bCs/>
                <w:lang w:val="en-US"/>
              </w:rPr>
              <w:t>Состояние физического развития обучающихся</w:t>
            </w:r>
          </w:p>
        </w:tc>
        <w:tc>
          <w:tcPr>
            <w:tcW w:w="3694" w:type="dxa"/>
          </w:tcPr>
          <w:p w:rsidR="005667E7" w:rsidRPr="005667E7" w:rsidRDefault="005667E7" w:rsidP="005667E7">
            <w:pPr>
              <w:widowControl w:val="0"/>
              <w:tabs>
                <w:tab w:val="left" w:pos="720"/>
              </w:tabs>
              <w:autoSpaceDE w:val="0"/>
              <w:autoSpaceDN w:val="0"/>
              <w:adjustRightInd w:val="0"/>
              <w:spacing w:line="276" w:lineRule="auto"/>
              <w:rPr>
                <w:rFonts w:eastAsia="Calibri"/>
                <w:bCs/>
              </w:rPr>
            </w:pPr>
            <w:r w:rsidRPr="005667E7">
              <w:rPr>
                <w:rFonts w:eastAsia="Calibri"/>
                <w:bCs/>
              </w:rPr>
              <w:t>Доля учащихся, имеющих развитие ниже среднего</w:t>
            </w:r>
          </w:p>
        </w:tc>
        <w:tc>
          <w:tcPr>
            <w:tcW w:w="297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Процент</w:t>
            </w:r>
          </w:p>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Результаты медицинских осмотров</w:t>
            </w:r>
          </w:p>
        </w:tc>
        <w:tc>
          <w:tcPr>
            <w:tcW w:w="216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1 раз в год</w:t>
            </w:r>
          </w:p>
        </w:tc>
        <w:tc>
          <w:tcPr>
            <w:tcW w:w="2796"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Зам. Директора по ВР</w:t>
            </w:r>
          </w:p>
        </w:tc>
      </w:tr>
      <w:tr w:rsidR="005667E7" w:rsidRPr="005667E7" w:rsidTr="004E2090">
        <w:tc>
          <w:tcPr>
            <w:tcW w:w="671" w:type="dxa"/>
          </w:tcPr>
          <w:p w:rsidR="005667E7" w:rsidRPr="005667E7" w:rsidRDefault="005667E7" w:rsidP="00EC392E">
            <w:pPr>
              <w:widowControl w:val="0"/>
              <w:numPr>
                <w:ilvl w:val="0"/>
                <w:numId w:val="126"/>
              </w:numPr>
              <w:tabs>
                <w:tab w:val="left" w:pos="720"/>
              </w:tabs>
              <w:autoSpaceDE w:val="0"/>
              <w:autoSpaceDN w:val="0"/>
              <w:adjustRightInd w:val="0"/>
              <w:spacing w:line="276" w:lineRule="auto"/>
              <w:contextualSpacing/>
              <w:jc w:val="both"/>
              <w:rPr>
                <w:rFonts w:eastAsia="Calibri"/>
                <w:bCs/>
                <w:szCs w:val="20"/>
              </w:rPr>
            </w:pPr>
          </w:p>
        </w:tc>
        <w:tc>
          <w:tcPr>
            <w:tcW w:w="3406" w:type="dxa"/>
          </w:tcPr>
          <w:p w:rsidR="005667E7" w:rsidRPr="005667E7" w:rsidRDefault="005667E7" w:rsidP="005667E7">
            <w:pPr>
              <w:widowControl w:val="0"/>
              <w:tabs>
                <w:tab w:val="left" w:pos="720"/>
              </w:tabs>
              <w:autoSpaceDE w:val="0"/>
              <w:autoSpaceDN w:val="0"/>
              <w:adjustRightInd w:val="0"/>
              <w:spacing w:line="276" w:lineRule="auto"/>
              <w:jc w:val="both"/>
              <w:rPr>
                <w:rFonts w:eastAsia="Calibri"/>
                <w:bCs/>
                <w:lang w:val="en-US"/>
              </w:rPr>
            </w:pPr>
            <w:r w:rsidRPr="005667E7">
              <w:rPr>
                <w:rFonts w:eastAsia="Calibri"/>
                <w:bCs/>
                <w:lang w:val="en-US"/>
              </w:rPr>
              <w:t>Уровень заболеваемости</w:t>
            </w:r>
          </w:p>
        </w:tc>
        <w:tc>
          <w:tcPr>
            <w:tcW w:w="3694" w:type="dxa"/>
          </w:tcPr>
          <w:p w:rsidR="005667E7" w:rsidRPr="005667E7" w:rsidRDefault="005667E7" w:rsidP="005667E7">
            <w:pPr>
              <w:widowControl w:val="0"/>
              <w:tabs>
                <w:tab w:val="left" w:pos="720"/>
              </w:tabs>
              <w:autoSpaceDE w:val="0"/>
              <w:autoSpaceDN w:val="0"/>
              <w:adjustRightInd w:val="0"/>
              <w:spacing w:line="276" w:lineRule="auto"/>
              <w:rPr>
                <w:rFonts w:eastAsia="Calibri"/>
                <w:bCs/>
              </w:rPr>
            </w:pPr>
            <w:r w:rsidRPr="005667E7">
              <w:rPr>
                <w:rFonts w:eastAsia="Calibri"/>
                <w:bCs/>
              </w:rPr>
              <w:t>Количество пропущенных дней по заболеваемости</w:t>
            </w:r>
          </w:p>
        </w:tc>
        <w:tc>
          <w:tcPr>
            <w:tcW w:w="297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 xml:space="preserve">Процент </w:t>
            </w:r>
          </w:p>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Результаты показателей посещаемости</w:t>
            </w:r>
          </w:p>
        </w:tc>
        <w:tc>
          <w:tcPr>
            <w:tcW w:w="216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 xml:space="preserve">По итогам </w:t>
            </w:r>
          </w:p>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полугодия. года</w:t>
            </w:r>
          </w:p>
        </w:tc>
        <w:tc>
          <w:tcPr>
            <w:tcW w:w="2796"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Зам. Директора по ВР</w:t>
            </w:r>
          </w:p>
        </w:tc>
      </w:tr>
      <w:tr w:rsidR="005667E7" w:rsidRPr="005667E7" w:rsidTr="004E2090">
        <w:tc>
          <w:tcPr>
            <w:tcW w:w="671" w:type="dxa"/>
          </w:tcPr>
          <w:p w:rsidR="005667E7" w:rsidRPr="005667E7" w:rsidRDefault="005667E7" w:rsidP="00EC392E">
            <w:pPr>
              <w:widowControl w:val="0"/>
              <w:numPr>
                <w:ilvl w:val="0"/>
                <w:numId w:val="126"/>
              </w:numPr>
              <w:tabs>
                <w:tab w:val="left" w:pos="720"/>
              </w:tabs>
              <w:autoSpaceDE w:val="0"/>
              <w:autoSpaceDN w:val="0"/>
              <w:adjustRightInd w:val="0"/>
              <w:spacing w:line="276" w:lineRule="auto"/>
              <w:contextualSpacing/>
              <w:jc w:val="both"/>
              <w:rPr>
                <w:rFonts w:eastAsia="Calibri"/>
                <w:bCs/>
                <w:szCs w:val="20"/>
              </w:rPr>
            </w:pPr>
          </w:p>
        </w:tc>
        <w:tc>
          <w:tcPr>
            <w:tcW w:w="3406" w:type="dxa"/>
          </w:tcPr>
          <w:p w:rsidR="005667E7" w:rsidRPr="005667E7" w:rsidRDefault="005667E7" w:rsidP="005667E7">
            <w:pPr>
              <w:widowControl w:val="0"/>
              <w:tabs>
                <w:tab w:val="left" w:pos="720"/>
              </w:tabs>
              <w:autoSpaceDE w:val="0"/>
              <w:autoSpaceDN w:val="0"/>
              <w:adjustRightInd w:val="0"/>
              <w:spacing w:line="276" w:lineRule="auto"/>
              <w:jc w:val="both"/>
              <w:rPr>
                <w:rFonts w:eastAsia="Calibri"/>
                <w:bCs/>
                <w:lang w:val="en-US"/>
              </w:rPr>
            </w:pPr>
            <w:r w:rsidRPr="005667E7">
              <w:rPr>
                <w:rFonts w:eastAsia="Calibri"/>
                <w:bCs/>
                <w:lang w:val="en-US"/>
              </w:rPr>
              <w:t>Травматизм в школе</w:t>
            </w:r>
          </w:p>
        </w:tc>
        <w:tc>
          <w:tcPr>
            <w:tcW w:w="3694" w:type="dxa"/>
          </w:tcPr>
          <w:p w:rsidR="005667E7" w:rsidRPr="005667E7" w:rsidRDefault="005667E7" w:rsidP="005667E7">
            <w:pPr>
              <w:widowControl w:val="0"/>
              <w:tabs>
                <w:tab w:val="left" w:pos="720"/>
              </w:tabs>
              <w:autoSpaceDE w:val="0"/>
              <w:autoSpaceDN w:val="0"/>
              <w:adjustRightInd w:val="0"/>
              <w:spacing w:line="276" w:lineRule="auto"/>
              <w:rPr>
                <w:rFonts w:eastAsia="Calibri"/>
                <w:bCs/>
              </w:rPr>
            </w:pPr>
            <w:r w:rsidRPr="005667E7">
              <w:rPr>
                <w:rFonts w:eastAsia="Calibri"/>
                <w:bCs/>
              </w:rPr>
              <w:t>Количество случаев травматизма во время ОП</w:t>
            </w:r>
          </w:p>
        </w:tc>
        <w:tc>
          <w:tcPr>
            <w:tcW w:w="2972" w:type="dxa"/>
          </w:tcPr>
          <w:p w:rsidR="005667E7" w:rsidRPr="005667E7" w:rsidRDefault="005667E7" w:rsidP="005667E7">
            <w:pPr>
              <w:widowControl w:val="0"/>
              <w:tabs>
                <w:tab w:val="left" w:pos="720"/>
              </w:tabs>
              <w:autoSpaceDE w:val="0"/>
              <w:autoSpaceDN w:val="0"/>
              <w:adjustRightInd w:val="0"/>
              <w:spacing w:line="276" w:lineRule="auto"/>
              <w:jc w:val="both"/>
              <w:rPr>
                <w:rFonts w:eastAsia="Calibri"/>
                <w:bCs/>
                <w:lang w:val="en-US"/>
              </w:rPr>
            </w:pPr>
            <w:r w:rsidRPr="005667E7">
              <w:rPr>
                <w:rFonts w:eastAsia="Calibri"/>
                <w:bCs/>
                <w:lang w:val="en-US"/>
              </w:rPr>
              <w:t>Количество, отчет</w:t>
            </w:r>
          </w:p>
        </w:tc>
        <w:tc>
          <w:tcPr>
            <w:tcW w:w="216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1 раз в год</w:t>
            </w:r>
          </w:p>
        </w:tc>
        <w:tc>
          <w:tcPr>
            <w:tcW w:w="2796"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Преподаватель-организатор ОБЖ</w:t>
            </w:r>
          </w:p>
        </w:tc>
      </w:tr>
      <w:tr w:rsidR="005667E7" w:rsidRPr="005667E7" w:rsidTr="004E2090">
        <w:tc>
          <w:tcPr>
            <w:tcW w:w="671" w:type="dxa"/>
          </w:tcPr>
          <w:p w:rsidR="005667E7" w:rsidRPr="005667E7" w:rsidRDefault="005667E7" w:rsidP="00EC392E">
            <w:pPr>
              <w:widowControl w:val="0"/>
              <w:numPr>
                <w:ilvl w:val="0"/>
                <w:numId w:val="126"/>
              </w:numPr>
              <w:tabs>
                <w:tab w:val="left" w:pos="720"/>
              </w:tabs>
              <w:autoSpaceDE w:val="0"/>
              <w:autoSpaceDN w:val="0"/>
              <w:adjustRightInd w:val="0"/>
              <w:spacing w:line="276" w:lineRule="auto"/>
              <w:contextualSpacing/>
              <w:jc w:val="both"/>
              <w:rPr>
                <w:rFonts w:eastAsia="Calibri"/>
                <w:bCs/>
                <w:szCs w:val="20"/>
              </w:rPr>
            </w:pPr>
          </w:p>
        </w:tc>
        <w:tc>
          <w:tcPr>
            <w:tcW w:w="3406" w:type="dxa"/>
          </w:tcPr>
          <w:p w:rsidR="005667E7" w:rsidRPr="005667E7" w:rsidRDefault="005667E7" w:rsidP="005667E7">
            <w:pPr>
              <w:widowControl w:val="0"/>
              <w:tabs>
                <w:tab w:val="left" w:pos="720"/>
              </w:tabs>
              <w:autoSpaceDE w:val="0"/>
              <w:autoSpaceDN w:val="0"/>
              <w:adjustRightInd w:val="0"/>
              <w:spacing w:line="276" w:lineRule="auto"/>
              <w:jc w:val="both"/>
              <w:rPr>
                <w:rFonts w:eastAsia="Calibri"/>
                <w:bCs/>
                <w:lang w:val="en-US"/>
              </w:rPr>
            </w:pPr>
            <w:r w:rsidRPr="005667E7">
              <w:rPr>
                <w:rFonts w:eastAsia="Calibri"/>
                <w:bCs/>
                <w:lang w:val="en-US"/>
              </w:rPr>
              <w:t>Состояние физкультурно-оздоровительной работы</w:t>
            </w:r>
          </w:p>
        </w:tc>
        <w:tc>
          <w:tcPr>
            <w:tcW w:w="3694"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Количество мероприятий</w:t>
            </w:r>
          </w:p>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 xml:space="preserve">Качество реализации </w:t>
            </w:r>
          </w:p>
        </w:tc>
        <w:tc>
          <w:tcPr>
            <w:tcW w:w="2972" w:type="dxa"/>
          </w:tcPr>
          <w:p w:rsidR="005667E7" w:rsidRPr="005667E7" w:rsidRDefault="005667E7" w:rsidP="005667E7">
            <w:pPr>
              <w:widowControl w:val="0"/>
              <w:tabs>
                <w:tab w:val="left" w:pos="720"/>
              </w:tabs>
              <w:autoSpaceDE w:val="0"/>
              <w:autoSpaceDN w:val="0"/>
              <w:adjustRightInd w:val="0"/>
              <w:spacing w:line="276" w:lineRule="auto"/>
              <w:jc w:val="both"/>
              <w:rPr>
                <w:rFonts w:eastAsia="Calibri"/>
                <w:bCs/>
                <w:lang w:val="en-US"/>
              </w:rPr>
            </w:pPr>
            <w:r w:rsidRPr="005667E7">
              <w:rPr>
                <w:rFonts w:eastAsia="Calibri"/>
                <w:bCs/>
                <w:lang w:val="en-US"/>
              </w:rPr>
              <w:t>Отчет</w:t>
            </w:r>
          </w:p>
          <w:p w:rsidR="005667E7" w:rsidRPr="005667E7" w:rsidRDefault="005667E7" w:rsidP="005667E7">
            <w:pPr>
              <w:widowControl w:val="0"/>
              <w:tabs>
                <w:tab w:val="left" w:pos="720"/>
              </w:tabs>
              <w:autoSpaceDE w:val="0"/>
              <w:autoSpaceDN w:val="0"/>
              <w:adjustRightInd w:val="0"/>
              <w:spacing w:line="276" w:lineRule="auto"/>
              <w:jc w:val="both"/>
              <w:rPr>
                <w:rFonts w:eastAsia="Calibri"/>
                <w:bCs/>
                <w:lang w:val="en-US"/>
              </w:rPr>
            </w:pPr>
            <w:r w:rsidRPr="005667E7">
              <w:rPr>
                <w:rFonts w:eastAsia="Calibri"/>
                <w:bCs/>
                <w:lang w:val="en-US"/>
              </w:rPr>
              <w:t>Контрольные мероприятия</w:t>
            </w:r>
          </w:p>
        </w:tc>
        <w:tc>
          <w:tcPr>
            <w:tcW w:w="216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1 раз в год</w:t>
            </w:r>
          </w:p>
        </w:tc>
        <w:tc>
          <w:tcPr>
            <w:tcW w:w="2796"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Зам. директора по УВР</w:t>
            </w:r>
          </w:p>
        </w:tc>
      </w:tr>
    </w:tbl>
    <w:p w:rsidR="005667E7" w:rsidRPr="005667E7" w:rsidRDefault="005667E7" w:rsidP="005667E7">
      <w:pPr>
        <w:widowControl w:val="0"/>
        <w:tabs>
          <w:tab w:val="left" w:pos="720"/>
        </w:tabs>
        <w:autoSpaceDE w:val="0"/>
        <w:autoSpaceDN w:val="0"/>
        <w:adjustRightInd w:val="0"/>
        <w:spacing w:line="276" w:lineRule="auto"/>
        <w:jc w:val="center"/>
        <w:rPr>
          <w:rFonts w:eastAsia="Calibri"/>
          <w:b/>
        </w:rPr>
      </w:pPr>
    </w:p>
    <w:p w:rsidR="005667E7" w:rsidRPr="005667E7" w:rsidRDefault="005667E7" w:rsidP="00EC392E">
      <w:pPr>
        <w:widowControl w:val="0"/>
        <w:numPr>
          <w:ilvl w:val="0"/>
          <w:numId w:val="123"/>
        </w:numPr>
        <w:tabs>
          <w:tab w:val="left" w:pos="720"/>
        </w:tabs>
        <w:autoSpaceDE w:val="0"/>
        <w:autoSpaceDN w:val="0"/>
        <w:adjustRightInd w:val="0"/>
        <w:spacing w:line="276" w:lineRule="auto"/>
        <w:contextualSpacing/>
        <w:jc w:val="center"/>
        <w:rPr>
          <w:rFonts w:eastAsia="Calibri"/>
          <w:b/>
          <w:szCs w:val="20"/>
        </w:rPr>
      </w:pPr>
      <w:r w:rsidRPr="005667E7">
        <w:rPr>
          <w:rFonts w:eastAsia="Calibri"/>
          <w:b/>
          <w:sz w:val="28"/>
          <w:szCs w:val="28"/>
        </w:rPr>
        <w:t>Мониторинг качества реализации образовательного процесса</w:t>
      </w:r>
    </w:p>
    <w:p w:rsidR="005667E7" w:rsidRPr="005667E7" w:rsidRDefault="005667E7" w:rsidP="005667E7">
      <w:pPr>
        <w:widowControl w:val="0"/>
        <w:tabs>
          <w:tab w:val="left" w:pos="720"/>
        </w:tabs>
        <w:autoSpaceDE w:val="0"/>
        <w:autoSpaceDN w:val="0"/>
        <w:adjustRightInd w:val="0"/>
        <w:spacing w:line="276" w:lineRule="auto"/>
        <w:jc w:val="center"/>
        <w:rPr>
          <w:rFonts w:eastAsia="Calibri"/>
        </w:rPr>
      </w:pPr>
      <w:r w:rsidRPr="005667E7">
        <w:rPr>
          <w:rFonts w:eastAsia="Calibri"/>
          <w:b/>
        </w:rPr>
        <w:t>Карта мониторинга «Реализация учебных планов и рабочих программ»</w:t>
      </w:r>
    </w:p>
    <w:tbl>
      <w:tblPr>
        <w:tblStyle w:val="17b"/>
        <w:tblW w:w="15701" w:type="dxa"/>
        <w:tblLook w:val="04A0" w:firstRow="1" w:lastRow="0" w:firstColumn="1" w:lastColumn="0" w:noHBand="0" w:noVBand="1"/>
      </w:tblPr>
      <w:tblGrid>
        <w:gridCol w:w="671"/>
        <w:gridCol w:w="3406"/>
        <w:gridCol w:w="3694"/>
        <w:gridCol w:w="2972"/>
        <w:gridCol w:w="2162"/>
        <w:gridCol w:w="2796"/>
      </w:tblGrid>
      <w:tr w:rsidR="005667E7" w:rsidRPr="005667E7" w:rsidTr="004E2090">
        <w:tc>
          <w:tcPr>
            <w:tcW w:w="671" w:type="dxa"/>
          </w:tcPr>
          <w:p w:rsidR="005667E7" w:rsidRPr="005667E7" w:rsidRDefault="005667E7" w:rsidP="005667E7">
            <w:pPr>
              <w:tabs>
                <w:tab w:val="left" w:pos="720"/>
              </w:tabs>
              <w:spacing w:line="276" w:lineRule="auto"/>
              <w:ind w:left="720"/>
              <w:contextualSpacing/>
              <w:jc w:val="both"/>
              <w:rPr>
                <w:rFonts w:eastAsia="Calibri"/>
                <w:bCs/>
                <w:szCs w:val="20"/>
              </w:rPr>
            </w:pPr>
          </w:p>
        </w:tc>
        <w:tc>
          <w:tcPr>
            <w:tcW w:w="3406"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Критерий</w:t>
            </w:r>
          </w:p>
        </w:tc>
        <w:tc>
          <w:tcPr>
            <w:tcW w:w="3694"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Показатель</w:t>
            </w:r>
          </w:p>
        </w:tc>
        <w:tc>
          <w:tcPr>
            <w:tcW w:w="297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Инструментарий, методика</w:t>
            </w:r>
          </w:p>
        </w:tc>
        <w:tc>
          <w:tcPr>
            <w:tcW w:w="216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 xml:space="preserve">Периодичность </w:t>
            </w:r>
          </w:p>
        </w:tc>
        <w:tc>
          <w:tcPr>
            <w:tcW w:w="2796"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 xml:space="preserve">Ответственный  </w:t>
            </w:r>
          </w:p>
        </w:tc>
      </w:tr>
      <w:tr w:rsidR="005667E7" w:rsidRPr="005667E7" w:rsidTr="004E2090">
        <w:tc>
          <w:tcPr>
            <w:tcW w:w="671" w:type="dxa"/>
          </w:tcPr>
          <w:p w:rsidR="005667E7" w:rsidRPr="005667E7" w:rsidRDefault="005667E7" w:rsidP="00EC392E">
            <w:pPr>
              <w:widowControl w:val="0"/>
              <w:numPr>
                <w:ilvl w:val="0"/>
                <w:numId w:val="127"/>
              </w:numPr>
              <w:tabs>
                <w:tab w:val="left" w:pos="720"/>
              </w:tabs>
              <w:autoSpaceDE w:val="0"/>
              <w:autoSpaceDN w:val="0"/>
              <w:adjustRightInd w:val="0"/>
              <w:spacing w:line="276" w:lineRule="auto"/>
              <w:contextualSpacing/>
              <w:jc w:val="both"/>
              <w:rPr>
                <w:rFonts w:eastAsia="Calibri"/>
                <w:bCs/>
                <w:szCs w:val="20"/>
              </w:rPr>
            </w:pPr>
          </w:p>
        </w:tc>
        <w:tc>
          <w:tcPr>
            <w:tcW w:w="3406" w:type="dxa"/>
          </w:tcPr>
          <w:p w:rsidR="005667E7" w:rsidRPr="005667E7" w:rsidRDefault="005667E7" w:rsidP="005667E7">
            <w:pPr>
              <w:widowControl w:val="0"/>
              <w:tabs>
                <w:tab w:val="left" w:pos="720"/>
              </w:tabs>
              <w:autoSpaceDE w:val="0"/>
              <w:autoSpaceDN w:val="0"/>
              <w:adjustRightInd w:val="0"/>
              <w:spacing w:line="276" w:lineRule="auto"/>
              <w:rPr>
                <w:rFonts w:eastAsia="Calibri"/>
                <w:bCs/>
              </w:rPr>
            </w:pPr>
            <w:r w:rsidRPr="005667E7">
              <w:rPr>
                <w:rFonts w:eastAsia="Calibri"/>
                <w:bCs/>
              </w:rPr>
              <w:t>Реализация учебных планов по предметам</w:t>
            </w:r>
          </w:p>
        </w:tc>
        <w:tc>
          <w:tcPr>
            <w:tcW w:w="3694"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Выполнение учебного плана</w:t>
            </w:r>
          </w:p>
        </w:tc>
        <w:tc>
          <w:tcPr>
            <w:tcW w:w="297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 xml:space="preserve">Процент </w:t>
            </w:r>
          </w:p>
        </w:tc>
        <w:tc>
          <w:tcPr>
            <w:tcW w:w="2162" w:type="dxa"/>
          </w:tcPr>
          <w:p w:rsidR="005667E7" w:rsidRPr="005667E7" w:rsidRDefault="005667E7" w:rsidP="005667E7">
            <w:pPr>
              <w:widowControl w:val="0"/>
              <w:tabs>
                <w:tab w:val="left" w:pos="720"/>
              </w:tabs>
              <w:autoSpaceDE w:val="0"/>
              <w:autoSpaceDN w:val="0"/>
              <w:adjustRightInd w:val="0"/>
              <w:spacing w:line="276" w:lineRule="auto"/>
              <w:rPr>
                <w:rFonts w:eastAsia="Calibri"/>
                <w:bCs/>
              </w:rPr>
            </w:pPr>
            <w:r w:rsidRPr="005667E7">
              <w:rPr>
                <w:rFonts w:eastAsia="Calibri"/>
                <w:bCs/>
              </w:rPr>
              <w:t>По итогам полугодия, года</w:t>
            </w:r>
          </w:p>
        </w:tc>
        <w:tc>
          <w:tcPr>
            <w:tcW w:w="2796"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Зам. Директора по УВР</w:t>
            </w:r>
          </w:p>
        </w:tc>
      </w:tr>
      <w:tr w:rsidR="005667E7" w:rsidRPr="005667E7" w:rsidTr="004E2090">
        <w:tc>
          <w:tcPr>
            <w:tcW w:w="671" w:type="dxa"/>
          </w:tcPr>
          <w:p w:rsidR="005667E7" w:rsidRPr="005667E7" w:rsidRDefault="005667E7" w:rsidP="00EC392E">
            <w:pPr>
              <w:widowControl w:val="0"/>
              <w:numPr>
                <w:ilvl w:val="0"/>
                <w:numId w:val="127"/>
              </w:numPr>
              <w:tabs>
                <w:tab w:val="left" w:pos="720"/>
              </w:tabs>
              <w:autoSpaceDE w:val="0"/>
              <w:autoSpaceDN w:val="0"/>
              <w:adjustRightInd w:val="0"/>
              <w:spacing w:line="276" w:lineRule="auto"/>
              <w:contextualSpacing/>
              <w:jc w:val="both"/>
              <w:rPr>
                <w:rFonts w:eastAsia="Calibri"/>
                <w:bCs/>
                <w:szCs w:val="20"/>
              </w:rPr>
            </w:pPr>
          </w:p>
        </w:tc>
        <w:tc>
          <w:tcPr>
            <w:tcW w:w="3406"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Реализация рабочих программ</w:t>
            </w:r>
          </w:p>
        </w:tc>
        <w:tc>
          <w:tcPr>
            <w:tcW w:w="3694"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Выполнение рабочей программы</w:t>
            </w:r>
          </w:p>
        </w:tc>
        <w:tc>
          <w:tcPr>
            <w:tcW w:w="2972" w:type="dxa"/>
          </w:tcPr>
          <w:p w:rsidR="005667E7" w:rsidRPr="005667E7" w:rsidRDefault="005667E7" w:rsidP="005667E7">
            <w:pPr>
              <w:widowControl w:val="0"/>
              <w:tabs>
                <w:tab w:val="left" w:pos="720"/>
              </w:tabs>
              <w:autoSpaceDE w:val="0"/>
              <w:autoSpaceDN w:val="0"/>
              <w:adjustRightInd w:val="0"/>
              <w:spacing w:line="276" w:lineRule="auto"/>
              <w:rPr>
                <w:rFonts w:eastAsia="Calibri"/>
                <w:bCs/>
              </w:rPr>
            </w:pPr>
            <w:r w:rsidRPr="005667E7">
              <w:rPr>
                <w:rFonts w:eastAsia="Calibri"/>
                <w:bCs/>
              </w:rPr>
              <w:t xml:space="preserve">Соответствие </w:t>
            </w:r>
            <w:r w:rsidRPr="005667E7">
              <w:rPr>
                <w:rFonts w:eastAsia="Calibri"/>
                <w:bCs/>
              </w:rPr>
              <w:lastRenderedPageBreak/>
              <w:t>прохождения учебного материала и рабочей программы педагога</w:t>
            </w:r>
          </w:p>
        </w:tc>
        <w:tc>
          <w:tcPr>
            <w:tcW w:w="216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lastRenderedPageBreak/>
              <w:t xml:space="preserve">По итогам </w:t>
            </w:r>
            <w:r w:rsidRPr="005667E7">
              <w:rPr>
                <w:rFonts w:eastAsia="Calibri"/>
                <w:bCs/>
                <w:lang w:val="en-US"/>
              </w:rPr>
              <w:lastRenderedPageBreak/>
              <w:t>полугодия. года</w:t>
            </w:r>
          </w:p>
        </w:tc>
        <w:tc>
          <w:tcPr>
            <w:tcW w:w="2796" w:type="dxa"/>
          </w:tcPr>
          <w:p w:rsidR="005667E7" w:rsidRPr="005667E7" w:rsidRDefault="005667E7" w:rsidP="005667E7">
            <w:pPr>
              <w:widowControl w:val="0"/>
              <w:autoSpaceDE w:val="0"/>
              <w:autoSpaceDN w:val="0"/>
              <w:adjustRightInd w:val="0"/>
              <w:rPr>
                <w:rFonts w:eastAsia="Calibri"/>
                <w:lang w:val="en-US"/>
              </w:rPr>
            </w:pPr>
            <w:r w:rsidRPr="005667E7">
              <w:rPr>
                <w:rFonts w:eastAsia="Calibri"/>
                <w:bCs/>
                <w:lang w:val="en-US"/>
              </w:rPr>
              <w:lastRenderedPageBreak/>
              <w:t>Зам. Директора по УВР</w:t>
            </w:r>
          </w:p>
        </w:tc>
      </w:tr>
    </w:tbl>
    <w:p w:rsidR="005667E7" w:rsidRPr="005667E7" w:rsidRDefault="005667E7" w:rsidP="005667E7">
      <w:pPr>
        <w:widowControl w:val="0"/>
        <w:tabs>
          <w:tab w:val="left" w:pos="720"/>
        </w:tabs>
        <w:autoSpaceDE w:val="0"/>
        <w:autoSpaceDN w:val="0"/>
        <w:adjustRightInd w:val="0"/>
        <w:spacing w:line="276" w:lineRule="auto"/>
        <w:jc w:val="center"/>
        <w:rPr>
          <w:rFonts w:eastAsia="Calibri"/>
          <w:b/>
          <w:lang w:val="en-US"/>
        </w:rPr>
      </w:pPr>
    </w:p>
    <w:p w:rsidR="005667E7" w:rsidRPr="005667E7" w:rsidRDefault="005667E7" w:rsidP="005667E7">
      <w:pPr>
        <w:widowControl w:val="0"/>
        <w:tabs>
          <w:tab w:val="left" w:pos="720"/>
        </w:tabs>
        <w:autoSpaceDE w:val="0"/>
        <w:autoSpaceDN w:val="0"/>
        <w:adjustRightInd w:val="0"/>
        <w:spacing w:line="276" w:lineRule="auto"/>
        <w:jc w:val="center"/>
        <w:rPr>
          <w:rFonts w:eastAsia="Calibri"/>
          <w:b/>
        </w:rPr>
      </w:pPr>
      <w:r w:rsidRPr="005667E7">
        <w:rPr>
          <w:rFonts w:eastAsia="Calibri"/>
          <w:b/>
        </w:rPr>
        <w:t>Карта мониторинга «Удовлетворенность родителей качеством образовательного процесса »</w:t>
      </w:r>
    </w:p>
    <w:p w:rsidR="005667E7" w:rsidRPr="005667E7" w:rsidRDefault="005667E7" w:rsidP="005667E7">
      <w:pPr>
        <w:widowControl w:val="0"/>
        <w:autoSpaceDE w:val="0"/>
        <w:autoSpaceDN w:val="0"/>
        <w:adjustRightInd w:val="0"/>
        <w:jc w:val="center"/>
        <w:rPr>
          <w:rFonts w:eastAsia="Calibri"/>
        </w:rPr>
      </w:pPr>
    </w:p>
    <w:tbl>
      <w:tblPr>
        <w:tblStyle w:val="17b"/>
        <w:tblW w:w="15843" w:type="dxa"/>
        <w:tblLook w:val="04A0" w:firstRow="1" w:lastRow="0" w:firstColumn="1" w:lastColumn="0" w:noHBand="0" w:noVBand="1"/>
      </w:tblPr>
      <w:tblGrid>
        <w:gridCol w:w="671"/>
        <w:gridCol w:w="3406"/>
        <w:gridCol w:w="3694"/>
        <w:gridCol w:w="2972"/>
        <w:gridCol w:w="2162"/>
        <w:gridCol w:w="2938"/>
      </w:tblGrid>
      <w:tr w:rsidR="005667E7" w:rsidRPr="005667E7" w:rsidTr="004E2090">
        <w:tc>
          <w:tcPr>
            <w:tcW w:w="671" w:type="dxa"/>
          </w:tcPr>
          <w:p w:rsidR="005667E7" w:rsidRPr="005667E7" w:rsidRDefault="005667E7" w:rsidP="005667E7">
            <w:pPr>
              <w:widowControl w:val="0"/>
              <w:tabs>
                <w:tab w:val="left" w:pos="720"/>
              </w:tabs>
              <w:autoSpaceDE w:val="0"/>
              <w:autoSpaceDN w:val="0"/>
              <w:adjustRightInd w:val="0"/>
              <w:spacing w:line="276" w:lineRule="auto"/>
              <w:jc w:val="both"/>
              <w:rPr>
                <w:rFonts w:eastAsia="Calibri"/>
                <w:bCs/>
              </w:rPr>
            </w:pPr>
          </w:p>
        </w:tc>
        <w:tc>
          <w:tcPr>
            <w:tcW w:w="3406"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Критерий</w:t>
            </w:r>
          </w:p>
        </w:tc>
        <w:tc>
          <w:tcPr>
            <w:tcW w:w="3694"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Показатель</w:t>
            </w:r>
          </w:p>
        </w:tc>
        <w:tc>
          <w:tcPr>
            <w:tcW w:w="297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Инструментарий, методика</w:t>
            </w:r>
          </w:p>
        </w:tc>
        <w:tc>
          <w:tcPr>
            <w:tcW w:w="216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 xml:space="preserve">Периодичность </w:t>
            </w:r>
          </w:p>
        </w:tc>
        <w:tc>
          <w:tcPr>
            <w:tcW w:w="2938"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 xml:space="preserve">Ответственный  </w:t>
            </w:r>
          </w:p>
        </w:tc>
      </w:tr>
      <w:tr w:rsidR="005667E7" w:rsidRPr="005667E7" w:rsidTr="004E2090">
        <w:tc>
          <w:tcPr>
            <w:tcW w:w="671" w:type="dxa"/>
          </w:tcPr>
          <w:p w:rsidR="005667E7" w:rsidRPr="005667E7" w:rsidRDefault="005667E7" w:rsidP="00EC392E">
            <w:pPr>
              <w:widowControl w:val="0"/>
              <w:numPr>
                <w:ilvl w:val="0"/>
                <w:numId w:val="128"/>
              </w:numPr>
              <w:tabs>
                <w:tab w:val="left" w:pos="720"/>
              </w:tabs>
              <w:autoSpaceDE w:val="0"/>
              <w:autoSpaceDN w:val="0"/>
              <w:adjustRightInd w:val="0"/>
              <w:spacing w:line="276" w:lineRule="auto"/>
              <w:contextualSpacing/>
              <w:jc w:val="both"/>
              <w:rPr>
                <w:rFonts w:eastAsia="Calibri"/>
                <w:bCs/>
                <w:szCs w:val="20"/>
              </w:rPr>
            </w:pPr>
          </w:p>
        </w:tc>
        <w:tc>
          <w:tcPr>
            <w:tcW w:w="3406" w:type="dxa"/>
          </w:tcPr>
          <w:p w:rsidR="005667E7" w:rsidRPr="005667E7" w:rsidRDefault="005667E7" w:rsidP="005667E7">
            <w:pPr>
              <w:widowControl w:val="0"/>
              <w:tabs>
                <w:tab w:val="left" w:pos="720"/>
              </w:tabs>
              <w:autoSpaceDE w:val="0"/>
              <w:autoSpaceDN w:val="0"/>
              <w:adjustRightInd w:val="0"/>
              <w:spacing w:line="276" w:lineRule="auto"/>
              <w:rPr>
                <w:rFonts w:eastAsia="Calibri"/>
                <w:bCs/>
              </w:rPr>
            </w:pPr>
            <w:r w:rsidRPr="005667E7">
              <w:rPr>
                <w:rFonts w:eastAsia="Calibri"/>
                <w:bCs/>
              </w:rPr>
              <w:t>Удовлетворенность родителей начальной школы качеством образовательного процесса</w:t>
            </w:r>
          </w:p>
        </w:tc>
        <w:tc>
          <w:tcPr>
            <w:tcW w:w="3694"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Полностью удовлетворены/не удовлетворены</w:t>
            </w:r>
          </w:p>
        </w:tc>
        <w:tc>
          <w:tcPr>
            <w:tcW w:w="297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Анкетирование</w:t>
            </w:r>
          </w:p>
        </w:tc>
        <w:tc>
          <w:tcPr>
            <w:tcW w:w="216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март</w:t>
            </w:r>
          </w:p>
        </w:tc>
        <w:tc>
          <w:tcPr>
            <w:tcW w:w="2938" w:type="dxa"/>
          </w:tcPr>
          <w:p w:rsidR="005667E7" w:rsidRPr="005667E7" w:rsidRDefault="005667E7" w:rsidP="005667E7">
            <w:pPr>
              <w:widowControl w:val="0"/>
              <w:autoSpaceDE w:val="0"/>
              <w:autoSpaceDN w:val="0"/>
              <w:adjustRightInd w:val="0"/>
              <w:rPr>
                <w:rFonts w:eastAsia="Calibri"/>
                <w:lang w:val="en-US"/>
              </w:rPr>
            </w:pPr>
            <w:r w:rsidRPr="005667E7">
              <w:rPr>
                <w:rFonts w:eastAsia="Calibri"/>
                <w:bCs/>
                <w:lang w:val="en-US"/>
              </w:rPr>
              <w:t>Зам. Директора по УВР</w:t>
            </w:r>
          </w:p>
        </w:tc>
      </w:tr>
      <w:tr w:rsidR="005667E7" w:rsidRPr="005667E7" w:rsidTr="004E2090">
        <w:tc>
          <w:tcPr>
            <w:tcW w:w="671" w:type="dxa"/>
          </w:tcPr>
          <w:p w:rsidR="005667E7" w:rsidRPr="005667E7" w:rsidRDefault="005667E7" w:rsidP="00EC392E">
            <w:pPr>
              <w:widowControl w:val="0"/>
              <w:numPr>
                <w:ilvl w:val="0"/>
                <w:numId w:val="128"/>
              </w:numPr>
              <w:tabs>
                <w:tab w:val="left" w:pos="720"/>
              </w:tabs>
              <w:autoSpaceDE w:val="0"/>
              <w:autoSpaceDN w:val="0"/>
              <w:adjustRightInd w:val="0"/>
              <w:spacing w:line="276" w:lineRule="auto"/>
              <w:contextualSpacing/>
              <w:jc w:val="both"/>
              <w:rPr>
                <w:rFonts w:eastAsia="Calibri"/>
                <w:bCs/>
                <w:szCs w:val="20"/>
              </w:rPr>
            </w:pPr>
          </w:p>
        </w:tc>
        <w:tc>
          <w:tcPr>
            <w:tcW w:w="3406" w:type="dxa"/>
          </w:tcPr>
          <w:p w:rsidR="005667E7" w:rsidRPr="005667E7" w:rsidRDefault="005667E7" w:rsidP="005667E7">
            <w:pPr>
              <w:widowControl w:val="0"/>
              <w:autoSpaceDE w:val="0"/>
              <w:autoSpaceDN w:val="0"/>
              <w:adjustRightInd w:val="0"/>
              <w:rPr>
                <w:rFonts w:eastAsia="Calibri"/>
              </w:rPr>
            </w:pPr>
            <w:r w:rsidRPr="005667E7">
              <w:rPr>
                <w:rFonts w:eastAsia="Calibri"/>
                <w:bCs/>
              </w:rPr>
              <w:t>Удовлетворенность родителей начальной школы качеством образовательного процесса</w:t>
            </w:r>
          </w:p>
        </w:tc>
        <w:tc>
          <w:tcPr>
            <w:tcW w:w="3694"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Полностью удовлетворены/не удовлетворены</w:t>
            </w:r>
          </w:p>
        </w:tc>
        <w:tc>
          <w:tcPr>
            <w:tcW w:w="297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Анкетирование</w:t>
            </w:r>
          </w:p>
        </w:tc>
        <w:tc>
          <w:tcPr>
            <w:tcW w:w="216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март</w:t>
            </w:r>
          </w:p>
        </w:tc>
        <w:tc>
          <w:tcPr>
            <w:tcW w:w="2938"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Зам. Директора по УВР</w:t>
            </w:r>
          </w:p>
        </w:tc>
      </w:tr>
      <w:tr w:rsidR="005667E7" w:rsidRPr="005667E7" w:rsidTr="004E2090">
        <w:tc>
          <w:tcPr>
            <w:tcW w:w="671" w:type="dxa"/>
          </w:tcPr>
          <w:p w:rsidR="005667E7" w:rsidRPr="005667E7" w:rsidRDefault="005667E7" w:rsidP="00EC392E">
            <w:pPr>
              <w:widowControl w:val="0"/>
              <w:numPr>
                <w:ilvl w:val="0"/>
                <w:numId w:val="128"/>
              </w:numPr>
              <w:tabs>
                <w:tab w:val="left" w:pos="720"/>
              </w:tabs>
              <w:autoSpaceDE w:val="0"/>
              <w:autoSpaceDN w:val="0"/>
              <w:adjustRightInd w:val="0"/>
              <w:spacing w:line="276" w:lineRule="auto"/>
              <w:contextualSpacing/>
              <w:jc w:val="both"/>
              <w:rPr>
                <w:rFonts w:eastAsia="Calibri"/>
                <w:bCs/>
                <w:szCs w:val="20"/>
              </w:rPr>
            </w:pPr>
          </w:p>
        </w:tc>
        <w:tc>
          <w:tcPr>
            <w:tcW w:w="3406" w:type="dxa"/>
          </w:tcPr>
          <w:p w:rsidR="005667E7" w:rsidRPr="005667E7" w:rsidRDefault="005667E7" w:rsidP="005667E7">
            <w:pPr>
              <w:widowControl w:val="0"/>
              <w:autoSpaceDE w:val="0"/>
              <w:autoSpaceDN w:val="0"/>
              <w:adjustRightInd w:val="0"/>
              <w:rPr>
                <w:rFonts w:eastAsia="Calibri"/>
              </w:rPr>
            </w:pPr>
            <w:r w:rsidRPr="005667E7">
              <w:rPr>
                <w:rFonts w:eastAsia="Calibri"/>
                <w:bCs/>
              </w:rPr>
              <w:t>Удовлетворенность родителей начальной школы качеством образовательного процесса</w:t>
            </w:r>
          </w:p>
        </w:tc>
        <w:tc>
          <w:tcPr>
            <w:tcW w:w="3694"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Полностью удовлетворены/не удовлетворены</w:t>
            </w:r>
          </w:p>
        </w:tc>
        <w:tc>
          <w:tcPr>
            <w:tcW w:w="297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Анкетирование</w:t>
            </w:r>
          </w:p>
        </w:tc>
        <w:tc>
          <w:tcPr>
            <w:tcW w:w="216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март</w:t>
            </w:r>
          </w:p>
        </w:tc>
        <w:tc>
          <w:tcPr>
            <w:tcW w:w="2938" w:type="dxa"/>
          </w:tcPr>
          <w:p w:rsidR="005667E7" w:rsidRPr="005667E7" w:rsidRDefault="005667E7" w:rsidP="005667E7">
            <w:pPr>
              <w:widowControl w:val="0"/>
              <w:autoSpaceDE w:val="0"/>
              <w:autoSpaceDN w:val="0"/>
              <w:adjustRightInd w:val="0"/>
              <w:rPr>
                <w:rFonts w:eastAsia="Calibri"/>
                <w:lang w:val="en-US"/>
              </w:rPr>
            </w:pPr>
            <w:r w:rsidRPr="005667E7">
              <w:rPr>
                <w:rFonts w:eastAsia="Calibri"/>
                <w:bCs/>
                <w:lang w:val="en-US"/>
              </w:rPr>
              <w:t>Зам. Директора по УВР</w:t>
            </w:r>
          </w:p>
        </w:tc>
      </w:tr>
      <w:tr w:rsidR="005667E7" w:rsidRPr="005667E7" w:rsidTr="004E2090">
        <w:tc>
          <w:tcPr>
            <w:tcW w:w="671" w:type="dxa"/>
          </w:tcPr>
          <w:p w:rsidR="005667E7" w:rsidRPr="005667E7" w:rsidRDefault="005667E7" w:rsidP="00EC392E">
            <w:pPr>
              <w:widowControl w:val="0"/>
              <w:numPr>
                <w:ilvl w:val="0"/>
                <w:numId w:val="128"/>
              </w:numPr>
              <w:tabs>
                <w:tab w:val="left" w:pos="720"/>
              </w:tabs>
              <w:autoSpaceDE w:val="0"/>
              <w:autoSpaceDN w:val="0"/>
              <w:adjustRightInd w:val="0"/>
              <w:spacing w:line="276" w:lineRule="auto"/>
              <w:contextualSpacing/>
              <w:jc w:val="both"/>
              <w:rPr>
                <w:rFonts w:eastAsia="Calibri"/>
                <w:bCs/>
                <w:szCs w:val="20"/>
              </w:rPr>
            </w:pPr>
          </w:p>
        </w:tc>
        <w:tc>
          <w:tcPr>
            <w:tcW w:w="3406" w:type="dxa"/>
          </w:tcPr>
          <w:p w:rsidR="005667E7" w:rsidRPr="005667E7" w:rsidRDefault="005667E7" w:rsidP="005667E7">
            <w:pPr>
              <w:widowControl w:val="0"/>
              <w:tabs>
                <w:tab w:val="left" w:pos="720"/>
              </w:tabs>
              <w:autoSpaceDE w:val="0"/>
              <w:autoSpaceDN w:val="0"/>
              <w:adjustRightInd w:val="0"/>
              <w:spacing w:line="276" w:lineRule="auto"/>
              <w:rPr>
                <w:rFonts w:eastAsia="Calibri"/>
                <w:bCs/>
              </w:rPr>
            </w:pPr>
            <w:r w:rsidRPr="005667E7">
              <w:rPr>
                <w:rFonts w:eastAsia="Calibri"/>
                <w:bCs/>
              </w:rPr>
              <w:t>Удовлетворенность родителей организацией внеурочной деятельности</w:t>
            </w:r>
          </w:p>
        </w:tc>
        <w:tc>
          <w:tcPr>
            <w:tcW w:w="3694"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Полностью удовлетворены/не удовлетворены</w:t>
            </w:r>
          </w:p>
        </w:tc>
        <w:tc>
          <w:tcPr>
            <w:tcW w:w="297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Анкетирование</w:t>
            </w:r>
          </w:p>
        </w:tc>
        <w:tc>
          <w:tcPr>
            <w:tcW w:w="216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май</w:t>
            </w:r>
          </w:p>
        </w:tc>
        <w:tc>
          <w:tcPr>
            <w:tcW w:w="2938" w:type="dxa"/>
          </w:tcPr>
          <w:p w:rsidR="005667E7" w:rsidRPr="005667E7" w:rsidRDefault="005667E7" w:rsidP="005667E7">
            <w:pPr>
              <w:widowControl w:val="0"/>
              <w:autoSpaceDE w:val="0"/>
              <w:autoSpaceDN w:val="0"/>
              <w:adjustRightInd w:val="0"/>
              <w:rPr>
                <w:rFonts w:eastAsia="Calibri"/>
                <w:lang w:val="en-US"/>
              </w:rPr>
            </w:pPr>
            <w:r w:rsidRPr="005667E7">
              <w:rPr>
                <w:rFonts w:eastAsia="Calibri"/>
                <w:bCs/>
                <w:lang w:val="en-US"/>
              </w:rPr>
              <w:t>Зам. Директора по УВР</w:t>
            </w:r>
          </w:p>
        </w:tc>
      </w:tr>
      <w:tr w:rsidR="005667E7" w:rsidRPr="005667E7" w:rsidTr="004E2090">
        <w:tc>
          <w:tcPr>
            <w:tcW w:w="671" w:type="dxa"/>
          </w:tcPr>
          <w:p w:rsidR="005667E7" w:rsidRPr="005667E7" w:rsidRDefault="005667E7" w:rsidP="00EC392E">
            <w:pPr>
              <w:widowControl w:val="0"/>
              <w:numPr>
                <w:ilvl w:val="0"/>
                <w:numId w:val="128"/>
              </w:numPr>
              <w:tabs>
                <w:tab w:val="left" w:pos="720"/>
              </w:tabs>
              <w:autoSpaceDE w:val="0"/>
              <w:autoSpaceDN w:val="0"/>
              <w:adjustRightInd w:val="0"/>
              <w:spacing w:line="276" w:lineRule="auto"/>
              <w:contextualSpacing/>
              <w:jc w:val="both"/>
              <w:rPr>
                <w:rFonts w:eastAsia="Calibri"/>
                <w:bCs/>
                <w:szCs w:val="20"/>
              </w:rPr>
            </w:pPr>
          </w:p>
        </w:tc>
        <w:tc>
          <w:tcPr>
            <w:tcW w:w="3406" w:type="dxa"/>
          </w:tcPr>
          <w:p w:rsidR="005667E7" w:rsidRPr="005667E7" w:rsidRDefault="005667E7" w:rsidP="005667E7">
            <w:pPr>
              <w:widowControl w:val="0"/>
              <w:tabs>
                <w:tab w:val="left" w:pos="720"/>
              </w:tabs>
              <w:autoSpaceDE w:val="0"/>
              <w:autoSpaceDN w:val="0"/>
              <w:adjustRightInd w:val="0"/>
              <w:spacing w:line="276" w:lineRule="auto"/>
              <w:rPr>
                <w:rFonts w:eastAsia="Calibri"/>
                <w:bCs/>
              </w:rPr>
            </w:pPr>
            <w:r w:rsidRPr="005667E7">
              <w:rPr>
                <w:rFonts w:eastAsia="Calibri"/>
                <w:bCs/>
              </w:rPr>
              <w:t>Удовлетворенность родителей начальной школы преподаванием курса ОРКСЕ</w:t>
            </w:r>
          </w:p>
        </w:tc>
        <w:tc>
          <w:tcPr>
            <w:tcW w:w="3694"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Полностью удовлетворены/не удовлетворены</w:t>
            </w:r>
          </w:p>
        </w:tc>
        <w:tc>
          <w:tcPr>
            <w:tcW w:w="297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Анкетирование</w:t>
            </w:r>
          </w:p>
        </w:tc>
        <w:tc>
          <w:tcPr>
            <w:tcW w:w="216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май</w:t>
            </w:r>
          </w:p>
        </w:tc>
        <w:tc>
          <w:tcPr>
            <w:tcW w:w="2938" w:type="dxa"/>
          </w:tcPr>
          <w:p w:rsidR="005667E7" w:rsidRPr="005667E7" w:rsidRDefault="005667E7" w:rsidP="005667E7">
            <w:pPr>
              <w:widowControl w:val="0"/>
              <w:autoSpaceDE w:val="0"/>
              <w:autoSpaceDN w:val="0"/>
              <w:adjustRightInd w:val="0"/>
              <w:rPr>
                <w:rFonts w:eastAsia="Calibri"/>
                <w:lang w:val="en-US"/>
              </w:rPr>
            </w:pPr>
            <w:r w:rsidRPr="005667E7">
              <w:rPr>
                <w:rFonts w:eastAsia="Calibri"/>
                <w:bCs/>
                <w:lang w:val="en-US"/>
              </w:rPr>
              <w:t>Зам. Директора по УВР</w:t>
            </w:r>
          </w:p>
        </w:tc>
      </w:tr>
      <w:tr w:rsidR="005667E7" w:rsidRPr="005667E7" w:rsidTr="004E2090">
        <w:tc>
          <w:tcPr>
            <w:tcW w:w="671" w:type="dxa"/>
          </w:tcPr>
          <w:p w:rsidR="005667E7" w:rsidRPr="005667E7" w:rsidRDefault="005667E7" w:rsidP="00EC392E">
            <w:pPr>
              <w:widowControl w:val="0"/>
              <w:numPr>
                <w:ilvl w:val="0"/>
                <w:numId w:val="128"/>
              </w:numPr>
              <w:tabs>
                <w:tab w:val="left" w:pos="720"/>
              </w:tabs>
              <w:autoSpaceDE w:val="0"/>
              <w:autoSpaceDN w:val="0"/>
              <w:adjustRightInd w:val="0"/>
              <w:spacing w:line="276" w:lineRule="auto"/>
              <w:contextualSpacing/>
              <w:jc w:val="both"/>
              <w:rPr>
                <w:rFonts w:eastAsia="Calibri"/>
                <w:bCs/>
                <w:szCs w:val="20"/>
              </w:rPr>
            </w:pPr>
          </w:p>
        </w:tc>
        <w:tc>
          <w:tcPr>
            <w:tcW w:w="3406"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Неудовлетворенность рдителей</w:t>
            </w:r>
          </w:p>
        </w:tc>
        <w:tc>
          <w:tcPr>
            <w:tcW w:w="3694" w:type="dxa"/>
          </w:tcPr>
          <w:p w:rsidR="005667E7" w:rsidRPr="005667E7" w:rsidRDefault="005667E7" w:rsidP="005667E7">
            <w:pPr>
              <w:widowControl w:val="0"/>
              <w:tabs>
                <w:tab w:val="left" w:pos="720"/>
              </w:tabs>
              <w:autoSpaceDE w:val="0"/>
              <w:autoSpaceDN w:val="0"/>
              <w:adjustRightInd w:val="0"/>
              <w:spacing w:line="276" w:lineRule="auto"/>
              <w:rPr>
                <w:rFonts w:eastAsia="Calibri"/>
                <w:bCs/>
              </w:rPr>
            </w:pPr>
            <w:r w:rsidRPr="005667E7">
              <w:rPr>
                <w:rFonts w:eastAsia="Calibri"/>
                <w:bCs/>
              </w:rPr>
              <w:t>Количество жалоб по организации ОП</w:t>
            </w:r>
          </w:p>
        </w:tc>
        <w:tc>
          <w:tcPr>
            <w:tcW w:w="297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 xml:space="preserve">Количество </w:t>
            </w:r>
          </w:p>
        </w:tc>
        <w:tc>
          <w:tcPr>
            <w:tcW w:w="2162" w:type="dxa"/>
          </w:tcPr>
          <w:p w:rsidR="005667E7" w:rsidRPr="005667E7" w:rsidRDefault="005667E7" w:rsidP="005667E7">
            <w:pPr>
              <w:widowControl w:val="0"/>
              <w:tabs>
                <w:tab w:val="left" w:pos="720"/>
              </w:tabs>
              <w:autoSpaceDE w:val="0"/>
              <w:autoSpaceDN w:val="0"/>
              <w:adjustRightInd w:val="0"/>
              <w:spacing w:line="276" w:lineRule="auto"/>
              <w:rPr>
                <w:rFonts w:eastAsia="Calibri"/>
                <w:bCs/>
                <w:lang w:val="en-US"/>
              </w:rPr>
            </w:pPr>
            <w:r w:rsidRPr="005667E7">
              <w:rPr>
                <w:rFonts w:eastAsia="Calibri"/>
                <w:bCs/>
                <w:lang w:val="en-US"/>
              </w:rPr>
              <w:t>В течение года</w:t>
            </w:r>
          </w:p>
        </w:tc>
        <w:tc>
          <w:tcPr>
            <w:tcW w:w="2938" w:type="dxa"/>
          </w:tcPr>
          <w:p w:rsidR="005667E7" w:rsidRPr="005667E7" w:rsidRDefault="005667E7" w:rsidP="005667E7">
            <w:pPr>
              <w:widowControl w:val="0"/>
              <w:autoSpaceDE w:val="0"/>
              <w:autoSpaceDN w:val="0"/>
              <w:adjustRightInd w:val="0"/>
              <w:rPr>
                <w:rFonts w:eastAsia="Calibri"/>
                <w:bCs/>
                <w:lang w:val="en-US"/>
              </w:rPr>
            </w:pPr>
            <w:r w:rsidRPr="005667E7">
              <w:rPr>
                <w:rFonts w:eastAsia="Calibri"/>
                <w:bCs/>
                <w:lang w:val="en-US"/>
              </w:rPr>
              <w:t>Директор</w:t>
            </w:r>
          </w:p>
        </w:tc>
      </w:tr>
    </w:tbl>
    <w:p w:rsidR="005667E7" w:rsidRPr="005667E7" w:rsidRDefault="005667E7" w:rsidP="005667E7">
      <w:pPr>
        <w:widowControl w:val="0"/>
        <w:tabs>
          <w:tab w:val="left" w:pos="720"/>
        </w:tabs>
        <w:autoSpaceDE w:val="0"/>
        <w:autoSpaceDN w:val="0"/>
        <w:adjustRightInd w:val="0"/>
        <w:spacing w:line="276" w:lineRule="auto"/>
        <w:jc w:val="center"/>
        <w:rPr>
          <w:rFonts w:eastAsia="Calibri"/>
          <w:b/>
          <w:lang w:val="en-US"/>
        </w:rPr>
      </w:pPr>
    </w:p>
    <w:p w:rsidR="005667E7" w:rsidRPr="005667E7" w:rsidRDefault="005667E7" w:rsidP="005667E7">
      <w:pPr>
        <w:widowControl w:val="0"/>
        <w:tabs>
          <w:tab w:val="left" w:pos="720"/>
        </w:tabs>
        <w:autoSpaceDE w:val="0"/>
        <w:autoSpaceDN w:val="0"/>
        <w:adjustRightInd w:val="0"/>
        <w:spacing w:line="276" w:lineRule="auto"/>
        <w:jc w:val="center"/>
        <w:rPr>
          <w:rFonts w:eastAsia="Calibri"/>
          <w:b/>
          <w:lang w:val="en-US"/>
        </w:rPr>
      </w:pPr>
    </w:p>
    <w:p w:rsidR="005667E7" w:rsidRPr="005667E7" w:rsidRDefault="005667E7" w:rsidP="005667E7">
      <w:pPr>
        <w:widowControl w:val="0"/>
        <w:tabs>
          <w:tab w:val="left" w:pos="720"/>
        </w:tabs>
        <w:autoSpaceDE w:val="0"/>
        <w:autoSpaceDN w:val="0"/>
        <w:adjustRightInd w:val="0"/>
        <w:spacing w:line="276" w:lineRule="auto"/>
        <w:ind w:firstLine="540"/>
        <w:jc w:val="both"/>
        <w:rPr>
          <w:rFonts w:eastAsia="Calibri"/>
          <w:b/>
          <w:bCs/>
          <w:lang w:val="en-US"/>
        </w:rPr>
        <w:sectPr w:rsidR="005667E7" w:rsidRPr="005667E7" w:rsidSect="008C72FD">
          <w:pgSz w:w="16838" w:h="11906" w:orient="landscape"/>
          <w:pgMar w:top="1531" w:right="1134" w:bottom="567" w:left="851" w:header="709" w:footer="709" w:gutter="0"/>
          <w:cols w:space="708"/>
          <w:titlePg/>
          <w:docGrid w:linePitch="360"/>
        </w:sectPr>
      </w:pPr>
    </w:p>
    <w:p w:rsidR="005667E7" w:rsidRPr="005667E7" w:rsidRDefault="005667E7" w:rsidP="005667E7">
      <w:pPr>
        <w:jc w:val="both"/>
        <w:rPr>
          <w:lang w:eastAsia="ar-SA"/>
        </w:rPr>
      </w:pPr>
    </w:p>
    <w:p w:rsidR="005667E7" w:rsidRPr="005667E7" w:rsidRDefault="005667E7" w:rsidP="005667E7">
      <w:pPr>
        <w:suppressAutoHyphens/>
        <w:contextualSpacing/>
        <w:jc w:val="center"/>
        <w:rPr>
          <w:b/>
          <w:lang w:eastAsia="ar-SA"/>
        </w:rPr>
      </w:pPr>
      <w:r w:rsidRPr="005667E7">
        <w:rPr>
          <w:b/>
          <w:lang w:eastAsia="ar-SA"/>
        </w:rPr>
        <w:t>Примерный вариант административной контрольной работы</w:t>
      </w:r>
    </w:p>
    <w:p w:rsidR="005667E7" w:rsidRPr="005667E7" w:rsidRDefault="005667E7" w:rsidP="005667E7">
      <w:pPr>
        <w:widowControl w:val="0"/>
        <w:autoSpaceDE w:val="0"/>
        <w:autoSpaceDN w:val="0"/>
        <w:adjustRightInd w:val="0"/>
        <w:spacing w:before="100" w:beforeAutospacing="1" w:after="100" w:afterAutospacing="1"/>
        <w:jc w:val="center"/>
        <w:rPr>
          <w:b/>
          <w:bCs/>
          <w:sz w:val="22"/>
          <w:szCs w:val="22"/>
        </w:rPr>
      </w:pPr>
      <w:r w:rsidRPr="005667E7">
        <w:rPr>
          <w:b/>
          <w:bCs/>
          <w:sz w:val="22"/>
          <w:szCs w:val="22"/>
        </w:rPr>
        <w:t>Контрольная работа по физике 9 класс</w:t>
      </w:r>
      <w:r w:rsidRPr="005667E7">
        <w:rPr>
          <w:sz w:val="22"/>
          <w:szCs w:val="22"/>
        </w:rPr>
        <w:t xml:space="preserve">                                          </w:t>
      </w:r>
      <w:r w:rsidRPr="005667E7">
        <w:rPr>
          <w:b/>
          <w:bCs/>
          <w:sz w:val="22"/>
          <w:szCs w:val="22"/>
        </w:rPr>
        <w:t xml:space="preserve">Вариант 1. </w:t>
      </w:r>
    </w:p>
    <w:p w:rsidR="005667E7" w:rsidRPr="005667E7" w:rsidRDefault="005667E7" w:rsidP="005667E7">
      <w:pPr>
        <w:widowControl w:val="0"/>
        <w:autoSpaceDE w:val="0"/>
        <w:autoSpaceDN w:val="0"/>
        <w:adjustRightInd w:val="0"/>
        <w:spacing w:before="100" w:beforeAutospacing="1" w:after="100" w:afterAutospacing="1"/>
        <w:rPr>
          <w:b/>
          <w:bCs/>
          <w:sz w:val="22"/>
          <w:szCs w:val="22"/>
        </w:rPr>
      </w:pPr>
      <w:r w:rsidRPr="005667E7">
        <w:rPr>
          <w:b/>
          <w:bCs/>
          <w:sz w:val="22"/>
          <w:szCs w:val="22"/>
        </w:rPr>
        <w:t>Проверяемый уровень – базовый.</w:t>
      </w:r>
    </w:p>
    <w:p w:rsidR="005667E7" w:rsidRPr="005667E7" w:rsidRDefault="005667E7" w:rsidP="005667E7">
      <w:pPr>
        <w:widowControl w:val="0"/>
        <w:autoSpaceDE w:val="0"/>
        <w:autoSpaceDN w:val="0"/>
        <w:adjustRightInd w:val="0"/>
        <w:spacing w:before="100" w:beforeAutospacing="1" w:after="100" w:afterAutospacing="1"/>
        <w:rPr>
          <w:sz w:val="22"/>
          <w:szCs w:val="22"/>
        </w:rPr>
      </w:pPr>
      <w:r w:rsidRPr="005667E7">
        <w:rPr>
          <w:b/>
          <w:bCs/>
          <w:sz w:val="22"/>
          <w:szCs w:val="22"/>
        </w:rPr>
        <w:t>Цель работы –контроль реализации программы по физике, определения уровня и качества обученности по предмету.</w:t>
      </w:r>
    </w:p>
    <w:p w:rsidR="005667E7" w:rsidRPr="005667E7" w:rsidRDefault="005667E7" w:rsidP="005667E7">
      <w:pPr>
        <w:widowControl w:val="0"/>
        <w:autoSpaceDE w:val="0"/>
        <w:autoSpaceDN w:val="0"/>
        <w:adjustRightInd w:val="0"/>
        <w:contextualSpacing/>
        <w:rPr>
          <w:sz w:val="22"/>
          <w:szCs w:val="22"/>
        </w:rPr>
      </w:pPr>
      <w:r w:rsidRPr="005667E7">
        <w:rPr>
          <w:b/>
          <w:bCs/>
          <w:sz w:val="22"/>
          <w:szCs w:val="22"/>
        </w:rPr>
        <w:t>Часть 1.</w:t>
      </w:r>
    </w:p>
    <w:p w:rsidR="005667E7" w:rsidRPr="005667E7" w:rsidRDefault="005667E7" w:rsidP="005667E7">
      <w:pPr>
        <w:widowControl w:val="0"/>
        <w:autoSpaceDE w:val="0"/>
        <w:autoSpaceDN w:val="0"/>
        <w:adjustRightInd w:val="0"/>
        <w:contextualSpacing/>
        <w:rPr>
          <w:sz w:val="22"/>
          <w:szCs w:val="22"/>
        </w:rPr>
      </w:pPr>
      <w:r w:rsidRPr="005667E7">
        <w:rPr>
          <w:sz w:val="22"/>
          <w:szCs w:val="22"/>
        </w:rPr>
        <w:t>1. Относительно какого тела или частей тела пассажир, сидящий в движущемся вагоне, находится в состоянии покоя?    а) вагона; б) земли; в) колеса вагона</w:t>
      </w:r>
    </w:p>
    <w:p w:rsidR="005667E7" w:rsidRPr="005667E7" w:rsidRDefault="005667E7" w:rsidP="005667E7">
      <w:pPr>
        <w:widowControl w:val="0"/>
        <w:autoSpaceDE w:val="0"/>
        <w:autoSpaceDN w:val="0"/>
        <w:adjustRightInd w:val="0"/>
        <w:contextualSpacing/>
        <w:rPr>
          <w:sz w:val="22"/>
          <w:szCs w:val="22"/>
        </w:rPr>
      </w:pPr>
      <w:r w:rsidRPr="005667E7">
        <w:rPr>
          <w:sz w:val="22"/>
          <w:szCs w:val="22"/>
        </w:rPr>
        <w:t>2. Из предложенных уравнений укажите уравнение равноускоренного движения.</w:t>
      </w:r>
    </w:p>
    <w:p w:rsidR="005667E7" w:rsidRPr="005667E7" w:rsidRDefault="005667E7" w:rsidP="005667E7">
      <w:pPr>
        <w:widowControl w:val="0"/>
        <w:autoSpaceDE w:val="0"/>
        <w:autoSpaceDN w:val="0"/>
        <w:adjustRightInd w:val="0"/>
        <w:spacing w:after="100" w:afterAutospacing="1"/>
        <w:contextualSpacing/>
        <w:rPr>
          <w:sz w:val="22"/>
          <w:szCs w:val="22"/>
        </w:rPr>
      </w:pPr>
      <w:r w:rsidRPr="005667E7">
        <w:rPr>
          <w:sz w:val="22"/>
          <w:szCs w:val="22"/>
        </w:rPr>
        <w:t xml:space="preserve">а) </w:t>
      </w:r>
      <w:r w:rsidRPr="005667E7">
        <w:rPr>
          <w:sz w:val="22"/>
          <w:szCs w:val="22"/>
          <w:lang w:val="en-US"/>
        </w:rPr>
        <w:t>x</w:t>
      </w:r>
      <w:r w:rsidRPr="005667E7">
        <w:rPr>
          <w:sz w:val="22"/>
          <w:szCs w:val="22"/>
        </w:rPr>
        <w:t>=2</w:t>
      </w:r>
      <w:r w:rsidRPr="005667E7">
        <w:rPr>
          <w:sz w:val="22"/>
          <w:szCs w:val="22"/>
          <w:lang w:val="en-US"/>
        </w:rPr>
        <w:t>t</w:t>
      </w:r>
      <w:r w:rsidRPr="005667E7">
        <w:rPr>
          <w:sz w:val="22"/>
          <w:szCs w:val="22"/>
        </w:rPr>
        <w:t xml:space="preserve">; б) </w:t>
      </w:r>
      <w:r w:rsidRPr="005667E7">
        <w:rPr>
          <w:sz w:val="22"/>
          <w:szCs w:val="22"/>
          <w:lang w:val="en-US"/>
        </w:rPr>
        <w:t>x</w:t>
      </w:r>
      <w:r w:rsidRPr="005667E7">
        <w:rPr>
          <w:sz w:val="22"/>
          <w:szCs w:val="22"/>
        </w:rPr>
        <w:t>=2+2</w:t>
      </w:r>
      <w:r w:rsidRPr="005667E7">
        <w:rPr>
          <w:sz w:val="22"/>
          <w:szCs w:val="22"/>
          <w:lang w:val="en-US"/>
        </w:rPr>
        <w:t>t</w:t>
      </w:r>
      <w:r w:rsidRPr="005667E7">
        <w:rPr>
          <w:sz w:val="22"/>
          <w:szCs w:val="22"/>
        </w:rPr>
        <w:t xml:space="preserve">; в) </w:t>
      </w:r>
      <w:r w:rsidRPr="005667E7">
        <w:rPr>
          <w:sz w:val="22"/>
          <w:szCs w:val="22"/>
          <w:lang w:val="en-US"/>
        </w:rPr>
        <w:t>x</w:t>
      </w:r>
      <w:r w:rsidRPr="005667E7">
        <w:rPr>
          <w:sz w:val="22"/>
          <w:szCs w:val="22"/>
        </w:rPr>
        <w:t>=2+2</w:t>
      </w:r>
      <w:r w:rsidRPr="005667E7">
        <w:rPr>
          <w:sz w:val="22"/>
          <w:szCs w:val="22"/>
          <w:lang w:val="en-US"/>
        </w:rPr>
        <w:t>t</w:t>
      </w:r>
      <w:r w:rsidRPr="005667E7">
        <w:rPr>
          <w:sz w:val="22"/>
          <w:szCs w:val="22"/>
          <w:vertAlign w:val="superscript"/>
        </w:rPr>
        <w:t>2</w:t>
      </w:r>
      <w:r w:rsidRPr="005667E7">
        <w:rPr>
          <w:sz w:val="22"/>
          <w:szCs w:val="22"/>
        </w:rPr>
        <w:t xml:space="preserve">; г) </w:t>
      </w:r>
      <w:r w:rsidRPr="005667E7">
        <w:rPr>
          <w:sz w:val="22"/>
          <w:szCs w:val="22"/>
          <w:lang w:val="en-US"/>
        </w:rPr>
        <w:t>x</w:t>
      </w:r>
      <w:r w:rsidRPr="005667E7">
        <w:rPr>
          <w:sz w:val="22"/>
          <w:szCs w:val="22"/>
        </w:rPr>
        <w:t>=2-2</w:t>
      </w:r>
      <w:r w:rsidRPr="005667E7">
        <w:rPr>
          <w:sz w:val="22"/>
          <w:szCs w:val="22"/>
          <w:lang w:val="en-US"/>
        </w:rPr>
        <w:t>t</w:t>
      </w:r>
      <w:r w:rsidRPr="005667E7">
        <w:rPr>
          <w:sz w:val="22"/>
          <w:szCs w:val="22"/>
        </w:rPr>
        <w:t>;</w:t>
      </w:r>
    </w:p>
    <w:p w:rsidR="005667E7" w:rsidRPr="005667E7" w:rsidRDefault="005667E7" w:rsidP="005667E7">
      <w:pPr>
        <w:widowControl w:val="0"/>
        <w:autoSpaceDE w:val="0"/>
        <w:autoSpaceDN w:val="0"/>
        <w:adjustRightInd w:val="0"/>
        <w:spacing w:after="100" w:afterAutospacing="1"/>
        <w:contextualSpacing/>
        <w:rPr>
          <w:sz w:val="22"/>
          <w:szCs w:val="22"/>
        </w:rPr>
      </w:pPr>
      <w:r w:rsidRPr="005667E7">
        <w:rPr>
          <w:sz w:val="22"/>
          <w:szCs w:val="22"/>
        </w:rPr>
        <w:t>3. Земля притягивает к себе подброшенный мяч силой 3 Н. С какой силой этот мяч притягивает к себе Землю</w:t>
      </w:r>
    </w:p>
    <w:p w:rsidR="005667E7" w:rsidRPr="005667E7" w:rsidRDefault="005667E7" w:rsidP="005667E7">
      <w:pPr>
        <w:widowControl w:val="0"/>
        <w:autoSpaceDE w:val="0"/>
        <w:autoSpaceDN w:val="0"/>
        <w:adjustRightInd w:val="0"/>
        <w:spacing w:before="100" w:beforeAutospacing="1" w:after="100" w:afterAutospacing="1"/>
        <w:contextualSpacing/>
        <w:rPr>
          <w:sz w:val="22"/>
          <w:szCs w:val="22"/>
        </w:rPr>
      </w:pPr>
      <w:r w:rsidRPr="005667E7">
        <w:rPr>
          <w:sz w:val="22"/>
          <w:szCs w:val="22"/>
        </w:rPr>
        <w:t>4. Автомобиль двигался равноускоренно и в течение 10с его скорость увеличилась с 5 до 15 м/с. Чему равно ускорение автомобиля?</w:t>
      </w:r>
    </w:p>
    <w:p w:rsidR="005667E7" w:rsidRPr="005667E7" w:rsidRDefault="005667E7" w:rsidP="005667E7">
      <w:pPr>
        <w:widowControl w:val="0"/>
        <w:autoSpaceDE w:val="0"/>
        <w:autoSpaceDN w:val="0"/>
        <w:adjustRightInd w:val="0"/>
        <w:spacing w:before="100" w:beforeAutospacing="1" w:after="100" w:afterAutospacing="1"/>
        <w:contextualSpacing/>
        <w:rPr>
          <w:sz w:val="22"/>
          <w:szCs w:val="22"/>
        </w:rPr>
      </w:pPr>
      <w:r w:rsidRPr="005667E7">
        <w:rPr>
          <w:rFonts w:eastAsia="Calibri"/>
          <w:sz w:val="22"/>
          <w:szCs w:val="22"/>
        </w:rPr>
        <w:t>5. Определите массу футбольного мяча, если после удара он приобрёл ускорение 500 м/с</w:t>
      </w:r>
      <w:r w:rsidRPr="005667E7">
        <w:rPr>
          <w:rFonts w:eastAsia="Calibri"/>
          <w:sz w:val="22"/>
          <w:szCs w:val="22"/>
          <w:vertAlign w:val="superscript"/>
        </w:rPr>
        <w:t>2</w:t>
      </w:r>
      <w:r w:rsidRPr="005667E7">
        <w:rPr>
          <w:rFonts w:eastAsia="Calibri"/>
          <w:sz w:val="22"/>
          <w:szCs w:val="22"/>
        </w:rPr>
        <w:t>, а сила удара равна 450 Н.</w:t>
      </w:r>
    </w:p>
    <w:p w:rsidR="005667E7" w:rsidRPr="005667E7" w:rsidRDefault="005667E7" w:rsidP="005667E7">
      <w:pPr>
        <w:widowControl w:val="0"/>
        <w:autoSpaceDE w:val="0"/>
        <w:autoSpaceDN w:val="0"/>
        <w:adjustRightInd w:val="0"/>
        <w:spacing w:before="100" w:beforeAutospacing="1" w:after="100" w:afterAutospacing="1"/>
        <w:contextualSpacing/>
        <w:rPr>
          <w:bCs/>
          <w:sz w:val="22"/>
          <w:szCs w:val="22"/>
        </w:rPr>
      </w:pPr>
      <w:r w:rsidRPr="005667E7">
        <w:rPr>
          <w:b/>
          <w:bCs/>
          <w:sz w:val="22"/>
          <w:szCs w:val="22"/>
        </w:rPr>
        <w:t>Часть 2</w:t>
      </w:r>
      <w:r w:rsidRPr="005667E7">
        <w:rPr>
          <w:bCs/>
          <w:sz w:val="22"/>
          <w:szCs w:val="22"/>
        </w:rPr>
        <w:t xml:space="preserve">. </w:t>
      </w:r>
    </w:p>
    <w:p w:rsidR="005667E7" w:rsidRPr="005667E7" w:rsidRDefault="005667E7" w:rsidP="005667E7">
      <w:pPr>
        <w:widowControl w:val="0"/>
        <w:autoSpaceDE w:val="0"/>
        <w:autoSpaceDN w:val="0"/>
        <w:adjustRightInd w:val="0"/>
        <w:spacing w:before="100" w:beforeAutospacing="1" w:after="100" w:afterAutospacing="1"/>
        <w:contextualSpacing/>
        <w:rPr>
          <w:sz w:val="22"/>
          <w:szCs w:val="22"/>
        </w:rPr>
      </w:pPr>
      <w:r w:rsidRPr="005667E7">
        <w:rPr>
          <w:b/>
          <w:bCs/>
          <w:sz w:val="22"/>
          <w:szCs w:val="22"/>
        </w:rPr>
        <w:t xml:space="preserve">6. </w:t>
      </w:r>
      <w:r w:rsidRPr="005667E7">
        <w:rPr>
          <w:sz w:val="22"/>
          <w:szCs w:val="22"/>
        </w:rPr>
        <w:t>Тележка массой 2 кг движущаяся со скоростью 3м/с и сталкивается с неподвижной тележкой массой 4 кг и сцепляется с ней. Определите скорость обеих тележек после взаимодействия?</w:t>
      </w:r>
    </w:p>
    <w:p w:rsidR="005667E7" w:rsidRPr="005667E7" w:rsidRDefault="005667E7" w:rsidP="005667E7">
      <w:pPr>
        <w:widowControl w:val="0"/>
        <w:autoSpaceDE w:val="0"/>
        <w:autoSpaceDN w:val="0"/>
        <w:adjustRightInd w:val="0"/>
        <w:spacing w:before="100" w:beforeAutospacing="1" w:after="100" w:afterAutospacing="1"/>
        <w:contextualSpacing/>
        <w:rPr>
          <w:sz w:val="22"/>
          <w:szCs w:val="22"/>
        </w:rPr>
      </w:pPr>
      <w:r w:rsidRPr="005667E7">
        <w:rPr>
          <w:b/>
          <w:sz w:val="22"/>
          <w:szCs w:val="22"/>
        </w:rPr>
        <w:t>7</w:t>
      </w:r>
      <w:r w:rsidRPr="005667E7">
        <w:rPr>
          <w:sz w:val="22"/>
          <w:szCs w:val="22"/>
        </w:rPr>
        <w:t>. Под действием силы 4 Н пружина удлинилась на 0,02м. Чему равна жёсткость пружины?</w:t>
      </w:r>
    </w:p>
    <w:p w:rsidR="005667E7" w:rsidRPr="005667E7" w:rsidRDefault="005667E7" w:rsidP="005667E7">
      <w:pPr>
        <w:widowControl w:val="0"/>
        <w:autoSpaceDE w:val="0"/>
        <w:autoSpaceDN w:val="0"/>
        <w:adjustRightInd w:val="0"/>
        <w:spacing w:before="100" w:beforeAutospacing="1" w:after="100" w:afterAutospacing="1"/>
        <w:contextualSpacing/>
        <w:rPr>
          <w:sz w:val="22"/>
          <w:szCs w:val="22"/>
        </w:rPr>
      </w:pPr>
      <w:r w:rsidRPr="005667E7">
        <w:rPr>
          <w:b/>
          <w:sz w:val="22"/>
          <w:szCs w:val="22"/>
        </w:rPr>
        <w:t>8</w:t>
      </w:r>
      <w:r w:rsidRPr="005667E7">
        <w:rPr>
          <w:sz w:val="22"/>
          <w:szCs w:val="22"/>
        </w:rPr>
        <w:t xml:space="preserve">. Движение тела задано уравнением  </w:t>
      </w:r>
      <w:r w:rsidRPr="005667E7">
        <w:rPr>
          <w:sz w:val="22"/>
          <w:szCs w:val="22"/>
          <w:lang w:val="en-US"/>
        </w:rPr>
        <w:t>x</w:t>
      </w:r>
      <w:r w:rsidRPr="005667E7">
        <w:rPr>
          <w:sz w:val="22"/>
          <w:szCs w:val="22"/>
        </w:rPr>
        <w:t>=2 +2</w:t>
      </w:r>
      <w:r w:rsidRPr="005667E7">
        <w:rPr>
          <w:sz w:val="22"/>
          <w:szCs w:val="22"/>
          <w:lang w:val="en-US"/>
        </w:rPr>
        <w:t>t</w:t>
      </w:r>
      <w:r w:rsidRPr="005667E7">
        <w:rPr>
          <w:sz w:val="22"/>
          <w:szCs w:val="22"/>
        </w:rPr>
        <w:t xml:space="preserve"> +2</w:t>
      </w:r>
      <w:r w:rsidRPr="005667E7">
        <w:rPr>
          <w:sz w:val="22"/>
          <w:szCs w:val="22"/>
          <w:lang w:val="en-US"/>
        </w:rPr>
        <w:t>t</w:t>
      </w:r>
      <w:r w:rsidRPr="005667E7">
        <w:rPr>
          <w:sz w:val="22"/>
          <w:szCs w:val="22"/>
          <w:vertAlign w:val="superscript"/>
        </w:rPr>
        <w:t>2</w:t>
      </w:r>
      <w:r w:rsidRPr="005667E7">
        <w:rPr>
          <w:sz w:val="22"/>
          <w:szCs w:val="22"/>
        </w:rPr>
        <w:t>. Определите начальную координату, начальную скорость, ускорение тела, характер его движения</w:t>
      </w:r>
    </w:p>
    <w:p w:rsidR="005667E7" w:rsidRPr="005667E7" w:rsidRDefault="005667E7" w:rsidP="005667E7">
      <w:pPr>
        <w:widowControl w:val="0"/>
        <w:autoSpaceDE w:val="0"/>
        <w:autoSpaceDN w:val="0"/>
        <w:adjustRightInd w:val="0"/>
        <w:spacing w:before="100" w:beforeAutospacing="1" w:after="100" w:afterAutospacing="1"/>
        <w:contextualSpacing/>
        <w:rPr>
          <w:bCs/>
          <w:sz w:val="22"/>
          <w:szCs w:val="22"/>
        </w:rPr>
      </w:pPr>
      <w:r w:rsidRPr="005667E7">
        <w:rPr>
          <w:b/>
          <w:bCs/>
          <w:sz w:val="22"/>
          <w:szCs w:val="22"/>
        </w:rPr>
        <w:t>Часть 3</w:t>
      </w:r>
      <w:r w:rsidRPr="005667E7">
        <w:rPr>
          <w:bCs/>
          <w:sz w:val="22"/>
          <w:szCs w:val="22"/>
        </w:rPr>
        <w:t>.</w:t>
      </w:r>
    </w:p>
    <w:p w:rsidR="005667E7" w:rsidRPr="005667E7" w:rsidRDefault="005667E7" w:rsidP="005667E7">
      <w:pPr>
        <w:widowControl w:val="0"/>
        <w:autoSpaceDE w:val="0"/>
        <w:autoSpaceDN w:val="0"/>
        <w:adjustRightInd w:val="0"/>
        <w:spacing w:before="100" w:beforeAutospacing="1" w:after="100" w:afterAutospacing="1"/>
        <w:contextualSpacing/>
        <w:rPr>
          <w:rFonts w:eastAsia="Calibri"/>
          <w:sz w:val="22"/>
          <w:szCs w:val="22"/>
        </w:rPr>
      </w:pPr>
      <w:r w:rsidRPr="005667E7">
        <w:rPr>
          <w:rFonts w:eastAsia="Calibri"/>
          <w:sz w:val="22"/>
          <w:szCs w:val="22"/>
        </w:rPr>
        <w:t xml:space="preserve"> </w:t>
      </w:r>
      <w:r w:rsidRPr="005667E7">
        <w:rPr>
          <w:rFonts w:eastAsia="Calibri"/>
          <w:b/>
          <w:sz w:val="22"/>
          <w:szCs w:val="22"/>
        </w:rPr>
        <w:t>9</w:t>
      </w:r>
      <w:r w:rsidRPr="005667E7">
        <w:rPr>
          <w:rFonts w:eastAsia="Calibri"/>
          <w:sz w:val="22"/>
          <w:szCs w:val="22"/>
        </w:rPr>
        <w:t xml:space="preserve">. Установите соответствие между физическими величинами, анализируя следующую ситуацию: « С крыши высотного здания падает сосулька определённой массы, как при этом будет изменяться её скорость, кинетическая энергия и потенциальная энергия относительно земли? Сопротивление воздуха пренебрежимо мало».  </w:t>
      </w:r>
    </w:p>
    <w:p w:rsidR="005667E7" w:rsidRPr="005667E7" w:rsidRDefault="005667E7" w:rsidP="005667E7">
      <w:pPr>
        <w:contextualSpacing/>
        <w:jc w:val="both"/>
        <w:rPr>
          <w:rFonts w:eastAsia="Calibri"/>
          <w:b/>
          <w:sz w:val="22"/>
          <w:szCs w:val="22"/>
        </w:rPr>
      </w:pPr>
      <w:r w:rsidRPr="005667E7">
        <w:rPr>
          <w:rFonts w:eastAsia="Calibri"/>
          <w:b/>
          <w:sz w:val="22"/>
          <w:szCs w:val="22"/>
        </w:rPr>
        <w:t>Физические величины                                            Характер изменения</w:t>
      </w:r>
    </w:p>
    <w:p w:rsidR="005667E7" w:rsidRPr="005667E7" w:rsidRDefault="005667E7" w:rsidP="005667E7">
      <w:pPr>
        <w:contextualSpacing/>
        <w:jc w:val="both"/>
        <w:rPr>
          <w:rFonts w:eastAsia="Calibri"/>
          <w:sz w:val="22"/>
          <w:szCs w:val="22"/>
        </w:rPr>
      </w:pPr>
      <w:r w:rsidRPr="005667E7">
        <w:rPr>
          <w:rFonts w:eastAsia="Calibri"/>
          <w:sz w:val="22"/>
          <w:szCs w:val="22"/>
        </w:rPr>
        <w:t>А) скорость                                                               1) увеличится</w:t>
      </w:r>
    </w:p>
    <w:p w:rsidR="005667E7" w:rsidRPr="005667E7" w:rsidRDefault="005667E7" w:rsidP="005667E7">
      <w:pPr>
        <w:contextualSpacing/>
        <w:jc w:val="both"/>
        <w:rPr>
          <w:rFonts w:eastAsia="Calibri"/>
          <w:sz w:val="22"/>
          <w:szCs w:val="22"/>
        </w:rPr>
      </w:pPr>
      <w:r w:rsidRPr="005667E7">
        <w:rPr>
          <w:rFonts w:eastAsia="Calibri"/>
          <w:sz w:val="22"/>
          <w:szCs w:val="22"/>
        </w:rPr>
        <w:t>Б) кинетическая энергия                                           2) уменьшится</w:t>
      </w:r>
    </w:p>
    <w:p w:rsidR="005667E7" w:rsidRPr="005667E7" w:rsidRDefault="005667E7" w:rsidP="005667E7">
      <w:pPr>
        <w:contextualSpacing/>
        <w:jc w:val="both"/>
        <w:rPr>
          <w:rFonts w:eastAsia="Calibri"/>
          <w:sz w:val="22"/>
          <w:szCs w:val="22"/>
        </w:rPr>
      </w:pPr>
      <w:r w:rsidRPr="005667E7">
        <w:rPr>
          <w:rFonts w:eastAsia="Calibri"/>
          <w:sz w:val="22"/>
          <w:szCs w:val="22"/>
        </w:rPr>
        <w:t>В) потенциальная энергия                                        3) не изменится</w:t>
      </w:r>
    </w:p>
    <w:p w:rsidR="005667E7" w:rsidRPr="005667E7" w:rsidRDefault="005667E7" w:rsidP="005667E7">
      <w:pPr>
        <w:widowControl w:val="0"/>
        <w:autoSpaceDE w:val="0"/>
        <w:autoSpaceDN w:val="0"/>
        <w:adjustRightInd w:val="0"/>
        <w:spacing w:before="100" w:beforeAutospacing="1" w:after="100" w:afterAutospacing="1"/>
        <w:contextualSpacing/>
        <w:rPr>
          <w:sz w:val="22"/>
          <w:szCs w:val="22"/>
        </w:rPr>
      </w:pPr>
      <w:r w:rsidRPr="005667E7">
        <w:rPr>
          <w:b/>
          <w:sz w:val="22"/>
          <w:szCs w:val="22"/>
        </w:rPr>
        <w:t>10.</w:t>
      </w:r>
      <w:r w:rsidRPr="005667E7">
        <w:rPr>
          <w:sz w:val="22"/>
          <w:szCs w:val="22"/>
        </w:rPr>
        <w:t xml:space="preserve"> Автомобиль массой 2 тонны проходит по выпуклому мосту, имеющему радиус кривизны 40м со скоростью 36 км/час. С какой силой давит автомобиль на мост в его наивысшей точке?</w:t>
      </w:r>
    </w:p>
    <w:p w:rsidR="005667E7" w:rsidRPr="005667E7" w:rsidRDefault="005667E7" w:rsidP="005667E7">
      <w:pPr>
        <w:widowControl w:val="0"/>
        <w:autoSpaceDE w:val="0"/>
        <w:autoSpaceDN w:val="0"/>
        <w:adjustRightInd w:val="0"/>
        <w:spacing w:before="100" w:beforeAutospacing="1" w:after="100" w:afterAutospacing="1"/>
        <w:contextualSpacing/>
        <w:rPr>
          <w:b/>
          <w:bCs/>
          <w:sz w:val="22"/>
          <w:szCs w:val="22"/>
        </w:rPr>
      </w:pPr>
    </w:p>
    <w:p w:rsidR="005667E7" w:rsidRPr="005667E7" w:rsidRDefault="005667E7" w:rsidP="005667E7">
      <w:pPr>
        <w:widowControl w:val="0"/>
        <w:autoSpaceDE w:val="0"/>
        <w:autoSpaceDN w:val="0"/>
        <w:adjustRightInd w:val="0"/>
        <w:spacing w:before="100" w:beforeAutospacing="1" w:after="100" w:afterAutospacing="1"/>
        <w:contextualSpacing/>
        <w:rPr>
          <w:b/>
          <w:bCs/>
          <w:sz w:val="22"/>
          <w:szCs w:val="22"/>
        </w:rPr>
      </w:pPr>
      <w:r w:rsidRPr="005667E7">
        <w:rPr>
          <w:b/>
          <w:bCs/>
          <w:sz w:val="22"/>
          <w:szCs w:val="22"/>
        </w:rPr>
        <w:t xml:space="preserve">Контрольная работа по физике 9 класс                                                         Вариант 2. </w:t>
      </w:r>
    </w:p>
    <w:p w:rsidR="005667E7" w:rsidRPr="005667E7" w:rsidRDefault="005667E7" w:rsidP="005667E7">
      <w:pPr>
        <w:widowControl w:val="0"/>
        <w:autoSpaceDE w:val="0"/>
        <w:autoSpaceDN w:val="0"/>
        <w:adjustRightInd w:val="0"/>
        <w:spacing w:before="100" w:beforeAutospacing="1" w:after="100" w:afterAutospacing="1"/>
        <w:contextualSpacing/>
        <w:rPr>
          <w:sz w:val="22"/>
          <w:szCs w:val="22"/>
        </w:rPr>
      </w:pPr>
      <w:r w:rsidRPr="005667E7">
        <w:rPr>
          <w:b/>
          <w:bCs/>
          <w:sz w:val="22"/>
          <w:szCs w:val="22"/>
        </w:rPr>
        <w:t>Часть 1.</w:t>
      </w:r>
    </w:p>
    <w:p w:rsidR="005667E7" w:rsidRPr="005667E7" w:rsidRDefault="005667E7" w:rsidP="005667E7">
      <w:pPr>
        <w:widowControl w:val="0"/>
        <w:autoSpaceDE w:val="0"/>
        <w:autoSpaceDN w:val="0"/>
        <w:adjustRightInd w:val="0"/>
        <w:contextualSpacing/>
        <w:rPr>
          <w:sz w:val="22"/>
          <w:szCs w:val="22"/>
        </w:rPr>
      </w:pPr>
      <w:r w:rsidRPr="005667E7">
        <w:rPr>
          <w:b/>
          <w:sz w:val="22"/>
          <w:szCs w:val="22"/>
        </w:rPr>
        <w:t xml:space="preserve">1. </w:t>
      </w:r>
      <w:r w:rsidRPr="005667E7">
        <w:rPr>
          <w:sz w:val="22"/>
          <w:szCs w:val="22"/>
        </w:rPr>
        <w:t>В каком из следующих случаев движение тела можно рассматривать как движение материальной точки?</w:t>
      </w:r>
    </w:p>
    <w:p w:rsidR="005667E7" w:rsidRPr="005667E7" w:rsidRDefault="005667E7" w:rsidP="005667E7">
      <w:pPr>
        <w:widowControl w:val="0"/>
        <w:autoSpaceDE w:val="0"/>
        <w:autoSpaceDN w:val="0"/>
        <w:adjustRightInd w:val="0"/>
        <w:contextualSpacing/>
        <w:rPr>
          <w:sz w:val="22"/>
          <w:szCs w:val="22"/>
        </w:rPr>
      </w:pPr>
      <w:r w:rsidRPr="005667E7">
        <w:rPr>
          <w:sz w:val="22"/>
          <w:szCs w:val="22"/>
        </w:rPr>
        <w:t>а) движение автомобиля из одного города в другой;</w:t>
      </w:r>
      <w:r w:rsidRPr="005667E7">
        <w:rPr>
          <w:sz w:val="22"/>
          <w:szCs w:val="22"/>
        </w:rPr>
        <w:br/>
        <w:t>б) движение конькобежца, выполняющего программу фигурного катания;</w:t>
      </w:r>
      <w:r w:rsidRPr="005667E7">
        <w:rPr>
          <w:sz w:val="22"/>
          <w:szCs w:val="22"/>
        </w:rPr>
        <w:br/>
        <w:t xml:space="preserve">в) движение поезда на мосту; г) вращение детали, обрабатываемой на танке; </w:t>
      </w:r>
    </w:p>
    <w:p w:rsidR="005667E7" w:rsidRPr="005667E7" w:rsidRDefault="005667E7" w:rsidP="005667E7">
      <w:pPr>
        <w:widowControl w:val="0"/>
        <w:autoSpaceDE w:val="0"/>
        <w:autoSpaceDN w:val="0"/>
        <w:adjustRightInd w:val="0"/>
        <w:contextualSpacing/>
        <w:rPr>
          <w:sz w:val="22"/>
          <w:szCs w:val="22"/>
        </w:rPr>
      </w:pPr>
    </w:p>
    <w:p w:rsidR="005667E7" w:rsidRPr="005667E7" w:rsidRDefault="005667E7" w:rsidP="005667E7">
      <w:pPr>
        <w:widowControl w:val="0"/>
        <w:autoSpaceDE w:val="0"/>
        <w:autoSpaceDN w:val="0"/>
        <w:adjustRightInd w:val="0"/>
        <w:contextualSpacing/>
        <w:rPr>
          <w:sz w:val="22"/>
          <w:szCs w:val="22"/>
        </w:rPr>
      </w:pPr>
      <w:r w:rsidRPr="005667E7">
        <w:rPr>
          <w:b/>
          <w:sz w:val="22"/>
          <w:szCs w:val="22"/>
        </w:rPr>
        <w:t xml:space="preserve">2. </w:t>
      </w:r>
      <w:r w:rsidRPr="005667E7">
        <w:rPr>
          <w:sz w:val="22"/>
          <w:szCs w:val="22"/>
        </w:rPr>
        <w:t xml:space="preserve">Из предложенных уравнений укажите  те  уравнения, которые характеризуют равноускоренное движение.   а) </w:t>
      </w:r>
      <w:r w:rsidRPr="005667E7">
        <w:rPr>
          <w:sz w:val="22"/>
          <w:szCs w:val="22"/>
          <w:lang w:val="en-US"/>
        </w:rPr>
        <w:t>v</w:t>
      </w:r>
      <w:r w:rsidRPr="005667E7">
        <w:rPr>
          <w:sz w:val="22"/>
          <w:szCs w:val="22"/>
        </w:rPr>
        <w:t>=2</w:t>
      </w:r>
      <w:r w:rsidRPr="005667E7">
        <w:rPr>
          <w:sz w:val="22"/>
          <w:szCs w:val="22"/>
          <w:lang w:val="en-US"/>
        </w:rPr>
        <w:t>t</w:t>
      </w:r>
      <w:r w:rsidRPr="005667E7">
        <w:rPr>
          <w:sz w:val="22"/>
          <w:szCs w:val="22"/>
        </w:rPr>
        <w:t xml:space="preserve">;   б) </w:t>
      </w:r>
      <w:r w:rsidRPr="005667E7">
        <w:rPr>
          <w:sz w:val="22"/>
          <w:szCs w:val="22"/>
          <w:lang w:val="en-US"/>
        </w:rPr>
        <w:t>v</w:t>
      </w:r>
      <w:r w:rsidRPr="005667E7">
        <w:rPr>
          <w:sz w:val="22"/>
          <w:szCs w:val="22"/>
        </w:rPr>
        <w:t>=</w:t>
      </w:r>
      <w:r w:rsidRPr="005667E7">
        <w:rPr>
          <w:sz w:val="22"/>
          <w:szCs w:val="22"/>
          <w:lang w:val="en-US"/>
        </w:rPr>
        <w:t>t</w:t>
      </w:r>
      <w:r w:rsidRPr="005667E7">
        <w:rPr>
          <w:sz w:val="22"/>
          <w:szCs w:val="22"/>
        </w:rPr>
        <w:t xml:space="preserve">; в)   </w:t>
      </w:r>
      <w:r w:rsidRPr="005667E7">
        <w:rPr>
          <w:sz w:val="22"/>
          <w:szCs w:val="22"/>
          <w:lang w:val="en-US"/>
        </w:rPr>
        <w:t>v</w:t>
      </w:r>
      <w:r w:rsidRPr="005667E7">
        <w:rPr>
          <w:sz w:val="22"/>
          <w:szCs w:val="22"/>
        </w:rPr>
        <w:t xml:space="preserve">=2;   г) </w:t>
      </w:r>
      <w:r w:rsidRPr="005667E7">
        <w:rPr>
          <w:sz w:val="22"/>
          <w:szCs w:val="22"/>
          <w:lang w:val="en-US"/>
        </w:rPr>
        <w:t>v</w:t>
      </w:r>
      <w:r w:rsidRPr="005667E7">
        <w:rPr>
          <w:sz w:val="22"/>
          <w:szCs w:val="22"/>
        </w:rPr>
        <w:t>=2-2</w:t>
      </w:r>
      <w:r w:rsidRPr="005667E7">
        <w:rPr>
          <w:sz w:val="22"/>
          <w:szCs w:val="22"/>
          <w:lang w:val="en-US"/>
        </w:rPr>
        <w:t>t</w:t>
      </w:r>
      <w:r w:rsidRPr="005667E7">
        <w:rPr>
          <w:sz w:val="22"/>
          <w:szCs w:val="22"/>
        </w:rPr>
        <w:t xml:space="preserve"> </w:t>
      </w:r>
    </w:p>
    <w:p w:rsidR="005667E7" w:rsidRPr="005667E7" w:rsidRDefault="005667E7" w:rsidP="005667E7">
      <w:pPr>
        <w:widowControl w:val="0"/>
        <w:autoSpaceDE w:val="0"/>
        <w:autoSpaceDN w:val="0"/>
        <w:adjustRightInd w:val="0"/>
        <w:spacing w:before="100" w:beforeAutospacing="1" w:after="100" w:afterAutospacing="1"/>
        <w:contextualSpacing/>
        <w:rPr>
          <w:sz w:val="22"/>
          <w:szCs w:val="22"/>
        </w:rPr>
      </w:pPr>
      <w:r w:rsidRPr="005667E7">
        <w:rPr>
          <w:b/>
          <w:sz w:val="22"/>
          <w:szCs w:val="22"/>
        </w:rPr>
        <w:t>3.</w:t>
      </w:r>
      <w:r w:rsidRPr="005667E7">
        <w:rPr>
          <w:sz w:val="22"/>
          <w:szCs w:val="22"/>
        </w:rPr>
        <w:t xml:space="preserve"> С какой силой Земля притягивает к себе тело массой 1,5 кг ?</w:t>
      </w:r>
    </w:p>
    <w:p w:rsidR="005667E7" w:rsidRPr="005667E7" w:rsidRDefault="005667E7" w:rsidP="005667E7">
      <w:pPr>
        <w:widowControl w:val="0"/>
        <w:autoSpaceDE w:val="0"/>
        <w:autoSpaceDN w:val="0"/>
        <w:adjustRightInd w:val="0"/>
        <w:spacing w:before="100" w:beforeAutospacing="1" w:after="100" w:afterAutospacing="1"/>
        <w:contextualSpacing/>
        <w:rPr>
          <w:sz w:val="22"/>
          <w:szCs w:val="22"/>
        </w:rPr>
      </w:pPr>
      <w:r w:rsidRPr="005667E7">
        <w:rPr>
          <w:b/>
          <w:sz w:val="22"/>
          <w:szCs w:val="22"/>
        </w:rPr>
        <w:t>4</w:t>
      </w:r>
      <w:r w:rsidRPr="005667E7">
        <w:rPr>
          <w:sz w:val="22"/>
          <w:szCs w:val="22"/>
        </w:rPr>
        <w:t>. Чему равна жесткость пружины, если под действием силы 2Н она растянулась на 4 см?</w:t>
      </w:r>
    </w:p>
    <w:p w:rsidR="005667E7" w:rsidRPr="005667E7" w:rsidRDefault="005667E7" w:rsidP="005667E7">
      <w:pPr>
        <w:widowControl w:val="0"/>
        <w:autoSpaceDE w:val="0"/>
        <w:autoSpaceDN w:val="0"/>
        <w:adjustRightInd w:val="0"/>
        <w:spacing w:before="100" w:beforeAutospacing="1" w:after="100" w:afterAutospacing="1"/>
        <w:contextualSpacing/>
        <w:rPr>
          <w:sz w:val="22"/>
          <w:szCs w:val="22"/>
        </w:rPr>
      </w:pPr>
      <w:r w:rsidRPr="005667E7">
        <w:rPr>
          <w:b/>
          <w:sz w:val="22"/>
          <w:szCs w:val="22"/>
        </w:rPr>
        <w:t>5</w:t>
      </w:r>
      <w:r w:rsidRPr="005667E7">
        <w:rPr>
          <w:sz w:val="22"/>
          <w:szCs w:val="22"/>
        </w:rPr>
        <w:t xml:space="preserve">. Автомобиль двигался равноускоренно и в течение 15с  его скорость увеличилась с 10 до      25 м/с. Чему равно ускорение автомобиля? </w:t>
      </w:r>
    </w:p>
    <w:p w:rsidR="005667E7" w:rsidRPr="005667E7" w:rsidRDefault="005667E7" w:rsidP="005667E7">
      <w:pPr>
        <w:widowControl w:val="0"/>
        <w:autoSpaceDE w:val="0"/>
        <w:autoSpaceDN w:val="0"/>
        <w:adjustRightInd w:val="0"/>
        <w:spacing w:before="100" w:beforeAutospacing="1" w:after="100" w:afterAutospacing="1"/>
        <w:contextualSpacing/>
        <w:rPr>
          <w:sz w:val="22"/>
          <w:szCs w:val="22"/>
        </w:rPr>
      </w:pPr>
      <w:r w:rsidRPr="005667E7">
        <w:rPr>
          <w:sz w:val="22"/>
          <w:szCs w:val="22"/>
        </w:rPr>
        <w:t xml:space="preserve"> </w:t>
      </w:r>
      <w:r w:rsidRPr="005667E7">
        <w:rPr>
          <w:b/>
          <w:bCs/>
          <w:sz w:val="22"/>
          <w:szCs w:val="22"/>
        </w:rPr>
        <w:t>Часть 2.</w:t>
      </w:r>
    </w:p>
    <w:p w:rsidR="005667E7" w:rsidRPr="005667E7" w:rsidRDefault="005667E7" w:rsidP="005667E7">
      <w:pPr>
        <w:widowControl w:val="0"/>
        <w:autoSpaceDE w:val="0"/>
        <w:autoSpaceDN w:val="0"/>
        <w:adjustRightInd w:val="0"/>
        <w:spacing w:before="100" w:beforeAutospacing="1" w:after="100" w:afterAutospacing="1"/>
        <w:contextualSpacing/>
        <w:rPr>
          <w:sz w:val="22"/>
          <w:szCs w:val="22"/>
        </w:rPr>
      </w:pPr>
      <w:r w:rsidRPr="005667E7">
        <w:rPr>
          <w:b/>
          <w:sz w:val="22"/>
          <w:szCs w:val="22"/>
        </w:rPr>
        <w:lastRenderedPageBreak/>
        <w:t>6</w:t>
      </w:r>
      <w:r w:rsidRPr="005667E7">
        <w:rPr>
          <w:sz w:val="22"/>
          <w:szCs w:val="22"/>
        </w:rPr>
        <w:t>. Автомобиль, скорость которого 10 м/с начал разгоняться с постоянным ускорением 0,5 м/с</w:t>
      </w:r>
      <w:r w:rsidRPr="005667E7">
        <w:rPr>
          <w:sz w:val="22"/>
          <w:szCs w:val="22"/>
          <w:vertAlign w:val="superscript"/>
        </w:rPr>
        <w:t xml:space="preserve">2 </w:t>
      </w:r>
      <w:r w:rsidRPr="005667E7">
        <w:rPr>
          <w:sz w:val="22"/>
          <w:szCs w:val="22"/>
        </w:rPr>
        <w:t>.Чему равна скорость автомобиля через 20с после того, как он стал разгоняться?</w:t>
      </w:r>
    </w:p>
    <w:p w:rsidR="005667E7" w:rsidRPr="005667E7" w:rsidRDefault="005667E7" w:rsidP="005667E7">
      <w:pPr>
        <w:widowControl w:val="0"/>
        <w:autoSpaceDE w:val="0"/>
        <w:autoSpaceDN w:val="0"/>
        <w:adjustRightInd w:val="0"/>
        <w:spacing w:before="100" w:beforeAutospacing="1" w:after="100" w:afterAutospacing="1"/>
        <w:contextualSpacing/>
        <w:rPr>
          <w:sz w:val="22"/>
          <w:szCs w:val="22"/>
        </w:rPr>
      </w:pPr>
      <w:r w:rsidRPr="005667E7">
        <w:rPr>
          <w:b/>
          <w:sz w:val="22"/>
          <w:szCs w:val="22"/>
        </w:rPr>
        <w:t>7.</w:t>
      </w:r>
      <w:r w:rsidRPr="005667E7">
        <w:rPr>
          <w:sz w:val="22"/>
          <w:szCs w:val="22"/>
        </w:rPr>
        <w:t xml:space="preserve">  Тело массой 3 кг движется со скоростью 7 м/с и сталкивается с покоящимся телом массой 4 кг. Определите скорость их совместного движения?</w:t>
      </w:r>
    </w:p>
    <w:p w:rsidR="005667E7" w:rsidRPr="005667E7" w:rsidRDefault="005667E7" w:rsidP="005667E7">
      <w:pPr>
        <w:widowControl w:val="0"/>
        <w:autoSpaceDE w:val="0"/>
        <w:autoSpaceDN w:val="0"/>
        <w:adjustRightInd w:val="0"/>
        <w:spacing w:before="100" w:beforeAutospacing="1" w:after="100" w:afterAutospacing="1"/>
        <w:contextualSpacing/>
        <w:rPr>
          <w:sz w:val="22"/>
          <w:szCs w:val="22"/>
        </w:rPr>
      </w:pPr>
      <w:r w:rsidRPr="005667E7">
        <w:rPr>
          <w:b/>
          <w:sz w:val="22"/>
          <w:szCs w:val="22"/>
        </w:rPr>
        <w:t>8</w:t>
      </w:r>
      <w:r w:rsidRPr="005667E7">
        <w:rPr>
          <w:sz w:val="22"/>
          <w:szCs w:val="22"/>
        </w:rPr>
        <w:t>.Зависимость координаты от времени движения задана уравнением: х=2+3</w:t>
      </w:r>
      <w:r w:rsidRPr="005667E7">
        <w:rPr>
          <w:sz w:val="22"/>
          <w:szCs w:val="22"/>
          <w:lang w:val="en-US"/>
        </w:rPr>
        <w:t>t</w:t>
      </w:r>
      <w:r w:rsidRPr="005667E7">
        <w:rPr>
          <w:sz w:val="22"/>
          <w:szCs w:val="22"/>
          <w:vertAlign w:val="superscript"/>
        </w:rPr>
        <w:t>2</w:t>
      </w:r>
      <w:r w:rsidRPr="005667E7">
        <w:rPr>
          <w:sz w:val="22"/>
          <w:szCs w:val="22"/>
        </w:rPr>
        <w:t>. Определите характер движения и его основные характеристики начальную координату, начальную скорость, ускорение тела.</w:t>
      </w:r>
    </w:p>
    <w:p w:rsidR="005667E7" w:rsidRPr="005667E7" w:rsidRDefault="005667E7" w:rsidP="005667E7">
      <w:pPr>
        <w:widowControl w:val="0"/>
        <w:autoSpaceDE w:val="0"/>
        <w:autoSpaceDN w:val="0"/>
        <w:adjustRightInd w:val="0"/>
        <w:spacing w:before="100" w:beforeAutospacing="1" w:after="100" w:afterAutospacing="1"/>
        <w:contextualSpacing/>
        <w:rPr>
          <w:sz w:val="22"/>
          <w:szCs w:val="22"/>
        </w:rPr>
      </w:pPr>
      <w:r w:rsidRPr="005667E7">
        <w:rPr>
          <w:b/>
          <w:bCs/>
          <w:sz w:val="22"/>
          <w:szCs w:val="22"/>
        </w:rPr>
        <w:t>Часть 3.</w:t>
      </w:r>
    </w:p>
    <w:p w:rsidR="005667E7" w:rsidRPr="005667E7" w:rsidRDefault="005667E7" w:rsidP="005667E7">
      <w:pPr>
        <w:contextualSpacing/>
        <w:jc w:val="both"/>
        <w:rPr>
          <w:rFonts w:eastAsia="Calibri"/>
          <w:sz w:val="22"/>
          <w:szCs w:val="22"/>
        </w:rPr>
      </w:pPr>
      <w:r w:rsidRPr="005667E7">
        <w:rPr>
          <w:rFonts w:eastAsia="Calibri"/>
          <w:b/>
          <w:sz w:val="22"/>
          <w:szCs w:val="22"/>
        </w:rPr>
        <w:t>9.</w:t>
      </w:r>
      <w:r w:rsidRPr="005667E7">
        <w:rPr>
          <w:rFonts w:eastAsia="Calibri"/>
          <w:sz w:val="22"/>
          <w:szCs w:val="22"/>
        </w:rPr>
        <w:t xml:space="preserve"> Установите соответствие между физическими величинами, анализируя следующую ситуацию: «Мальчик бросает вертикально вверх мяч, как при этом будет изменяться его скорость, кинетическая энергия и потенциальная энергия относительно земли? Сопротивление воздуха пренебрежимо мало».  </w:t>
      </w:r>
    </w:p>
    <w:p w:rsidR="005667E7" w:rsidRPr="005667E7" w:rsidRDefault="005667E7" w:rsidP="005667E7">
      <w:pPr>
        <w:contextualSpacing/>
        <w:jc w:val="both"/>
        <w:rPr>
          <w:rFonts w:eastAsia="Calibri"/>
          <w:b/>
          <w:sz w:val="22"/>
          <w:szCs w:val="22"/>
        </w:rPr>
      </w:pPr>
      <w:r w:rsidRPr="005667E7">
        <w:rPr>
          <w:rFonts w:eastAsia="Calibri"/>
          <w:b/>
          <w:sz w:val="22"/>
          <w:szCs w:val="22"/>
        </w:rPr>
        <w:t>Физические величины                                       Характер изменения</w:t>
      </w:r>
    </w:p>
    <w:p w:rsidR="005667E7" w:rsidRPr="005667E7" w:rsidRDefault="005667E7" w:rsidP="005667E7">
      <w:pPr>
        <w:contextualSpacing/>
        <w:jc w:val="both"/>
        <w:rPr>
          <w:rFonts w:eastAsia="Calibri"/>
          <w:sz w:val="22"/>
          <w:szCs w:val="22"/>
        </w:rPr>
      </w:pPr>
      <w:r w:rsidRPr="005667E7">
        <w:rPr>
          <w:rFonts w:eastAsia="Calibri"/>
          <w:sz w:val="22"/>
          <w:szCs w:val="22"/>
        </w:rPr>
        <w:t>А) скорость                                                          1) увеличится</w:t>
      </w:r>
    </w:p>
    <w:p w:rsidR="005667E7" w:rsidRPr="005667E7" w:rsidRDefault="005667E7" w:rsidP="005667E7">
      <w:pPr>
        <w:contextualSpacing/>
        <w:jc w:val="both"/>
        <w:rPr>
          <w:rFonts w:eastAsia="Calibri"/>
          <w:sz w:val="22"/>
          <w:szCs w:val="22"/>
        </w:rPr>
      </w:pPr>
      <w:r w:rsidRPr="005667E7">
        <w:rPr>
          <w:rFonts w:eastAsia="Calibri"/>
          <w:sz w:val="22"/>
          <w:szCs w:val="22"/>
        </w:rPr>
        <w:t>Б) кинетическая энергия                                       2) уменьшится</w:t>
      </w:r>
    </w:p>
    <w:p w:rsidR="005667E7" w:rsidRPr="005667E7" w:rsidRDefault="005667E7" w:rsidP="005667E7">
      <w:pPr>
        <w:contextualSpacing/>
        <w:jc w:val="both"/>
        <w:rPr>
          <w:rFonts w:eastAsia="Calibri"/>
          <w:sz w:val="22"/>
          <w:szCs w:val="22"/>
        </w:rPr>
      </w:pPr>
      <w:r w:rsidRPr="005667E7">
        <w:rPr>
          <w:rFonts w:eastAsia="Calibri"/>
          <w:sz w:val="22"/>
          <w:szCs w:val="22"/>
        </w:rPr>
        <w:t>В) потенциальная энергия                                     3) не изменится</w:t>
      </w:r>
    </w:p>
    <w:p w:rsidR="005667E7" w:rsidRDefault="005667E7" w:rsidP="005667E7">
      <w:pPr>
        <w:pStyle w:val="aff2"/>
        <w:ind w:firstLine="360"/>
        <w:jc w:val="center"/>
        <w:rPr>
          <w:rFonts w:ascii="Times New Roman" w:hAnsi="Times New Roman"/>
          <w:b/>
          <w:bCs/>
          <w:sz w:val="24"/>
          <w:szCs w:val="24"/>
        </w:rPr>
      </w:pPr>
      <w:r w:rsidRPr="005667E7">
        <w:rPr>
          <w:rFonts w:ascii="Times New Roman" w:hAnsi="Times New Roman"/>
          <w:b/>
          <w:sz w:val="24"/>
          <w:szCs w:val="24"/>
          <w:lang w:eastAsia="ru-RU"/>
        </w:rPr>
        <w:t>10.</w:t>
      </w:r>
      <w:r w:rsidRPr="005667E7">
        <w:rPr>
          <w:rFonts w:ascii="Times New Roman" w:hAnsi="Times New Roman"/>
          <w:sz w:val="24"/>
          <w:szCs w:val="24"/>
          <w:lang w:eastAsia="ru-RU"/>
        </w:rPr>
        <w:t xml:space="preserve"> Автомобиль массой 2000 кг в верхней точке выпуклого моста движется с ускорением 2,5 м/с</w:t>
      </w:r>
      <w:r w:rsidRPr="005667E7">
        <w:rPr>
          <w:rFonts w:ascii="Times New Roman" w:hAnsi="Times New Roman"/>
          <w:sz w:val="24"/>
          <w:szCs w:val="24"/>
          <w:vertAlign w:val="superscript"/>
          <w:lang w:eastAsia="ru-RU"/>
        </w:rPr>
        <w:t>2</w:t>
      </w:r>
      <w:r w:rsidRPr="005667E7">
        <w:rPr>
          <w:rFonts w:ascii="Times New Roman" w:hAnsi="Times New Roman"/>
          <w:sz w:val="24"/>
          <w:szCs w:val="24"/>
          <w:lang w:eastAsia="ru-RU"/>
        </w:rPr>
        <w:t xml:space="preserve">.  </w:t>
      </w:r>
      <w:r w:rsidRPr="00C92FA6">
        <w:rPr>
          <w:rFonts w:ascii="Times New Roman" w:hAnsi="Times New Roman"/>
          <w:sz w:val="24"/>
          <w:szCs w:val="24"/>
          <w:lang w:eastAsia="ru-RU"/>
        </w:rPr>
        <w:t>Определите силу упругости, действующую со стороны моста на ав</w:t>
      </w:r>
    </w:p>
    <w:p w:rsidR="005667E7" w:rsidRDefault="005667E7" w:rsidP="009C38CE">
      <w:pPr>
        <w:pStyle w:val="aff2"/>
        <w:ind w:firstLine="360"/>
        <w:jc w:val="center"/>
        <w:rPr>
          <w:rFonts w:ascii="Times New Roman" w:hAnsi="Times New Roman"/>
          <w:b/>
          <w:bCs/>
          <w:sz w:val="24"/>
          <w:szCs w:val="24"/>
        </w:rPr>
      </w:pPr>
    </w:p>
    <w:p w:rsidR="009C38CE" w:rsidRPr="003D0CB7" w:rsidRDefault="009C38CE" w:rsidP="009C38CE">
      <w:pPr>
        <w:pStyle w:val="aff2"/>
        <w:jc w:val="center"/>
        <w:rPr>
          <w:b/>
        </w:rPr>
        <w:sectPr w:rsidR="009C38CE" w:rsidRPr="003D0CB7" w:rsidSect="00F05C14">
          <w:headerReference w:type="default" r:id="rId54"/>
          <w:footerReference w:type="default" r:id="rId55"/>
          <w:headerReference w:type="first" r:id="rId56"/>
          <w:type w:val="continuous"/>
          <w:pgSz w:w="11906" w:h="16838" w:code="9"/>
          <w:pgMar w:top="1134" w:right="567" w:bottom="567" w:left="1701" w:header="709" w:footer="709" w:gutter="0"/>
          <w:cols w:space="708"/>
          <w:titlePg/>
          <w:docGrid w:linePitch="360"/>
        </w:sectPr>
      </w:pPr>
    </w:p>
    <w:p w:rsidR="009C38CE" w:rsidRPr="003D0CB7" w:rsidRDefault="009C38CE" w:rsidP="009C38CE">
      <w:pPr>
        <w:pStyle w:val="aff2"/>
        <w:jc w:val="center"/>
        <w:rPr>
          <w:rFonts w:ascii="Times New Roman" w:hAnsi="Times New Roman"/>
          <w:b/>
          <w:sz w:val="24"/>
          <w:szCs w:val="24"/>
        </w:rPr>
      </w:pPr>
      <w:r w:rsidRPr="003D0CB7">
        <w:rPr>
          <w:rFonts w:ascii="Times New Roman" w:hAnsi="Times New Roman"/>
          <w:b/>
          <w:sz w:val="24"/>
          <w:szCs w:val="24"/>
        </w:rPr>
        <w:lastRenderedPageBreak/>
        <w:t xml:space="preserve">Сетевой график (дорожная карта) по формированию необходимой системы условий по реализации для реализации </w:t>
      </w:r>
      <w:r w:rsidR="00772294" w:rsidRPr="003D0CB7">
        <w:rPr>
          <w:rFonts w:ascii="Times New Roman" w:hAnsi="Times New Roman"/>
          <w:b/>
          <w:sz w:val="24"/>
          <w:szCs w:val="24"/>
        </w:rPr>
        <w:t xml:space="preserve">адаптированной </w:t>
      </w:r>
      <w:r w:rsidR="000A32B8">
        <w:rPr>
          <w:rFonts w:ascii="Times New Roman" w:hAnsi="Times New Roman"/>
          <w:b/>
          <w:sz w:val="24"/>
          <w:szCs w:val="24"/>
        </w:rPr>
        <w:t xml:space="preserve">адаптированной </w:t>
      </w:r>
      <w:r w:rsidRPr="003D0CB7">
        <w:rPr>
          <w:rFonts w:ascii="Times New Roman" w:hAnsi="Times New Roman"/>
          <w:b/>
          <w:sz w:val="24"/>
          <w:szCs w:val="24"/>
        </w:rPr>
        <w:t>основной образовательной программы начального общего образования в 201</w:t>
      </w:r>
      <w:r w:rsidR="00AD0A57">
        <w:rPr>
          <w:rFonts w:ascii="Times New Roman" w:hAnsi="Times New Roman"/>
          <w:b/>
          <w:sz w:val="24"/>
          <w:szCs w:val="24"/>
        </w:rPr>
        <w:t>9-2020</w:t>
      </w:r>
      <w:r w:rsidRPr="003D0CB7">
        <w:rPr>
          <w:rFonts w:ascii="Times New Roman" w:hAnsi="Times New Roman"/>
          <w:b/>
          <w:sz w:val="24"/>
          <w:szCs w:val="24"/>
        </w:rPr>
        <w:t xml:space="preserve"> учебном году</w:t>
      </w:r>
    </w:p>
    <w:tbl>
      <w:tblPr>
        <w:tblW w:w="15734" w:type="dxa"/>
        <w:tblInd w:w="250" w:type="dxa"/>
        <w:tblLayout w:type="fixed"/>
        <w:tblCellMar>
          <w:left w:w="0" w:type="dxa"/>
          <w:right w:w="0" w:type="dxa"/>
        </w:tblCellMar>
        <w:tblLook w:val="04A0" w:firstRow="1" w:lastRow="0" w:firstColumn="1" w:lastColumn="0" w:noHBand="0" w:noVBand="1"/>
      </w:tblPr>
      <w:tblGrid>
        <w:gridCol w:w="709"/>
        <w:gridCol w:w="6662"/>
        <w:gridCol w:w="1985"/>
        <w:gridCol w:w="2268"/>
        <w:gridCol w:w="4110"/>
      </w:tblGrid>
      <w:tr w:rsidR="009C38CE" w:rsidRPr="003D0CB7" w:rsidTr="0038018F">
        <w:trPr>
          <w:trHeight w:val="207"/>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b/>
                <w:bCs/>
                <w:color w:val="000000" w:themeColor="text1"/>
              </w:rPr>
              <w:t>№</w:t>
            </w:r>
          </w:p>
          <w:p w:rsidR="009C38CE" w:rsidRPr="003D0CB7" w:rsidRDefault="009C38CE" w:rsidP="0038018F">
            <w:pPr>
              <w:contextualSpacing/>
              <w:jc w:val="center"/>
              <w:rPr>
                <w:color w:val="000000" w:themeColor="text1"/>
              </w:rPr>
            </w:pPr>
            <w:r w:rsidRPr="003D0CB7">
              <w:rPr>
                <w:b/>
                <w:bCs/>
                <w:color w:val="000000" w:themeColor="text1"/>
              </w:rPr>
              <w:t>п/п</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b/>
                <w:bCs/>
                <w:color w:val="000000" w:themeColor="text1"/>
              </w:rPr>
              <w:t>Мероприятия</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b/>
                <w:bCs/>
                <w:color w:val="000000" w:themeColor="text1"/>
              </w:rPr>
              <w:t>Сроки</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b/>
                <w:bCs/>
                <w:color w:val="000000" w:themeColor="text1"/>
              </w:rPr>
              <w:t>Ответственные</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b/>
                <w:bCs/>
                <w:color w:val="000000" w:themeColor="text1"/>
              </w:rPr>
              <w:t>Контрольные показатели</w:t>
            </w:r>
          </w:p>
        </w:tc>
      </w:tr>
      <w:tr w:rsidR="009C38CE" w:rsidRPr="003D0CB7" w:rsidTr="0038018F">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b/>
                <w:bCs/>
                <w:color w:val="000000" w:themeColor="text1"/>
              </w:rPr>
              <w:t>1</w:t>
            </w:r>
          </w:p>
        </w:tc>
        <w:tc>
          <w:tcPr>
            <w:tcW w:w="1502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b/>
                <w:bCs/>
                <w:color w:val="000000" w:themeColor="text1"/>
              </w:rPr>
              <w:t>Организационное обеспечение</w:t>
            </w:r>
          </w:p>
        </w:tc>
      </w:tr>
      <w:tr w:rsidR="009C38CE" w:rsidRPr="003D0CB7" w:rsidTr="0038018F">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1.1.</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772294">
            <w:pPr>
              <w:contextualSpacing/>
              <w:rPr>
                <w:color w:val="000000" w:themeColor="text1"/>
              </w:rPr>
            </w:pPr>
            <w:r w:rsidRPr="003D0CB7">
              <w:rPr>
                <w:color w:val="000000" w:themeColor="text1"/>
              </w:rPr>
              <w:t>Разработка  и утверждение модели внеурочной деятельности ОУ и учет внеучебных достижений учащихся О</w:t>
            </w:r>
            <w:r w:rsidR="00772294" w:rsidRPr="003D0CB7">
              <w:rPr>
                <w:color w:val="000000" w:themeColor="text1"/>
              </w:rPr>
              <w:t>О</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Август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t>Горбенко Л.Г.</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Модель внеурочной деятельности</w:t>
            </w:r>
          </w:p>
        </w:tc>
      </w:tr>
      <w:tr w:rsidR="009C38CE" w:rsidRPr="003D0CB7" w:rsidTr="0038018F">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1.3.</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 xml:space="preserve">Участие в семинарах-совещаниях регионального и муниципального уровня по вопросам реализации ФГОС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В соответствии с планом-графиком</w:t>
            </w:r>
          </w:p>
          <w:p w:rsidR="009C38CE" w:rsidRPr="003D0CB7" w:rsidRDefault="009C38CE" w:rsidP="0038018F">
            <w:pPr>
              <w:contextualSpacing/>
              <w:jc w:val="center"/>
              <w:rPr>
                <w:color w:val="000000" w:themeColor="text1"/>
              </w:rPr>
            </w:pPr>
            <w:r w:rsidRPr="003D0CB7">
              <w:rPr>
                <w:color w:val="000000" w:themeColor="text1"/>
              </w:rPr>
              <w:t>УО</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pPr>
            <w:r w:rsidRPr="003D0CB7">
              <w:t>Горбенко Л.Г.</w:t>
            </w:r>
          </w:p>
          <w:p w:rsidR="009C38CE" w:rsidRPr="003D0CB7" w:rsidRDefault="009C38CE" w:rsidP="0038018F">
            <w:pPr>
              <w:contextualSpacing/>
              <w:jc w:val="center"/>
              <w:rPr>
                <w:color w:val="000000" w:themeColor="text1"/>
              </w:rPr>
            </w:pPr>
            <w:r w:rsidRPr="003D0CB7">
              <w:rPr>
                <w:color w:val="000000" w:themeColor="text1"/>
              </w:rPr>
              <w:t>учителя - предметники</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Информирование всех заинтересованных лиц о результатах семинара-совещания</w:t>
            </w:r>
          </w:p>
        </w:tc>
      </w:tr>
      <w:tr w:rsidR="009C38CE" w:rsidRPr="003D0CB7" w:rsidTr="0038018F">
        <w:trPr>
          <w:trHeight w:val="207"/>
        </w:trPr>
        <w:tc>
          <w:tcPr>
            <w:tcW w:w="70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1.4.</w:t>
            </w:r>
          </w:p>
        </w:tc>
        <w:tc>
          <w:tcPr>
            <w:tcW w:w="6662" w:type="dxa"/>
            <w:tcBorders>
              <w:top w:val="nil"/>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Проведение совещаний о ходе реализации ФГОС в ОО:</w:t>
            </w:r>
          </w:p>
          <w:p w:rsidR="009C38CE" w:rsidRPr="003D0CB7" w:rsidRDefault="009C38CE" w:rsidP="0038018F">
            <w:pPr>
              <w:contextualSpacing/>
              <w:rPr>
                <w:color w:val="000000" w:themeColor="text1"/>
              </w:rPr>
            </w:pPr>
            <w:r w:rsidRPr="003D0CB7">
              <w:rPr>
                <w:color w:val="000000" w:themeColor="text1"/>
              </w:rPr>
              <w:t>- о промежуточных итогах реализации ФГОС в 1-4 классах</w:t>
            </w:r>
          </w:p>
        </w:tc>
        <w:tc>
          <w:tcPr>
            <w:tcW w:w="1985" w:type="dxa"/>
            <w:tcBorders>
              <w:top w:val="nil"/>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Январь</w:t>
            </w:r>
          </w:p>
          <w:p w:rsidR="009C38CE" w:rsidRPr="003D0CB7" w:rsidRDefault="009C38CE" w:rsidP="0038018F">
            <w:pPr>
              <w:contextualSpacing/>
              <w:jc w:val="center"/>
              <w:rPr>
                <w:color w:val="000000" w:themeColor="text1"/>
              </w:rPr>
            </w:pP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t>Горбенко Л.Г.</w:t>
            </w:r>
          </w:p>
        </w:tc>
        <w:tc>
          <w:tcPr>
            <w:tcW w:w="4110" w:type="dxa"/>
            <w:tcBorders>
              <w:top w:val="nil"/>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Аналитические справки, решения совещания, приказы директора</w:t>
            </w:r>
          </w:p>
        </w:tc>
      </w:tr>
      <w:tr w:rsidR="009C38CE" w:rsidRPr="003D0CB7" w:rsidTr="0038018F">
        <w:trPr>
          <w:trHeight w:val="207"/>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1.5.</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Мониторинг результатов освоения ООП НОО</w:t>
            </w:r>
            <w:r w:rsidR="00772294" w:rsidRPr="003D0CB7">
              <w:rPr>
                <w:color w:val="000000" w:themeColor="text1"/>
              </w:rPr>
              <w:t>, АООП НОО</w:t>
            </w:r>
            <w:r w:rsidRPr="003D0CB7">
              <w:rPr>
                <w:color w:val="000000" w:themeColor="text1"/>
              </w:rPr>
              <w:t>:</w:t>
            </w:r>
          </w:p>
          <w:p w:rsidR="009C38CE" w:rsidRPr="003D0CB7" w:rsidRDefault="009C38CE" w:rsidP="0038018F">
            <w:pPr>
              <w:contextualSpacing/>
              <w:rPr>
                <w:color w:val="000000" w:themeColor="text1"/>
              </w:rPr>
            </w:pPr>
            <w:r w:rsidRPr="003D0CB7">
              <w:rPr>
                <w:color w:val="000000" w:themeColor="text1"/>
              </w:rPr>
              <w:t>- входная диагностика</w:t>
            </w:r>
          </w:p>
          <w:p w:rsidR="009C38CE" w:rsidRPr="003D0CB7" w:rsidRDefault="009C38CE" w:rsidP="0038018F">
            <w:pPr>
              <w:contextualSpacing/>
              <w:rPr>
                <w:color w:val="000000" w:themeColor="text1"/>
              </w:rPr>
            </w:pPr>
            <w:r w:rsidRPr="003D0CB7">
              <w:rPr>
                <w:color w:val="000000" w:themeColor="text1"/>
              </w:rPr>
              <w:t xml:space="preserve">- промежуточная диагностика УУД </w:t>
            </w:r>
          </w:p>
          <w:p w:rsidR="009C38CE" w:rsidRPr="003D0CB7" w:rsidRDefault="009C38CE" w:rsidP="00772294">
            <w:pPr>
              <w:contextualSpacing/>
              <w:rPr>
                <w:color w:val="000000" w:themeColor="text1"/>
              </w:rPr>
            </w:pPr>
            <w:r w:rsidRPr="003D0CB7">
              <w:rPr>
                <w:color w:val="000000" w:themeColor="text1"/>
              </w:rPr>
              <w:t xml:space="preserve">- диагностика результатов освоения ООП НОО, </w:t>
            </w:r>
            <w:r w:rsidR="00772294" w:rsidRPr="003D0CB7">
              <w:rPr>
                <w:color w:val="000000" w:themeColor="text1"/>
              </w:rPr>
              <w:t xml:space="preserve">АООП НОО, </w:t>
            </w:r>
            <w:r w:rsidRPr="003D0CB7">
              <w:rPr>
                <w:color w:val="000000" w:themeColor="text1"/>
              </w:rPr>
              <w:t>по итогам обучения в 1- 4  классах</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jc w:val="center"/>
            </w:pPr>
            <w:r w:rsidRPr="003D0CB7">
              <w:t>Сентябрь.</w:t>
            </w:r>
          </w:p>
          <w:p w:rsidR="009C38CE" w:rsidRPr="003D0CB7" w:rsidRDefault="009C38CE" w:rsidP="0038018F">
            <w:pPr>
              <w:contextualSpacing/>
              <w:jc w:val="center"/>
            </w:pPr>
            <w:r w:rsidRPr="003D0CB7">
              <w:t>Ноябрь</w:t>
            </w:r>
          </w:p>
          <w:p w:rsidR="009C38CE" w:rsidRPr="003D0CB7" w:rsidRDefault="009C38CE" w:rsidP="0038018F">
            <w:pPr>
              <w:contextualSpacing/>
              <w:jc w:val="center"/>
            </w:pPr>
            <w:r w:rsidRPr="003D0CB7">
              <w:t>Февраль</w:t>
            </w:r>
          </w:p>
          <w:p w:rsidR="009C38CE" w:rsidRPr="003D0CB7" w:rsidRDefault="009C38CE" w:rsidP="0038018F">
            <w:pPr>
              <w:contextualSpacing/>
              <w:jc w:val="center"/>
            </w:pPr>
            <w:r w:rsidRPr="003D0CB7">
              <w:t>Май</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jc w:val="center"/>
            </w:pPr>
            <w:r w:rsidRPr="003D0CB7">
              <w:t>Горбенко Л.Г.</w:t>
            </w:r>
          </w:p>
        </w:tc>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Анализ результатов мониторинга</w:t>
            </w:r>
          </w:p>
        </w:tc>
      </w:tr>
      <w:tr w:rsidR="009C38CE" w:rsidRPr="003D0CB7" w:rsidTr="00772294">
        <w:trPr>
          <w:trHeight w:val="207"/>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1.6.</w:t>
            </w:r>
          </w:p>
        </w:tc>
        <w:tc>
          <w:tcPr>
            <w:tcW w:w="666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Организация дополнительного образования:</w:t>
            </w:r>
          </w:p>
          <w:p w:rsidR="009C38CE" w:rsidRPr="003D0CB7" w:rsidRDefault="009C38CE" w:rsidP="0038018F">
            <w:pPr>
              <w:contextualSpacing/>
              <w:rPr>
                <w:color w:val="000000" w:themeColor="text1"/>
              </w:rPr>
            </w:pPr>
            <w:r w:rsidRPr="003D0CB7">
              <w:rPr>
                <w:color w:val="000000" w:themeColor="text1"/>
              </w:rPr>
              <w:t>- согласование расписания занятий по внеурочной деятельности</w:t>
            </w:r>
          </w:p>
        </w:tc>
        <w:tc>
          <w:tcPr>
            <w:tcW w:w="19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772294">
            <w:pPr>
              <w:contextualSpacing/>
              <w:jc w:val="center"/>
              <w:rPr>
                <w:color w:val="000000" w:themeColor="text1"/>
              </w:rPr>
            </w:pPr>
            <w:r w:rsidRPr="003D0CB7">
              <w:rPr>
                <w:color w:val="000000" w:themeColor="text1"/>
              </w:rPr>
              <w:t>Август</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t>Горбенко Л.Г.</w:t>
            </w:r>
          </w:p>
        </w:tc>
        <w:tc>
          <w:tcPr>
            <w:tcW w:w="411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Утвержденное расписание занятий  </w:t>
            </w:r>
          </w:p>
        </w:tc>
      </w:tr>
      <w:tr w:rsidR="009C38CE" w:rsidRPr="003D0CB7" w:rsidTr="00772294">
        <w:trPr>
          <w:trHeight w:val="207"/>
        </w:trPr>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1.7</w:t>
            </w:r>
          </w:p>
        </w:tc>
        <w:tc>
          <w:tcPr>
            <w:tcW w:w="666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Организация работы с материально-ответственными лицами, закрепленными за оборудованием ОУ (порядок хранения и использования техники, вопросы ее обслуживания и т.п.)</w:t>
            </w: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772294">
            <w:pPr>
              <w:contextualSpacing/>
              <w:jc w:val="center"/>
              <w:rPr>
                <w:color w:val="000000" w:themeColor="text1"/>
              </w:rPr>
            </w:pPr>
            <w:r w:rsidRPr="003D0CB7">
              <w:rPr>
                <w:color w:val="000000" w:themeColor="text1"/>
              </w:rPr>
              <w:t>Октябрь</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Беспутнева С.В.</w:t>
            </w:r>
          </w:p>
        </w:tc>
        <w:tc>
          <w:tcPr>
            <w:tcW w:w="41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Журнал по использованию техники в образовательном процессе и т.д.</w:t>
            </w:r>
          </w:p>
        </w:tc>
      </w:tr>
      <w:tr w:rsidR="009C38CE" w:rsidRPr="003D0CB7" w:rsidTr="0038018F">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1.8</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Разработка плана-графика реализации ФГОС в 2018-2019 учебном году</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Май-июнь</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t>Горбенко Л.Г.</w:t>
            </w:r>
          </w:p>
          <w:p w:rsidR="009C38CE" w:rsidRPr="003D0CB7" w:rsidRDefault="009C38CE" w:rsidP="0038018F">
            <w:pPr>
              <w:contextualSpacing/>
              <w:rPr>
                <w:color w:val="000000" w:themeColor="text1"/>
              </w:rPr>
            </w:pP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План-график реализации ФГОС на 2018-2019 уч. год</w:t>
            </w:r>
          </w:p>
        </w:tc>
      </w:tr>
      <w:tr w:rsidR="009C38CE" w:rsidRPr="003D0CB7" w:rsidTr="0038018F">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1.9.</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snapToGrid w:val="0"/>
              <w:contextualSpacing/>
              <w:rPr>
                <w:rFonts w:eastAsia="DejaVu Sans"/>
                <w:kern w:val="2"/>
                <w:lang w:eastAsia="hi-IN" w:bidi="hi-IN"/>
              </w:rPr>
            </w:pPr>
            <w:r w:rsidRPr="003D0CB7">
              <w:t>Организация участия педагогического коллектива в Федеральном мониторинге введения ФГОС НОО и ООО:</w:t>
            </w:r>
          </w:p>
          <w:p w:rsidR="009C38CE" w:rsidRPr="003D0CB7" w:rsidRDefault="009C38CE" w:rsidP="0038018F">
            <w:pPr>
              <w:contextualSpacing/>
            </w:pPr>
            <w:r w:rsidRPr="003D0CB7">
              <w:t>- заполнение анкет;</w:t>
            </w:r>
          </w:p>
          <w:p w:rsidR="009C38CE" w:rsidRPr="003D0CB7" w:rsidRDefault="009C38CE" w:rsidP="0038018F">
            <w:pPr>
              <w:widowControl w:val="0"/>
              <w:suppressAutoHyphens/>
              <w:contextualSpacing/>
              <w:rPr>
                <w:rFonts w:eastAsia="DejaVu Sans"/>
                <w:kern w:val="2"/>
                <w:lang w:eastAsia="hi-IN" w:bidi="hi-IN"/>
              </w:rPr>
            </w:pPr>
            <w:r w:rsidRPr="003D0CB7">
              <w:t>- анализ результатов мониторинга и внесение корректив в план-график реализации ФГОС НОО и ООО  ОО на 2019-</w:t>
            </w:r>
            <w:r w:rsidRPr="003D0CB7">
              <w:lastRenderedPageBreak/>
              <w:t>2020</w:t>
            </w:r>
            <w:r w:rsidR="003A1445" w:rsidRPr="003D0CB7">
              <w:t xml:space="preserve"> уч. г.</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AD0A57" w:rsidP="0038018F">
            <w:pPr>
              <w:widowControl w:val="0"/>
              <w:suppressAutoHyphens/>
              <w:snapToGrid w:val="0"/>
              <w:contextualSpacing/>
              <w:jc w:val="center"/>
              <w:rPr>
                <w:rFonts w:eastAsia="DejaVu Sans"/>
                <w:kern w:val="2"/>
                <w:lang w:eastAsia="hi-IN" w:bidi="hi-IN"/>
              </w:rPr>
            </w:pPr>
            <w:r>
              <w:lastRenderedPageBreak/>
              <w:t>Октябрь 20188</w:t>
            </w:r>
            <w:r w:rsidR="009C38CE" w:rsidRPr="003D0CB7">
              <w:t>года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rFonts w:eastAsia="DejaVu Sans"/>
                <w:kern w:val="2"/>
                <w:lang w:eastAsia="hi-IN" w:bidi="hi-IN"/>
              </w:rPr>
            </w:pPr>
            <w:r w:rsidRPr="003D0CB7">
              <w:t>Горбенко Л.Г.</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snapToGrid w:val="0"/>
              <w:contextualSpacing/>
            </w:pPr>
            <w:r w:rsidRPr="003D0CB7">
              <w:t xml:space="preserve">Аналитическая справка по ОО, </w:t>
            </w:r>
          </w:p>
          <w:p w:rsidR="009C38CE" w:rsidRPr="003D0CB7" w:rsidRDefault="009C38CE" w:rsidP="0038018F">
            <w:pPr>
              <w:widowControl w:val="0"/>
              <w:suppressAutoHyphens/>
              <w:snapToGrid w:val="0"/>
              <w:contextualSpacing/>
              <w:rPr>
                <w:rFonts w:eastAsia="DejaVu Sans"/>
                <w:kern w:val="2"/>
                <w:lang w:eastAsia="hi-IN" w:bidi="hi-IN"/>
              </w:rPr>
            </w:pPr>
            <w:r w:rsidRPr="003D0CB7">
              <w:t>реализации ФГОС НОО ОО на 2018-2019 уч.г.</w:t>
            </w:r>
          </w:p>
        </w:tc>
      </w:tr>
      <w:tr w:rsidR="009C38CE" w:rsidRPr="003D0CB7" w:rsidTr="00772294">
        <w:trPr>
          <w:trHeight w:val="207"/>
        </w:trPr>
        <w:tc>
          <w:tcPr>
            <w:tcW w:w="70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p>
        </w:tc>
        <w:tc>
          <w:tcPr>
            <w:tcW w:w="6662" w:type="dxa"/>
            <w:tcBorders>
              <w:top w:val="nil"/>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772294">
            <w:pPr>
              <w:widowControl w:val="0"/>
              <w:suppressAutoHyphens/>
              <w:snapToGrid w:val="0"/>
              <w:contextualSpacing/>
              <w:rPr>
                <w:rFonts w:eastAsia="DejaVu Sans"/>
                <w:kern w:val="2"/>
                <w:lang w:eastAsia="hi-IN" w:bidi="hi-IN"/>
              </w:rPr>
            </w:pPr>
            <w:r w:rsidRPr="003D0CB7">
              <w:t>Анализ предложений федерального, регионального и муниципального уровня о конкурсах для О</w:t>
            </w:r>
            <w:r w:rsidR="00772294" w:rsidRPr="003D0CB7">
              <w:t xml:space="preserve">О </w:t>
            </w:r>
            <w:r w:rsidRPr="003D0CB7">
              <w:t>и педагогов</w:t>
            </w:r>
          </w:p>
        </w:tc>
        <w:tc>
          <w:tcPr>
            <w:tcW w:w="1985" w:type="dxa"/>
            <w:tcBorders>
              <w:top w:val="nil"/>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772294">
            <w:pPr>
              <w:widowControl w:val="0"/>
              <w:suppressAutoHyphens/>
              <w:snapToGrid w:val="0"/>
              <w:contextualSpacing/>
              <w:jc w:val="center"/>
              <w:rPr>
                <w:rFonts w:eastAsia="DejaVu Sans"/>
                <w:kern w:val="2"/>
                <w:lang w:eastAsia="hi-IN" w:bidi="hi-IN"/>
              </w:rPr>
            </w:pPr>
            <w:r w:rsidRPr="003D0CB7">
              <w:t>В течение учебного года</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jc w:val="center"/>
              <w:rPr>
                <w:rFonts w:eastAsia="DejaVu Sans"/>
                <w:kern w:val="2"/>
                <w:lang w:eastAsia="hi-IN" w:bidi="hi-IN"/>
              </w:rPr>
            </w:pPr>
            <w:r w:rsidRPr="003D0CB7">
              <w:t>Горбенко Л.Г.</w:t>
            </w:r>
          </w:p>
        </w:tc>
        <w:tc>
          <w:tcPr>
            <w:tcW w:w="4110" w:type="dxa"/>
            <w:tcBorders>
              <w:top w:val="nil"/>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rPr>
                <w:rFonts w:eastAsia="DejaVu Sans"/>
                <w:kern w:val="2"/>
                <w:lang w:eastAsia="hi-IN" w:bidi="hi-IN"/>
              </w:rPr>
            </w:pPr>
            <w:r w:rsidRPr="003D0CB7">
              <w:t xml:space="preserve">Предложения   по участию в конкурсах. </w:t>
            </w:r>
          </w:p>
        </w:tc>
      </w:tr>
      <w:tr w:rsidR="009C38CE" w:rsidRPr="003D0CB7" w:rsidTr="0038018F">
        <w:trPr>
          <w:trHeight w:val="207"/>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2.</w:t>
            </w:r>
          </w:p>
        </w:tc>
        <w:tc>
          <w:tcPr>
            <w:tcW w:w="1502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b/>
                <w:bCs/>
                <w:color w:val="000000" w:themeColor="text1"/>
              </w:rPr>
              <w:t>Нормативно-правовое обеспечение</w:t>
            </w:r>
          </w:p>
        </w:tc>
      </w:tr>
      <w:tr w:rsidR="009C38CE" w:rsidRPr="003D0CB7" w:rsidTr="0038018F">
        <w:trPr>
          <w:trHeight w:val="207"/>
        </w:trPr>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2.1.</w:t>
            </w:r>
          </w:p>
        </w:tc>
        <w:tc>
          <w:tcPr>
            <w:tcW w:w="666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Отслеживание и своевременное информирование об изменениях нормативно-правовых документов федерального и регионального уровней</w:t>
            </w: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По мере поступления</w:t>
            </w:r>
          </w:p>
        </w:tc>
        <w:tc>
          <w:tcPr>
            <w:tcW w:w="226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pPr>
            <w:r w:rsidRPr="003D0CB7">
              <w:t>Горбенко Л.Г.</w:t>
            </w:r>
          </w:p>
        </w:tc>
        <w:tc>
          <w:tcPr>
            <w:tcW w:w="41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Информация для стендов, совещаний, педагогических советов</w:t>
            </w:r>
          </w:p>
        </w:tc>
      </w:tr>
      <w:tr w:rsidR="009C38CE" w:rsidRPr="003D0CB7" w:rsidTr="0038018F">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3.</w:t>
            </w:r>
          </w:p>
        </w:tc>
        <w:tc>
          <w:tcPr>
            <w:tcW w:w="1502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b/>
                <w:bCs/>
                <w:color w:val="000000" w:themeColor="text1"/>
              </w:rPr>
              <w:t>Финансово-экономическое обеспечение</w:t>
            </w:r>
          </w:p>
        </w:tc>
      </w:tr>
      <w:tr w:rsidR="009C38CE" w:rsidRPr="003D0CB7" w:rsidTr="0038018F">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3.1.</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 xml:space="preserve">Проверка обеспеченности учебниками обучающихся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До 3 сентября</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Зав. библиотекой</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Информация</w:t>
            </w:r>
          </w:p>
        </w:tc>
      </w:tr>
      <w:tr w:rsidR="009C38CE" w:rsidRPr="003D0CB7" w:rsidTr="0038018F">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3.2.</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 xml:space="preserve">Оснащение школьной библиотеки печатными и электронными образовательными ресурсами по всем учебным предметам учебного плана </w:t>
            </w:r>
            <w:r w:rsidR="00772294" w:rsidRPr="003D0CB7">
              <w:rPr>
                <w:color w:val="000000" w:themeColor="text1"/>
              </w:rPr>
              <w:t>А</w:t>
            </w:r>
            <w:r w:rsidRPr="003D0CB7">
              <w:rPr>
                <w:color w:val="000000" w:themeColor="text1"/>
              </w:rPr>
              <w:t>ООП</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В течение года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Администрация</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база учебной и учебно-методической литературы ОУ</w:t>
            </w:r>
          </w:p>
        </w:tc>
      </w:tr>
      <w:tr w:rsidR="009C38CE" w:rsidRPr="003D0CB7" w:rsidTr="0038018F">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3.3.</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Анализ материально-технической базы ОО с учетом закупок:</w:t>
            </w:r>
          </w:p>
          <w:p w:rsidR="009C38CE" w:rsidRPr="003D0CB7" w:rsidRDefault="009C38CE" w:rsidP="0038018F">
            <w:pPr>
              <w:contextualSpacing/>
              <w:rPr>
                <w:color w:val="000000" w:themeColor="text1"/>
              </w:rPr>
            </w:pPr>
            <w:r w:rsidRPr="003D0CB7">
              <w:rPr>
                <w:color w:val="000000" w:themeColor="text1"/>
              </w:rPr>
              <w:t>- количество компьютерной техники, программного обеспечения в учебных кабинетах, библиотеке;</w:t>
            </w:r>
          </w:p>
          <w:p w:rsidR="009C38CE" w:rsidRPr="003D0CB7" w:rsidRDefault="009C38CE" w:rsidP="0038018F">
            <w:pPr>
              <w:contextualSpacing/>
              <w:rPr>
                <w:color w:val="000000" w:themeColor="text1"/>
              </w:rPr>
            </w:pPr>
            <w:r w:rsidRPr="003D0CB7">
              <w:rPr>
                <w:color w:val="000000" w:themeColor="text1"/>
              </w:rPr>
              <w:t>- анализ работы Интернет-ресурсов;</w:t>
            </w:r>
          </w:p>
          <w:p w:rsidR="009C38CE" w:rsidRPr="003D0CB7" w:rsidRDefault="009C38CE" w:rsidP="0038018F">
            <w:pPr>
              <w:contextualSpacing/>
              <w:rPr>
                <w:color w:val="000000" w:themeColor="text1"/>
              </w:rPr>
            </w:pPr>
            <w:r w:rsidRPr="003D0CB7">
              <w:rPr>
                <w:color w:val="000000" w:themeColor="text1"/>
              </w:rPr>
              <w:t>- условий для реализации внеурочной деятельности;</w:t>
            </w:r>
          </w:p>
          <w:p w:rsidR="009C38CE" w:rsidRPr="003D0CB7" w:rsidRDefault="009C38CE" w:rsidP="0038018F">
            <w:pPr>
              <w:contextualSpacing/>
              <w:rPr>
                <w:color w:val="000000" w:themeColor="text1"/>
              </w:rPr>
            </w:pPr>
            <w:r w:rsidRPr="003D0CB7">
              <w:rPr>
                <w:color w:val="000000" w:themeColor="text1"/>
              </w:rPr>
              <w:t>- учебной и учебно-методической литературы.</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Октябрь-ноябрь</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Зав. библиотекой</w:t>
            </w:r>
          </w:p>
          <w:p w:rsidR="009C38CE" w:rsidRPr="003D0CB7" w:rsidRDefault="009C38CE" w:rsidP="0038018F">
            <w:pPr>
              <w:contextualSpacing/>
              <w:jc w:val="center"/>
              <w:rPr>
                <w:color w:val="000000" w:themeColor="text1"/>
              </w:rPr>
            </w:pPr>
            <w:r w:rsidRPr="003D0CB7">
              <w:rPr>
                <w:color w:val="000000" w:themeColor="text1"/>
              </w:rPr>
              <w:t>Ороева Е.А.</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База данных по материально-техническому обеспечению ОУ, база учебной и учебно-методической литературы ОУ, аналитическая справка</w:t>
            </w:r>
          </w:p>
        </w:tc>
      </w:tr>
      <w:tr w:rsidR="009C38CE" w:rsidRPr="003D0CB7" w:rsidTr="0038018F">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3.4.</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rPr>
                <w:rFonts w:eastAsia="DejaVu Sans"/>
                <w:kern w:val="2"/>
                <w:lang w:eastAsia="hi-IN" w:bidi="hi-IN"/>
              </w:rPr>
            </w:pPr>
            <w:r w:rsidRPr="003D0CB7">
              <w:t>Корректировка и утверждение сметы ОО на 2019 год, плана закупок на 2020г.</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jc w:val="center"/>
              <w:rPr>
                <w:rFonts w:eastAsia="DejaVu Sans"/>
                <w:kern w:val="2"/>
                <w:lang w:eastAsia="hi-IN" w:bidi="hi-IN"/>
              </w:rPr>
            </w:pPr>
            <w:r w:rsidRPr="003D0CB7">
              <w:t xml:space="preserve">Декабрь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jc w:val="center"/>
              <w:rPr>
                <w:rFonts w:eastAsia="DejaVu Sans"/>
                <w:kern w:val="2"/>
                <w:lang w:eastAsia="hi-IN" w:bidi="hi-IN"/>
              </w:rPr>
            </w:pPr>
            <w:r w:rsidRPr="003D0CB7">
              <w:rPr>
                <w:color w:val="000000" w:themeColor="text1"/>
              </w:rPr>
              <w:t>Писарько О.В.</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rPr>
                <w:rFonts w:eastAsia="DejaVu Sans"/>
                <w:kern w:val="2"/>
                <w:lang w:eastAsia="hi-IN" w:bidi="hi-IN"/>
              </w:rPr>
            </w:pPr>
            <w:r w:rsidRPr="003D0CB7">
              <w:t>Утвержденная смета ОО, план закупок на 2019 г.</w:t>
            </w:r>
          </w:p>
        </w:tc>
      </w:tr>
      <w:tr w:rsidR="009C38CE" w:rsidRPr="003D0CB7" w:rsidTr="0038018F">
        <w:trPr>
          <w:trHeight w:val="207"/>
        </w:trPr>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4.</w:t>
            </w:r>
          </w:p>
        </w:tc>
        <w:tc>
          <w:tcPr>
            <w:tcW w:w="15025" w:type="dxa"/>
            <w:gridSpan w:val="4"/>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b/>
                <w:bCs/>
                <w:color w:val="000000" w:themeColor="text1"/>
              </w:rPr>
              <w:t>Кадровое обеспечение</w:t>
            </w:r>
          </w:p>
        </w:tc>
      </w:tr>
      <w:tr w:rsidR="009C38CE" w:rsidRPr="003D0CB7" w:rsidTr="0038018F">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4.1.</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Утверждение штатного расписания и расстановка кадров на 2018-2019 учебный год</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Август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Директор</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Штатное расписание</w:t>
            </w:r>
          </w:p>
        </w:tc>
      </w:tr>
      <w:tr w:rsidR="009C38CE" w:rsidRPr="003D0CB7" w:rsidTr="0038018F">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4.2.</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Составление заявки на курсовую подготовку</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Сентябрь</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Ороева Е.А.</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Заявка</w:t>
            </w:r>
          </w:p>
        </w:tc>
      </w:tr>
      <w:tr w:rsidR="009C38CE" w:rsidRPr="003D0CB7" w:rsidTr="0038018F">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4.3.</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snapToGrid w:val="0"/>
              <w:contextualSpacing/>
              <w:rPr>
                <w:rFonts w:eastAsia="DejaVu Sans"/>
                <w:kern w:val="2"/>
                <w:lang w:eastAsia="hi-IN" w:bidi="hi-IN"/>
              </w:rPr>
            </w:pPr>
            <w:r w:rsidRPr="003D0CB7">
              <w:t>Изучение возможностей организации дистанционного обучения педагогических работников ОО</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jc w:val="center"/>
              <w:rPr>
                <w:rFonts w:eastAsia="DejaVu Sans"/>
                <w:kern w:val="2"/>
                <w:lang w:eastAsia="hi-IN" w:bidi="hi-IN"/>
              </w:rPr>
            </w:pPr>
            <w:r w:rsidRPr="003D0CB7">
              <w:t>В течение учебного года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jc w:val="center"/>
              <w:rPr>
                <w:rFonts w:eastAsia="DejaVu Sans"/>
                <w:kern w:val="2"/>
                <w:lang w:eastAsia="hi-IN" w:bidi="hi-IN"/>
              </w:rPr>
            </w:pPr>
            <w:r w:rsidRPr="003D0CB7">
              <w:rPr>
                <w:color w:val="000000" w:themeColor="text1"/>
              </w:rPr>
              <w:t>Анпилогова Т.А.</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rPr>
                <w:rFonts w:eastAsia="DejaVu Sans"/>
                <w:kern w:val="2"/>
                <w:lang w:eastAsia="hi-IN" w:bidi="hi-IN"/>
              </w:rPr>
            </w:pPr>
            <w:r w:rsidRPr="003D0CB7">
              <w:t>Предложения в план-график повышения квалификации</w:t>
            </w:r>
          </w:p>
        </w:tc>
      </w:tr>
      <w:tr w:rsidR="009C38CE" w:rsidRPr="003D0CB7" w:rsidTr="0038018F">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5.</w:t>
            </w:r>
          </w:p>
        </w:tc>
        <w:tc>
          <w:tcPr>
            <w:tcW w:w="1502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b/>
                <w:bCs/>
                <w:color w:val="000000" w:themeColor="text1"/>
              </w:rPr>
              <w:t>Информационное обеспечение</w:t>
            </w:r>
          </w:p>
        </w:tc>
      </w:tr>
      <w:tr w:rsidR="009C38CE" w:rsidRPr="003D0CB7" w:rsidTr="0038018F">
        <w:trPr>
          <w:trHeight w:val="207"/>
        </w:trPr>
        <w:tc>
          <w:tcPr>
            <w:tcW w:w="70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5.1.</w:t>
            </w:r>
          </w:p>
        </w:tc>
        <w:tc>
          <w:tcPr>
            <w:tcW w:w="6662" w:type="dxa"/>
            <w:tcBorders>
              <w:top w:val="nil"/>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Организация взаимодействия учителей по обсуждению вопросов ФГОС, обмену опытом</w:t>
            </w:r>
          </w:p>
        </w:tc>
        <w:tc>
          <w:tcPr>
            <w:tcW w:w="1985" w:type="dxa"/>
            <w:tcBorders>
              <w:top w:val="nil"/>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По плану МО</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ШМО</w:t>
            </w:r>
          </w:p>
        </w:tc>
        <w:tc>
          <w:tcPr>
            <w:tcW w:w="4110" w:type="dxa"/>
            <w:tcBorders>
              <w:top w:val="nil"/>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Анализ проблем, вынесенных на обсуждение; протоколы МО</w:t>
            </w:r>
          </w:p>
        </w:tc>
      </w:tr>
      <w:tr w:rsidR="009C38CE" w:rsidRPr="003D0CB7" w:rsidTr="0038018F">
        <w:trPr>
          <w:trHeight w:val="207"/>
        </w:trPr>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5.2.</w:t>
            </w:r>
          </w:p>
        </w:tc>
        <w:tc>
          <w:tcPr>
            <w:tcW w:w="666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snapToGrid w:val="0"/>
              <w:contextualSpacing/>
              <w:rPr>
                <w:rFonts w:eastAsia="DejaVu Sans"/>
                <w:kern w:val="2"/>
                <w:lang w:eastAsia="hi-IN" w:bidi="hi-IN"/>
              </w:rPr>
            </w:pPr>
            <w:r w:rsidRPr="003D0CB7">
              <w:t>Сопровождение разделов (страничек) сайта ОО по вопросам ФГОС:</w:t>
            </w:r>
          </w:p>
          <w:p w:rsidR="009C38CE" w:rsidRPr="003D0CB7" w:rsidRDefault="009C38CE" w:rsidP="0038018F">
            <w:pPr>
              <w:contextualSpacing/>
            </w:pPr>
            <w:r w:rsidRPr="003D0CB7">
              <w:t>- нормативные документы ФГОС;</w:t>
            </w:r>
          </w:p>
          <w:p w:rsidR="009C38CE" w:rsidRPr="003D0CB7" w:rsidRDefault="009C38CE" w:rsidP="0038018F">
            <w:pPr>
              <w:contextualSpacing/>
            </w:pPr>
            <w:r w:rsidRPr="003D0CB7">
              <w:lastRenderedPageBreak/>
              <w:t>- Наши достижения;</w:t>
            </w:r>
          </w:p>
          <w:p w:rsidR="009C38CE" w:rsidRPr="003D0CB7" w:rsidRDefault="009C38CE" w:rsidP="0038018F">
            <w:pPr>
              <w:contextualSpacing/>
            </w:pPr>
            <w:r w:rsidRPr="003D0CB7">
              <w:t>- Внеурочная деятельность</w:t>
            </w:r>
          </w:p>
          <w:p w:rsidR="009C38CE" w:rsidRPr="003D0CB7" w:rsidRDefault="009C38CE" w:rsidP="0038018F">
            <w:pPr>
              <w:contextualSpacing/>
            </w:pPr>
            <w:r w:rsidRPr="003D0CB7">
              <w:t>- Материально-техническая база учреждения;</w:t>
            </w:r>
          </w:p>
          <w:p w:rsidR="009C38CE" w:rsidRPr="003D0CB7" w:rsidRDefault="009C38CE" w:rsidP="0038018F">
            <w:pPr>
              <w:widowControl w:val="0"/>
              <w:suppressAutoHyphens/>
              <w:contextualSpacing/>
              <w:rPr>
                <w:rFonts w:eastAsia="DejaVu Sans"/>
                <w:kern w:val="2"/>
                <w:lang w:eastAsia="hi-IN" w:bidi="hi-IN"/>
              </w:rPr>
            </w:pPr>
            <w:r w:rsidRPr="003D0CB7">
              <w:t>- Родительская страничка и т.д.</w:t>
            </w:r>
          </w:p>
        </w:tc>
        <w:tc>
          <w:tcPr>
            <w:tcW w:w="19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jc w:val="center"/>
              <w:rPr>
                <w:rFonts w:eastAsia="DejaVu Sans"/>
                <w:kern w:val="2"/>
                <w:lang w:eastAsia="hi-IN" w:bidi="hi-IN"/>
              </w:rPr>
            </w:pPr>
            <w:r w:rsidRPr="003D0CB7">
              <w:lastRenderedPageBreak/>
              <w:t>В соответствии с регл</w:t>
            </w:r>
            <w:r w:rsidR="00772294" w:rsidRPr="003D0CB7">
              <w:t xml:space="preserve">аментом и планом работы </w:t>
            </w:r>
            <w:r w:rsidR="00772294" w:rsidRPr="003D0CB7">
              <w:lastRenderedPageBreak/>
              <w:t>сайта ОО</w:t>
            </w:r>
            <w:r w:rsidRPr="003D0CB7">
              <w:t xml:space="preserve"> (но не реже чем 2 раза в месяц)</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jc w:val="center"/>
              <w:rPr>
                <w:rFonts w:eastAsia="DejaVu Sans"/>
                <w:kern w:val="2"/>
                <w:lang w:eastAsia="hi-IN" w:bidi="hi-IN"/>
              </w:rPr>
            </w:pPr>
            <w:r w:rsidRPr="003D0CB7">
              <w:lastRenderedPageBreak/>
              <w:t>Анпилогова Т.А.</w:t>
            </w:r>
          </w:p>
        </w:tc>
        <w:tc>
          <w:tcPr>
            <w:tcW w:w="411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rPr>
                <w:rFonts w:eastAsia="DejaVu Sans"/>
                <w:kern w:val="2"/>
                <w:lang w:eastAsia="hi-IN" w:bidi="hi-IN"/>
              </w:rPr>
            </w:pPr>
            <w:r w:rsidRPr="003D0CB7">
              <w:t>Обновленная на сайте информация, кол-во посещений</w:t>
            </w:r>
          </w:p>
        </w:tc>
      </w:tr>
      <w:tr w:rsidR="009C38CE" w:rsidRPr="003D0CB7" w:rsidTr="00772294">
        <w:trPr>
          <w:trHeight w:val="207"/>
        </w:trPr>
        <w:tc>
          <w:tcPr>
            <w:tcW w:w="709"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lastRenderedPageBreak/>
              <w:t>5.3.</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Проведение родительских собраний в 1-4  классах:</w:t>
            </w:r>
          </w:p>
          <w:p w:rsidR="009C38CE" w:rsidRPr="003D0CB7" w:rsidRDefault="009C38CE" w:rsidP="0038018F">
            <w:pPr>
              <w:contextualSpacing/>
              <w:rPr>
                <w:color w:val="000000" w:themeColor="text1"/>
              </w:rPr>
            </w:pPr>
            <w:r w:rsidRPr="003D0CB7">
              <w:rPr>
                <w:color w:val="000000" w:themeColor="text1"/>
              </w:rPr>
              <w:t xml:space="preserve">- мониторинг результатов обучения по ФГОС НОО; </w:t>
            </w:r>
          </w:p>
          <w:p w:rsidR="009C38CE" w:rsidRPr="003D0CB7" w:rsidRDefault="009C38CE" w:rsidP="0038018F">
            <w:pPr>
              <w:contextualSpacing/>
              <w:rPr>
                <w:color w:val="000000" w:themeColor="text1"/>
              </w:rPr>
            </w:pPr>
            <w:r w:rsidRPr="003D0CB7">
              <w:rPr>
                <w:color w:val="000000" w:themeColor="text1"/>
              </w:rPr>
              <w:t>Проведение родительского собрания для родителей будущих первоклассников</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772294">
            <w:pPr>
              <w:contextualSpacing/>
              <w:jc w:val="center"/>
              <w:rPr>
                <w:color w:val="000000" w:themeColor="text1"/>
              </w:rPr>
            </w:pPr>
            <w:r w:rsidRPr="003D0CB7">
              <w:rPr>
                <w:color w:val="000000" w:themeColor="text1"/>
              </w:rPr>
              <w:t>Апрель-май</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Горбенко Л.Г.</w:t>
            </w:r>
          </w:p>
        </w:tc>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Протоколы родительских собраний</w:t>
            </w:r>
          </w:p>
        </w:tc>
      </w:tr>
      <w:tr w:rsidR="009C38CE" w:rsidRPr="003D0CB7" w:rsidTr="0038018F">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5.5.</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Индивидуальные консультации для родителей 1-4 классов</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В течение года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Горбенко Л.Г.</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 </w:t>
            </w:r>
          </w:p>
        </w:tc>
      </w:tr>
      <w:tr w:rsidR="009C38CE" w:rsidRPr="003D0CB7" w:rsidTr="0038018F">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5.6.</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Обеспечение доступа родителей, учителей и детей к электронным образовательным ресурсам ОО, сайту ОО</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Постоянно</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Дремова Г.В.</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p>
        </w:tc>
      </w:tr>
      <w:tr w:rsidR="009C38CE" w:rsidRPr="003D0CB7" w:rsidTr="0038018F">
        <w:trPr>
          <w:trHeight w:val="969"/>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5.7.</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rPr>
                <w:rFonts w:eastAsia="DejaVu Sans"/>
                <w:kern w:val="2"/>
                <w:lang w:eastAsia="hi-IN" w:bidi="hi-IN"/>
              </w:rPr>
            </w:pPr>
            <w:r w:rsidRPr="003D0CB7">
              <w:t>Анкетирование родителей (законных представителей) с целью изучения общественного мнения по вопросам ФГОС НОО</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jc w:val="center"/>
              <w:rPr>
                <w:rFonts w:eastAsia="DejaVu Sans"/>
                <w:kern w:val="2"/>
                <w:lang w:eastAsia="hi-IN" w:bidi="hi-IN"/>
              </w:rPr>
            </w:pPr>
            <w:r w:rsidRPr="003D0CB7">
              <w:t xml:space="preserve">Апрель-май  </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jc w:val="center"/>
              <w:rPr>
                <w:rFonts w:eastAsia="DejaVu Sans"/>
                <w:kern w:val="2"/>
                <w:lang w:eastAsia="hi-IN" w:bidi="hi-IN"/>
              </w:rPr>
            </w:pPr>
            <w:r w:rsidRPr="003D0CB7">
              <w:t>Учитель 1-го и будущего 1-го классов</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snapToGrid w:val="0"/>
              <w:contextualSpacing/>
              <w:rPr>
                <w:rFonts w:eastAsia="DejaVu Sans"/>
                <w:kern w:val="2"/>
                <w:lang w:eastAsia="hi-IN" w:bidi="hi-IN"/>
              </w:rPr>
            </w:pPr>
            <w:r w:rsidRPr="003D0CB7">
              <w:t>Аналитическая справка, предложения в план-график реализации ФГОС на 2019-2020 уч.г.</w:t>
            </w:r>
          </w:p>
        </w:tc>
      </w:tr>
      <w:tr w:rsidR="009C38CE" w:rsidRPr="003D0CB7" w:rsidTr="0038018F">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C38CE" w:rsidRPr="003D0CB7" w:rsidRDefault="009C38CE" w:rsidP="0038018F">
            <w:pPr>
              <w:contextualSpacing/>
              <w:rPr>
                <w:color w:val="000000" w:themeColor="text1"/>
              </w:rPr>
            </w:pPr>
            <w:r w:rsidRPr="003D0CB7">
              <w:rPr>
                <w:color w:val="000000" w:themeColor="text1"/>
              </w:rPr>
              <w:t>5.9.</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rsidR="009C38CE" w:rsidRPr="003D0CB7" w:rsidRDefault="009C38CE" w:rsidP="0038018F">
            <w:pPr>
              <w:pStyle w:val="affffffb"/>
              <w:contextualSpacing/>
            </w:pPr>
            <w:r w:rsidRPr="003D0CB7">
              <w:t>Обеспечение комфортности условий и доступности получения социальных услуг, в том числе для граждан с ОВЗ.</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9C38CE" w:rsidRPr="003D0CB7" w:rsidRDefault="009C38CE" w:rsidP="0038018F">
            <w:pPr>
              <w:pStyle w:val="affffffa"/>
              <w:contextualSpacing/>
              <w:rPr>
                <w:rStyle w:val="FontStyle27"/>
                <w:b w:val="0"/>
              </w:rPr>
            </w:pPr>
            <w:r w:rsidRPr="003D0CB7">
              <w:rPr>
                <w:rStyle w:val="FontStyle27"/>
                <w:b w:val="0"/>
              </w:rPr>
              <w:t xml:space="preserve"> </w:t>
            </w:r>
          </w:p>
          <w:p w:rsidR="009C38CE" w:rsidRPr="003D0CB7" w:rsidRDefault="009C38CE" w:rsidP="0038018F">
            <w:pPr>
              <w:pStyle w:val="affffffa"/>
              <w:contextualSpacing/>
              <w:rPr>
                <w:rStyle w:val="FontStyle27"/>
                <w:b w:val="0"/>
                <w:sz w:val="24"/>
              </w:rPr>
            </w:pPr>
            <w:r w:rsidRPr="003D0CB7">
              <w:rPr>
                <w:rStyle w:val="FontStyle27"/>
                <w:b w:val="0"/>
                <w:sz w:val="24"/>
              </w:rPr>
              <w:t>Учебный год</w:t>
            </w:r>
          </w:p>
          <w:p w:rsidR="009C38CE" w:rsidRPr="003D0CB7" w:rsidRDefault="009C38CE" w:rsidP="0038018F">
            <w:pPr>
              <w:pStyle w:val="affffffb"/>
              <w:contextualSpacing/>
              <w:jc w:val="center"/>
            </w:pP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9C38CE" w:rsidRPr="003D0CB7" w:rsidRDefault="009C38CE" w:rsidP="0038018F">
            <w:pPr>
              <w:pStyle w:val="affffffb"/>
              <w:contextualSpacing/>
              <w:jc w:val="center"/>
            </w:pPr>
            <w:r w:rsidRPr="003D0CB7">
              <w:rPr>
                <w:color w:val="000000" w:themeColor="text1"/>
              </w:rPr>
              <w:t>Анпилогова Т.А.</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9C38CE" w:rsidRPr="003D0CB7" w:rsidRDefault="009C38CE" w:rsidP="0038018F">
            <w:pPr>
              <w:pStyle w:val="affffffb"/>
              <w:contextualSpacing/>
            </w:pPr>
            <w:r w:rsidRPr="003D0CB7">
              <w:t>Увеличение количества лиц с ОВЗ, охваченных обучением.</w:t>
            </w:r>
          </w:p>
          <w:p w:rsidR="009C38CE" w:rsidRPr="003D0CB7" w:rsidRDefault="00772294" w:rsidP="0038018F">
            <w:pPr>
              <w:pStyle w:val="affffffb"/>
              <w:contextualSpacing/>
            </w:pPr>
            <w:r w:rsidRPr="003D0CB7">
              <w:t>Отсутствие жалоб. Доля получателей услуг, удовлетворён</w:t>
            </w:r>
            <w:r w:rsidR="009C38CE" w:rsidRPr="003D0CB7">
              <w:t>ных качеством обслуживания</w:t>
            </w:r>
          </w:p>
        </w:tc>
      </w:tr>
      <w:tr w:rsidR="009C38CE" w:rsidRPr="003D0CB7" w:rsidTr="0038018F">
        <w:trPr>
          <w:trHeight w:val="207"/>
        </w:trPr>
        <w:tc>
          <w:tcPr>
            <w:tcW w:w="7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6.</w:t>
            </w:r>
          </w:p>
        </w:tc>
        <w:tc>
          <w:tcPr>
            <w:tcW w:w="15025" w:type="dxa"/>
            <w:gridSpan w:val="4"/>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b/>
                <w:bCs/>
                <w:color w:val="000000" w:themeColor="text1"/>
              </w:rPr>
              <w:t>Методическое обеспечение</w:t>
            </w:r>
          </w:p>
        </w:tc>
      </w:tr>
      <w:tr w:rsidR="009C38CE" w:rsidRPr="003D0CB7" w:rsidTr="0038018F">
        <w:trPr>
          <w:trHeight w:val="207"/>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6.1.</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rPr>
                <w:rFonts w:eastAsia="DejaVu Sans"/>
                <w:kern w:val="2"/>
                <w:lang w:eastAsia="hi-IN" w:bidi="hi-IN"/>
              </w:rPr>
            </w:pPr>
            <w:r w:rsidRPr="003D0CB7">
              <w:t xml:space="preserve">Анализ методического обеспечения образовательного процесса в соответствии с требованиями Федерального мониторинга ФГОС по всем предметам 1 - 4 (по каждому УУД с учетом   УМК «Школа России»)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snapToGrid w:val="0"/>
              <w:contextualSpacing/>
              <w:jc w:val="center"/>
              <w:rPr>
                <w:rFonts w:eastAsia="DejaVu Sans"/>
                <w:kern w:val="2"/>
                <w:lang w:eastAsia="hi-IN" w:bidi="hi-IN"/>
              </w:rPr>
            </w:pPr>
            <w:r w:rsidRPr="003D0CB7">
              <w:t>Сентябрь - декабрь</w:t>
            </w:r>
          </w:p>
          <w:p w:rsidR="009C38CE" w:rsidRPr="003D0CB7" w:rsidRDefault="009C38CE" w:rsidP="0038018F">
            <w:pPr>
              <w:widowControl w:val="0"/>
              <w:suppressAutoHyphens/>
              <w:contextualSpacing/>
              <w:jc w:val="center"/>
              <w:rPr>
                <w:rFonts w:eastAsia="DejaVu Sans"/>
                <w:kern w:val="2"/>
                <w:lang w:eastAsia="hi-IN" w:bidi="hi-IN"/>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jc w:val="center"/>
              <w:rPr>
                <w:rFonts w:eastAsia="DejaVu Sans"/>
                <w:kern w:val="2"/>
                <w:lang w:eastAsia="hi-IN" w:bidi="hi-IN"/>
              </w:rPr>
            </w:pPr>
            <w:r w:rsidRPr="003D0CB7">
              <w:t>Горбенко Л.Г. учителя - предметники</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rPr>
                <w:rFonts w:eastAsia="DejaVu Sans"/>
                <w:kern w:val="2"/>
                <w:lang w:eastAsia="hi-IN" w:bidi="hi-IN"/>
              </w:rPr>
            </w:pPr>
            <w:r w:rsidRPr="003D0CB7">
              <w:t>Аналитическая справка</w:t>
            </w:r>
          </w:p>
        </w:tc>
      </w:tr>
      <w:tr w:rsidR="009C38CE" w:rsidRPr="003D0CB7" w:rsidTr="0038018F">
        <w:trPr>
          <w:trHeight w:val="207"/>
        </w:trPr>
        <w:tc>
          <w:tcPr>
            <w:tcW w:w="709"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6.2.</w:t>
            </w:r>
          </w:p>
        </w:tc>
        <w:tc>
          <w:tcPr>
            <w:tcW w:w="6662" w:type="dxa"/>
            <w:tcBorders>
              <w:top w:val="nil"/>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Практическое  занятие «Составление технологической карты урока»</w:t>
            </w:r>
          </w:p>
        </w:tc>
        <w:tc>
          <w:tcPr>
            <w:tcW w:w="1985" w:type="dxa"/>
            <w:tcBorders>
              <w:top w:val="nil"/>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Ноябрь</w:t>
            </w:r>
          </w:p>
        </w:tc>
        <w:tc>
          <w:tcPr>
            <w:tcW w:w="2268" w:type="dxa"/>
            <w:tcBorders>
              <w:top w:val="nil"/>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Ороева Е.А.</w:t>
            </w:r>
          </w:p>
        </w:tc>
        <w:tc>
          <w:tcPr>
            <w:tcW w:w="4110" w:type="dxa"/>
            <w:tcBorders>
              <w:top w:val="nil"/>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Обобщенный опыт и методические рекомендации для учителей ОУ, материалы для сайта и медиатеки</w:t>
            </w:r>
          </w:p>
        </w:tc>
      </w:tr>
      <w:tr w:rsidR="009C38CE" w:rsidRPr="003D0CB7" w:rsidTr="0038018F">
        <w:trPr>
          <w:trHeight w:val="207"/>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6.3.</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 xml:space="preserve">Стартовая диагностика учебных достижений обучающихся на начало учебного года. Подбор диагностического инструментария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Сентябрь, Январь</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Горбенко Л.Г.</w:t>
            </w:r>
          </w:p>
        </w:tc>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Банк диагностик</w:t>
            </w:r>
          </w:p>
        </w:tc>
      </w:tr>
      <w:tr w:rsidR="009C38CE" w:rsidRPr="003D0CB7" w:rsidTr="0038018F">
        <w:trPr>
          <w:trHeight w:val="207"/>
        </w:trPr>
        <w:tc>
          <w:tcPr>
            <w:tcW w:w="7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6.4.</w:t>
            </w:r>
          </w:p>
        </w:tc>
        <w:tc>
          <w:tcPr>
            <w:tcW w:w="666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Методическое обеспечение внеурочной деятельности:</w:t>
            </w:r>
          </w:p>
          <w:p w:rsidR="009C38CE" w:rsidRPr="003D0CB7" w:rsidRDefault="009C38CE" w:rsidP="0038018F">
            <w:pPr>
              <w:contextualSpacing/>
              <w:rPr>
                <w:color w:val="000000" w:themeColor="text1"/>
              </w:rPr>
            </w:pPr>
            <w:r w:rsidRPr="003D0CB7">
              <w:rPr>
                <w:color w:val="000000" w:themeColor="text1"/>
              </w:rPr>
              <w:t xml:space="preserve">- анализ работы кружков </w:t>
            </w:r>
          </w:p>
        </w:tc>
        <w:tc>
          <w:tcPr>
            <w:tcW w:w="1985"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По графику ВШК</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38CE" w:rsidRPr="003D0CB7" w:rsidRDefault="009C38CE" w:rsidP="0038018F">
            <w:pPr>
              <w:contextualSpacing/>
              <w:jc w:val="center"/>
              <w:rPr>
                <w:color w:val="000000" w:themeColor="text1"/>
              </w:rPr>
            </w:pPr>
            <w:r w:rsidRPr="003D0CB7">
              <w:rPr>
                <w:color w:val="000000" w:themeColor="text1"/>
              </w:rPr>
              <w:t>Горбенко Л.Г.</w:t>
            </w:r>
          </w:p>
        </w:tc>
        <w:tc>
          <w:tcPr>
            <w:tcW w:w="411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C38CE" w:rsidRPr="003D0CB7" w:rsidRDefault="00772294" w:rsidP="0038018F">
            <w:pPr>
              <w:contextualSpacing/>
              <w:rPr>
                <w:color w:val="000000" w:themeColor="text1"/>
              </w:rPr>
            </w:pPr>
            <w:r w:rsidRPr="003D0CB7">
              <w:rPr>
                <w:color w:val="000000" w:themeColor="text1"/>
              </w:rPr>
              <w:t>А</w:t>
            </w:r>
            <w:r w:rsidR="009C38CE" w:rsidRPr="003D0CB7">
              <w:rPr>
                <w:color w:val="000000" w:themeColor="text1"/>
              </w:rPr>
              <w:t>нализ проблем, вынесенных на обсуждение</w:t>
            </w:r>
          </w:p>
        </w:tc>
      </w:tr>
      <w:tr w:rsidR="009C38CE" w:rsidRPr="003D0CB7" w:rsidTr="0038018F">
        <w:trPr>
          <w:trHeight w:val="207"/>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lastRenderedPageBreak/>
              <w:t>6.5.</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snapToGrid w:val="0"/>
              <w:contextualSpacing/>
              <w:rPr>
                <w:rFonts w:eastAsia="DejaVu Sans"/>
                <w:kern w:val="2"/>
                <w:lang w:eastAsia="hi-IN" w:bidi="hi-IN"/>
              </w:rPr>
            </w:pPr>
            <w:r w:rsidRPr="003D0CB7">
              <w:t xml:space="preserve">Создание  банка конспектов уроков (занятий), презентаций, контрольных заданий для учащихся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jc w:val="center"/>
              <w:rPr>
                <w:rFonts w:eastAsia="DejaVu Sans"/>
                <w:kern w:val="2"/>
                <w:lang w:eastAsia="hi-IN" w:bidi="hi-IN"/>
              </w:rPr>
            </w:pPr>
            <w:r w:rsidRPr="003D0CB7">
              <w:t>Обновление информации</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jc w:val="center"/>
              <w:rPr>
                <w:rFonts w:eastAsia="DejaVu Sans"/>
                <w:kern w:val="2"/>
                <w:lang w:eastAsia="hi-IN" w:bidi="hi-IN"/>
              </w:rPr>
            </w:pPr>
            <w:r w:rsidRPr="003D0CB7">
              <w:t>Горбенко Л.Г. учителя - предметники</w:t>
            </w:r>
          </w:p>
        </w:tc>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rPr>
                <w:rFonts w:eastAsia="DejaVu Sans"/>
                <w:kern w:val="2"/>
                <w:lang w:eastAsia="hi-IN" w:bidi="hi-IN"/>
              </w:rPr>
            </w:pPr>
            <w:r w:rsidRPr="003D0CB7">
              <w:t xml:space="preserve">Обновляемый электронный банк </w:t>
            </w:r>
          </w:p>
        </w:tc>
      </w:tr>
      <w:tr w:rsidR="009C38CE" w:rsidRPr="003D0CB7" w:rsidTr="0038018F">
        <w:trPr>
          <w:trHeight w:val="1462"/>
        </w:trPr>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rPr>
                <w:color w:val="000000" w:themeColor="text1"/>
              </w:rPr>
            </w:pPr>
            <w:r w:rsidRPr="003D0CB7">
              <w:rPr>
                <w:color w:val="000000" w:themeColor="text1"/>
              </w:rPr>
              <w:t>6.6.</w:t>
            </w:r>
          </w:p>
        </w:tc>
        <w:tc>
          <w:tcPr>
            <w:tcW w:w="6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rPr>
                <w:rFonts w:eastAsia="DejaVu Sans"/>
                <w:kern w:val="2"/>
                <w:lang w:eastAsia="hi-IN" w:bidi="hi-IN"/>
              </w:rPr>
            </w:pPr>
            <w:r w:rsidRPr="003D0CB7">
              <w:t>Методическое обеспечение внеурочной деятельности в1-4 классах;</w:t>
            </w:r>
          </w:p>
          <w:p w:rsidR="009C38CE" w:rsidRPr="003D0CB7" w:rsidRDefault="009C38CE" w:rsidP="0038018F">
            <w:pPr>
              <w:contextualSpacing/>
            </w:pPr>
            <w:r w:rsidRPr="003D0CB7">
              <w:t xml:space="preserve">-анализ результатов реализации внеурочной деятельности  и рабочих программ </w:t>
            </w:r>
            <w:r w:rsidR="00772294" w:rsidRPr="003D0CB7">
              <w:t>А</w:t>
            </w:r>
            <w:r w:rsidRPr="003D0CB7">
              <w:t>ООП;</w:t>
            </w:r>
          </w:p>
          <w:p w:rsidR="009C38CE" w:rsidRPr="003D0CB7" w:rsidRDefault="009C38CE" w:rsidP="0038018F">
            <w:pPr>
              <w:widowControl w:val="0"/>
              <w:suppressAutoHyphens/>
              <w:contextualSpacing/>
              <w:rPr>
                <w:rFonts w:eastAsia="DejaVu Sans"/>
                <w:kern w:val="2"/>
                <w:lang w:eastAsia="hi-IN" w:bidi="hi-IN"/>
              </w:rPr>
            </w:pPr>
            <w:r w:rsidRPr="003D0CB7">
              <w:t>-посещение уроков и внеурочных занятий.</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contextualSpacing/>
              <w:jc w:val="center"/>
            </w:pPr>
            <w:r w:rsidRPr="003D0CB7">
              <w:t xml:space="preserve">Январь  </w:t>
            </w:r>
          </w:p>
          <w:p w:rsidR="009C38CE" w:rsidRPr="003D0CB7" w:rsidRDefault="009C38CE" w:rsidP="0038018F">
            <w:pPr>
              <w:contextualSpacing/>
              <w:jc w:val="center"/>
            </w:pPr>
          </w:p>
          <w:p w:rsidR="009C38CE" w:rsidRPr="003D0CB7" w:rsidRDefault="009C38CE" w:rsidP="0038018F">
            <w:pPr>
              <w:contextualSpacing/>
              <w:jc w:val="center"/>
            </w:pPr>
          </w:p>
          <w:p w:rsidR="009C38CE" w:rsidRPr="003D0CB7" w:rsidRDefault="009C38CE" w:rsidP="0038018F">
            <w:pPr>
              <w:contextualSpacing/>
              <w:jc w:val="center"/>
            </w:pPr>
          </w:p>
          <w:p w:rsidR="009C38CE" w:rsidRPr="003D0CB7" w:rsidRDefault="009C38CE" w:rsidP="0038018F">
            <w:pPr>
              <w:widowControl w:val="0"/>
              <w:suppressAutoHyphens/>
              <w:contextualSpacing/>
              <w:jc w:val="center"/>
              <w:rPr>
                <w:rFonts w:eastAsia="DejaVu Sans"/>
                <w:kern w:val="2"/>
                <w:lang w:eastAsia="hi-IN" w:bidi="hi-IN"/>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jc w:val="center"/>
              <w:rPr>
                <w:rFonts w:eastAsia="DejaVu Sans"/>
                <w:kern w:val="2"/>
                <w:lang w:eastAsia="hi-IN" w:bidi="hi-IN"/>
              </w:rPr>
            </w:pPr>
            <w:r w:rsidRPr="003D0CB7">
              <w:rPr>
                <w:color w:val="000000" w:themeColor="text1"/>
              </w:rPr>
              <w:t>Горбенко Л.Г.</w:t>
            </w:r>
          </w:p>
        </w:tc>
        <w:tc>
          <w:tcPr>
            <w:tcW w:w="41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C38CE" w:rsidRPr="003D0CB7" w:rsidRDefault="009C38CE" w:rsidP="0038018F">
            <w:pPr>
              <w:widowControl w:val="0"/>
              <w:suppressAutoHyphens/>
              <w:snapToGrid w:val="0"/>
              <w:contextualSpacing/>
              <w:rPr>
                <w:rFonts w:eastAsia="DejaVu Sans"/>
                <w:kern w:val="2"/>
                <w:lang w:eastAsia="hi-IN" w:bidi="hi-IN"/>
              </w:rPr>
            </w:pPr>
          </w:p>
        </w:tc>
      </w:tr>
    </w:tbl>
    <w:p w:rsidR="009C38CE" w:rsidRPr="003D0CB7" w:rsidRDefault="009C38CE" w:rsidP="009C38CE"/>
    <w:p w:rsidR="00B51DE7" w:rsidRDefault="00B51DE7" w:rsidP="00B51DE7">
      <w:pPr>
        <w:suppressAutoHyphens/>
        <w:jc w:val="center"/>
        <w:rPr>
          <w:b/>
        </w:rPr>
      </w:pPr>
      <w:r w:rsidRPr="003D0CB7">
        <w:rPr>
          <w:b/>
        </w:rPr>
        <w:t>3.3.</w:t>
      </w:r>
      <w:r w:rsidR="000A32B8">
        <w:rPr>
          <w:b/>
        </w:rPr>
        <w:t xml:space="preserve"> </w:t>
      </w:r>
      <w:r w:rsidRPr="003D0CB7">
        <w:rPr>
          <w:b/>
        </w:rPr>
        <w:t>Контроль реализации условий</w:t>
      </w:r>
    </w:p>
    <w:p w:rsidR="000A32B8" w:rsidRPr="003D0CB7" w:rsidRDefault="000A32B8" w:rsidP="000A32B8">
      <w:pPr>
        <w:shd w:val="clear" w:color="auto" w:fill="FFFFFF"/>
        <w:ind w:firstLine="578"/>
        <w:jc w:val="both"/>
        <w:rPr>
          <w:rFonts w:eastAsia="Calibri"/>
          <w:color w:val="000000"/>
          <w:lang w:eastAsia="en-US"/>
        </w:rPr>
      </w:pPr>
      <w:r w:rsidRPr="003D0CB7">
        <w:rPr>
          <w:rFonts w:eastAsia="Calibri"/>
          <w:b/>
          <w:color w:val="000000"/>
          <w:lang w:eastAsia="en-US"/>
        </w:rPr>
        <w:t>Система контроля</w:t>
      </w:r>
      <w:r w:rsidRPr="003D0CB7">
        <w:rPr>
          <w:rFonts w:eastAsia="Calibri"/>
          <w:color w:val="000000"/>
          <w:lang w:eastAsia="en-US"/>
        </w:rPr>
        <w:t xml:space="preserve"> – "важнейший инструмент" управления. Для обеспечения эффективности реализации </w:t>
      </w:r>
      <w:r>
        <w:rPr>
          <w:rFonts w:eastAsia="Calibri"/>
          <w:color w:val="000000"/>
          <w:lang w:eastAsia="en-US"/>
        </w:rPr>
        <w:t xml:space="preserve">адаптированной </w:t>
      </w:r>
      <w:r w:rsidRPr="003D0CB7">
        <w:rPr>
          <w:rFonts w:eastAsia="Calibri"/>
          <w:color w:val="000000"/>
          <w:lang w:eastAsia="en-US"/>
        </w:rPr>
        <w:t>основной образовательной программы необходимы анализ и совершенствование существующей в   школе системы ВШК с учетом новых требований как к результатам, так и к процессу их получения.</w:t>
      </w:r>
    </w:p>
    <w:p w:rsidR="000A32B8" w:rsidRPr="003D0CB7" w:rsidRDefault="000A32B8" w:rsidP="000A32B8">
      <w:pPr>
        <w:shd w:val="clear" w:color="auto" w:fill="FFFFFF"/>
        <w:ind w:firstLine="360"/>
        <w:jc w:val="both"/>
        <w:rPr>
          <w:rFonts w:eastAsia="Calibri"/>
          <w:color w:val="000000"/>
          <w:lang w:eastAsia="en-US"/>
        </w:rPr>
      </w:pPr>
      <w:r w:rsidRPr="003D0CB7">
        <w:rPr>
          <w:rFonts w:eastAsia="Calibri"/>
          <w:color w:val="000000"/>
          <w:lang w:eastAsia="en-US"/>
        </w:rPr>
        <w:t>Работа по федеральному государственному образовательному стандарту начального общего образования требует дополнить перечень традиционных контрольных действий новыми, позволяющими охватить все аспекты деятельности образовательной организации  в условиях введения ФГОС НОО. Одним из таких контрольных действий является организация мониторинга за сформированностью условий реализации АООП НОО.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 Поэтому контроль за стоянием системы условий включает в себя следующие направления:</w:t>
      </w:r>
    </w:p>
    <w:p w:rsidR="000A32B8" w:rsidRPr="003D0CB7" w:rsidRDefault="000A32B8" w:rsidP="00EC392E">
      <w:pPr>
        <w:numPr>
          <w:ilvl w:val="0"/>
          <w:numId w:val="37"/>
        </w:numPr>
        <w:shd w:val="clear" w:color="auto" w:fill="FFFFFF"/>
        <w:spacing w:after="200" w:line="276" w:lineRule="auto"/>
        <w:contextualSpacing/>
        <w:rPr>
          <w:rFonts w:eastAsia="Calibri"/>
          <w:color w:val="000000"/>
        </w:rPr>
      </w:pPr>
      <w:r w:rsidRPr="003D0CB7">
        <w:rPr>
          <w:rFonts w:eastAsia="Calibri"/>
          <w:color w:val="000000"/>
        </w:rPr>
        <w:t>контроль системы условий по определённым индикаторам;</w:t>
      </w:r>
    </w:p>
    <w:p w:rsidR="000A32B8" w:rsidRPr="003D0CB7" w:rsidRDefault="000A32B8" w:rsidP="00EC392E">
      <w:pPr>
        <w:numPr>
          <w:ilvl w:val="0"/>
          <w:numId w:val="37"/>
        </w:numPr>
        <w:shd w:val="clear" w:color="auto" w:fill="FFFFFF"/>
        <w:spacing w:after="200" w:line="276" w:lineRule="auto"/>
        <w:contextualSpacing/>
        <w:rPr>
          <w:rFonts w:eastAsia="Calibri"/>
          <w:color w:val="000000"/>
        </w:rPr>
      </w:pPr>
      <w:r w:rsidRPr="003D0CB7">
        <w:rPr>
          <w:rFonts w:eastAsia="Calibri"/>
          <w:color w:val="000000"/>
        </w:rPr>
        <w:t>внесение необходимых корректив в систему условий (внесение изменений и дополнений в программу);</w:t>
      </w:r>
    </w:p>
    <w:p w:rsidR="000A32B8" w:rsidRPr="003D0CB7" w:rsidRDefault="000A32B8" w:rsidP="00EC392E">
      <w:pPr>
        <w:numPr>
          <w:ilvl w:val="0"/>
          <w:numId w:val="37"/>
        </w:numPr>
        <w:shd w:val="clear" w:color="auto" w:fill="FFFFFF"/>
        <w:spacing w:after="200" w:line="276" w:lineRule="auto"/>
        <w:contextualSpacing/>
        <w:rPr>
          <w:rFonts w:eastAsia="Calibri"/>
          <w:color w:val="000000"/>
        </w:rPr>
      </w:pPr>
      <w:r w:rsidRPr="003D0CB7">
        <w:rPr>
          <w:rFonts w:eastAsia="Calibri"/>
          <w:color w:val="000000"/>
        </w:rPr>
        <w:t>принятие управленческих решений ( издание необходимых приказов);</w:t>
      </w:r>
    </w:p>
    <w:p w:rsidR="000A32B8" w:rsidRPr="003D0CB7" w:rsidRDefault="000A32B8" w:rsidP="00EC392E">
      <w:pPr>
        <w:numPr>
          <w:ilvl w:val="0"/>
          <w:numId w:val="37"/>
        </w:numPr>
        <w:shd w:val="clear" w:color="auto" w:fill="FFFFFF"/>
        <w:spacing w:after="200" w:line="276" w:lineRule="auto"/>
        <w:contextualSpacing/>
        <w:rPr>
          <w:rFonts w:eastAsia="Calibri"/>
          <w:color w:val="000000"/>
        </w:rPr>
      </w:pPr>
      <w:r w:rsidRPr="003D0CB7">
        <w:rPr>
          <w:rFonts w:eastAsia="Calibri"/>
          <w:color w:val="000000"/>
        </w:rPr>
        <w:t>аналитическая деятельности по оценке достигнутых результатов (аналитические отчёты, выступления перед участниками образовательного процесса, публичный  отчёт, размещение информации на школьном сайте).</w:t>
      </w:r>
    </w:p>
    <w:p w:rsidR="000A32B8" w:rsidRPr="003D0CB7" w:rsidRDefault="000A32B8" w:rsidP="000A32B8">
      <w:pPr>
        <w:shd w:val="clear" w:color="auto" w:fill="FFFFFF"/>
        <w:ind w:left="720"/>
        <w:contextualSpacing/>
        <w:jc w:val="center"/>
        <w:rPr>
          <w:rFonts w:eastAsia="Calibri"/>
          <w:b/>
          <w:color w:val="000000"/>
        </w:rPr>
      </w:pPr>
      <w:r w:rsidRPr="003D0CB7">
        <w:rPr>
          <w:rFonts w:eastAsia="Calibri"/>
          <w:b/>
          <w:color w:val="000000"/>
        </w:rPr>
        <w:t>Контроль системы условий</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6"/>
        <w:gridCol w:w="4045"/>
        <w:gridCol w:w="3827"/>
        <w:gridCol w:w="2126"/>
        <w:gridCol w:w="2693"/>
      </w:tblGrid>
      <w:tr w:rsidR="000A32B8" w:rsidRPr="003D0CB7" w:rsidTr="008D1684">
        <w:tc>
          <w:tcPr>
            <w:tcW w:w="2006" w:type="dxa"/>
            <w:shd w:val="clear" w:color="auto" w:fill="auto"/>
          </w:tcPr>
          <w:p w:rsidR="000A32B8" w:rsidRPr="003D0CB7" w:rsidRDefault="000A32B8" w:rsidP="008D1684">
            <w:pPr>
              <w:shd w:val="clear" w:color="auto" w:fill="FFFFFF"/>
              <w:jc w:val="center"/>
              <w:rPr>
                <w:rFonts w:eastAsia="Calibri"/>
                <w:b/>
                <w:color w:val="000000"/>
              </w:rPr>
            </w:pPr>
            <w:r w:rsidRPr="003D0CB7">
              <w:rPr>
                <w:rFonts w:eastAsia="Calibri"/>
                <w:b/>
                <w:color w:val="000000"/>
              </w:rPr>
              <w:t>Критерий</w:t>
            </w:r>
          </w:p>
        </w:tc>
        <w:tc>
          <w:tcPr>
            <w:tcW w:w="4045" w:type="dxa"/>
            <w:shd w:val="clear" w:color="auto" w:fill="auto"/>
          </w:tcPr>
          <w:p w:rsidR="000A32B8" w:rsidRPr="003D0CB7" w:rsidRDefault="000A32B8" w:rsidP="008D1684">
            <w:pPr>
              <w:shd w:val="clear" w:color="auto" w:fill="FFFFFF"/>
              <w:jc w:val="center"/>
              <w:rPr>
                <w:rFonts w:eastAsia="Calibri"/>
                <w:b/>
                <w:color w:val="000000"/>
              </w:rPr>
            </w:pPr>
            <w:r w:rsidRPr="003D0CB7">
              <w:rPr>
                <w:rFonts w:eastAsia="Calibri"/>
                <w:b/>
                <w:color w:val="000000"/>
              </w:rPr>
              <w:t>Объект</w:t>
            </w:r>
          </w:p>
        </w:tc>
        <w:tc>
          <w:tcPr>
            <w:tcW w:w="3827" w:type="dxa"/>
            <w:shd w:val="clear" w:color="auto" w:fill="auto"/>
          </w:tcPr>
          <w:p w:rsidR="000A32B8" w:rsidRPr="003D0CB7" w:rsidRDefault="000A32B8" w:rsidP="008D1684">
            <w:pPr>
              <w:shd w:val="clear" w:color="auto" w:fill="FFFFFF"/>
              <w:jc w:val="center"/>
              <w:rPr>
                <w:rFonts w:eastAsia="Calibri"/>
                <w:b/>
                <w:color w:val="000000"/>
              </w:rPr>
            </w:pPr>
            <w:r w:rsidRPr="003D0CB7">
              <w:rPr>
                <w:rFonts w:eastAsia="Calibri"/>
                <w:b/>
                <w:color w:val="000000"/>
              </w:rPr>
              <w:t>Индикатор</w:t>
            </w:r>
          </w:p>
        </w:tc>
        <w:tc>
          <w:tcPr>
            <w:tcW w:w="2126" w:type="dxa"/>
            <w:shd w:val="clear" w:color="auto" w:fill="auto"/>
          </w:tcPr>
          <w:p w:rsidR="000A32B8" w:rsidRPr="003D0CB7" w:rsidRDefault="000A32B8" w:rsidP="008D1684">
            <w:pPr>
              <w:shd w:val="clear" w:color="auto" w:fill="FFFFFF"/>
              <w:jc w:val="center"/>
              <w:rPr>
                <w:rFonts w:eastAsia="Calibri"/>
                <w:b/>
                <w:color w:val="000000"/>
              </w:rPr>
            </w:pPr>
            <w:r w:rsidRPr="003D0CB7">
              <w:rPr>
                <w:rFonts w:eastAsia="Calibri"/>
                <w:b/>
                <w:color w:val="000000"/>
              </w:rPr>
              <w:t>Периодичность</w:t>
            </w:r>
          </w:p>
        </w:tc>
        <w:tc>
          <w:tcPr>
            <w:tcW w:w="2693" w:type="dxa"/>
            <w:shd w:val="clear" w:color="auto" w:fill="auto"/>
          </w:tcPr>
          <w:p w:rsidR="000A32B8" w:rsidRPr="003D0CB7" w:rsidRDefault="000A32B8" w:rsidP="008D1684">
            <w:pPr>
              <w:shd w:val="clear" w:color="auto" w:fill="FFFFFF"/>
              <w:jc w:val="center"/>
              <w:rPr>
                <w:rFonts w:eastAsia="Calibri"/>
                <w:b/>
                <w:color w:val="000000"/>
              </w:rPr>
            </w:pPr>
            <w:r w:rsidRPr="003D0CB7">
              <w:rPr>
                <w:rFonts w:eastAsia="Calibri"/>
                <w:b/>
                <w:color w:val="000000"/>
              </w:rPr>
              <w:t>Ответственный</w:t>
            </w:r>
          </w:p>
        </w:tc>
      </w:tr>
      <w:tr w:rsidR="000A32B8" w:rsidRPr="003D0CB7" w:rsidTr="008D1684">
        <w:tc>
          <w:tcPr>
            <w:tcW w:w="2006" w:type="dxa"/>
            <w:vMerge w:val="restart"/>
            <w:shd w:val="clear" w:color="auto" w:fill="auto"/>
          </w:tcPr>
          <w:p w:rsidR="000A32B8" w:rsidRPr="003D0CB7" w:rsidRDefault="000A32B8" w:rsidP="008D1684">
            <w:pPr>
              <w:shd w:val="clear" w:color="auto" w:fill="FFFFFF"/>
              <w:rPr>
                <w:rFonts w:eastAsia="Calibri"/>
                <w:color w:val="000000"/>
              </w:rPr>
            </w:pPr>
            <w:r w:rsidRPr="003D0CB7">
              <w:rPr>
                <w:rFonts w:eastAsia="Calibri"/>
                <w:color w:val="000000"/>
              </w:rPr>
              <w:t>Кадровый потенциал</w:t>
            </w:r>
          </w:p>
          <w:p w:rsidR="000A32B8" w:rsidRPr="003D0CB7" w:rsidRDefault="000A32B8" w:rsidP="008D1684">
            <w:pPr>
              <w:contextualSpacing/>
              <w:jc w:val="center"/>
              <w:rPr>
                <w:rFonts w:eastAsia="Calibri"/>
                <w:b/>
                <w:color w:val="000000"/>
              </w:rPr>
            </w:pPr>
          </w:p>
        </w:tc>
        <w:tc>
          <w:tcPr>
            <w:tcW w:w="4045" w:type="dxa"/>
            <w:shd w:val="clear" w:color="auto" w:fill="auto"/>
          </w:tcPr>
          <w:p w:rsidR="000A32B8" w:rsidRPr="003D0CB7" w:rsidRDefault="000A32B8" w:rsidP="008D1684">
            <w:pPr>
              <w:contextualSpacing/>
              <w:jc w:val="center"/>
              <w:rPr>
                <w:rFonts w:eastAsia="Calibri"/>
                <w:b/>
                <w:color w:val="000000"/>
              </w:rPr>
            </w:pPr>
            <w:r w:rsidRPr="003D0CB7">
              <w:rPr>
                <w:rFonts w:eastAsia="Calibri"/>
              </w:rPr>
              <w:t>Качество кадрового обеспечения реализации ФГОС начального общего образования</w:t>
            </w:r>
          </w:p>
        </w:tc>
        <w:tc>
          <w:tcPr>
            <w:tcW w:w="3827" w:type="dxa"/>
            <w:shd w:val="clear" w:color="auto" w:fill="auto"/>
          </w:tcPr>
          <w:p w:rsidR="000A32B8" w:rsidRPr="003D0CB7" w:rsidRDefault="000A32B8" w:rsidP="008D1684">
            <w:pPr>
              <w:shd w:val="clear" w:color="auto" w:fill="FFFFFF"/>
              <w:jc w:val="center"/>
              <w:rPr>
                <w:rFonts w:eastAsia="Calibri"/>
                <w:color w:val="000000"/>
              </w:rPr>
            </w:pPr>
            <w:r w:rsidRPr="003D0CB7">
              <w:rPr>
                <w:rFonts w:eastAsia="Calibri"/>
                <w:color w:val="000000"/>
              </w:rPr>
              <w:t>Наличие педагогов, способных реализовывать АООП (по квалификации, по опыту, наличие званий, победители</w:t>
            </w:r>
          </w:p>
          <w:p w:rsidR="000A32B8" w:rsidRPr="003D0CB7" w:rsidRDefault="000A32B8" w:rsidP="008D1684">
            <w:pPr>
              <w:shd w:val="clear" w:color="auto" w:fill="FFFFFF"/>
              <w:jc w:val="center"/>
              <w:rPr>
                <w:rFonts w:eastAsia="Calibri"/>
                <w:color w:val="000000"/>
              </w:rPr>
            </w:pPr>
            <w:r w:rsidRPr="003D0CB7">
              <w:rPr>
                <w:rFonts w:eastAsia="Calibri"/>
                <w:color w:val="000000"/>
              </w:rPr>
              <w:t>профессиональных конкурсов,</w:t>
            </w:r>
          </w:p>
          <w:p w:rsidR="000A32B8" w:rsidRPr="003D0CB7" w:rsidRDefault="000A32B8" w:rsidP="008D1684">
            <w:pPr>
              <w:shd w:val="clear" w:color="auto" w:fill="FFFFFF"/>
              <w:jc w:val="center"/>
              <w:rPr>
                <w:rFonts w:eastAsia="Calibri"/>
                <w:color w:val="000000"/>
              </w:rPr>
            </w:pPr>
            <w:r w:rsidRPr="003D0CB7">
              <w:rPr>
                <w:rFonts w:eastAsia="Calibri"/>
                <w:color w:val="000000"/>
              </w:rPr>
              <w:t>участие в проектах, грантах и</w:t>
            </w:r>
          </w:p>
          <w:p w:rsidR="000A32B8" w:rsidRPr="003D0CB7" w:rsidRDefault="000A32B8" w:rsidP="008D1684">
            <w:pPr>
              <w:shd w:val="clear" w:color="auto" w:fill="FFFFFF"/>
              <w:jc w:val="center"/>
              <w:rPr>
                <w:rFonts w:eastAsia="Calibri"/>
                <w:b/>
                <w:color w:val="000000"/>
              </w:rPr>
            </w:pPr>
            <w:r w:rsidRPr="003D0CB7">
              <w:rPr>
                <w:rFonts w:eastAsia="Calibri"/>
                <w:color w:val="000000"/>
              </w:rPr>
              <w:lastRenderedPageBreak/>
              <w:t>т.п.)</w:t>
            </w:r>
          </w:p>
        </w:tc>
        <w:tc>
          <w:tcPr>
            <w:tcW w:w="2126" w:type="dxa"/>
            <w:shd w:val="clear" w:color="auto" w:fill="auto"/>
          </w:tcPr>
          <w:p w:rsidR="000A32B8" w:rsidRPr="003D0CB7" w:rsidRDefault="000A32B8" w:rsidP="008D1684">
            <w:pPr>
              <w:shd w:val="clear" w:color="auto" w:fill="FFFFFF"/>
              <w:jc w:val="center"/>
              <w:rPr>
                <w:rFonts w:eastAsia="Calibri"/>
                <w:color w:val="000000"/>
              </w:rPr>
            </w:pPr>
            <w:r w:rsidRPr="003D0CB7">
              <w:rPr>
                <w:rFonts w:eastAsia="Calibri"/>
                <w:color w:val="000000"/>
              </w:rPr>
              <w:lastRenderedPageBreak/>
              <w:t>На начало и конец учебного года</w:t>
            </w:r>
          </w:p>
          <w:p w:rsidR="000A32B8" w:rsidRPr="003D0CB7" w:rsidRDefault="000A32B8" w:rsidP="008D1684">
            <w:pPr>
              <w:shd w:val="clear" w:color="auto" w:fill="FFFFFF"/>
              <w:jc w:val="center"/>
              <w:rPr>
                <w:rFonts w:eastAsia="Calibri"/>
                <w:color w:val="000000"/>
              </w:rPr>
            </w:pPr>
          </w:p>
          <w:p w:rsidR="000A32B8" w:rsidRPr="003D0CB7" w:rsidRDefault="000A32B8" w:rsidP="008D1684">
            <w:pPr>
              <w:shd w:val="clear" w:color="auto" w:fill="FFFFFF"/>
              <w:jc w:val="center"/>
              <w:rPr>
                <w:rFonts w:eastAsia="Calibri"/>
                <w:color w:val="000000"/>
              </w:rPr>
            </w:pPr>
          </w:p>
          <w:p w:rsidR="000A32B8" w:rsidRPr="003D0CB7" w:rsidRDefault="000A32B8" w:rsidP="008D1684">
            <w:pPr>
              <w:contextualSpacing/>
              <w:jc w:val="center"/>
              <w:rPr>
                <w:rFonts w:eastAsia="Calibri"/>
                <w:b/>
                <w:color w:val="000000"/>
              </w:rPr>
            </w:pPr>
          </w:p>
        </w:tc>
        <w:tc>
          <w:tcPr>
            <w:tcW w:w="2693" w:type="dxa"/>
            <w:shd w:val="clear" w:color="auto" w:fill="auto"/>
          </w:tcPr>
          <w:p w:rsidR="000A32B8" w:rsidRPr="003D0CB7" w:rsidRDefault="000A32B8" w:rsidP="008D1684">
            <w:pPr>
              <w:shd w:val="clear" w:color="auto" w:fill="FFFFFF"/>
              <w:jc w:val="center"/>
              <w:rPr>
                <w:rFonts w:eastAsia="Calibri"/>
                <w:color w:val="000000"/>
              </w:rPr>
            </w:pPr>
            <w:r w:rsidRPr="003D0CB7">
              <w:rPr>
                <w:rFonts w:eastAsia="Calibri"/>
                <w:color w:val="000000"/>
              </w:rPr>
              <w:t>Заместитель директора по УВР</w:t>
            </w:r>
          </w:p>
          <w:p w:rsidR="000A32B8" w:rsidRPr="003D0CB7" w:rsidRDefault="000A32B8" w:rsidP="008D1684">
            <w:pPr>
              <w:shd w:val="clear" w:color="auto" w:fill="FFFFFF"/>
              <w:jc w:val="center"/>
              <w:rPr>
                <w:rFonts w:eastAsia="Calibri"/>
                <w:color w:val="000000"/>
              </w:rPr>
            </w:pPr>
          </w:p>
          <w:p w:rsidR="000A32B8" w:rsidRPr="003D0CB7" w:rsidRDefault="000A32B8" w:rsidP="008D1684">
            <w:pPr>
              <w:shd w:val="clear" w:color="auto" w:fill="FFFFFF"/>
              <w:jc w:val="center"/>
              <w:rPr>
                <w:rFonts w:eastAsia="Calibri"/>
                <w:color w:val="000000"/>
              </w:rPr>
            </w:pPr>
          </w:p>
          <w:p w:rsidR="000A32B8" w:rsidRPr="003D0CB7" w:rsidRDefault="000A32B8" w:rsidP="008D1684">
            <w:pPr>
              <w:contextualSpacing/>
              <w:jc w:val="center"/>
              <w:rPr>
                <w:rFonts w:eastAsia="Calibri"/>
                <w:b/>
                <w:color w:val="000000"/>
              </w:rPr>
            </w:pPr>
          </w:p>
        </w:tc>
      </w:tr>
      <w:tr w:rsidR="000A32B8" w:rsidRPr="003D0CB7" w:rsidTr="008D1684">
        <w:tc>
          <w:tcPr>
            <w:tcW w:w="2006" w:type="dxa"/>
            <w:vMerge/>
            <w:shd w:val="clear" w:color="auto" w:fill="auto"/>
          </w:tcPr>
          <w:p w:rsidR="000A32B8" w:rsidRPr="003D0CB7" w:rsidRDefault="000A32B8" w:rsidP="008D1684">
            <w:pPr>
              <w:contextualSpacing/>
              <w:jc w:val="center"/>
              <w:rPr>
                <w:rFonts w:eastAsia="Calibri"/>
                <w:b/>
                <w:color w:val="000000"/>
              </w:rPr>
            </w:pPr>
          </w:p>
        </w:tc>
        <w:tc>
          <w:tcPr>
            <w:tcW w:w="4045" w:type="dxa"/>
            <w:vMerge w:val="restart"/>
            <w:shd w:val="clear" w:color="auto" w:fill="auto"/>
          </w:tcPr>
          <w:p w:rsidR="000A32B8" w:rsidRPr="003D0CB7" w:rsidRDefault="000A32B8" w:rsidP="008D1684">
            <w:pPr>
              <w:contextualSpacing/>
              <w:jc w:val="center"/>
              <w:rPr>
                <w:rFonts w:eastAsia="Calibri"/>
                <w:b/>
                <w:color w:val="000000"/>
              </w:rPr>
            </w:pPr>
            <w:r w:rsidRPr="003D0CB7">
              <w:rPr>
                <w:rFonts w:eastAsia="Calibri"/>
                <w:color w:val="000000"/>
              </w:rPr>
              <w:t>Повышение квалификации</w:t>
            </w:r>
          </w:p>
        </w:tc>
        <w:tc>
          <w:tcPr>
            <w:tcW w:w="3827" w:type="dxa"/>
            <w:shd w:val="clear" w:color="auto" w:fill="auto"/>
          </w:tcPr>
          <w:p w:rsidR="000A32B8" w:rsidRPr="003D0CB7" w:rsidRDefault="000A32B8" w:rsidP="008D1684">
            <w:pPr>
              <w:contextualSpacing/>
              <w:jc w:val="center"/>
              <w:rPr>
                <w:rFonts w:eastAsia="Calibri"/>
                <w:b/>
                <w:color w:val="000000"/>
              </w:rPr>
            </w:pPr>
            <w:r w:rsidRPr="003D0CB7">
              <w:rPr>
                <w:rFonts w:eastAsia="Calibri"/>
                <w:color w:val="000000"/>
              </w:rPr>
              <w:t>Исполнение плана-графика повышения квалификации педагогических и руководящих работников образовательного учреждения в связи с реализацией ФГОС</w:t>
            </w:r>
          </w:p>
        </w:tc>
        <w:tc>
          <w:tcPr>
            <w:tcW w:w="2126" w:type="dxa"/>
            <w:shd w:val="clear" w:color="auto" w:fill="auto"/>
          </w:tcPr>
          <w:p w:rsidR="000A32B8" w:rsidRPr="003D0CB7" w:rsidRDefault="000A32B8" w:rsidP="008D1684">
            <w:pPr>
              <w:shd w:val="clear" w:color="auto" w:fill="FFFFFF"/>
              <w:jc w:val="center"/>
              <w:rPr>
                <w:rFonts w:eastAsia="Calibri"/>
                <w:color w:val="000000"/>
              </w:rPr>
            </w:pPr>
            <w:r w:rsidRPr="003D0CB7">
              <w:rPr>
                <w:rFonts w:eastAsia="Calibri"/>
                <w:color w:val="000000"/>
              </w:rPr>
              <w:t>На начало и конец учебного года</w:t>
            </w:r>
          </w:p>
          <w:p w:rsidR="000A32B8" w:rsidRPr="003D0CB7" w:rsidRDefault="000A32B8" w:rsidP="008D1684">
            <w:pPr>
              <w:shd w:val="clear" w:color="auto" w:fill="FFFFFF"/>
              <w:jc w:val="center"/>
              <w:rPr>
                <w:rFonts w:eastAsia="Calibri"/>
                <w:color w:val="000000"/>
              </w:rPr>
            </w:pPr>
          </w:p>
          <w:p w:rsidR="000A32B8" w:rsidRPr="003D0CB7" w:rsidRDefault="000A32B8" w:rsidP="008D1684">
            <w:pPr>
              <w:shd w:val="clear" w:color="auto" w:fill="FFFFFF"/>
              <w:jc w:val="center"/>
              <w:rPr>
                <w:rFonts w:eastAsia="Calibri"/>
                <w:color w:val="000000"/>
              </w:rPr>
            </w:pPr>
          </w:p>
          <w:p w:rsidR="000A32B8" w:rsidRPr="003D0CB7" w:rsidRDefault="000A32B8" w:rsidP="008D1684">
            <w:pPr>
              <w:contextualSpacing/>
              <w:jc w:val="center"/>
              <w:rPr>
                <w:rFonts w:eastAsia="Calibri"/>
                <w:b/>
                <w:color w:val="000000"/>
              </w:rPr>
            </w:pPr>
          </w:p>
        </w:tc>
        <w:tc>
          <w:tcPr>
            <w:tcW w:w="2693" w:type="dxa"/>
            <w:shd w:val="clear" w:color="auto" w:fill="auto"/>
          </w:tcPr>
          <w:p w:rsidR="000A32B8" w:rsidRPr="003D0CB7" w:rsidRDefault="000A32B8" w:rsidP="008D1684">
            <w:pPr>
              <w:shd w:val="clear" w:color="auto" w:fill="FFFFFF"/>
              <w:jc w:val="center"/>
              <w:rPr>
                <w:rFonts w:eastAsia="Calibri"/>
                <w:color w:val="000000"/>
              </w:rPr>
            </w:pPr>
            <w:r w:rsidRPr="003D0CB7">
              <w:rPr>
                <w:rFonts w:eastAsia="Calibri"/>
                <w:color w:val="000000"/>
              </w:rPr>
              <w:t>Заместитель директора по УВР</w:t>
            </w:r>
          </w:p>
          <w:p w:rsidR="000A32B8" w:rsidRPr="003D0CB7" w:rsidRDefault="000A32B8" w:rsidP="008D1684">
            <w:pPr>
              <w:shd w:val="clear" w:color="auto" w:fill="FFFFFF"/>
              <w:jc w:val="center"/>
              <w:rPr>
                <w:rFonts w:eastAsia="Calibri"/>
                <w:color w:val="000000"/>
              </w:rPr>
            </w:pPr>
          </w:p>
          <w:p w:rsidR="000A32B8" w:rsidRPr="003D0CB7" w:rsidRDefault="000A32B8" w:rsidP="008D1684">
            <w:pPr>
              <w:shd w:val="clear" w:color="auto" w:fill="FFFFFF"/>
              <w:jc w:val="center"/>
              <w:rPr>
                <w:rFonts w:eastAsia="Calibri"/>
                <w:color w:val="000000"/>
              </w:rPr>
            </w:pPr>
          </w:p>
          <w:p w:rsidR="000A32B8" w:rsidRPr="003D0CB7" w:rsidRDefault="000A32B8" w:rsidP="008D1684">
            <w:pPr>
              <w:contextualSpacing/>
              <w:jc w:val="center"/>
              <w:rPr>
                <w:rFonts w:eastAsia="Calibri"/>
                <w:b/>
                <w:color w:val="000000"/>
              </w:rPr>
            </w:pPr>
          </w:p>
        </w:tc>
      </w:tr>
      <w:tr w:rsidR="000A32B8" w:rsidRPr="003D0CB7" w:rsidTr="008D1684">
        <w:tc>
          <w:tcPr>
            <w:tcW w:w="2006" w:type="dxa"/>
            <w:vMerge/>
            <w:shd w:val="clear" w:color="auto" w:fill="auto"/>
          </w:tcPr>
          <w:p w:rsidR="000A32B8" w:rsidRPr="003D0CB7" w:rsidRDefault="000A32B8" w:rsidP="008D1684">
            <w:pPr>
              <w:contextualSpacing/>
              <w:jc w:val="center"/>
              <w:rPr>
                <w:rFonts w:eastAsia="Calibri"/>
                <w:b/>
                <w:color w:val="000000"/>
              </w:rPr>
            </w:pPr>
          </w:p>
        </w:tc>
        <w:tc>
          <w:tcPr>
            <w:tcW w:w="4045" w:type="dxa"/>
            <w:vMerge/>
            <w:shd w:val="clear" w:color="auto" w:fill="auto"/>
          </w:tcPr>
          <w:p w:rsidR="000A32B8" w:rsidRPr="003D0CB7" w:rsidRDefault="000A32B8" w:rsidP="008D1684">
            <w:pPr>
              <w:contextualSpacing/>
              <w:jc w:val="center"/>
              <w:rPr>
                <w:rFonts w:eastAsia="Calibri"/>
                <w:b/>
                <w:color w:val="000000"/>
              </w:rPr>
            </w:pPr>
          </w:p>
        </w:tc>
        <w:tc>
          <w:tcPr>
            <w:tcW w:w="3827" w:type="dxa"/>
            <w:shd w:val="clear" w:color="auto" w:fill="auto"/>
          </w:tcPr>
          <w:p w:rsidR="000A32B8" w:rsidRPr="003D0CB7" w:rsidRDefault="000A32B8" w:rsidP="008D1684">
            <w:pPr>
              <w:shd w:val="clear" w:color="auto" w:fill="FFFFFF"/>
              <w:jc w:val="center"/>
              <w:rPr>
                <w:rFonts w:eastAsia="Calibri"/>
                <w:b/>
                <w:color w:val="000000"/>
              </w:rPr>
            </w:pPr>
            <w:r w:rsidRPr="003D0CB7">
              <w:rPr>
                <w:rFonts w:eastAsia="Calibri"/>
              </w:rPr>
              <w:t>Реализация плана методической работы с ориентацией на проблемы реализации ФГОС</w:t>
            </w:r>
          </w:p>
        </w:tc>
        <w:tc>
          <w:tcPr>
            <w:tcW w:w="2126" w:type="dxa"/>
            <w:shd w:val="clear" w:color="auto" w:fill="auto"/>
          </w:tcPr>
          <w:p w:rsidR="000A32B8" w:rsidRPr="003D0CB7" w:rsidRDefault="000A32B8" w:rsidP="008D1684">
            <w:pPr>
              <w:contextualSpacing/>
              <w:jc w:val="center"/>
              <w:rPr>
                <w:rFonts w:eastAsia="Calibri"/>
                <w:b/>
                <w:color w:val="000000"/>
              </w:rPr>
            </w:pPr>
          </w:p>
        </w:tc>
        <w:tc>
          <w:tcPr>
            <w:tcW w:w="2693" w:type="dxa"/>
            <w:shd w:val="clear" w:color="auto" w:fill="auto"/>
          </w:tcPr>
          <w:p w:rsidR="000A32B8" w:rsidRPr="003D0CB7" w:rsidRDefault="000A32B8" w:rsidP="008D1684">
            <w:pPr>
              <w:contextualSpacing/>
              <w:jc w:val="center"/>
              <w:rPr>
                <w:rFonts w:eastAsia="Calibri"/>
                <w:b/>
                <w:color w:val="000000"/>
              </w:rPr>
            </w:pPr>
          </w:p>
        </w:tc>
      </w:tr>
      <w:tr w:rsidR="000A32B8" w:rsidRPr="003D0CB7" w:rsidTr="008D1684">
        <w:tc>
          <w:tcPr>
            <w:tcW w:w="2006" w:type="dxa"/>
            <w:vMerge w:val="restart"/>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Санитарно-гигиенические условия</w:t>
            </w:r>
          </w:p>
        </w:tc>
        <w:tc>
          <w:tcPr>
            <w:tcW w:w="4045"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Расписание занятий</w:t>
            </w:r>
          </w:p>
        </w:tc>
        <w:tc>
          <w:tcPr>
            <w:tcW w:w="3827"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Соответствие требованиям СанПиН</w:t>
            </w:r>
          </w:p>
        </w:tc>
        <w:tc>
          <w:tcPr>
            <w:tcW w:w="2126"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 xml:space="preserve">Сентябрь </w:t>
            </w:r>
          </w:p>
        </w:tc>
        <w:tc>
          <w:tcPr>
            <w:tcW w:w="2693"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Заместитель директора по УВР</w:t>
            </w:r>
          </w:p>
        </w:tc>
      </w:tr>
      <w:tr w:rsidR="000A32B8" w:rsidRPr="003D0CB7" w:rsidTr="008D1684">
        <w:tc>
          <w:tcPr>
            <w:tcW w:w="2006" w:type="dxa"/>
            <w:vMerge/>
            <w:shd w:val="clear" w:color="auto" w:fill="auto"/>
          </w:tcPr>
          <w:p w:rsidR="000A32B8" w:rsidRPr="003D0CB7" w:rsidRDefault="000A32B8" w:rsidP="008D1684">
            <w:pPr>
              <w:contextualSpacing/>
              <w:jc w:val="center"/>
              <w:rPr>
                <w:rFonts w:eastAsia="Calibri"/>
                <w:color w:val="000000"/>
              </w:rPr>
            </w:pPr>
          </w:p>
        </w:tc>
        <w:tc>
          <w:tcPr>
            <w:tcW w:w="4045"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Санитарное состояние образовательной среды</w:t>
            </w:r>
          </w:p>
        </w:tc>
        <w:tc>
          <w:tcPr>
            <w:tcW w:w="3827" w:type="dxa"/>
            <w:shd w:val="clear" w:color="auto" w:fill="auto"/>
          </w:tcPr>
          <w:p w:rsidR="000A32B8" w:rsidRPr="003D0CB7" w:rsidRDefault="000A32B8" w:rsidP="008D1684">
            <w:pPr>
              <w:jc w:val="center"/>
              <w:rPr>
                <w:rFonts w:eastAsia="Calibri"/>
              </w:rPr>
            </w:pPr>
            <w:r w:rsidRPr="003D0CB7">
              <w:rPr>
                <w:rFonts w:eastAsia="Calibri"/>
                <w:color w:val="000000"/>
              </w:rPr>
              <w:t>Соответствие требованиям СанПиН</w:t>
            </w:r>
          </w:p>
        </w:tc>
        <w:tc>
          <w:tcPr>
            <w:tcW w:w="2126"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Ежемесячно</w:t>
            </w:r>
          </w:p>
        </w:tc>
        <w:tc>
          <w:tcPr>
            <w:tcW w:w="2693"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Заместитель директора по АХР</w:t>
            </w:r>
          </w:p>
        </w:tc>
      </w:tr>
      <w:tr w:rsidR="000A32B8" w:rsidRPr="003D0CB7" w:rsidTr="008D1684">
        <w:tc>
          <w:tcPr>
            <w:tcW w:w="2006" w:type="dxa"/>
            <w:vMerge/>
            <w:shd w:val="clear" w:color="auto" w:fill="auto"/>
          </w:tcPr>
          <w:p w:rsidR="000A32B8" w:rsidRPr="003D0CB7" w:rsidRDefault="000A32B8" w:rsidP="008D1684">
            <w:pPr>
              <w:contextualSpacing/>
              <w:jc w:val="center"/>
              <w:rPr>
                <w:rFonts w:eastAsia="Calibri"/>
                <w:color w:val="000000"/>
              </w:rPr>
            </w:pPr>
          </w:p>
        </w:tc>
        <w:tc>
          <w:tcPr>
            <w:tcW w:w="4045"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Выполнение предписаний надзорных органиов</w:t>
            </w:r>
          </w:p>
        </w:tc>
        <w:tc>
          <w:tcPr>
            <w:tcW w:w="3827" w:type="dxa"/>
            <w:shd w:val="clear" w:color="auto" w:fill="auto"/>
          </w:tcPr>
          <w:p w:rsidR="000A32B8" w:rsidRPr="003D0CB7" w:rsidRDefault="000A32B8" w:rsidP="008D1684">
            <w:pPr>
              <w:jc w:val="center"/>
              <w:rPr>
                <w:rFonts w:eastAsia="Calibri"/>
                <w:color w:val="000000"/>
              </w:rPr>
            </w:pPr>
            <w:r w:rsidRPr="003D0CB7">
              <w:rPr>
                <w:rFonts w:eastAsia="Calibri"/>
                <w:color w:val="000000"/>
              </w:rPr>
              <w:t>Отсутствие предписаний надзорных органов</w:t>
            </w:r>
          </w:p>
        </w:tc>
        <w:tc>
          <w:tcPr>
            <w:tcW w:w="2126"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Ежемесячно</w:t>
            </w:r>
          </w:p>
        </w:tc>
        <w:tc>
          <w:tcPr>
            <w:tcW w:w="2693"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Директор</w:t>
            </w:r>
          </w:p>
        </w:tc>
      </w:tr>
      <w:tr w:rsidR="000A32B8" w:rsidRPr="003D0CB7" w:rsidTr="008D1684">
        <w:tc>
          <w:tcPr>
            <w:tcW w:w="2006" w:type="dxa"/>
            <w:vMerge/>
            <w:shd w:val="clear" w:color="auto" w:fill="auto"/>
          </w:tcPr>
          <w:p w:rsidR="000A32B8" w:rsidRPr="003D0CB7" w:rsidRDefault="000A32B8" w:rsidP="008D1684">
            <w:pPr>
              <w:contextualSpacing/>
              <w:jc w:val="center"/>
              <w:rPr>
                <w:rFonts w:eastAsia="Calibri"/>
                <w:color w:val="000000"/>
              </w:rPr>
            </w:pPr>
          </w:p>
        </w:tc>
        <w:tc>
          <w:tcPr>
            <w:tcW w:w="4045"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Охват обучающихся  горячим питанием</w:t>
            </w:r>
          </w:p>
        </w:tc>
        <w:tc>
          <w:tcPr>
            <w:tcW w:w="3827" w:type="dxa"/>
            <w:shd w:val="clear" w:color="auto" w:fill="auto"/>
          </w:tcPr>
          <w:p w:rsidR="000A32B8" w:rsidRPr="003D0CB7" w:rsidRDefault="000A32B8" w:rsidP="008D1684">
            <w:pPr>
              <w:jc w:val="center"/>
              <w:rPr>
                <w:rFonts w:eastAsia="Calibri"/>
                <w:color w:val="000000"/>
              </w:rPr>
            </w:pPr>
            <w:r w:rsidRPr="003D0CB7">
              <w:rPr>
                <w:rFonts w:eastAsia="Calibri"/>
                <w:color w:val="000000"/>
              </w:rPr>
              <w:t>100%</w:t>
            </w:r>
          </w:p>
        </w:tc>
        <w:tc>
          <w:tcPr>
            <w:tcW w:w="2126"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Ежемесячно</w:t>
            </w:r>
          </w:p>
        </w:tc>
        <w:tc>
          <w:tcPr>
            <w:tcW w:w="2693"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Заместитель директора по АХР</w:t>
            </w:r>
          </w:p>
        </w:tc>
      </w:tr>
      <w:tr w:rsidR="000A32B8" w:rsidRPr="003D0CB7" w:rsidTr="008D1684">
        <w:tc>
          <w:tcPr>
            <w:tcW w:w="2006" w:type="dxa"/>
            <w:vMerge w:val="restart"/>
            <w:shd w:val="clear" w:color="auto" w:fill="auto"/>
          </w:tcPr>
          <w:p w:rsidR="000A32B8" w:rsidRPr="003D0CB7" w:rsidRDefault="000A32B8" w:rsidP="008D1684">
            <w:pPr>
              <w:contextualSpacing/>
              <w:jc w:val="center"/>
              <w:rPr>
                <w:rFonts w:eastAsia="Calibri"/>
                <w:color w:val="000000"/>
              </w:rPr>
            </w:pPr>
            <w:r w:rsidRPr="003D0CB7">
              <w:rPr>
                <w:rFonts w:eastAsia="Calibri"/>
              </w:rPr>
              <w:t>Материально-технические условия</w:t>
            </w:r>
          </w:p>
        </w:tc>
        <w:tc>
          <w:tcPr>
            <w:tcW w:w="4045" w:type="dxa"/>
            <w:shd w:val="clear" w:color="auto" w:fill="auto"/>
          </w:tcPr>
          <w:p w:rsidR="000A32B8" w:rsidRPr="003D0CB7" w:rsidRDefault="000A32B8" w:rsidP="008D1684">
            <w:pPr>
              <w:rPr>
                <w:rFonts w:eastAsia="Calibri"/>
              </w:rPr>
            </w:pPr>
            <w:r w:rsidRPr="003D0CB7">
              <w:rPr>
                <w:rFonts w:eastAsia="Calibri"/>
              </w:rPr>
              <w:t xml:space="preserve">Учебные кабинеты с АРМ педагога </w:t>
            </w:r>
          </w:p>
        </w:tc>
        <w:tc>
          <w:tcPr>
            <w:tcW w:w="3827" w:type="dxa"/>
            <w:shd w:val="clear" w:color="auto" w:fill="auto"/>
          </w:tcPr>
          <w:p w:rsidR="000A32B8" w:rsidRPr="003D0CB7" w:rsidRDefault="000A32B8" w:rsidP="008D1684">
            <w:pPr>
              <w:jc w:val="center"/>
              <w:rPr>
                <w:rFonts w:eastAsia="Calibri"/>
                <w:color w:val="000000"/>
              </w:rPr>
            </w:pPr>
            <w:r w:rsidRPr="003D0CB7">
              <w:rPr>
                <w:rFonts w:eastAsia="Calibri"/>
                <w:color w:val="000000"/>
              </w:rPr>
              <w:t>100% оборудованы АРМ педагога</w:t>
            </w:r>
          </w:p>
        </w:tc>
        <w:tc>
          <w:tcPr>
            <w:tcW w:w="2126"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1 раз в триместр</w:t>
            </w:r>
          </w:p>
        </w:tc>
        <w:tc>
          <w:tcPr>
            <w:tcW w:w="2693"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Заместитель директора по АХР</w:t>
            </w:r>
          </w:p>
        </w:tc>
      </w:tr>
      <w:tr w:rsidR="000A32B8" w:rsidRPr="003D0CB7" w:rsidTr="008D1684">
        <w:tc>
          <w:tcPr>
            <w:tcW w:w="2006" w:type="dxa"/>
            <w:vMerge/>
            <w:shd w:val="clear" w:color="auto" w:fill="auto"/>
          </w:tcPr>
          <w:p w:rsidR="000A32B8" w:rsidRPr="003D0CB7" w:rsidRDefault="000A32B8" w:rsidP="008D1684">
            <w:pPr>
              <w:contextualSpacing/>
              <w:jc w:val="center"/>
              <w:rPr>
                <w:rFonts w:eastAsia="Calibri"/>
                <w:color w:val="000000"/>
              </w:rPr>
            </w:pPr>
          </w:p>
        </w:tc>
        <w:tc>
          <w:tcPr>
            <w:tcW w:w="4045" w:type="dxa"/>
            <w:shd w:val="clear" w:color="auto" w:fill="auto"/>
          </w:tcPr>
          <w:p w:rsidR="000A32B8" w:rsidRPr="003D0CB7" w:rsidRDefault="000A32B8" w:rsidP="008D1684">
            <w:pPr>
              <w:rPr>
                <w:rFonts w:eastAsia="Calibri"/>
              </w:rPr>
            </w:pPr>
            <w:r w:rsidRPr="003D0CB7">
              <w:rPr>
                <w:rFonts w:eastAsia="Calibri"/>
              </w:rPr>
              <w:t xml:space="preserve">Помещения для внеурочной деятельности </w:t>
            </w:r>
          </w:p>
        </w:tc>
        <w:tc>
          <w:tcPr>
            <w:tcW w:w="3827" w:type="dxa"/>
            <w:shd w:val="clear" w:color="auto" w:fill="auto"/>
          </w:tcPr>
          <w:p w:rsidR="000A32B8" w:rsidRPr="003D0CB7" w:rsidRDefault="000A32B8" w:rsidP="008D1684">
            <w:pPr>
              <w:jc w:val="center"/>
              <w:rPr>
                <w:rFonts w:eastAsia="Calibri"/>
                <w:color w:val="000000"/>
              </w:rPr>
            </w:pPr>
            <w:r w:rsidRPr="003D0CB7">
              <w:rPr>
                <w:rFonts w:eastAsia="Calibri"/>
                <w:color w:val="000000"/>
              </w:rPr>
              <w:t>Оборудовние 1 дополнительного помещения</w:t>
            </w:r>
          </w:p>
        </w:tc>
        <w:tc>
          <w:tcPr>
            <w:tcW w:w="2126"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Май 2019</w:t>
            </w:r>
          </w:p>
        </w:tc>
        <w:tc>
          <w:tcPr>
            <w:tcW w:w="2693"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Директор</w:t>
            </w:r>
          </w:p>
        </w:tc>
      </w:tr>
      <w:tr w:rsidR="000A32B8" w:rsidRPr="003D0CB7" w:rsidTr="008D1684">
        <w:tc>
          <w:tcPr>
            <w:tcW w:w="2006" w:type="dxa"/>
            <w:vMerge/>
            <w:shd w:val="clear" w:color="auto" w:fill="auto"/>
          </w:tcPr>
          <w:p w:rsidR="000A32B8" w:rsidRPr="003D0CB7" w:rsidRDefault="000A32B8" w:rsidP="008D1684">
            <w:pPr>
              <w:contextualSpacing/>
              <w:jc w:val="center"/>
              <w:rPr>
                <w:rFonts w:eastAsia="Calibri"/>
                <w:color w:val="000000"/>
              </w:rPr>
            </w:pPr>
          </w:p>
        </w:tc>
        <w:tc>
          <w:tcPr>
            <w:tcW w:w="4045" w:type="dxa"/>
            <w:shd w:val="clear" w:color="auto" w:fill="auto"/>
          </w:tcPr>
          <w:p w:rsidR="000A32B8" w:rsidRPr="003D0CB7" w:rsidRDefault="000A32B8" w:rsidP="008D1684">
            <w:pPr>
              <w:rPr>
                <w:rFonts w:eastAsia="Calibri"/>
              </w:rPr>
            </w:pPr>
            <w:r w:rsidRPr="003D0CB7">
              <w:rPr>
                <w:rFonts w:eastAsia="Calibri"/>
              </w:rPr>
              <w:t xml:space="preserve">Мебель в соответствии с требованиями СанПин </w:t>
            </w:r>
          </w:p>
        </w:tc>
        <w:tc>
          <w:tcPr>
            <w:tcW w:w="3827" w:type="dxa"/>
            <w:shd w:val="clear" w:color="auto" w:fill="auto"/>
          </w:tcPr>
          <w:p w:rsidR="000A32B8" w:rsidRPr="003D0CB7" w:rsidRDefault="000A32B8" w:rsidP="008D1684">
            <w:pPr>
              <w:jc w:val="center"/>
              <w:rPr>
                <w:rFonts w:eastAsia="Calibri"/>
                <w:color w:val="000000"/>
              </w:rPr>
            </w:pPr>
            <w:r w:rsidRPr="003D0CB7">
              <w:rPr>
                <w:rFonts w:eastAsia="Calibri"/>
                <w:color w:val="000000"/>
              </w:rPr>
              <w:t>100%</w:t>
            </w:r>
          </w:p>
        </w:tc>
        <w:tc>
          <w:tcPr>
            <w:tcW w:w="2126"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1 раз в триместр</w:t>
            </w:r>
          </w:p>
        </w:tc>
        <w:tc>
          <w:tcPr>
            <w:tcW w:w="2693"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Заместитель директора по АХР</w:t>
            </w:r>
          </w:p>
        </w:tc>
      </w:tr>
      <w:tr w:rsidR="000A32B8" w:rsidRPr="003D0CB7" w:rsidTr="008D1684">
        <w:tc>
          <w:tcPr>
            <w:tcW w:w="2006" w:type="dxa"/>
            <w:vMerge/>
            <w:shd w:val="clear" w:color="auto" w:fill="auto"/>
          </w:tcPr>
          <w:p w:rsidR="000A32B8" w:rsidRPr="003D0CB7" w:rsidRDefault="000A32B8" w:rsidP="008D1684">
            <w:pPr>
              <w:contextualSpacing/>
              <w:jc w:val="center"/>
              <w:rPr>
                <w:rFonts w:eastAsia="Calibri"/>
                <w:color w:val="000000"/>
              </w:rPr>
            </w:pPr>
          </w:p>
        </w:tc>
        <w:tc>
          <w:tcPr>
            <w:tcW w:w="4045" w:type="dxa"/>
            <w:shd w:val="clear" w:color="auto" w:fill="auto"/>
          </w:tcPr>
          <w:p w:rsidR="000A32B8" w:rsidRPr="003D0CB7" w:rsidRDefault="000A32B8" w:rsidP="008D1684">
            <w:pPr>
              <w:rPr>
                <w:rFonts w:eastAsia="Calibri"/>
              </w:rPr>
            </w:pPr>
            <w:r w:rsidRPr="003D0CB7">
              <w:rPr>
                <w:rFonts w:eastAsia="Calibri"/>
              </w:rPr>
              <w:t>Мультимедийное оборудование</w:t>
            </w:r>
          </w:p>
        </w:tc>
        <w:tc>
          <w:tcPr>
            <w:tcW w:w="3827" w:type="dxa"/>
            <w:shd w:val="clear" w:color="auto" w:fill="auto"/>
          </w:tcPr>
          <w:p w:rsidR="000A32B8" w:rsidRPr="003D0CB7" w:rsidRDefault="000A32B8" w:rsidP="008D1684">
            <w:pPr>
              <w:jc w:val="center"/>
              <w:rPr>
                <w:rFonts w:eastAsia="Calibri"/>
                <w:color w:val="000000"/>
              </w:rPr>
            </w:pPr>
            <w:r w:rsidRPr="003D0CB7">
              <w:rPr>
                <w:rFonts w:eastAsia="Calibri"/>
                <w:color w:val="000000"/>
              </w:rPr>
              <w:t>% использования в образовательной деятельности</w:t>
            </w:r>
          </w:p>
        </w:tc>
        <w:tc>
          <w:tcPr>
            <w:tcW w:w="2126"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1 раз в триместр</w:t>
            </w:r>
          </w:p>
        </w:tc>
        <w:tc>
          <w:tcPr>
            <w:tcW w:w="2693"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Рабочая группа</w:t>
            </w:r>
          </w:p>
        </w:tc>
      </w:tr>
      <w:tr w:rsidR="000A32B8" w:rsidRPr="003D0CB7" w:rsidTr="008D1684">
        <w:tc>
          <w:tcPr>
            <w:tcW w:w="2006" w:type="dxa"/>
            <w:vMerge w:val="restart"/>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Финансовые условия</w:t>
            </w:r>
          </w:p>
        </w:tc>
        <w:tc>
          <w:tcPr>
            <w:tcW w:w="4045" w:type="dxa"/>
            <w:shd w:val="clear" w:color="auto" w:fill="auto"/>
          </w:tcPr>
          <w:p w:rsidR="000A32B8" w:rsidRPr="003D0CB7" w:rsidRDefault="000A32B8" w:rsidP="008D1684">
            <w:pPr>
              <w:jc w:val="center"/>
              <w:rPr>
                <w:rFonts w:eastAsia="Calibri"/>
              </w:rPr>
            </w:pPr>
            <w:r w:rsidRPr="003D0CB7">
              <w:rPr>
                <w:rFonts w:eastAsia="Calibri"/>
              </w:rPr>
              <w:t>Выполнение нормативных требований</w:t>
            </w:r>
          </w:p>
        </w:tc>
        <w:tc>
          <w:tcPr>
            <w:tcW w:w="3827" w:type="dxa"/>
            <w:shd w:val="clear" w:color="auto" w:fill="auto"/>
          </w:tcPr>
          <w:p w:rsidR="000A32B8" w:rsidRPr="003D0CB7" w:rsidRDefault="000A32B8" w:rsidP="008D1684">
            <w:pPr>
              <w:jc w:val="center"/>
              <w:rPr>
                <w:rFonts w:eastAsia="Calibri"/>
                <w:color w:val="000000"/>
              </w:rPr>
            </w:pPr>
            <w:r w:rsidRPr="003D0CB7">
              <w:rPr>
                <w:rFonts w:eastAsia="Calibri"/>
                <w:color w:val="000000"/>
              </w:rPr>
              <w:t>100%, отсутствие кредиторской задолженности</w:t>
            </w:r>
          </w:p>
        </w:tc>
        <w:tc>
          <w:tcPr>
            <w:tcW w:w="2126"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1 раз в квартал</w:t>
            </w:r>
          </w:p>
        </w:tc>
        <w:tc>
          <w:tcPr>
            <w:tcW w:w="2693"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Главный бухгалтер</w:t>
            </w:r>
          </w:p>
        </w:tc>
      </w:tr>
      <w:tr w:rsidR="000A32B8" w:rsidRPr="003D0CB7" w:rsidTr="008D1684">
        <w:tc>
          <w:tcPr>
            <w:tcW w:w="2006" w:type="dxa"/>
            <w:vMerge/>
            <w:shd w:val="clear" w:color="auto" w:fill="auto"/>
          </w:tcPr>
          <w:p w:rsidR="000A32B8" w:rsidRPr="003D0CB7" w:rsidRDefault="000A32B8" w:rsidP="008D1684">
            <w:pPr>
              <w:contextualSpacing/>
              <w:jc w:val="center"/>
              <w:rPr>
                <w:rFonts w:eastAsia="Calibri"/>
                <w:color w:val="000000"/>
              </w:rPr>
            </w:pPr>
          </w:p>
        </w:tc>
        <w:tc>
          <w:tcPr>
            <w:tcW w:w="4045" w:type="dxa"/>
            <w:shd w:val="clear" w:color="auto" w:fill="auto"/>
          </w:tcPr>
          <w:p w:rsidR="000A32B8" w:rsidRPr="003D0CB7" w:rsidRDefault="000A32B8" w:rsidP="008D1684">
            <w:pPr>
              <w:jc w:val="center"/>
              <w:rPr>
                <w:rFonts w:eastAsia="Calibri"/>
              </w:rPr>
            </w:pPr>
            <w:r w:rsidRPr="003D0CB7">
              <w:rPr>
                <w:rFonts w:eastAsia="Calibri"/>
              </w:rPr>
              <w:t>Закупка учебников</w:t>
            </w:r>
          </w:p>
        </w:tc>
        <w:tc>
          <w:tcPr>
            <w:tcW w:w="3827" w:type="dxa"/>
            <w:shd w:val="clear" w:color="auto" w:fill="auto"/>
          </w:tcPr>
          <w:p w:rsidR="000A32B8" w:rsidRPr="003D0CB7" w:rsidRDefault="000A32B8" w:rsidP="008D1684">
            <w:pPr>
              <w:jc w:val="center"/>
              <w:rPr>
                <w:rFonts w:eastAsia="Calibri"/>
                <w:color w:val="000000"/>
              </w:rPr>
            </w:pPr>
            <w:r w:rsidRPr="003D0CB7">
              <w:rPr>
                <w:rFonts w:eastAsia="Calibri"/>
                <w:color w:val="000000"/>
              </w:rPr>
              <w:t>Выполнение плана закупки учебников</w:t>
            </w:r>
          </w:p>
        </w:tc>
        <w:tc>
          <w:tcPr>
            <w:tcW w:w="2126"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Март, май</w:t>
            </w:r>
          </w:p>
        </w:tc>
        <w:tc>
          <w:tcPr>
            <w:tcW w:w="2693"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Заиеститель директора по УВР</w:t>
            </w:r>
          </w:p>
        </w:tc>
      </w:tr>
      <w:tr w:rsidR="000A32B8" w:rsidRPr="003D0CB7" w:rsidTr="008D1684">
        <w:tc>
          <w:tcPr>
            <w:tcW w:w="2006" w:type="dxa"/>
            <w:vMerge/>
            <w:shd w:val="clear" w:color="auto" w:fill="auto"/>
          </w:tcPr>
          <w:p w:rsidR="000A32B8" w:rsidRPr="003D0CB7" w:rsidRDefault="000A32B8" w:rsidP="008D1684">
            <w:pPr>
              <w:contextualSpacing/>
              <w:jc w:val="center"/>
              <w:rPr>
                <w:rFonts w:eastAsia="Calibri"/>
                <w:color w:val="000000"/>
              </w:rPr>
            </w:pPr>
          </w:p>
        </w:tc>
        <w:tc>
          <w:tcPr>
            <w:tcW w:w="4045"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Поступление внебюджетных средств</w:t>
            </w:r>
          </w:p>
        </w:tc>
        <w:tc>
          <w:tcPr>
            <w:tcW w:w="3827" w:type="dxa"/>
            <w:shd w:val="clear" w:color="auto" w:fill="auto"/>
          </w:tcPr>
          <w:p w:rsidR="000A32B8" w:rsidRPr="003D0CB7" w:rsidRDefault="000A32B8" w:rsidP="008D1684">
            <w:pPr>
              <w:jc w:val="center"/>
              <w:rPr>
                <w:rFonts w:eastAsia="Calibri"/>
                <w:color w:val="000000"/>
              </w:rPr>
            </w:pPr>
            <w:r w:rsidRPr="003D0CB7">
              <w:rPr>
                <w:rFonts w:eastAsia="Calibri"/>
                <w:color w:val="000000"/>
              </w:rPr>
              <w:t xml:space="preserve">Увеличение поступлений </w:t>
            </w:r>
          </w:p>
        </w:tc>
        <w:tc>
          <w:tcPr>
            <w:tcW w:w="2126"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1 раз в квартал</w:t>
            </w:r>
          </w:p>
        </w:tc>
        <w:tc>
          <w:tcPr>
            <w:tcW w:w="2693"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Главный бухгалтер</w:t>
            </w:r>
          </w:p>
        </w:tc>
      </w:tr>
      <w:tr w:rsidR="000A32B8" w:rsidRPr="003D0CB7" w:rsidTr="008D1684">
        <w:tc>
          <w:tcPr>
            <w:tcW w:w="2006" w:type="dxa"/>
            <w:vMerge w:val="restart"/>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 xml:space="preserve">Информационно-методическое </w:t>
            </w:r>
            <w:r w:rsidRPr="003D0CB7">
              <w:rPr>
                <w:rFonts w:eastAsia="Calibri"/>
                <w:color w:val="000000"/>
              </w:rPr>
              <w:lastRenderedPageBreak/>
              <w:t>условия</w:t>
            </w:r>
          </w:p>
          <w:p w:rsidR="000A32B8" w:rsidRPr="003D0CB7" w:rsidRDefault="000A32B8" w:rsidP="008D1684">
            <w:pPr>
              <w:contextualSpacing/>
              <w:jc w:val="center"/>
              <w:rPr>
                <w:rFonts w:eastAsia="Calibri"/>
                <w:color w:val="000000"/>
              </w:rPr>
            </w:pPr>
          </w:p>
        </w:tc>
        <w:tc>
          <w:tcPr>
            <w:tcW w:w="4045" w:type="dxa"/>
            <w:shd w:val="clear" w:color="auto" w:fill="auto"/>
          </w:tcPr>
          <w:p w:rsidR="000A32B8" w:rsidRPr="003D0CB7" w:rsidRDefault="000A32B8" w:rsidP="008D1684">
            <w:pPr>
              <w:contextualSpacing/>
              <w:jc w:val="center"/>
              <w:rPr>
                <w:rFonts w:eastAsia="Calibri"/>
                <w:color w:val="000000"/>
              </w:rPr>
            </w:pPr>
            <w:r w:rsidRPr="003D0CB7">
              <w:rPr>
                <w:rFonts w:eastAsia="Calibri"/>
              </w:rPr>
              <w:lastRenderedPageBreak/>
              <w:t xml:space="preserve">Наличие на школьном сайте материалов по ФГОС </w:t>
            </w:r>
          </w:p>
        </w:tc>
        <w:tc>
          <w:tcPr>
            <w:tcW w:w="3827" w:type="dxa"/>
            <w:shd w:val="clear" w:color="auto" w:fill="auto"/>
          </w:tcPr>
          <w:p w:rsidR="000A32B8" w:rsidRPr="003D0CB7" w:rsidRDefault="000A32B8" w:rsidP="008D1684">
            <w:pPr>
              <w:jc w:val="center"/>
              <w:rPr>
                <w:rFonts w:eastAsia="Calibri"/>
                <w:color w:val="000000"/>
              </w:rPr>
            </w:pPr>
            <w:r w:rsidRPr="003D0CB7">
              <w:rPr>
                <w:rFonts w:eastAsia="Calibri"/>
                <w:color w:val="000000"/>
              </w:rPr>
              <w:t>Обновление страницы школьного сайта</w:t>
            </w:r>
          </w:p>
        </w:tc>
        <w:tc>
          <w:tcPr>
            <w:tcW w:w="2126"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Ежемесячно</w:t>
            </w:r>
          </w:p>
        </w:tc>
        <w:tc>
          <w:tcPr>
            <w:tcW w:w="2693"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Заиеститель директора по УВР</w:t>
            </w:r>
          </w:p>
        </w:tc>
      </w:tr>
      <w:tr w:rsidR="000A32B8" w:rsidRPr="003D0CB7" w:rsidTr="008D1684">
        <w:tc>
          <w:tcPr>
            <w:tcW w:w="2006" w:type="dxa"/>
            <w:vMerge/>
            <w:shd w:val="clear" w:color="auto" w:fill="auto"/>
          </w:tcPr>
          <w:p w:rsidR="000A32B8" w:rsidRPr="003D0CB7" w:rsidRDefault="000A32B8" w:rsidP="008D1684">
            <w:pPr>
              <w:contextualSpacing/>
              <w:jc w:val="center"/>
              <w:rPr>
                <w:rFonts w:eastAsia="Calibri"/>
                <w:color w:val="000000"/>
              </w:rPr>
            </w:pPr>
          </w:p>
        </w:tc>
        <w:tc>
          <w:tcPr>
            <w:tcW w:w="4045" w:type="dxa"/>
            <w:shd w:val="clear" w:color="auto" w:fill="auto"/>
          </w:tcPr>
          <w:p w:rsidR="000A32B8" w:rsidRPr="003D0CB7" w:rsidRDefault="000A32B8" w:rsidP="008D1684">
            <w:pPr>
              <w:contextualSpacing/>
              <w:jc w:val="center"/>
              <w:rPr>
                <w:rFonts w:eastAsia="Calibri"/>
              </w:rPr>
            </w:pPr>
            <w:r w:rsidRPr="003D0CB7">
              <w:rPr>
                <w:rFonts w:eastAsia="Calibri"/>
              </w:rPr>
              <w:t>Публичный отчет о ходе реализации АООП</w:t>
            </w:r>
          </w:p>
        </w:tc>
        <w:tc>
          <w:tcPr>
            <w:tcW w:w="3827" w:type="dxa"/>
            <w:shd w:val="clear" w:color="auto" w:fill="auto"/>
          </w:tcPr>
          <w:p w:rsidR="000A32B8" w:rsidRPr="003D0CB7" w:rsidRDefault="000A32B8" w:rsidP="008D1684">
            <w:pPr>
              <w:jc w:val="center"/>
              <w:rPr>
                <w:rFonts w:eastAsia="Calibri"/>
                <w:color w:val="000000"/>
              </w:rPr>
            </w:pPr>
            <w:r w:rsidRPr="003D0CB7">
              <w:rPr>
                <w:rFonts w:eastAsia="Calibri"/>
                <w:color w:val="000000"/>
              </w:rPr>
              <w:t>Наличие раздела в публичном докладе директора</w:t>
            </w:r>
          </w:p>
        </w:tc>
        <w:tc>
          <w:tcPr>
            <w:tcW w:w="2126"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Август</w:t>
            </w:r>
          </w:p>
        </w:tc>
        <w:tc>
          <w:tcPr>
            <w:tcW w:w="2693"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Директор</w:t>
            </w:r>
          </w:p>
        </w:tc>
      </w:tr>
      <w:tr w:rsidR="000A32B8" w:rsidRPr="003D0CB7" w:rsidTr="008D1684">
        <w:tc>
          <w:tcPr>
            <w:tcW w:w="2006" w:type="dxa"/>
            <w:vMerge/>
            <w:shd w:val="clear" w:color="auto" w:fill="auto"/>
          </w:tcPr>
          <w:p w:rsidR="000A32B8" w:rsidRPr="003D0CB7" w:rsidRDefault="000A32B8" w:rsidP="008D1684">
            <w:pPr>
              <w:contextualSpacing/>
              <w:jc w:val="center"/>
              <w:rPr>
                <w:rFonts w:eastAsia="Calibri"/>
                <w:color w:val="000000"/>
              </w:rPr>
            </w:pPr>
          </w:p>
        </w:tc>
        <w:tc>
          <w:tcPr>
            <w:tcW w:w="4045" w:type="dxa"/>
            <w:shd w:val="clear" w:color="auto" w:fill="auto"/>
          </w:tcPr>
          <w:p w:rsidR="000A32B8" w:rsidRPr="003D0CB7" w:rsidRDefault="000A32B8" w:rsidP="008D1684">
            <w:pPr>
              <w:contextualSpacing/>
              <w:jc w:val="center"/>
              <w:rPr>
                <w:rFonts w:eastAsia="Calibri"/>
                <w:color w:val="000000"/>
              </w:rPr>
            </w:pPr>
            <w:r w:rsidRPr="003D0CB7">
              <w:rPr>
                <w:rFonts w:eastAsia="Calibri"/>
              </w:rPr>
              <w:t>Банк мультимедийных образовательных ресурсов</w:t>
            </w:r>
          </w:p>
        </w:tc>
        <w:tc>
          <w:tcPr>
            <w:tcW w:w="3827" w:type="dxa"/>
            <w:shd w:val="clear" w:color="auto" w:fill="auto"/>
          </w:tcPr>
          <w:p w:rsidR="000A32B8" w:rsidRPr="003D0CB7" w:rsidRDefault="000A32B8" w:rsidP="008D1684">
            <w:pPr>
              <w:jc w:val="center"/>
              <w:rPr>
                <w:rFonts w:eastAsia="Calibri"/>
                <w:color w:val="000000"/>
              </w:rPr>
            </w:pPr>
            <w:r w:rsidRPr="003D0CB7">
              <w:rPr>
                <w:rFonts w:eastAsia="Calibri"/>
                <w:color w:val="000000"/>
              </w:rPr>
              <w:t>Пополнение банка мультимедийных ресурсов</w:t>
            </w:r>
          </w:p>
        </w:tc>
        <w:tc>
          <w:tcPr>
            <w:tcW w:w="2126"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Ежемесячно</w:t>
            </w:r>
          </w:p>
        </w:tc>
        <w:tc>
          <w:tcPr>
            <w:tcW w:w="2693"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Заместитель директора по УВР</w:t>
            </w:r>
          </w:p>
        </w:tc>
      </w:tr>
      <w:tr w:rsidR="000A32B8" w:rsidRPr="003D0CB7" w:rsidTr="008D1684">
        <w:tc>
          <w:tcPr>
            <w:tcW w:w="2006" w:type="dxa"/>
            <w:vMerge w:val="restart"/>
            <w:shd w:val="clear" w:color="auto" w:fill="auto"/>
          </w:tcPr>
          <w:p w:rsidR="000A32B8" w:rsidRPr="003D0CB7" w:rsidRDefault="000A32B8" w:rsidP="008D1684">
            <w:pPr>
              <w:contextualSpacing/>
              <w:jc w:val="center"/>
              <w:rPr>
                <w:rFonts w:eastAsia="Calibri"/>
                <w:color w:val="000000"/>
              </w:rPr>
            </w:pPr>
          </w:p>
        </w:tc>
        <w:tc>
          <w:tcPr>
            <w:tcW w:w="4045" w:type="dxa"/>
            <w:shd w:val="clear" w:color="auto" w:fill="auto"/>
          </w:tcPr>
          <w:p w:rsidR="000A32B8" w:rsidRPr="003D0CB7" w:rsidRDefault="000A32B8" w:rsidP="008D1684">
            <w:pPr>
              <w:contextualSpacing/>
              <w:jc w:val="center"/>
              <w:rPr>
                <w:rFonts w:eastAsia="Calibri"/>
                <w:color w:val="000000"/>
              </w:rPr>
            </w:pPr>
            <w:r w:rsidRPr="003D0CB7">
              <w:rPr>
                <w:rFonts w:eastAsia="Calibri"/>
              </w:rPr>
              <w:t>Участие в педагогических сообществах</w:t>
            </w:r>
          </w:p>
        </w:tc>
        <w:tc>
          <w:tcPr>
            <w:tcW w:w="3827" w:type="dxa"/>
            <w:shd w:val="clear" w:color="auto" w:fill="auto"/>
          </w:tcPr>
          <w:p w:rsidR="000A32B8" w:rsidRPr="003D0CB7" w:rsidRDefault="000A32B8" w:rsidP="008D1684">
            <w:pPr>
              <w:jc w:val="center"/>
              <w:rPr>
                <w:rFonts w:eastAsia="Calibri"/>
                <w:color w:val="000000"/>
              </w:rPr>
            </w:pPr>
            <w:r w:rsidRPr="003D0CB7">
              <w:rPr>
                <w:rFonts w:eastAsia="Calibri"/>
                <w:color w:val="000000"/>
              </w:rPr>
              <w:t>70% педагогов</w:t>
            </w:r>
          </w:p>
        </w:tc>
        <w:tc>
          <w:tcPr>
            <w:tcW w:w="2126"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 xml:space="preserve"> По полугодиям</w:t>
            </w:r>
          </w:p>
        </w:tc>
        <w:tc>
          <w:tcPr>
            <w:tcW w:w="2693"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Заместитель директора по УВР</w:t>
            </w:r>
          </w:p>
        </w:tc>
      </w:tr>
      <w:tr w:rsidR="000A32B8" w:rsidRPr="003D0CB7" w:rsidTr="008D1684">
        <w:tc>
          <w:tcPr>
            <w:tcW w:w="2006" w:type="dxa"/>
            <w:vMerge/>
            <w:shd w:val="clear" w:color="auto" w:fill="auto"/>
          </w:tcPr>
          <w:p w:rsidR="000A32B8" w:rsidRPr="003D0CB7" w:rsidRDefault="000A32B8" w:rsidP="008D1684">
            <w:pPr>
              <w:contextualSpacing/>
              <w:jc w:val="center"/>
              <w:rPr>
                <w:rFonts w:eastAsia="Calibri"/>
                <w:color w:val="000000"/>
              </w:rPr>
            </w:pPr>
          </w:p>
        </w:tc>
        <w:tc>
          <w:tcPr>
            <w:tcW w:w="4045" w:type="dxa"/>
            <w:shd w:val="clear" w:color="auto" w:fill="auto"/>
          </w:tcPr>
          <w:p w:rsidR="000A32B8" w:rsidRPr="003D0CB7" w:rsidRDefault="000A32B8" w:rsidP="008D1684">
            <w:pPr>
              <w:contextualSpacing/>
              <w:jc w:val="center"/>
              <w:rPr>
                <w:rFonts w:eastAsia="Calibri"/>
                <w:color w:val="000000"/>
              </w:rPr>
            </w:pPr>
            <w:r w:rsidRPr="003D0CB7">
              <w:rPr>
                <w:rFonts w:eastAsia="Calibri"/>
              </w:rPr>
              <w:t>Обобщение опыта педагогов</w:t>
            </w:r>
          </w:p>
        </w:tc>
        <w:tc>
          <w:tcPr>
            <w:tcW w:w="3827" w:type="dxa"/>
            <w:shd w:val="clear" w:color="auto" w:fill="auto"/>
          </w:tcPr>
          <w:p w:rsidR="000A32B8" w:rsidRPr="003D0CB7" w:rsidRDefault="000A32B8" w:rsidP="008D1684">
            <w:pPr>
              <w:jc w:val="center"/>
              <w:rPr>
                <w:rFonts w:eastAsia="Calibri"/>
                <w:color w:val="000000"/>
              </w:rPr>
            </w:pPr>
            <w:r w:rsidRPr="003D0CB7">
              <w:rPr>
                <w:rFonts w:eastAsia="Calibri"/>
                <w:color w:val="000000"/>
              </w:rPr>
              <w:t>4 педагога</w:t>
            </w:r>
          </w:p>
        </w:tc>
        <w:tc>
          <w:tcPr>
            <w:tcW w:w="2126"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В течение года</w:t>
            </w:r>
          </w:p>
        </w:tc>
        <w:tc>
          <w:tcPr>
            <w:tcW w:w="2693"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Заместитель директора по УВР</w:t>
            </w:r>
          </w:p>
        </w:tc>
      </w:tr>
      <w:tr w:rsidR="000A32B8" w:rsidRPr="003D0CB7" w:rsidTr="008D1684">
        <w:tc>
          <w:tcPr>
            <w:tcW w:w="2006" w:type="dxa"/>
            <w:vMerge/>
            <w:shd w:val="clear" w:color="auto" w:fill="auto"/>
          </w:tcPr>
          <w:p w:rsidR="000A32B8" w:rsidRPr="003D0CB7" w:rsidRDefault="000A32B8" w:rsidP="008D1684">
            <w:pPr>
              <w:contextualSpacing/>
              <w:jc w:val="center"/>
              <w:rPr>
                <w:rFonts w:eastAsia="Calibri"/>
                <w:color w:val="000000"/>
              </w:rPr>
            </w:pPr>
          </w:p>
        </w:tc>
        <w:tc>
          <w:tcPr>
            <w:tcW w:w="4045"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Доступ всех участников образовательной деятельности к информационным источникам о ходе реализации АООП</w:t>
            </w:r>
          </w:p>
        </w:tc>
        <w:tc>
          <w:tcPr>
            <w:tcW w:w="3827" w:type="dxa"/>
            <w:shd w:val="clear" w:color="auto" w:fill="auto"/>
          </w:tcPr>
          <w:p w:rsidR="000A32B8" w:rsidRPr="003D0CB7" w:rsidRDefault="000A32B8" w:rsidP="008D1684">
            <w:pPr>
              <w:jc w:val="center"/>
              <w:rPr>
                <w:rFonts w:eastAsia="Calibri"/>
                <w:color w:val="000000"/>
              </w:rPr>
            </w:pPr>
            <w:r w:rsidRPr="003D0CB7">
              <w:rPr>
                <w:rFonts w:eastAsia="Calibri"/>
                <w:color w:val="000000"/>
              </w:rPr>
              <w:t>Доступность информации о ходе реализации АООП</w:t>
            </w:r>
          </w:p>
          <w:p w:rsidR="000A32B8" w:rsidRPr="003D0CB7" w:rsidRDefault="000A32B8" w:rsidP="008D1684">
            <w:pPr>
              <w:jc w:val="center"/>
              <w:rPr>
                <w:rFonts w:eastAsia="Calibri"/>
                <w:color w:val="000000"/>
              </w:rPr>
            </w:pPr>
            <w:r w:rsidRPr="003D0CB7">
              <w:rPr>
                <w:rFonts w:eastAsia="Calibri"/>
                <w:color w:val="000000"/>
              </w:rPr>
              <w:t>Посещаемость сайта</w:t>
            </w:r>
          </w:p>
        </w:tc>
        <w:tc>
          <w:tcPr>
            <w:tcW w:w="2126"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Ежемесячно</w:t>
            </w:r>
          </w:p>
        </w:tc>
        <w:tc>
          <w:tcPr>
            <w:tcW w:w="2693"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Заместитель диретора по УВР</w:t>
            </w:r>
          </w:p>
        </w:tc>
      </w:tr>
      <w:tr w:rsidR="000A32B8" w:rsidRPr="003D0CB7" w:rsidTr="008D1684">
        <w:tc>
          <w:tcPr>
            <w:tcW w:w="2006"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Психолого-педагогические условия</w:t>
            </w:r>
          </w:p>
        </w:tc>
        <w:tc>
          <w:tcPr>
            <w:tcW w:w="4045" w:type="dxa"/>
            <w:shd w:val="clear" w:color="auto" w:fill="auto"/>
          </w:tcPr>
          <w:p w:rsidR="000A32B8" w:rsidRPr="003D0CB7" w:rsidRDefault="000A32B8" w:rsidP="008D1684">
            <w:pPr>
              <w:contextualSpacing/>
              <w:jc w:val="center"/>
              <w:rPr>
                <w:rFonts w:eastAsia="Calibri"/>
                <w:color w:val="000000"/>
              </w:rPr>
            </w:pPr>
            <w:r w:rsidRPr="003D0CB7">
              <w:rPr>
                <w:rFonts w:eastAsia="Calibri"/>
              </w:rPr>
              <w:t>Реализация плана психолого-педагогической работы с ориентацией на сопровождение ФГОС начального общего образования</w:t>
            </w:r>
          </w:p>
        </w:tc>
        <w:tc>
          <w:tcPr>
            <w:tcW w:w="3827" w:type="dxa"/>
            <w:shd w:val="clear" w:color="auto" w:fill="auto"/>
          </w:tcPr>
          <w:p w:rsidR="000A32B8" w:rsidRPr="003D0CB7" w:rsidRDefault="000A32B8" w:rsidP="008D1684">
            <w:pPr>
              <w:jc w:val="center"/>
              <w:rPr>
                <w:rFonts w:eastAsia="Calibri"/>
                <w:color w:val="000000"/>
              </w:rPr>
            </w:pPr>
            <w:r w:rsidRPr="003D0CB7">
              <w:rPr>
                <w:rFonts w:eastAsia="Calibri"/>
                <w:color w:val="000000"/>
              </w:rPr>
              <w:t>100% выполнение плана</w:t>
            </w:r>
          </w:p>
        </w:tc>
        <w:tc>
          <w:tcPr>
            <w:tcW w:w="2126"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1 раз в триместр</w:t>
            </w:r>
          </w:p>
        </w:tc>
        <w:tc>
          <w:tcPr>
            <w:tcW w:w="2693" w:type="dxa"/>
            <w:shd w:val="clear" w:color="auto" w:fill="auto"/>
          </w:tcPr>
          <w:p w:rsidR="000A32B8" w:rsidRPr="003D0CB7" w:rsidRDefault="000A32B8" w:rsidP="008D1684">
            <w:pPr>
              <w:contextualSpacing/>
              <w:jc w:val="center"/>
              <w:rPr>
                <w:rFonts w:eastAsia="Calibri"/>
                <w:color w:val="000000"/>
              </w:rPr>
            </w:pPr>
            <w:r w:rsidRPr="003D0CB7">
              <w:rPr>
                <w:rFonts w:eastAsia="Calibri"/>
                <w:color w:val="000000"/>
              </w:rPr>
              <w:t>Заместитель директора по УВР</w:t>
            </w:r>
          </w:p>
        </w:tc>
      </w:tr>
    </w:tbl>
    <w:p w:rsidR="000A32B8" w:rsidRPr="003D0CB7" w:rsidRDefault="000A32B8" w:rsidP="00B51DE7">
      <w:pPr>
        <w:suppressAutoHyphens/>
        <w:jc w:val="center"/>
        <w:rPr>
          <w:b/>
        </w:rPr>
      </w:pPr>
    </w:p>
    <w:sectPr w:rsidR="000A32B8" w:rsidRPr="003D0CB7" w:rsidSect="009C38CE">
      <w:footerReference w:type="even" r:id="rId57"/>
      <w:footerReference w:type="default" r:id="rId58"/>
      <w:pgSz w:w="16839" w:h="11907" w:orient="landscape" w:code="9"/>
      <w:pgMar w:top="1701" w:right="567" w:bottom="567" w:left="85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67E" w:rsidRDefault="00FF067E">
      <w:r>
        <w:separator/>
      </w:r>
    </w:p>
  </w:endnote>
  <w:endnote w:type="continuationSeparator" w:id="0">
    <w:p w:rsidR="00FF067E" w:rsidRDefault="00FF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iberation Serif">
    <w:altName w:val="Arial Unicode MS"/>
    <w:charset w:val="80"/>
    <w:family w:val="roman"/>
    <w:pitch w:val="variable"/>
  </w:font>
  <w:font w:name="DejaVu 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DL">
    <w:panose1 w:val="00000000000000000000"/>
    <w:charset w:val="00"/>
    <w:family w:val="auto"/>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lbany AMT">
    <w:altName w:val="Arial"/>
    <w:charset w:val="00"/>
    <w:family w:val="auto"/>
    <w:pitch w:val="variable"/>
  </w:font>
  <w:font w:name="PragmaticaC">
    <w:altName w:val="Courier New"/>
    <w:panose1 w:val="00000000000000000000"/>
    <w:charset w:val="CC"/>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Droid Sans Fallback">
    <w:altName w:val="Times New Roman"/>
    <w:charset w:val="00"/>
    <w:family w:val="auto"/>
    <w:pitch w:val="variable"/>
  </w:font>
  <w:font w:name="unifon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SchoolBookC">
    <w:altName w:val="Arial Unicode MS"/>
    <w:panose1 w:val="00000000000000000000"/>
    <w:charset w:val="80"/>
    <w:family w:val="auto"/>
    <w:notTrueType/>
    <w:pitch w:val="default"/>
    <w:sig w:usb0="00000001" w:usb1="08070000" w:usb2="00000010" w:usb3="00000000" w:csb0="00020000" w:csb1="00000000"/>
  </w:font>
  <w:font w:name="Lohit Hindi">
    <w:altName w:val="Times New Roman"/>
    <w:panose1 w:val="00000000000000000000"/>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 w:name="Liberation Serif;MS PMincho">
    <w:panose1 w:val="00000000000000000000"/>
    <w:charset w:val="00"/>
    <w:family w:val="roman"/>
    <w:notTrueType/>
    <w:pitch w:val="default"/>
  </w:font>
  <w:font w:name="DejaVu Sans;MS Mincho">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choolBookC-Bold">
    <w:altName w:val="Arial Unicode MS"/>
    <w:panose1 w:val="00000000000000000000"/>
    <w:charset w:val="80"/>
    <w:family w:val="auto"/>
    <w:notTrueType/>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2794"/>
      <w:docPartObj>
        <w:docPartGallery w:val="Page Numbers (Bottom of Page)"/>
        <w:docPartUnique/>
      </w:docPartObj>
    </w:sdtPr>
    <w:sdtEndPr/>
    <w:sdtContent>
      <w:p w:rsidR="00C92FA6" w:rsidRDefault="00C92FA6">
        <w:pPr>
          <w:pStyle w:val="a8"/>
          <w:jc w:val="center"/>
        </w:pPr>
        <w:r>
          <w:rPr>
            <w:noProof/>
          </w:rPr>
          <w:fldChar w:fldCharType="begin"/>
        </w:r>
        <w:r>
          <w:rPr>
            <w:noProof/>
          </w:rPr>
          <w:instrText xml:space="preserve"> PAGE   \* MERGEFORMAT </w:instrText>
        </w:r>
        <w:r>
          <w:rPr>
            <w:noProof/>
          </w:rPr>
          <w:fldChar w:fldCharType="separate"/>
        </w:r>
        <w:r>
          <w:rPr>
            <w:noProof/>
          </w:rPr>
          <w:t>22</w:t>
        </w:r>
        <w:r>
          <w:rPr>
            <w:noProof/>
          </w:rPr>
          <w:fldChar w:fldCharType="end"/>
        </w:r>
      </w:p>
    </w:sdtContent>
  </w:sdt>
  <w:p w:rsidR="00C92FA6" w:rsidRDefault="00C92FA6">
    <w:pPr>
      <w:spacing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924799"/>
      <w:docPartObj>
        <w:docPartGallery w:val="Page Numbers (Bottom of Page)"/>
        <w:docPartUnique/>
      </w:docPartObj>
    </w:sdtPr>
    <w:sdtEndPr/>
    <w:sdtContent>
      <w:p w:rsidR="00C92FA6" w:rsidRDefault="00C92FA6">
        <w:pPr>
          <w:pStyle w:val="a8"/>
          <w:jc w:val="center"/>
        </w:pPr>
        <w:r>
          <w:fldChar w:fldCharType="begin"/>
        </w:r>
        <w:r>
          <w:instrText>PAGE   \* MERGEFORMAT</w:instrText>
        </w:r>
        <w:r>
          <w:fldChar w:fldCharType="separate"/>
        </w:r>
        <w:r w:rsidR="00E92561">
          <w:rPr>
            <w:noProof/>
          </w:rPr>
          <w:t>2</w:t>
        </w:r>
        <w:r>
          <w:fldChar w:fldCharType="end"/>
        </w:r>
      </w:p>
    </w:sdtContent>
  </w:sdt>
  <w:p w:rsidR="00C92FA6" w:rsidRDefault="00C92FA6" w:rsidP="00D3576B">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933303"/>
      <w:docPartObj>
        <w:docPartGallery w:val="Page Numbers (Bottom of Page)"/>
        <w:docPartUnique/>
      </w:docPartObj>
    </w:sdtPr>
    <w:sdtEndPr/>
    <w:sdtContent>
      <w:p w:rsidR="00C92FA6" w:rsidRDefault="00C92FA6">
        <w:pPr>
          <w:pStyle w:val="a8"/>
          <w:jc w:val="center"/>
        </w:pPr>
        <w:r>
          <w:fldChar w:fldCharType="begin"/>
        </w:r>
        <w:r>
          <w:instrText>PAGE   \* MERGEFORMAT</w:instrText>
        </w:r>
        <w:r>
          <w:fldChar w:fldCharType="separate"/>
        </w:r>
        <w:r w:rsidR="00E92561">
          <w:rPr>
            <w:noProof/>
          </w:rPr>
          <w:t>1</w:t>
        </w:r>
        <w:r>
          <w:fldChar w:fldCharType="end"/>
        </w:r>
      </w:p>
    </w:sdtContent>
  </w:sdt>
  <w:p w:rsidR="00C92FA6" w:rsidRDefault="00C92FA6">
    <w:pPr>
      <w:spacing w:after="160" w:line="259"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E7" w:rsidRDefault="005667E7" w:rsidP="00B27B3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667E7" w:rsidRDefault="005667E7">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040606"/>
      <w:docPartObj>
        <w:docPartGallery w:val="Page Numbers (Bottom of Page)"/>
        <w:docPartUnique/>
      </w:docPartObj>
    </w:sdtPr>
    <w:sdtEndPr/>
    <w:sdtContent>
      <w:p w:rsidR="005667E7" w:rsidRDefault="005667E7">
        <w:pPr>
          <w:pStyle w:val="a8"/>
          <w:jc w:val="right"/>
        </w:pPr>
        <w:r>
          <w:fldChar w:fldCharType="begin"/>
        </w:r>
        <w:r>
          <w:instrText>PAGE   \* MERGEFORMAT</w:instrText>
        </w:r>
        <w:r>
          <w:fldChar w:fldCharType="separate"/>
        </w:r>
        <w:r w:rsidR="00E92561">
          <w:rPr>
            <w:noProof/>
          </w:rPr>
          <w:t>211</w:t>
        </w:r>
        <w:r>
          <w:rPr>
            <w:noProof/>
          </w:rPr>
          <w:fldChar w:fldCharType="end"/>
        </w:r>
      </w:p>
    </w:sdtContent>
  </w:sdt>
  <w:p w:rsidR="005667E7" w:rsidRDefault="005667E7">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197422"/>
      <w:docPartObj>
        <w:docPartGallery w:val="Page Numbers (Bottom of Page)"/>
        <w:docPartUnique/>
      </w:docPartObj>
    </w:sdtPr>
    <w:sdtEndPr/>
    <w:sdtContent>
      <w:p w:rsidR="00984E29" w:rsidRDefault="00984E29">
        <w:pPr>
          <w:pStyle w:val="a8"/>
          <w:jc w:val="center"/>
        </w:pPr>
        <w:r>
          <w:fldChar w:fldCharType="begin"/>
        </w:r>
        <w:r>
          <w:instrText>PAGE   \* MERGEFORMAT</w:instrText>
        </w:r>
        <w:r>
          <w:fldChar w:fldCharType="separate"/>
        </w:r>
        <w:r w:rsidR="00E92561">
          <w:rPr>
            <w:noProof/>
          </w:rPr>
          <w:t>295</w:t>
        </w:r>
        <w:r>
          <w:fldChar w:fldCharType="end"/>
        </w:r>
      </w:p>
    </w:sdtContent>
  </w:sdt>
  <w:p w:rsidR="00984E29" w:rsidRDefault="00984E29">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E29" w:rsidRDefault="00984E29" w:rsidP="001A027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84E29" w:rsidRDefault="00984E29">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E29" w:rsidRDefault="00984E29" w:rsidP="001A0270">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E92561">
      <w:rPr>
        <w:rStyle w:val="aa"/>
        <w:noProof/>
      </w:rPr>
      <w:t>6</w:t>
    </w:r>
    <w:r>
      <w:rPr>
        <w:rStyle w:val="aa"/>
      </w:rPr>
      <w:fldChar w:fldCharType="end"/>
    </w:r>
  </w:p>
  <w:p w:rsidR="00984E29" w:rsidRDefault="00984E2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67E" w:rsidRDefault="00FF067E">
      <w:r>
        <w:separator/>
      </w:r>
    </w:p>
  </w:footnote>
  <w:footnote w:type="continuationSeparator" w:id="0">
    <w:p w:rsidR="00FF067E" w:rsidRDefault="00FF0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7E7" w:rsidRDefault="005667E7">
    <w:pPr>
      <w:pStyle w:val="af4"/>
      <w:jc w:val="right"/>
    </w:pPr>
  </w:p>
  <w:p w:rsidR="005667E7" w:rsidRDefault="005667E7">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E29" w:rsidRDefault="00984E29">
    <w:pPr>
      <w:pStyle w:val="af4"/>
      <w:jc w:val="right"/>
    </w:pPr>
  </w:p>
  <w:p w:rsidR="00984E29" w:rsidRDefault="00984E29">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E29" w:rsidRDefault="00984E29">
    <w:pPr>
      <w:pStyle w:val="af4"/>
      <w:jc w:val="right"/>
    </w:pPr>
  </w:p>
  <w:p w:rsidR="00984E29" w:rsidRDefault="00984E29">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5pt;height:13.35pt;visibility:visible;mso-wrap-style:square" o:bullet="t">
        <v:imagedata r:id="rId1" o:title=""/>
      </v:shape>
    </w:pict>
  </w:numPicBullet>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sz w:val="28"/>
        <w:szCs w:val="28"/>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Wingdings 2" w:hAnsi="Wingdings 2"/>
        <w:sz w:val="28"/>
        <w:szCs w:val="28"/>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Wingdings 2" w:hAnsi="Wingdings 2"/>
        <w:sz w:val="28"/>
        <w:szCs w:val="28"/>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9"/>
    <w:multiLevelType w:val="singleLevel"/>
    <w:tmpl w:val="00000009"/>
    <w:name w:val="WW8Num9"/>
    <w:lvl w:ilvl="0">
      <w:start w:val="1"/>
      <w:numFmt w:val="bullet"/>
      <w:lvlText w:val=""/>
      <w:lvlJc w:val="left"/>
      <w:pPr>
        <w:tabs>
          <w:tab w:val="num" w:pos="0"/>
        </w:tabs>
        <w:ind w:left="1230" w:hanging="360"/>
      </w:pPr>
      <w:rPr>
        <w:rFonts w:ascii="Symbol" w:hAnsi="Symbol"/>
      </w:rPr>
    </w:lvl>
  </w:abstractNum>
  <w:abstractNum w:abstractNumId="10">
    <w:nsid w:val="0000000A"/>
    <w:multiLevelType w:val="multilevel"/>
    <w:tmpl w:val="0000000A"/>
    <w:name w:val="WW8Num10"/>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0C"/>
    <w:multiLevelType w:val="multilevel"/>
    <w:tmpl w:val="0000000C"/>
    <w:name w:val="WW8Num1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D"/>
    <w:multiLevelType w:val="singleLevel"/>
    <w:tmpl w:val="0000000D"/>
    <w:name w:val="WW8Num13"/>
    <w:lvl w:ilvl="0">
      <w:start w:val="1"/>
      <w:numFmt w:val="bullet"/>
      <w:lvlText w:val=""/>
      <w:lvlJc w:val="left"/>
      <w:pPr>
        <w:tabs>
          <w:tab w:val="num" w:pos="0"/>
        </w:tabs>
        <w:ind w:left="1069" w:hanging="360"/>
      </w:pPr>
      <w:rPr>
        <w:rFonts w:ascii="Symbol" w:hAnsi="Symbol"/>
        <w:b w:val="0"/>
        <w:sz w:val="28"/>
        <w:szCs w:val="28"/>
      </w:rPr>
    </w:lvl>
  </w:abstractNum>
  <w:abstractNum w:abstractNumId="14">
    <w:nsid w:val="0000000E"/>
    <w:multiLevelType w:val="multilevel"/>
    <w:tmpl w:val="0000000E"/>
    <w:name w:val="WW8Num1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0000000F"/>
    <w:multiLevelType w:val="multilevel"/>
    <w:tmpl w:val="0000000F"/>
    <w:name w:val="WW8Num1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7"/>
    <w:multiLevelType w:val="singleLevel"/>
    <w:tmpl w:val="00000017"/>
    <w:name w:val="WW8Num33"/>
    <w:lvl w:ilvl="0">
      <w:start w:val="3"/>
      <w:numFmt w:val="bullet"/>
      <w:lvlText w:val="-"/>
      <w:lvlJc w:val="left"/>
      <w:pPr>
        <w:tabs>
          <w:tab w:val="num" w:pos="360"/>
        </w:tabs>
        <w:ind w:left="360" w:hanging="360"/>
      </w:pPr>
      <w:rPr>
        <w:rFonts w:ascii="Arial" w:hAnsi="Arial"/>
        <w:i w:val="0"/>
      </w:rPr>
    </w:lvl>
  </w:abstractNum>
  <w:abstractNum w:abstractNumId="17">
    <w:nsid w:val="00000044"/>
    <w:multiLevelType w:val="multilevel"/>
    <w:tmpl w:val="00000044"/>
    <w:name w:val="WW8Num6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45"/>
    <w:multiLevelType w:val="multilevel"/>
    <w:tmpl w:val="00000045"/>
    <w:name w:val="WW8Num69"/>
    <w:lvl w:ilvl="0">
      <w:start w:val="1"/>
      <w:numFmt w:val="decimal"/>
      <w:lvlText w:val="%1."/>
      <w:lvlJc w:val="left"/>
      <w:pPr>
        <w:tabs>
          <w:tab w:val="num" w:pos="540"/>
        </w:tabs>
        <w:ind w:left="540" w:hanging="360"/>
      </w:pPr>
    </w:lvl>
    <w:lvl w:ilvl="1">
      <w:start w:val="1"/>
      <w:numFmt w:val="decimal"/>
      <w:lvlText w:val="%2."/>
      <w:lvlJc w:val="left"/>
      <w:pPr>
        <w:tabs>
          <w:tab w:val="num" w:pos="720"/>
        </w:tabs>
        <w:ind w:left="720" w:hanging="360"/>
      </w:pPr>
    </w:lvl>
    <w:lvl w:ilvl="2">
      <w:start w:val="1"/>
      <w:numFmt w:val="upp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nsid w:val="00000046"/>
    <w:multiLevelType w:val="multilevel"/>
    <w:tmpl w:val="00000046"/>
    <w:name w:val="WW8Num7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upp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nsid w:val="00000047"/>
    <w:multiLevelType w:val="multilevel"/>
    <w:tmpl w:val="00000047"/>
    <w:name w:val="WW8Num7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upp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1">
    <w:nsid w:val="0000004C"/>
    <w:multiLevelType w:val="multilevel"/>
    <w:tmpl w:val="0000004C"/>
    <w:name w:val="WW8Num76"/>
    <w:lvl w:ilvl="0">
      <w:start w:val="1"/>
      <w:numFmt w:val="decimal"/>
      <w:lvlText w:val="%1."/>
      <w:lvlJc w:val="left"/>
      <w:pPr>
        <w:tabs>
          <w:tab w:val="num" w:pos="360"/>
        </w:tabs>
        <w:ind w:left="360" w:hanging="360"/>
      </w:pPr>
      <w:rPr>
        <w:b w:val="0"/>
        <w:sz w:val="28"/>
        <w:szCs w:val="28"/>
      </w:rPr>
    </w:lvl>
    <w:lvl w:ilvl="1">
      <w:start w:val="1"/>
      <w:numFmt w:val="decimal"/>
      <w:lvlText w:val="%2."/>
      <w:lvlJc w:val="left"/>
      <w:pPr>
        <w:tabs>
          <w:tab w:val="num" w:pos="720"/>
        </w:tabs>
        <w:ind w:left="720" w:hanging="360"/>
      </w:pPr>
    </w:lvl>
    <w:lvl w:ilvl="2">
      <w:start w:val="1"/>
      <w:numFmt w:val="upp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2">
    <w:nsid w:val="016E75F3"/>
    <w:multiLevelType w:val="hybridMultilevel"/>
    <w:tmpl w:val="61A0A570"/>
    <w:name w:val="WW8Num166"/>
    <w:lvl w:ilvl="0" w:tplc="FFFFFFFF">
      <w:start w:val="1"/>
      <w:numFmt w:val="bullet"/>
      <w:lvlText w:val=""/>
      <w:lvlJc w:val="left"/>
      <w:pPr>
        <w:ind w:left="502"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03A03B24"/>
    <w:multiLevelType w:val="hybridMultilevel"/>
    <w:tmpl w:val="19226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4486B37"/>
    <w:multiLevelType w:val="hybridMultilevel"/>
    <w:tmpl w:val="CB46D9E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05D2063A"/>
    <w:multiLevelType w:val="hybridMultilevel"/>
    <w:tmpl w:val="18E2D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7015031"/>
    <w:multiLevelType w:val="multilevel"/>
    <w:tmpl w:val="5E624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07F85E0F"/>
    <w:multiLevelType w:val="hybridMultilevel"/>
    <w:tmpl w:val="4CF84B7C"/>
    <w:lvl w:ilvl="0" w:tplc="3090608E">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2618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E020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F8A7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9AE6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50E4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7832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FC1F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1894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08CE6ABB"/>
    <w:multiLevelType w:val="multilevel"/>
    <w:tmpl w:val="7518A55A"/>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nsid w:val="09C748AC"/>
    <w:multiLevelType w:val="hybridMultilevel"/>
    <w:tmpl w:val="8B12D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A00547C"/>
    <w:multiLevelType w:val="hybridMultilevel"/>
    <w:tmpl w:val="AB486954"/>
    <w:lvl w:ilvl="0" w:tplc="D45C5344">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1">
    <w:nsid w:val="0A162DDB"/>
    <w:multiLevelType w:val="hybridMultilevel"/>
    <w:tmpl w:val="F2C86F50"/>
    <w:lvl w:ilvl="0" w:tplc="B5DC6AB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AE9B92">
      <w:start w:val="1"/>
      <w:numFmt w:val="lowerLetter"/>
      <w:lvlText w:val="%2"/>
      <w:lvlJc w:val="left"/>
      <w:pPr>
        <w:ind w:left="1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9C78EE">
      <w:start w:val="1"/>
      <w:numFmt w:val="lowerRoman"/>
      <w:lvlText w:val="%3"/>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749CB2">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2ACCA2">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227F6E">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1AA5C8">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5C1CE2">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905094">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0A313807"/>
    <w:multiLevelType w:val="hybridMultilevel"/>
    <w:tmpl w:val="60D08AD6"/>
    <w:lvl w:ilvl="0" w:tplc="C450A30A">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E0BD0">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2C2980">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62F288">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8CC0B2">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CCB37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FE95E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783AF6">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C274EC">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0A981922"/>
    <w:multiLevelType w:val="hybridMultilevel"/>
    <w:tmpl w:val="E62837C2"/>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B265AE0"/>
    <w:multiLevelType w:val="hybridMultilevel"/>
    <w:tmpl w:val="24F679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0B835D8E"/>
    <w:multiLevelType w:val="hybridMultilevel"/>
    <w:tmpl w:val="BFAEE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0BF31731"/>
    <w:multiLevelType w:val="hybridMultilevel"/>
    <w:tmpl w:val="B896E8FE"/>
    <w:lvl w:ilvl="0" w:tplc="0FFEE0F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60570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A0321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FA26C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F00F1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62AD1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08D17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18B94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842FC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0C08399B"/>
    <w:multiLevelType w:val="hybridMultilevel"/>
    <w:tmpl w:val="425C3C90"/>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0CD73CC7"/>
    <w:multiLevelType w:val="hybridMultilevel"/>
    <w:tmpl w:val="C83E9D0A"/>
    <w:lvl w:ilvl="0" w:tplc="149AC794">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686B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B292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F8DF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365B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9C63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4EA26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EA83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3834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0D7F74A8"/>
    <w:multiLevelType w:val="hybridMultilevel"/>
    <w:tmpl w:val="54D839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DA46EC1"/>
    <w:multiLevelType w:val="hybridMultilevel"/>
    <w:tmpl w:val="737E1268"/>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0E062BE2"/>
    <w:multiLevelType w:val="hybridMultilevel"/>
    <w:tmpl w:val="6A083FC0"/>
    <w:lvl w:ilvl="0" w:tplc="0419000F">
      <w:start w:val="1"/>
      <w:numFmt w:val="decimal"/>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0E796E54"/>
    <w:multiLevelType w:val="hybridMultilevel"/>
    <w:tmpl w:val="D1147EAE"/>
    <w:lvl w:ilvl="0" w:tplc="D80864D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0E9E6752"/>
    <w:multiLevelType w:val="hybridMultilevel"/>
    <w:tmpl w:val="EE0244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10AB2155"/>
    <w:multiLevelType w:val="multilevel"/>
    <w:tmpl w:val="C07CE3EE"/>
    <w:lvl w:ilvl="0">
      <w:start w:val="1"/>
      <w:numFmt w:val="decimal"/>
      <w:lvlText w:val="%1."/>
      <w:lvlJc w:val="left"/>
      <w:pPr>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10C213C8"/>
    <w:multiLevelType w:val="hybridMultilevel"/>
    <w:tmpl w:val="176CDB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10F0734D"/>
    <w:multiLevelType w:val="hybridMultilevel"/>
    <w:tmpl w:val="5F8E33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11F81C51"/>
    <w:multiLevelType w:val="hybridMultilevel"/>
    <w:tmpl w:val="253248BA"/>
    <w:lvl w:ilvl="0" w:tplc="9CF62CE6">
      <w:start w:val="1"/>
      <w:numFmt w:val="bullet"/>
      <w:lvlText w:val="-"/>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10525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329E3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BA4A8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82CE5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4EEF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642D7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DEA83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0205D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129500A6"/>
    <w:multiLevelType w:val="hybridMultilevel"/>
    <w:tmpl w:val="FFE20804"/>
    <w:lvl w:ilvl="0" w:tplc="D80864D6">
      <w:numFmt w:val="bullet"/>
      <w:lvlText w:val="•"/>
      <w:lvlJc w:val="left"/>
      <w:pPr>
        <w:ind w:left="1174" w:hanging="360"/>
      </w:pPr>
      <w:rPr>
        <w:rFonts w:ascii="Times New Roman" w:eastAsia="Calibri"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9">
    <w:nsid w:val="12C83912"/>
    <w:multiLevelType w:val="hybridMultilevel"/>
    <w:tmpl w:val="4F609682"/>
    <w:lvl w:ilvl="0" w:tplc="75085748">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DC77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80F4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04C1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AC37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684C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1A0D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3423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D496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147C07D9"/>
    <w:multiLevelType w:val="hybridMultilevel"/>
    <w:tmpl w:val="5C42B2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14A248CF"/>
    <w:multiLevelType w:val="hybridMultilevel"/>
    <w:tmpl w:val="89980F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14B62EE7"/>
    <w:multiLevelType w:val="hybridMultilevel"/>
    <w:tmpl w:val="20DE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4CC77D8"/>
    <w:multiLevelType w:val="hybridMultilevel"/>
    <w:tmpl w:val="D0BEC39A"/>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5B60B7B"/>
    <w:multiLevelType w:val="hybridMultilevel"/>
    <w:tmpl w:val="5AA870B2"/>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69B5D8A"/>
    <w:multiLevelType w:val="hybridMultilevel"/>
    <w:tmpl w:val="68006950"/>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6BF485B"/>
    <w:multiLevelType w:val="hybridMultilevel"/>
    <w:tmpl w:val="F8F21292"/>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6C129FB"/>
    <w:multiLevelType w:val="hybridMultilevel"/>
    <w:tmpl w:val="E8FCC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17F019F1"/>
    <w:multiLevelType w:val="hybridMultilevel"/>
    <w:tmpl w:val="AE66296C"/>
    <w:lvl w:ilvl="0" w:tplc="9546244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8A200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D825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AEB66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C66E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907DE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3E37A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90F04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3CDB1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1D476EB4"/>
    <w:multiLevelType w:val="hybridMultilevel"/>
    <w:tmpl w:val="86A62C24"/>
    <w:lvl w:ilvl="0" w:tplc="D80864D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E974364"/>
    <w:multiLevelType w:val="hybridMultilevel"/>
    <w:tmpl w:val="38BA8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EFD12D3"/>
    <w:multiLevelType w:val="hybridMultilevel"/>
    <w:tmpl w:val="98D47B2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01B757E"/>
    <w:multiLevelType w:val="hybridMultilevel"/>
    <w:tmpl w:val="6E08A0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5">
    <w:nsid w:val="20761911"/>
    <w:multiLevelType w:val="multilevel"/>
    <w:tmpl w:val="8BDCF30A"/>
    <w:lvl w:ilvl="0">
      <w:start w:val="3"/>
      <w:numFmt w:val="decimal"/>
      <w:lvlText w:val="%1"/>
      <w:lvlJc w:val="left"/>
      <w:pPr>
        <w:ind w:left="480" w:hanging="480"/>
      </w:pPr>
      <w:rPr>
        <w:rFonts w:hint="default"/>
      </w:rPr>
    </w:lvl>
    <w:lvl w:ilvl="1">
      <w:start w:val="2"/>
      <w:numFmt w:val="decimal"/>
      <w:lvlText w:val="%1.%2"/>
      <w:lvlJc w:val="left"/>
      <w:pPr>
        <w:ind w:left="1053" w:hanging="480"/>
      </w:pPr>
      <w:rPr>
        <w:rFonts w:hint="default"/>
      </w:rPr>
    </w:lvl>
    <w:lvl w:ilvl="2">
      <w:start w:val="7"/>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abstractNum w:abstractNumId="66">
    <w:nsid w:val="21002EE7"/>
    <w:multiLevelType w:val="hybridMultilevel"/>
    <w:tmpl w:val="2F7277F6"/>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11F55F4"/>
    <w:multiLevelType w:val="hybridMultilevel"/>
    <w:tmpl w:val="6A083FC0"/>
    <w:lvl w:ilvl="0" w:tplc="0419000F">
      <w:start w:val="1"/>
      <w:numFmt w:val="decimal"/>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nsid w:val="215A3A52"/>
    <w:multiLevelType w:val="hybridMultilevel"/>
    <w:tmpl w:val="121E9104"/>
    <w:lvl w:ilvl="0" w:tplc="D29A0EB8">
      <w:start w:val="1"/>
      <w:numFmt w:val="bullet"/>
      <w:lvlText w:val="­"/>
      <w:lvlJc w:val="left"/>
      <w:pPr>
        <w:ind w:left="1080" w:hanging="360"/>
      </w:pPr>
      <w:rPr>
        <w:rFonts w:ascii="Courier New" w:hAnsi="Courier New"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9">
    <w:nsid w:val="22346649"/>
    <w:multiLevelType w:val="hybridMultilevel"/>
    <w:tmpl w:val="BA8AD580"/>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2CE79DF"/>
    <w:multiLevelType w:val="hybridMultilevel"/>
    <w:tmpl w:val="73EC874A"/>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30A0019"/>
    <w:multiLevelType w:val="hybridMultilevel"/>
    <w:tmpl w:val="D08ABD24"/>
    <w:lvl w:ilvl="0" w:tplc="12EE742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233A1E67"/>
    <w:multiLevelType w:val="multilevel"/>
    <w:tmpl w:val="0366D83A"/>
    <w:lvl w:ilvl="0">
      <w:start w:val="1"/>
      <w:numFmt w:val="bullet"/>
      <w:pStyle w:val="a"/>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Times New Roman" w:hint="default"/>
      </w:rPr>
    </w:lvl>
    <w:lvl w:ilvl="6">
      <w:start w:val="1"/>
      <w:numFmt w:val="bullet"/>
      <w:lvlText w:val=""/>
      <w:lvlJc w:val="left"/>
      <w:pPr>
        <w:tabs>
          <w:tab w:val="num" w:pos="3960"/>
        </w:tabs>
        <w:ind w:left="3960" w:hanging="360"/>
      </w:pPr>
      <w:rPr>
        <w:rFonts w:ascii="Symbol" w:hAnsi="Symbol" w:cs="Times New Roman"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Times New Roman" w:hint="default"/>
      </w:rPr>
    </w:lvl>
  </w:abstractNum>
  <w:abstractNum w:abstractNumId="74">
    <w:nsid w:val="233B4803"/>
    <w:multiLevelType w:val="hybridMultilevel"/>
    <w:tmpl w:val="C556FD4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5">
    <w:nsid w:val="23453D61"/>
    <w:multiLevelType w:val="hybridMultilevel"/>
    <w:tmpl w:val="0B783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3F6521F"/>
    <w:multiLevelType w:val="hybridMultilevel"/>
    <w:tmpl w:val="60AAB8E4"/>
    <w:lvl w:ilvl="0" w:tplc="8B942BD6">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2EC8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4425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1A55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22D2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06A0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6081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889D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24F0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2460331B"/>
    <w:multiLevelType w:val="hybridMultilevel"/>
    <w:tmpl w:val="C7BAE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46A31A4"/>
    <w:multiLevelType w:val="hybridMultilevel"/>
    <w:tmpl w:val="4042A67E"/>
    <w:lvl w:ilvl="0" w:tplc="E2E2AB3E">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9">
    <w:nsid w:val="25265C4D"/>
    <w:multiLevelType w:val="hybridMultilevel"/>
    <w:tmpl w:val="9A60E1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6194B97"/>
    <w:multiLevelType w:val="hybridMultilevel"/>
    <w:tmpl w:val="2BAEF5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6B230EA"/>
    <w:multiLevelType w:val="multilevel"/>
    <w:tmpl w:val="6AFCC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273713D5"/>
    <w:multiLevelType w:val="hybridMultilevel"/>
    <w:tmpl w:val="1A8025A0"/>
    <w:lvl w:ilvl="0" w:tplc="EE1C5FF8">
      <w:start w:val="4"/>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C693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E03E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8E4B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D8A6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B44A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F095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5480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9A5C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2832518F"/>
    <w:multiLevelType w:val="hybridMultilevel"/>
    <w:tmpl w:val="6A083FC0"/>
    <w:lvl w:ilvl="0" w:tplc="0419000F">
      <w:start w:val="1"/>
      <w:numFmt w:val="decimal"/>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4">
    <w:nsid w:val="28630EBF"/>
    <w:multiLevelType w:val="hybridMultilevel"/>
    <w:tmpl w:val="E32EEA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nsid w:val="296E2D21"/>
    <w:multiLevelType w:val="hybridMultilevel"/>
    <w:tmpl w:val="FDAA06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6">
    <w:nsid w:val="29EF6371"/>
    <w:multiLevelType w:val="hybridMultilevel"/>
    <w:tmpl w:val="6B0E5C18"/>
    <w:lvl w:ilvl="0" w:tplc="5B2E565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7">
    <w:nsid w:val="29F00570"/>
    <w:multiLevelType w:val="hybridMultilevel"/>
    <w:tmpl w:val="A7142246"/>
    <w:lvl w:ilvl="0" w:tplc="2CC4CDCE">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B89C9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9AD1F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1CD4A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2E191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0ADA2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4E42B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6831C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001B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2A8862D8"/>
    <w:multiLevelType w:val="multilevel"/>
    <w:tmpl w:val="7C1CB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9">
    <w:nsid w:val="2BBD2630"/>
    <w:multiLevelType w:val="hybridMultilevel"/>
    <w:tmpl w:val="8F68161E"/>
    <w:lvl w:ilvl="0" w:tplc="D01ECACA">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689D28">
      <w:start w:val="1"/>
      <w:numFmt w:val="bullet"/>
      <w:lvlText w:val="o"/>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C29D6C">
      <w:start w:val="1"/>
      <w:numFmt w:val="bullet"/>
      <w:lvlText w:val="▪"/>
      <w:lvlJc w:val="left"/>
      <w:pPr>
        <w:ind w:left="2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B29F46">
      <w:start w:val="1"/>
      <w:numFmt w:val="bullet"/>
      <w:lvlText w:val="•"/>
      <w:lvlJc w:val="left"/>
      <w:pPr>
        <w:ind w:left="2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6A5A8E">
      <w:start w:val="1"/>
      <w:numFmt w:val="bullet"/>
      <w:lvlText w:val="o"/>
      <w:lvlJc w:val="left"/>
      <w:pPr>
        <w:ind w:left="3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C6ADE4">
      <w:start w:val="1"/>
      <w:numFmt w:val="bullet"/>
      <w:lvlText w:val="▪"/>
      <w:lvlJc w:val="left"/>
      <w:pPr>
        <w:ind w:left="4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94D14E">
      <w:start w:val="1"/>
      <w:numFmt w:val="bullet"/>
      <w:lvlText w:val="•"/>
      <w:lvlJc w:val="left"/>
      <w:pPr>
        <w:ind w:left="5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3AE4E8">
      <w:start w:val="1"/>
      <w:numFmt w:val="bullet"/>
      <w:lvlText w:val="o"/>
      <w:lvlJc w:val="left"/>
      <w:pPr>
        <w:ind w:left="5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06FD70">
      <w:start w:val="1"/>
      <w:numFmt w:val="bullet"/>
      <w:lvlText w:val="▪"/>
      <w:lvlJc w:val="left"/>
      <w:pPr>
        <w:ind w:left="6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nsid w:val="2C1B5149"/>
    <w:multiLevelType w:val="hybridMultilevel"/>
    <w:tmpl w:val="4B5C5B98"/>
    <w:lvl w:ilvl="0" w:tplc="5C1AA56E">
      <w:start w:val="2"/>
      <w:numFmt w:val="decimal"/>
      <w:lvlText w:val="%1."/>
      <w:lvlJc w:val="left"/>
      <w:pPr>
        <w:ind w:left="29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D8DE505E">
      <w:start w:val="1"/>
      <w:numFmt w:val="lowerLetter"/>
      <w:lvlText w:val="%2"/>
      <w:lvlJc w:val="left"/>
      <w:pPr>
        <w:ind w:left="178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54A8096">
      <w:start w:val="1"/>
      <w:numFmt w:val="lowerRoman"/>
      <w:lvlText w:val="%3"/>
      <w:lvlJc w:val="left"/>
      <w:pPr>
        <w:ind w:left="250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CC40CB2">
      <w:start w:val="1"/>
      <w:numFmt w:val="decimal"/>
      <w:lvlText w:val="%4"/>
      <w:lvlJc w:val="left"/>
      <w:pPr>
        <w:ind w:left="322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5E48871A">
      <w:start w:val="1"/>
      <w:numFmt w:val="lowerLetter"/>
      <w:lvlText w:val="%5"/>
      <w:lvlJc w:val="left"/>
      <w:pPr>
        <w:ind w:left="394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87E85A84">
      <w:start w:val="1"/>
      <w:numFmt w:val="lowerRoman"/>
      <w:lvlText w:val="%6"/>
      <w:lvlJc w:val="left"/>
      <w:pPr>
        <w:ind w:left="466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DDA0DC50">
      <w:start w:val="1"/>
      <w:numFmt w:val="decimal"/>
      <w:lvlText w:val="%7"/>
      <w:lvlJc w:val="left"/>
      <w:pPr>
        <w:ind w:left="538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DFA2FAC">
      <w:start w:val="1"/>
      <w:numFmt w:val="lowerLetter"/>
      <w:lvlText w:val="%8"/>
      <w:lvlJc w:val="left"/>
      <w:pPr>
        <w:ind w:left="610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5DB440F4">
      <w:start w:val="1"/>
      <w:numFmt w:val="lowerRoman"/>
      <w:lvlText w:val="%9"/>
      <w:lvlJc w:val="left"/>
      <w:pPr>
        <w:ind w:left="6823"/>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91">
    <w:nsid w:val="2C464266"/>
    <w:multiLevelType w:val="hybridMultilevel"/>
    <w:tmpl w:val="2DC8D32A"/>
    <w:lvl w:ilvl="0" w:tplc="D80864D6">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2">
    <w:nsid w:val="2CA26FB0"/>
    <w:multiLevelType w:val="hybridMultilevel"/>
    <w:tmpl w:val="00ECC492"/>
    <w:lvl w:ilvl="0" w:tplc="AF54B406">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826CE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505E8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A20A0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FC72C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E0454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8250D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5C260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D6EFE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nsid w:val="2EB221C6"/>
    <w:multiLevelType w:val="hybridMultilevel"/>
    <w:tmpl w:val="AC7CB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FFD45CE"/>
    <w:multiLevelType w:val="multilevel"/>
    <w:tmpl w:val="6ECA9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5">
    <w:nsid w:val="301960B5"/>
    <w:multiLevelType w:val="hybridMultilevel"/>
    <w:tmpl w:val="A4583AE2"/>
    <w:lvl w:ilvl="0" w:tplc="6172A8F6">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144EA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D6649A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CA6A1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2284B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18216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08E6D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62CE3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8EBC1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3061427E"/>
    <w:multiLevelType w:val="hybridMultilevel"/>
    <w:tmpl w:val="27042A7A"/>
    <w:lvl w:ilvl="0" w:tplc="12EE742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096251C"/>
    <w:multiLevelType w:val="hybridMultilevel"/>
    <w:tmpl w:val="94AC244A"/>
    <w:lvl w:ilvl="0" w:tplc="956A88B6">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100A4E">
      <w:start w:val="1"/>
      <w:numFmt w:val="bullet"/>
      <w:lvlText w:val="o"/>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6E8F38">
      <w:start w:val="1"/>
      <w:numFmt w:val="bullet"/>
      <w:lvlText w:val="▪"/>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4C6D6">
      <w:start w:val="1"/>
      <w:numFmt w:val="bullet"/>
      <w:lvlText w:val="•"/>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242AAA">
      <w:start w:val="1"/>
      <w:numFmt w:val="bullet"/>
      <w:lvlText w:val="o"/>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FAF6C4">
      <w:start w:val="1"/>
      <w:numFmt w:val="bullet"/>
      <w:lvlText w:val="▪"/>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2E16BC">
      <w:start w:val="1"/>
      <w:numFmt w:val="bullet"/>
      <w:lvlText w:val="•"/>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8CA9FA">
      <w:start w:val="1"/>
      <w:numFmt w:val="bullet"/>
      <w:lvlText w:val="o"/>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DCAFD2">
      <w:start w:val="1"/>
      <w:numFmt w:val="bullet"/>
      <w:lvlText w:val="▪"/>
      <w:lvlJc w:val="left"/>
      <w:pPr>
        <w:ind w:left="6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nsid w:val="30A14693"/>
    <w:multiLevelType w:val="hybridMultilevel"/>
    <w:tmpl w:val="6A083FC0"/>
    <w:lvl w:ilvl="0" w:tplc="0419000F">
      <w:start w:val="1"/>
      <w:numFmt w:val="decimal"/>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9">
    <w:nsid w:val="31A309AB"/>
    <w:multiLevelType w:val="hybridMultilevel"/>
    <w:tmpl w:val="3F167F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0">
    <w:nsid w:val="355F3208"/>
    <w:multiLevelType w:val="hybridMultilevel"/>
    <w:tmpl w:val="48BCC3F4"/>
    <w:lvl w:ilvl="0" w:tplc="FBE4001E">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8688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0233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3663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7061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EC70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00BE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70F9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04C5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nsid w:val="356F18C7"/>
    <w:multiLevelType w:val="hybridMultilevel"/>
    <w:tmpl w:val="63DA28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2">
    <w:nsid w:val="35775CDC"/>
    <w:multiLevelType w:val="hybridMultilevel"/>
    <w:tmpl w:val="577494B6"/>
    <w:lvl w:ilvl="0" w:tplc="12EE742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5B4768C"/>
    <w:multiLevelType w:val="hybridMultilevel"/>
    <w:tmpl w:val="FB4E9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35B93B67"/>
    <w:multiLevelType w:val="hybridMultilevel"/>
    <w:tmpl w:val="5E1A835A"/>
    <w:lvl w:ilvl="0" w:tplc="D80864D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5FD7009"/>
    <w:multiLevelType w:val="hybridMultilevel"/>
    <w:tmpl w:val="B6DC93F8"/>
    <w:lvl w:ilvl="0" w:tplc="02E2FAA2">
      <w:start w:val="3"/>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508D1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B6F5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0C45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EE81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A2B7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945A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2E9A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4AD4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nsid w:val="368C66CB"/>
    <w:multiLevelType w:val="hybridMultilevel"/>
    <w:tmpl w:val="88080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69C2BC4"/>
    <w:multiLevelType w:val="hybridMultilevel"/>
    <w:tmpl w:val="8DA09E36"/>
    <w:lvl w:ilvl="0" w:tplc="1492A69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86BCD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347B2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0AB05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BA42C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CA2F3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BE900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E039DC">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089B2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nsid w:val="37A15903"/>
    <w:multiLevelType w:val="multilevel"/>
    <w:tmpl w:val="0FF23D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37B00CB8"/>
    <w:multiLevelType w:val="hybridMultilevel"/>
    <w:tmpl w:val="33745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97E551B"/>
    <w:multiLevelType w:val="hybridMultilevel"/>
    <w:tmpl w:val="EE0244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1">
    <w:nsid w:val="39F538BC"/>
    <w:multiLevelType w:val="hybridMultilevel"/>
    <w:tmpl w:val="79AC277E"/>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12">
    <w:nsid w:val="3A452A95"/>
    <w:multiLevelType w:val="hybridMultilevel"/>
    <w:tmpl w:val="9CE0C3B0"/>
    <w:lvl w:ilvl="0" w:tplc="AE846B5C">
      <w:start w:val="3"/>
      <w:numFmt w:val="decimal"/>
      <w:lvlText w:val="%1)"/>
      <w:lvlJc w:val="left"/>
      <w:pPr>
        <w:ind w:left="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66D2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BCDF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300B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9453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48B7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BCE3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A2B5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3633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nsid w:val="3A4E7591"/>
    <w:multiLevelType w:val="hybridMultilevel"/>
    <w:tmpl w:val="28E2D6E4"/>
    <w:lvl w:ilvl="0" w:tplc="821CFEB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9A2CE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CC59B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767C2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54883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3E339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5E1A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C680E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BAC9B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nsid w:val="3A562759"/>
    <w:multiLevelType w:val="hybridMultilevel"/>
    <w:tmpl w:val="81D8AC9A"/>
    <w:lvl w:ilvl="0" w:tplc="D29A0EB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6">
    <w:nsid w:val="3AE35EA0"/>
    <w:multiLevelType w:val="hybridMultilevel"/>
    <w:tmpl w:val="F1C83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C7C2133"/>
    <w:multiLevelType w:val="hybridMultilevel"/>
    <w:tmpl w:val="64F476FE"/>
    <w:lvl w:ilvl="0" w:tplc="B6E61AC6">
      <w:start w:val="1"/>
      <w:numFmt w:val="decimal"/>
      <w:pStyle w:val="a0"/>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8">
    <w:nsid w:val="3D536253"/>
    <w:multiLevelType w:val="hybridMultilevel"/>
    <w:tmpl w:val="986CEC6E"/>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EDD6FFB"/>
    <w:multiLevelType w:val="hybridMultilevel"/>
    <w:tmpl w:val="68389876"/>
    <w:lvl w:ilvl="0" w:tplc="6670540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B8B6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AC14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9EE9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20D9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2274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EC0E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8C32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B625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nsid w:val="40AC5123"/>
    <w:multiLevelType w:val="hybridMultilevel"/>
    <w:tmpl w:val="F048A632"/>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0E97333"/>
    <w:multiLevelType w:val="hybridMultilevel"/>
    <w:tmpl w:val="670212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1911678"/>
    <w:multiLevelType w:val="hybridMultilevel"/>
    <w:tmpl w:val="535A3E40"/>
    <w:lvl w:ilvl="0" w:tplc="8A88F4DC">
      <w:start w:val="1"/>
      <w:numFmt w:val="bullet"/>
      <w:lvlText w:val="•"/>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1656F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DA5ED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D442B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8EB11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5C926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DAC5A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26B9F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ACD09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nsid w:val="424D5049"/>
    <w:multiLevelType w:val="hybridMultilevel"/>
    <w:tmpl w:val="A8728FE4"/>
    <w:lvl w:ilvl="0" w:tplc="72AA84C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436833EB"/>
    <w:multiLevelType w:val="multilevel"/>
    <w:tmpl w:val="7312F41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nsid w:val="438F199E"/>
    <w:multiLevelType w:val="hybridMultilevel"/>
    <w:tmpl w:val="0C9037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6">
    <w:nsid w:val="43A4236A"/>
    <w:multiLevelType w:val="hybridMultilevel"/>
    <w:tmpl w:val="82D6D50A"/>
    <w:lvl w:ilvl="0" w:tplc="12EE742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43F6E25"/>
    <w:multiLevelType w:val="multilevel"/>
    <w:tmpl w:val="B3C643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8">
    <w:nsid w:val="4460487C"/>
    <w:multiLevelType w:val="multilevel"/>
    <w:tmpl w:val="EBA4A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471B25C4"/>
    <w:multiLevelType w:val="hybridMultilevel"/>
    <w:tmpl w:val="F6526D74"/>
    <w:lvl w:ilvl="0" w:tplc="D80864D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72A5824"/>
    <w:multiLevelType w:val="multilevel"/>
    <w:tmpl w:val="663C6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1">
    <w:nsid w:val="48AF3491"/>
    <w:multiLevelType w:val="hybridMultilevel"/>
    <w:tmpl w:val="2EDC21C6"/>
    <w:lvl w:ilvl="0" w:tplc="302C94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49D64D88"/>
    <w:multiLevelType w:val="multilevel"/>
    <w:tmpl w:val="1BA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4A1F5224"/>
    <w:multiLevelType w:val="hybridMultilevel"/>
    <w:tmpl w:val="89980F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4">
    <w:nsid w:val="4A9B6EC8"/>
    <w:multiLevelType w:val="hybridMultilevel"/>
    <w:tmpl w:val="7444B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AB53FEB"/>
    <w:multiLevelType w:val="hybridMultilevel"/>
    <w:tmpl w:val="A4BC36BC"/>
    <w:lvl w:ilvl="0" w:tplc="72AA84C4">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4AC36F1A"/>
    <w:multiLevelType w:val="hybridMultilevel"/>
    <w:tmpl w:val="04A21D5E"/>
    <w:lvl w:ilvl="0" w:tplc="F87E7F6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88C01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F8641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B86F4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EEBB7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628DD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F6E48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92ADB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AA846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nsid w:val="4B751F76"/>
    <w:multiLevelType w:val="multilevel"/>
    <w:tmpl w:val="58BC8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4BCC1055"/>
    <w:multiLevelType w:val="multilevel"/>
    <w:tmpl w:val="6D306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4BEF4365"/>
    <w:multiLevelType w:val="hybridMultilevel"/>
    <w:tmpl w:val="6ABC151E"/>
    <w:lvl w:ilvl="0" w:tplc="73120806">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EA7C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3C9B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92BC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CA83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FC43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AA83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F4C8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562F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nsid w:val="4DF74A0C"/>
    <w:multiLevelType w:val="hybridMultilevel"/>
    <w:tmpl w:val="06FEB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4E3C286A"/>
    <w:multiLevelType w:val="hybridMultilevel"/>
    <w:tmpl w:val="381AA22E"/>
    <w:lvl w:ilvl="0" w:tplc="3A74C392">
      <w:start w:val="10"/>
      <w:numFmt w:val="decimal"/>
      <w:lvlText w:val="%1)"/>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DC9C4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C4710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A4E1A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C441A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E01FC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76AF3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7055E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B8E81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nsid w:val="4EBD6D25"/>
    <w:multiLevelType w:val="hybridMultilevel"/>
    <w:tmpl w:val="DEDC432A"/>
    <w:lvl w:ilvl="0" w:tplc="FAC26D6C">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96644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4A8AB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1E831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6C255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D2C5D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EC598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8010D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8AE16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nsid w:val="4F510C34"/>
    <w:multiLevelType w:val="hybridMultilevel"/>
    <w:tmpl w:val="8F0AEE2C"/>
    <w:lvl w:ilvl="0" w:tplc="8376C2FA">
      <w:start w:val="1"/>
      <w:numFmt w:val="decimal"/>
      <w:pStyle w:val="a1"/>
      <w:lvlText w:val="%1."/>
      <w:lvlJc w:val="left"/>
      <w:pPr>
        <w:ind w:left="1068" w:hanging="360"/>
      </w:pPr>
    </w:lvl>
    <w:lvl w:ilvl="1" w:tplc="04190003" w:tentative="1">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44">
    <w:nsid w:val="4F856540"/>
    <w:multiLevelType w:val="multilevel"/>
    <w:tmpl w:val="467C77A4"/>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5">
    <w:nsid w:val="4F91266D"/>
    <w:multiLevelType w:val="hybridMultilevel"/>
    <w:tmpl w:val="A77EFFF4"/>
    <w:lvl w:ilvl="0" w:tplc="D80864D6">
      <w:numFmt w:val="bullet"/>
      <w:lvlText w:val="•"/>
      <w:lvlJc w:val="left"/>
      <w:pPr>
        <w:ind w:left="708" w:hanging="360"/>
      </w:pPr>
      <w:rPr>
        <w:rFonts w:ascii="Times New Roman" w:eastAsia="Calibri" w:hAnsi="Times New Roman" w:cs="Times New Roman"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146">
    <w:nsid w:val="50F76575"/>
    <w:multiLevelType w:val="hybridMultilevel"/>
    <w:tmpl w:val="1ADCF060"/>
    <w:lvl w:ilvl="0" w:tplc="4A82AD3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16900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A21DC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FE5BB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40CA8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506EE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78348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E80ED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50F60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nsid w:val="51015418"/>
    <w:multiLevelType w:val="hybridMultilevel"/>
    <w:tmpl w:val="EC1CB2F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8">
    <w:nsid w:val="519930D4"/>
    <w:multiLevelType w:val="hybridMultilevel"/>
    <w:tmpl w:val="FA7C3474"/>
    <w:lvl w:ilvl="0" w:tplc="950A4FD8">
      <w:start w:val="8"/>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02E8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644E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105E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A470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4D8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BE38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7AFE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9CBA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nsid w:val="52125347"/>
    <w:multiLevelType w:val="hybridMultilevel"/>
    <w:tmpl w:val="222C5E78"/>
    <w:lvl w:ilvl="0" w:tplc="7DC452EC">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BAD55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783AB0">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729CE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52473C">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D4AD68">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D2591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D68EF6">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1276C2">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0">
    <w:nsid w:val="521D6352"/>
    <w:multiLevelType w:val="hybridMultilevel"/>
    <w:tmpl w:val="7EBA3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25A0B47"/>
    <w:multiLevelType w:val="hybridMultilevel"/>
    <w:tmpl w:val="BBD094CA"/>
    <w:lvl w:ilvl="0" w:tplc="9E48B6E4">
      <w:start w:val="1"/>
      <w:numFmt w:val="bullet"/>
      <w:lvlText w:val="•"/>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EAB5E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E04FE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CE2B8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56E7D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7CFB8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227DF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FA657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96F7C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2">
    <w:nsid w:val="5302450F"/>
    <w:multiLevelType w:val="multilevel"/>
    <w:tmpl w:val="09C6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546918EA"/>
    <w:multiLevelType w:val="hybridMultilevel"/>
    <w:tmpl w:val="89980F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4">
    <w:nsid w:val="554B65FF"/>
    <w:multiLevelType w:val="hybridMultilevel"/>
    <w:tmpl w:val="82E05F78"/>
    <w:lvl w:ilvl="0" w:tplc="ED0C99B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7CBE7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24D2D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1C7BD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000904">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8472D2">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FA475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70F510">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6C7CE2">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5">
    <w:nsid w:val="55EE5D46"/>
    <w:multiLevelType w:val="hybridMultilevel"/>
    <w:tmpl w:val="2F8C5C44"/>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6CE5F38"/>
    <w:multiLevelType w:val="hybridMultilevel"/>
    <w:tmpl w:val="4B3A54B2"/>
    <w:lvl w:ilvl="0" w:tplc="9FB8F7B0">
      <w:start w:val="1"/>
      <w:numFmt w:val="bullet"/>
      <w:lvlText w:val="•"/>
      <w:lvlJc w:val="left"/>
      <w:pPr>
        <w:ind w:left="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CEA698">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BE9B64">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70A0C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E6883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C453E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9C948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A46110">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526F4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7">
    <w:nsid w:val="575D5F52"/>
    <w:multiLevelType w:val="hybridMultilevel"/>
    <w:tmpl w:val="10AAB204"/>
    <w:lvl w:ilvl="0" w:tplc="EEF6DC74">
      <w:start w:val="1"/>
      <w:numFmt w:val="bullet"/>
      <w:lvlText w:val="•"/>
      <w:lvlJc w:val="left"/>
      <w:pPr>
        <w:ind w:left="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A87EAA">
      <w:start w:val="1"/>
      <w:numFmt w:val="bullet"/>
      <w:lvlText w:val="o"/>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3EAC56">
      <w:start w:val="1"/>
      <w:numFmt w:val="bullet"/>
      <w:lvlText w:val="▪"/>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585AE0">
      <w:start w:val="1"/>
      <w:numFmt w:val="bullet"/>
      <w:lvlText w:val="•"/>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9052DA">
      <w:start w:val="1"/>
      <w:numFmt w:val="bullet"/>
      <w:lvlText w:val="o"/>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3C98BA">
      <w:start w:val="1"/>
      <w:numFmt w:val="bullet"/>
      <w:lvlText w:val="▪"/>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4ECF3C">
      <w:start w:val="1"/>
      <w:numFmt w:val="bullet"/>
      <w:lvlText w:val="•"/>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EB238">
      <w:start w:val="1"/>
      <w:numFmt w:val="bullet"/>
      <w:lvlText w:val="o"/>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5499FE">
      <w:start w:val="1"/>
      <w:numFmt w:val="bullet"/>
      <w:lvlText w:val="▪"/>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8">
    <w:nsid w:val="58836B9F"/>
    <w:multiLevelType w:val="hybridMultilevel"/>
    <w:tmpl w:val="0CB013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9">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9B0748E"/>
    <w:multiLevelType w:val="hybridMultilevel"/>
    <w:tmpl w:val="6B2E268E"/>
    <w:lvl w:ilvl="0" w:tplc="12EE742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A40072C"/>
    <w:multiLevelType w:val="hybridMultilevel"/>
    <w:tmpl w:val="8C4E2534"/>
    <w:lvl w:ilvl="0" w:tplc="908232B2">
      <w:start w:val="1"/>
      <w:numFmt w:val="bullet"/>
      <w:lvlText w:val="-"/>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30E82A">
      <w:start w:val="2"/>
      <w:numFmt w:val="decimal"/>
      <w:lvlRestart w:val="0"/>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000DC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6647A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8C0DBA">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02FB7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400AE4">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A4FF4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02B08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2">
    <w:nsid w:val="5A4427EE"/>
    <w:multiLevelType w:val="hybridMultilevel"/>
    <w:tmpl w:val="07B0249E"/>
    <w:lvl w:ilvl="0" w:tplc="241CB426">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36F280">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72583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EE184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F2FC3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78AC3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142AB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0374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7A48C6">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3">
    <w:nsid w:val="5A802746"/>
    <w:multiLevelType w:val="hybridMultilevel"/>
    <w:tmpl w:val="A75CE94E"/>
    <w:lvl w:ilvl="0" w:tplc="12EE7422">
      <w:start w:val="2"/>
      <w:numFmt w:val="bullet"/>
      <w:lvlText w:val="•"/>
      <w:lvlJc w:val="left"/>
      <w:pPr>
        <w:ind w:left="1174" w:hanging="360"/>
      </w:pPr>
      <w:rPr>
        <w:rFonts w:ascii="Times New Roman" w:eastAsia="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4">
    <w:nsid w:val="5BE06B1B"/>
    <w:multiLevelType w:val="hybridMultilevel"/>
    <w:tmpl w:val="9392D8E2"/>
    <w:lvl w:ilvl="0" w:tplc="5B2E565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5">
    <w:nsid w:val="5C48034E"/>
    <w:multiLevelType w:val="hybridMultilevel"/>
    <w:tmpl w:val="38849516"/>
    <w:lvl w:ilvl="0" w:tplc="6A22FAB6">
      <w:start w:val="1"/>
      <w:numFmt w:val="bullet"/>
      <w:pStyle w:val="a2"/>
      <w:lvlText w:val=""/>
      <w:lvlJc w:val="left"/>
      <w:pPr>
        <w:tabs>
          <w:tab w:val="num" w:pos="360"/>
        </w:tabs>
        <w:ind w:left="360" w:hanging="360"/>
      </w:pPr>
      <w:rPr>
        <w:rFonts w:ascii="Symbol" w:hAnsi="Symbol" w:hint="default"/>
      </w:rPr>
    </w:lvl>
    <w:lvl w:ilvl="1" w:tplc="1D6AAF28">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6">
    <w:nsid w:val="5CE46E72"/>
    <w:multiLevelType w:val="hybridMultilevel"/>
    <w:tmpl w:val="BD562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FE34EC4"/>
    <w:multiLevelType w:val="hybridMultilevel"/>
    <w:tmpl w:val="E93081C0"/>
    <w:lvl w:ilvl="0" w:tplc="1596790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82E00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42A2E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3AF12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78E23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EA181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92566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D8744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30482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8">
    <w:nsid w:val="60902E74"/>
    <w:multiLevelType w:val="hybridMultilevel"/>
    <w:tmpl w:val="B2C847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9">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60DE6CE3"/>
    <w:multiLevelType w:val="hybridMultilevel"/>
    <w:tmpl w:val="197AB3F8"/>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0FC7042"/>
    <w:multiLevelType w:val="hybridMultilevel"/>
    <w:tmpl w:val="4FF61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61303672"/>
    <w:multiLevelType w:val="hybridMultilevel"/>
    <w:tmpl w:val="6E58A416"/>
    <w:lvl w:ilvl="0" w:tplc="12665ACC">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61F550BA"/>
    <w:multiLevelType w:val="hybridMultilevel"/>
    <w:tmpl w:val="F9748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63130CD4"/>
    <w:multiLevelType w:val="hybridMultilevel"/>
    <w:tmpl w:val="B7F0DF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5">
    <w:nsid w:val="656774AA"/>
    <w:multiLevelType w:val="hybridMultilevel"/>
    <w:tmpl w:val="BE66D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5B06321"/>
    <w:multiLevelType w:val="multilevel"/>
    <w:tmpl w:val="69568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7">
    <w:nsid w:val="69AE0E20"/>
    <w:multiLevelType w:val="hybridMultilevel"/>
    <w:tmpl w:val="26701F46"/>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6B530FEC"/>
    <w:multiLevelType w:val="multilevel"/>
    <w:tmpl w:val="AD6C7B7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0">
    <w:nsid w:val="6B61383F"/>
    <w:multiLevelType w:val="hybridMultilevel"/>
    <w:tmpl w:val="1EFAB63E"/>
    <w:lvl w:ilvl="0" w:tplc="5B2E5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BAD2079"/>
    <w:multiLevelType w:val="hybridMultilevel"/>
    <w:tmpl w:val="746AA272"/>
    <w:lvl w:ilvl="0" w:tplc="12665ACC">
      <w:start w:val="1"/>
      <w:numFmt w:val="bullet"/>
      <w:lvlText w:val="•"/>
      <w:lvlJc w:val="left"/>
      <w:pPr>
        <w:ind w:left="75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82">
    <w:nsid w:val="6BD04D51"/>
    <w:multiLevelType w:val="hybridMultilevel"/>
    <w:tmpl w:val="E86E5918"/>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CA551CA"/>
    <w:multiLevelType w:val="hybridMultilevel"/>
    <w:tmpl w:val="07E436C4"/>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D064D41"/>
    <w:multiLevelType w:val="hybridMultilevel"/>
    <w:tmpl w:val="DD36F5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D330DEB"/>
    <w:multiLevelType w:val="hybridMultilevel"/>
    <w:tmpl w:val="2C261724"/>
    <w:lvl w:ilvl="0" w:tplc="034E1976">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F4F7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26F9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C053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FC08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748E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04F1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F215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B4C0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6">
    <w:nsid w:val="6D536816"/>
    <w:multiLevelType w:val="hybridMultilevel"/>
    <w:tmpl w:val="E7BCA728"/>
    <w:lvl w:ilvl="0" w:tplc="1BA4B988">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DE9D9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3C05C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A0FED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7CADD6">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F03AA8">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20F07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6ABD8">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FE577E">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7">
    <w:nsid w:val="6D952B65"/>
    <w:multiLevelType w:val="hybridMultilevel"/>
    <w:tmpl w:val="F3C8F878"/>
    <w:lvl w:ilvl="0" w:tplc="D29A0EB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E5177EF"/>
    <w:multiLevelType w:val="multilevel"/>
    <w:tmpl w:val="5FA81E24"/>
    <w:lvl w:ilvl="0">
      <w:start w:val="1"/>
      <w:numFmt w:val="decimal"/>
      <w:lvlText w:val="%1."/>
      <w:lvlJc w:val="left"/>
      <w:pPr>
        <w:ind w:left="720" w:hanging="360"/>
      </w:pPr>
    </w:lvl>
    <w:lvl w:ilvl="1">
      <w:start w:val="2"/>
      <w:numFmt w:val="decimal"/>
      <w:isLgl/>
      <w:lvlText w:val="%1.%2."/>
      <w:lvlJc w:val="left"/>
      <w:pPr>
        <w:ind w:left="894" w:hanging="36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89">
    <w:nsid w:val="6E7378AD"/>
    <w:multiLevelType w:val="hybridMultilevel"/>
    <w:tmpl w:val="B6AC5EFA"/>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F170FCF"/>
    <w:multiLevelType w:val="hybridMultilevel"/>
    <w:tmpl w:val="326E0D48"/>
    <w:lvl w:ilvl="0" w:tplc="EBF22BA4">
      <w:start w:val="1"/>
      <w:numFmt w:val="decimal"/>
      <w:lvlText w:val="%1)"/>
      <w:lvlJc w:val="left"/>
      <w:pPr>
        <w:ind w:left="2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20072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D2F250">
      <w:start w:val="1"/>
      <w:numFmt w:val="decimal"/>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546350">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46A430">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E03D18">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AA88E2">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5602C4">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0432B4">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1">
    <w:nsid w:val="6F387FF8"/>
    <w:multiLevelType w:val="hybridMultilevel"/>
    <w:tmpl w:val="380C74AC"/>
    <w:lvl w:ilvl="0" w:tplc="603C4AE2">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B47F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8AAA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CE11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EA6E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A265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CA47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4844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7265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2">
    <w:nsid w:val="6F87501B"/>
    <w:multiLevelType w:val="hybridMultilevel"/>
    <w:tmpl w:val="E95033A2"/>
    <w:lvl w:ilvl="0" w:tplc="1BAE51F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BE59D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F8C88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4A912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3A4D8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048CF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AE98F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78A8C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7A814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3">
    <w:nsid w:val="700A1109"/>
    <w:multiLevelType w:val="hybridMultilevel"/>
    <w:tmpl w:val="6A083FC0"/>
    <w:lvl w:ilvl="0" w:tplc="0419000F">
      <w:start w:val="1"/>
      <w:numFmt w:val="decimal"/>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4">
    <w:nsid w:val="71911176"/>
    <w:multiLevelType w:val="multilevel"/>
    <w:tmpl w:val="20F8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72306D73"/>
    <w:multiLevelType w:val="hybridMultilevel"/>
    <w:tmpl w:val="4A749D4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6">
    <w:nsid w:val="72492B0B"/>
    <w:multiLevelType w:val="hybridMultilevel"/>
    <w:tmpl w:val="1456928A"/>
    <w:lvl w:ilvl="0" w:tplc="E2E2AB3E">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7">
    <w:nsid w:val="7372280E"/>
    <w:multiLevelType w:val="hybridMultilevel"/>
    <w:tmpl w:val="C9322D3C"/>
    <w:lvl w:ilvl="0" w:tplc="BE58B506">
      <w:start w:val="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7ADE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D238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4A5E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2AD1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A026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AEA7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3667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8007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8">
    <w:nsid w:val="73AD030A"/>
    <w:multiLevelType w:val="hybridMultilevel"/>
    <w:tmpl w:val="8FE6DC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9">
    <w:nsid w:val="73C63DAB"/>
    <w:multiLevelType w:val="multilevel"/>
    <w:tmpl w:val="8F287648"/>
    <w:lvl w:ilvl="0">
      <w:start w:val="2"/>
      <w:numFmt w:val="upperRoman"/>
      <w:lvlText w:val="%1."/>
      <w:lvlJc w:val="left"/>
      <w:pPr>
        <w:ind w:left="1080" w:hanging="720"/>
      </w:pPr>
      <w:rPr>
        <w:rFonts w:hint="default"/>
      </w:rPr>
    </w:lvl>
    <w:lvl w:ilvl="1">
      <w:start w:val="4"/>
      <w:numFmt w:val="decimal"/>
      <w:isLgl/>
      <w:lvlText w:val="%1.%2"/>
      <w:lvlJc w:val="left"/>
      <w:pPr>
        <w:ind w:left="1140" w:hanging="780"/>
      </w:pPr>
      <w:rPr>
        <w:rFonts w:hint="default"/>
      </w:rPr>
    </w:lvl>
    <w:lvl w:ilvl="2">
      <w:start w:val="6"/>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0">
    <w:nsid w:val="73E31268"/>
    <w:multiLevelType w:val="hybridMultilevel"/>
    <w:tmpl w:val="C652EBBE"/>
    <w:lvl w:ilvl="0" w:tplc="0419000F">
      <w:start w:val="1"/>
      <w:numFmt w:val="decimal"/>
      <w:lvlText w:val="%1."/>
      <w:lvlJc w:val="left"/>
      <w:pPr>
        <w:ind w:left="1162" w:hanging="360"/>
      </w:pPr>
    </w:lvl>
    <w:lvl w:ilvl="1" w:tplc="04190019" w:tentative="1">
      <w:start w:val="1"/>
      <w:numFmt w:val="lowerLetter"/>
      <w:lvlText w:val="%2."/>
      <w:lvlJc w:val="left"/>
      <w:pPr>
        <w:ind w:left="1882" w:hanging="360"/>
      </w:pPr>
    </w:lvl>
    <w:lvl w:ilvl="2" w:tplc="0419001B" w:tentative="1">
      <w:start w:val="1"/>
      <w:numFmt w:val="lowerRoman"/>
      <w:lvlText w:val="%3."/>
      <w:lvlJc w:val="right"/>
      <w:pPr>
        <w:ind w:left="2602" w:hanging="180"/>
      </w:pPr>
    </w:lvl>
    <w:lvl w:ilvl="3" w:tplc="0419000F" w:tentative="1">
      <w:start w:val="1"/>
      <w:numFmt w:val="decimal"/>
      <w:lvlText w:val="%4."/>
      <w:lvlJc w:val="left"/>
      <w:pPr>
        <w:ind w:left="3322" w:hanging="360"/>
      </w:pPr>
    </w:lvl>
    <w:lvl w:ilvl="4" w:tplc="04190019" w:tentative="1">
      <w:start w:val="1"/>
      <w:numFmt w:val="lowerLetter"/>
      <w:lvlText w:val="%5."/>
      <w:lvlJc w:val="left"/>
      <w:pPr>
        <w:ind w:left="4042" w:hanging="360"/>
      </w:pPr>
    </w:lvl>
    <w:lvl w:ilvl="5" w:tplc="0419001B" w:tentative="1">
      <w:start w:val="1"/>
      <w:numFmt w:val="lowerRoman"/>
      <w:lvlText w:val="%6."/>
      <w:lvlJc w:val="right"/>
      <w:pPr>
        <w:ind w:left="4762" w:hanging="180"/>
      </w:pPr>
    </w:lvl>
    <w:lvl w:ilvl="6" w:tplc="0419000F" w:tentative="1">
      <w:start w:val="1"/>
      <w:numFmt w:val="decimal"/>
      <w:lvlText w:val="%7."/>
      <w:lvlJc w:val="left"/>
      <w:pPr>
        <w:ind w:left="5482" w:hanging="360"/>
      </w:pPr>
    </w:lvl>
    <w:lvl w:ilvl="7" w:tplc="04190019" w:tentative="1">
      <w:start w:val="1"/>
      <w:numFmt w:val="lowerLetter"/>
      <w:lvlText w:val="%8."/>
      <w:lvlJc w:val="left"/>
      <w:pPr>
        <w:ind w:left="6202" w:hanging="360"/>
      </w:pPr>
    </w:lvl>
    <w:lvl w:ilvl="8" w:tplc="0419001B" w:tentative="1">
      <w:start w:val="1"/>
      <w:numFmt w:val="lowerRoman"/>
      <w:lvlText w:val="%9."/>
      <w:lvlJc w:val="right"/>
      <w:pPr>
        <w:ind w:left="6922" w:hanging="180"/>
      </w:pPr>
    </w:lvl>
  </w:abstractNum>
  <w:abstractNum w:abstractNumId="201">
    <w:nsid w:val="741C397B"/>
    <w:multiLevelType w:val="hybridMultilevel"/>
    <w:tmpl w:val="CA1E5E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2">
    <w:nsid w:val="761007EB"/>
    <w:multiLevelType w:val="hybridMultilevel"/>
    <w:tmpl w:val="E99CB68A"/>
    <w:lvl w:ilvl="0" w:tplc="12EE742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64624"/>
    <w:multiLevelType w:val="hybridMultilevel"/>
    <w:tmpl w:val="30A2469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4">
    <w:nsid w:val="777F0FE6"/>
    <w:multiLevelType w:val="hybridMultilevel"/>
    <w:tmpl w:val="324627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5">
    <w:nsid w:val="77985E12"/>
    <w:multiLevelType w:val="hybridMultilevel"/>
    <w:tmpl w:val="F12003CC"/>
    <w:lvl w:ilvl="0" w:tplc="04190001">
      <w:start w:val="1"/>
      <w:numFmt w:val="bullet"/>
      <w:lvlText w:val=""/>
      <w:lvlJc w:val="left"/>
      <w:pPr>
        <w:tabs>
          <w:tab w:val="num" w:pos="938"/>
        </w:tabs>
        <w:ind w:left="938" w:hanging="360"/>
      </w:pPr>
      <w:rPr>
        <w:rFonts w:ascii="Symbol" w:hAnsi="Symbol" w:hint="default"/>
      </w:rPr>
    </w:lvl>
    <w:lvl w:ilvl="1" w:tplc="04190003" w:tentative="1">
      <w:start w:val="1"/>
      <w:numFmt w:val="bullet"/>
      <w:lvlText w:val="o"/>
      <w:lvlJc w:val="left"/>
      <w:pPr>
        <w:tabs>
          <w:tab w:val="num" w:pos="1658"/>
        </w:tabs>
        <w:ind w:left="1658" w:hanging="360"/>
      </w:pPr>
      <w:rPr>
        <w:rFonts w:ascii="Courier New" w:hAnsi="Courier New" w:cs="Courier New" w:hint="default"/>
      </w:rPr>
    </w:lvl>
    <w:lvl w:ilvl="2" w:tplc="04190005" w:tentative="1">
      <w:start w:val="1"/>
      <w:numFmt w:val="bullet"/>
      <w:lvlText w:val=""/>
      <w:lvlJc w:val="left"/>
      <w:pPr>
        <w:tabs>
          <w:tab w:val="num" w:pos="2378"/>
        </w:tabs>
        <w:ind w:left="2378" w:hanging="360"/>
      </w:pPr>
      <w:rPr>
        <w:rFonts w:ascii="Wingdings" w:hAnsi="Wingdings" w:hint="default"/>
      </w:rPr>
    </w:lvl>
    <w:lvl w:ilvl="3" w:tplc="04190001" w:tentative="1">
      <w:start w:val="1"/>
      <w:numFmt w:val="bullet"/>
      <w:lvlText w:val=""/>
      <w:lvlJc w:val="left"/>
      <w:pPr>
        <w:tabs>
          <w:tab w:val="num" w:pos="3098"/>
        </w:tabs>
        <w:ind w:left="3098" w:hanging="360"/>
      </w:pPr>
      <w:rPr>
        <w:rFonts w:ascii="Symbol" w:hAnsi="Symbol" w:hint="default"/>
      </w:rPr>
    </w:lvl>
    <w:lvl w:ilvl="4" w:tplc="04190003" w:tentative="1">
      <w:start w:val="1"/>
      <w:numFmt w:val="bullet"/>
      <w:lvlText w:val="o"/>
      <w:lvlJc w:val="left"/>
      <w:pPr>
        <w:tabs>
          <w:tab w:val="num" w:pos="3818"/>
        </w:tabs>
        <w:ind w:left="3818" w:hanging="360"/>
      </w:pPr>
      <w:rPr>
        <w:rFonts w:ascii="Courier New" w:hAnsi="Courier New" w:cs="Courier New" w:hint="default"/>
      </w:rPr>
    </w:lvl>
    <w:lvl w:ilvl="5" w:tplc="04190005" w:tentative="1">
      <w:start w:val="1"/>
      <w:numFmt w:val="bullet"/>
      <w:lvlText w:val=""/>
      <w:lvlJc w:val="left"/>
      <w:pPr>
        <w:tabs>
          <w:tab w:val="num" w:pos="4538"/>
        </w:tabs>
        <w:ind w:left="4538" w:hanging="360"/>
      </w:pPr>
      <w:rPr>
        <w:rFonts w:ascii="Wingdings" w:hAnsi="Wingdings" w:hint="default"/>
      </w:rPr>
    </w:lvl>
    <w:lvl w:ilvl="6" w:tplc="04190001" w:tentative="1">
      <w:start w:val="1"/>
      <w:numFmt w:val="bullet"/>
      <w:lvlText w:val=""/>
      <w:lvlJc w:val="left"/>
      <w:pPr>
        <w:tabs>
          <w:tab w:val="num" w:pos="5258"/>
        </w:tabs>
        <w:ind w:left="5258" w:hanging="360"/>
      </w:pPr>
      <w:rPr>
        <w:rFonts w:ascii="Symbol" w:hAnsi="Symbol" w:hint="default"/>
      </w:rPr>
    </w:lvl>
    <w:lvl w:ilvl="7" w:tplc="04190003" w:tentative="1">
      <w:start w:val="1"/>
      <w:numFmt w:val="bullet"/>
      <w:lvlText w:val="o"/>
      <w:lvlJc w:val="left"/>
      <w:pPr>
        <w:tabs>
          <w:tab w:val="num" w:pos="5978"/>
        </w:tabs>
        <w:ind w:left="5978" w:hanging="360"/>
      </w:pPr>
      <w:rPr>
        <w:rFonts w:ascii="Courier New" w:hAnsi="Courier New" w:cs="Courier New" w:hint="default"/>
      </w:rPr>
    </w:lvl>
    <w:lvl w:ilvl="8" w:tplc="04190005" w:tentative="1">
      <w:start w:val="1"/>
      <w:numFmt w:val="bullet"/>
      <w:lvlText w:val=""/>
      <w:lvlJc w:val="left"/>
      <w:pPr>
        <w:tabs>
          <w:tab w:val="num" w:pos="6698"/>
        </w:tabs>
        <w:ind w:left="6698" w:hanging="360"/>
      </w:pPr>
      <w:rPr>
        <w:rFonts w:ascii="Wingdings" w:hAnsi="Wingdings" w:hint="default"/>
      </w:rPr>
    </w:lvl>
  </w:abstractNum>
  <w:abstractNum w:abstractNumId="206">
    <w:nsid w:val="78B86E16"/>
    <w:multiLevelType w:val="hybridMultilevel"/>
    <w:tmpl w:val="2782038A"/>
    <w:lvl w:ilvl="0" w:tplc="D80864D6">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7">
    <w:nsid w:val="799A65F5"/>
    <w:multiLevelType w:val="hybridMultilevel"/>
    <w:tmpl w:val="82684BB2"/>
    <w:lvl w:ilvl="0" w:tplc="B2DA0000">
      <w:start w:val="1"/>
      <w:numFmt w:val="bullet"/>
      <w:lvlText w:val="-"/>
      <w:lvlJc w:val="left"/>
      <w:pPr>
        <w:ind w:left="1440" w:hanging="360"/>
      </w:pPr>
      <w:rPr>
        <w:rFonts w:ascii="Courier New" w:hAnsi="Courier New" w:hint="default"/>
      </w:rPr>
    </w:lvl>
    <w:lvl w:ilvl="1" w:tplc="7138D69C" w:tentative="1">
      <w:start w:val="1"/>
      <w:numFmt w:val="bullet"/>
      <w:lvlText w:val="o"/>
      <w:lvlJc w:val="left"/>
      <w:pPr>
        <w:ind w:left="2160" w:hanging="360"/>
      </w:pPr>
      <w:rPr>
        <w:rFonts w:ascii="Courier New" w:hAnsi="Courier New" w:cs="Courier New" w:hint="default"/>
      </w:rPr>
    </w:lvl>
    <w:lvl w:ilvl="2" w:tplc="E068ADAA" w:tentative="1">
      <w:start w:val="1"/>
      <w:numFmt w:val="bullet"/>
      <w:lvlText w:val=""/>
      <w:lvlJc w:val="left"/>
      <w:pPr>
        <w:ind w:left="2880" w:hanging="360"/>
      </w:pPr>
      <w:rPr>
        <w:rFonts w:ascii="Wingdings" w:hAnsi="Wingdings" w:hint="default"/>
      </w:rPr>
    </w:lvl>
    <w:lvl w:ilvl="3" w:tplc="03F632E2" w:tentative="1">
      <w:start w:val="1"/>
      <w:numFmt w:val="bullet"/>
      <w:lvlText w:val=""/>
      <w:lvlJc w:val="left"/>
      <w:pPr>
        <w:ind w:left="3600" w:hanging="360"/>
      </w:pPr>
      <w:rPr>
        <w:rFonts w:ascii="Symbol" w:hAnsi="Symbol" w:hint="default"/>
      </w:rPr>
    </w:lvl>
    <w:lvl w:ilvl="4" w:tplc="846C93BC" w:tentative="1">
      <w:start w:val="1"/>
      <w:numFmt w:val="bullet"/>
      <w:lvlText w:val="o"/>
      <w:lvlJc w:val="left"/>
      <w:pPr>
        <w:ind w:left="4320" w:hanging="360"/>
      </w:pPr>
      <w:rPr>
        <w:rFonts w:ascii="Courier New" w:hAnsi="Courier New" w:cs="Courier New" w:hint="default"/>
      </w:rPr>
    </w:lvl>
    <w:lvl w:ilvl="5" w:tplc="0DEA13CA" w:tentative="1">
      <w:start w:val="1"/>
      <w:numFmt w:val="bullet"/>
      <w:lvlText w:val=""/>
      <w:lvlJc w:val="left"/>
      <w:pPr>
        <w:ind w:left="5040" w:hanging="360"/>
      </w:pPr>
      <w:rPr>
        <w:rFonts w:ascii="Wingdings" w:hAnsi="Wingdings" w:hint="default"/>
      </w:rPr>
    </w:lvl>
    <w:lvl w:ilvl="6" w:tplc="A118A5BE" w:tentative="1">
      <w:start w:val="1"/>
      <w:numFmt w:val="bullet"/>
      <w:lvlText w:val=""/>
      <w:lvlJc w:val="left"/>
      <w:pPr>
        <w:ind w:left="5760" w:hanging="360"/>
      </w:pPr>
      <w:rPr>
        <w:rFonts w:ascii="Symbol" w:hAnsi="Symbol" w:hint="default"/>
      </w:rPr>
    </w:lvl>
    <w:lvl w:ilvl="7" w:tplc="E0721B80" w:tentative="1">
      <w:start w:val="1"/>
      <w:numFmt w:val="bullet"/>
      <w:lvlText w:val="o"/>
      <w:lvlJc w:val="left"/>
      <w:pPr>
        <w:ind w:left="6480" w:hanging="360"/>
      </w:pPr>
      <w:rPr>
        <w:rFonts w:ascii="Courier New" w:hAnsi="Courier New" w:cs="Courier New" w:hint="default"/>
      </w:rPr>
    </w:lvl>
    <w:lvl w:ilvl="8" w:tplc="87EE15B2" w:tentative="1">
      <w:start w:val="1"/>
      <w:numFmt w:val="bullet"/>
      <w:lvlText w:val=""/>
      <w:lvlJc w:val="left"/>
      <w:pPr>
        <w:ind w:left="7200" w:hanging="360"/>
      </w:pPr>
      <w:rPr>
        <w:rFonts w:ascii="Wingdings" w:hAnsi="Wingdings" w:hint="default"/>
      </w:rPr>
    </w:lvl>
  </w:abstractNum>
  <w:abstractNum w:abstractNumId="208">
    <w:nsid w:val="799E7C64"/>
    <w:multiLevelType w:val="hybridMultilevel"/>
    <w:tmpl w:val="AC049560"/>
    <w:lvl w:ilvl="0" w:tplc="12EE742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A4C7B4F"/>
    <w:multiLevelType w:val="hybridMultilevel"/>
    <w:tmpl w:val="B7DC284A"/>
    <w:lvl w:ilvl="0" w:tplc="12EE742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7BDD23C6"/>
    <w:multiLevelType w:val="hybridMultilevel"/>
    <w:tmpl w:val="3B8CE7EA"/>
    <w:lvl w:ilvl="0" w:tplc="D29A0EB8">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1">
    <w:nsid w:val="7CA819E9"/>
    <w:multiLevelType w:val="hybridMultilevel"/>
    <w:tmpl w:val="4EA0AEB8"/>
    <w:lvl w:ilvl="0" w:tplc="5DD89896">
      <w:start w:val="1"/>
      <w:numFmt w:val="bullet"/>
      <w:lvlText w:val="-"/>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5843CC">
      <w:start w:val="1"/>
      <w:numFmt w:val="decimal"/>
      <w:lvlText w:val="%2."/>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0E237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20CB16">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DC0A3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80ECA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745A6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C9F4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72D42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2">
    <w:nsid w:val="7D0C15A9"/>
    <w:multiLevelType w:val="hybridMultilevel"/>
    <w:tmpl w:val="76B4729A"/>
    <w:lvl w:ilvl="0" w:tplc="0C58E24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16177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5C898A">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18A88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2AD36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1C61C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2AC00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B0CC6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AEF7A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3">
    <w:nsid w:val="7DAA398F"/>
    <w:multiLevelType w:val="hybridMultilevel"/>
    <w:tmpl w:val="B832CA5A"/>
    <w:lvl w:ilvl="0" w:tplc="D80864D6">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4">
    <w:nsid w:val="7E65474B"/>
    <w:multiLevelType w:val="hybridMultilevel"/>
    <w:tmpl w:val="79FC53EA"/>
    <w:lvl w:ilvl="0" w:tplc="70864CE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5">
    <w:nsid w:val="7E7B0F44"/>
    <w:multiLevelType w:val="hybridMultilevel"/>
    <w:tmpl w:val="C628AA16"/>
    <w:lvl w:ilvl="0" w:tplc="5B2E5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3"/>
  </w:num>
  <w:num w:numId="2">
    <w:abstractNumId w:val="73"/>
  </w:num>
  <w:num w:numId="3">
    <w:abstractNumId w:val="0"/>
  </w:num>
  <w:num w:numId="4">
    <w:abstractNumId w:val="199"/>
  </w:num>
  <w:num w:numId="5">
    <w:abstractNumId w:val="165"/>
  </w:num>
  <w:num w:numId="6">
    <w:abstractNumId w:val="207"/>
  </w:num>
  <w:num w:numId="7">
    <w:abstractNumId w:val="123"/>
  </w:num>
  <w:num w:numId="8">
    <w:abstractNumId w:val="135"/>
  </w:num>
  <w:num w:numId="9">
    <w:abstractNumId w:val="124"/>
  </w:num>
  <w:num w:numId="10">
    <w:abstractNumId w:val="108"/>
  </w:num>
  <w:num w:numId="11">
    <w:abstractNumId w:val="164"/>
  </w:num>
  <w:num w:numId="12">
    <w:abstractNumId w:val="134"/>
  </w:num>
  <w:num w:numId="13">
    <w:abstractNumId w:val="183"/>
  </w:num>
  <w:num w:numId="14">
    <w:abstractNumId w:val="37"/>
  </w:num>
  <w:num w:numId="15">
    <w:abstractNumId w:val="215"/>
  </w:num>
  <w:num w:numId="16">
    <w:abstractNumId w:val="40"/>
  </w:num>
  <w:num w:numId="17">
    <w:abstractNumId w:val="189"/>
  </w:num>
  <w:num w:numId="18">
    <w:abstractNumId w:val="56"/>
  </w:num>
  <w:num w:numId="19">
    <w:abstractNumId w:val="127"/>
  </w:num>
  <w:num w:numId="20">
    <w:abstractNumId w:val="180"/>
  </w:num>
  <w:num w:numId="21">
    <w:abstractNumId w:val="182"/>
  </w:num>
  <w:num w:numId="22">
    <w:abstractNumId w:val="205"/>
  </w:num>
  <w:num w:numId="23">
    <w:abstractNumId w:val="33"/>
  </w:num>
  <w:num w:numId="2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6"/>
  </w:num>
  <w:num w:numId="26">
    <w:abstractNumId w:val="69"/>
  </w:num>
  <w:num w:numId="27">
    <w:abstractNumId w:val="187"/>
  </w:num>
  <w:num w:numId="28">
    <w:abstractNumId w:val="120"/>
  </w:num>
  <w:num w:numId="29">
    <w:abstractNumId w:val="118"/>
  </w:num>
  <w:num w:numId="30">
    <w:abstractNumId w:val="55"/>
  </w:num>
  <w:num w:numId="31">
    <w:abstractNumId w:val="177"/>
  </w:num>
  <w:num w:numId="32">
    <w:abstractNumId w:val="57"/>
  </w:num>
  <w:num w:numId="33">
    <w:abstractNumId w:val="210"/>
  </w:num>
  <w:num w:numId="34">
    <w:abstractNumId w:val="114"/>
  </w:num>
  <w:num w:numId="35">
    <w:abstractNumId w:val="196"/>
  </w:num>
  <w:num w:numId="36">
    <w:abstractNumId w:val="78"/>
  </w:num>
  <w:num w:numId="37">
    <w:abstractNumId w:val="109"/>
  </w:num>
  <w:num w:numId="38">
    <w:abstractNumId w:val="81"/>
  </w:num>
  <w:num w:numId="39">
    <w:abstractNumId w:val="68"/>
  </w:num>
  <w:num w:numId="4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6"/>
  </w:num>
  <w:num w:numId="42">
    <w:abstractNumId w:val="26"/>
  </w:num>
  <w:num w:numId="43">
    <w:abstractNumId w:val="130"/>
  </w:num>
  <w:num w:numId="44">
    <w:abstractNumId w:val="94"/>
  </w:num>
  <w:num w:numId="45">
    <w:abstractNumId w:val="128"/>
  </w:num>
  <w:num w:numId="46">
    <w:abstractNumId w:val="152"/>
  </w:num>
  <w:num w:numId="47">
    <w:abstractNumId w:val="179"/>
  </w:num>
  <w:num w:numId="48">
    <w:abstractNumId w:val="194"/>
  </w:num>
  <w:num w:numId="49">
    <w:abstractNumId w:val="28"/>
  </w:num>
  <w:num w:numId="50">
    <w:abstractNumId w:val="132"/>
  </w:num>
  <w:num w:numId="51">
    <w:abstractNumId w:val="144"/>
  </w:num>
  <w:num w:numId="52">
    <w:abstractNumId w:val="137"/>
  </w:num>
  <w:num w:numId="53">
    <w:abstractNumId w:val="173"/>
  </w:num>
  <w:num w:numId="54">
    <w:abstractNumId w:val="30"/>
  </w:num>
  <w:num w:numId="55">
    <w:abstractNumId w:val="72"/>
  </w:num>
  <w:num w:numId="56">
    <w:abstractNumId w:val="29"/>
  </w:num>
  <w:num w:numId="57">
    <w:abstractNumId w:val="43"/>
  </w:num>
  <w:num w:numId="58">
    <w:abstractNumId w:val="153"/>
  </w:num>
  <w:num w:numId="59">
    <w:abstractNumId w:val="51"/>
  </w:num>
  <w:num w:numId="60">
    <w:abstractNumId w:val="133"/>
  </w:num>
  <w:num w:numId="61">
    <w:abstractNumId w:val="204"/>
  </w:num>
  <w:num w:numId="62">
    <w:abstractNumId w:val="110"/>
  </w:num>
  <w:num w:numId="63">
    <w:abstractNumId w:val="52"/>
  </w:num>
  <w:num w:numId="64">
    <w:abstractNumId w:val="213"/>
  </w:num>
  <w:num w:numId="65">
    <w:abstractNumId w:val="91"/>
  </w:num>
  <w:num w:numId="66">
    <w:abstractNumId w:val="206"/>
  </w:num>
  <w:num w:numId="67">
    <w:abstractNumId w:val="70"/>
  </w:num>
  <w:num w:numId="68">
    <w:abstractNumId w:val="169"/>
  </w:num>
  <w:num w:numId="69">
    <w:abstractNumId w:val="115"/>
  </w:num>
  <w:num w:numId="70">
    <w:abstractNumId w:val="121"/>
  </w:num>
  <w:num w:numId="71">
    <w:abstractNumId w:val="171"/>
  </w:num>
  <w:num w:numId="72">
    <w:abstractNumId w:val="126"/>
  </w:num>
  <w:num w:numId="73">
    <w:abstractNumId w:val="168"/>
  </w:num>
  <w:num w:numId="74">
    <w:abstractNumId w:val="147"/>
  </w:num>
  <w:num w:numId="75">
    <w:abstractNumId w:val="208"/>
  </w:num>
  <w:num w:numId="76">
    <w:abstractNumId w:val="96"/>
  </w:num>
  <w:num w:numId="77">
    <w:abstractNumId w:val="160"/>
  </w:num>
  <w:num w:numId="78">
    <w:abstractNumId w:val="209"/>
  </w:num>
  <w:num w:numId="79">
    <w:abstractNumId w:val="202"/>
  </w:num>
  <w:num w:numId="80">
    <w:abstractNumId w:val="102"/>
  </w:num>
  <w:num w:numId="81">
    <w:abstractNumId w:val="48"/>
  </w:num>
  <w:num w:numId="82">
    <w:abstractNumId w:val="42"/>
  </w:num>
  <w:num w:numId="83">
    <w:abstractNumId w:val="86"/>
  </w:num>
  <w:num w:numId="84">
    <w:abstractNumId w:val="104"/>
  </w:num>
  <w:num w:numId="85">
    <w:abstractNumId w:val="145"/>
  </w:num>
  <w:num w:numId="86">
    <w:abstractNumId w:val="129"/>
  </w:num>
  <w:num w:numId="87">
    <w:abstractNumId w:val="60"/>
  </w:num>
  <w:num w:numId="88">
    <w:abstractNumId w:val="71"/>
  </w:num>
  <w:num w:numId="89">
    <w:abstractNumId w:val="163"/>
  </w:num>
  <w:num w:numId="90">
    <w:abstractNumId w:val="62"/>
  </w:num>
  <w:num w:numId="91">
    <w:abstractNumId w:val="64"/>
  </w:num>
  <w:num w:numId="92">
    <w:abstractNumId w:val="24"/>
  </w:num>
  <w:num w:numId="93">
    <w:abstractNumId w:val="188"/>
  </w:num>
  <w:num w:numId="94">
    <w:abstractNumId w:val="170"/>
  </w:num>
  <w:num w:numId="9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78"/>
  </w:num>
  <w:num w:numId="97">
    <w:abstractNumId w:val="111"/>
  </w:num>
  <w:num w:numId="98">
    <w:abstractNumId w:val="25"/>
  </w:num>
  <w:num w:numId="99">
    <w:abstractNumId w:val="80"/>
  </w:num>
  <w:num w:numId="100">
    <w:abstractNumId w:val="23"/>
  </w:num>
  <w:num w:numId="101">
    <w:abstractNumId w:val="79"/>
  </w:num>
  <w:num w:numId="102">
    <w:abstractNumId w:val="201"/>
  </w:num>
  <w:num w:numId="103">
    <w:abstractNumId w:val="140"/>
  </w:num>
  <w:num w:numId="104">
    <w:abstractNumId w:val="198"/>
  </w:num>
  <w:num w:numId="105">
    <w:abstractNumId w:val="35"/>
  </w:num>
  <w:num w:numId="106">
    <w:abstractNumId w:val="74"/>
  </w:num>
  <w:num w:numId="107">
    <w:abstractNumId w:val="195"/>
  </w:num>
  <w:num w:numId="108">
    <w:abstractNumId w:val="61"/>
  </w:num>
  <w:num w:numId="109">
    <w:abstractNumId w:val="175"/>
  </w:num>
  <w:num w:numId="110">
    <w:abstractNumId w:val="93"/>
  </w:num>
  <w:num w:numId="111">
    <w:abstractNumId w:val="172"/>
  </w:num>
  <w:num w:numId="112">
    <w:abstractNumId w:val="75"/>
  </w:num>
  <w:num w:numId="113">
    <w:abstractNumId w:val="150"/>
  </w:num>
  <w:num w:numId="114">
    <w:abstractNumId w:val="214"/>
  </w:num>
  <w:num w:numId="115">
    <w:abstractNumId w:val="116"/>
  </w:num>
  <w:num w:numId="116">
    <w:abstractNumId w:val="85"/>
  </w:num>
  <w:num w:numId="117">
    <w:abstractNumId w:val="53"/>
  </w:num>
  <w:num w:numId="118">
    <w:abstractNumId w:val="155"/>
  </w:num>
  <w:num w:numId="119">
    <w:abstractNumId w:val="181"/>
  </w:num>
  <w:num w:numId="120">
    <w:abstractNumId w:val="200"/>
  </w:num>
  <w:num w:numId="121">
    <w:abstractNumId w:val="15"/>
  </w:num>
  <w:num w:numId="122">
    <w:abstractNumId w:val="16"/>
  </w:num>
  <w:num w:numId="123">
    <w:abstractNumId w:val="131"/>
  </w:num>
  <w:num w:numId="124">
    <w:abstractNumId w:val="193"/>
  </w:num>
  <w:num w:numId="125">
    <w:abstractNumId w:val="98"/>
  </w:num>
  <w:num w:numId="126">
    <w:abstractNumId w:val="41"/>
  </w:num>
  <w:num w:numId="127">
    <w:abstractNumId w:val="83"/>
  </w:num>
  <w:num w:numId="128">
    <w:abstractNumId w:val="67"/>
  </w:num>
  <w:num w:numId="129">
    <w:abstractNumId w:val="44"/>
  </w:num>
  <w:num w:numId="130">
    <w:abstractNumId w:val="65"/>
  </w:num>
  <w:num w:numId="131">
    <w:abstractNumId w:val="54"/>
  </w:num>
  <w:num w:numId="132">
    <w:abstractNumId w:val="166"/>
  </w:num>
  <w:num w:numId="133">
    <w:abstractNumId w:val="63"/>
  </w:num>
  <w:num w:numId="134">
    <w:abstractNumId w:val="159"/>
  </w:num>
  <w:num w:numId="135">
    <w:abstractNumId w:val="77"/>
  </w:num>
  <w:num w:numId="136">
    <w:abstractNumId w:val="58"/>
  </w:num>
  <w:num w:numId="137">
    <w:abstractNumId w:val="103"/>
  </w:num>
  <w:num w:numId="138">
    <w:abstractNumId w:val="84"/>
  </w:num>
  <w:num w:numId="139">
    <w:abstractNumId w:val="45"/>
  </w:num>
  <w:num w:numId="140">
    <w:abstractNumId w:val="101"/>
  </w:num>
  <w:num w:numId="141">
    <w:abstractNumId w:val="203"/>
  </w:num>
  <w:num w:numId="142">
    <w:abstractNumId w:val="174"/>
  </w:num>
  <w:num w:numId="143">
    <w:abstractNumId w:val="46"/>
  </w:num>
  <w:num w:numId="144">
    <w:abstractNumId w:val="158"/>
  </w:num>
  <w:num w:numId="145">
    <w:abstractNumId w:val="34"/>
  </w:num>
  <w:num w:numId="146">
    <w:abstractNumId w:val="50"/>
  </w:num>
  <w:num w:numId="147">
    <w:abstractNumId w:val="99"/>
  </w:num>
  <w:num w:numId="148">
    <w:abstractNumId w:val="125"/>
  </w:num>
  <w:num w:numId="149">
    <w:abstractNumId w:val="184"/>
  </w:num>
  <w:num w:numId="150">
    <w:abstractNumId w:val="89"/>
  </w:num>
  <w:num w:numId="151">
    <w:abstractNumId w:val="162"/>
  </w:num>
  <w:num w:numId="152">
    <w:abstractNumId w:val="97"/>
  </w:num>
  <w:num w:numId="153">
    <w:abstractNumId w:val="157"/>
  </w:num>
  <w:num w:numId="154">
    <w:abstractNumId w:val="27"/>
  </w:num>
  <w:num w:numId="155">
    <w:abstractNumId w:val="156"/>
  </w:num>
  <w:num w:numId="156">
    <w:abstractNumId w:val="36"/>
  </w:num>
  <w:num w:numId="157">
    <w:abstractNumId w:val="76"/>
  </w:num>
  <w:num w:numId="158">
    <w:abstractNumId w:val="151"/>
  </w:num>
  <w:num w:numId="159">
    <w:abstractNumId w:val="136"/>
  </w:num>
  <w:num w:numId="160">
    <w:abstractNumId w:val="49"/>
  </w:num>
  <w:num w:numId="161">
    <w:abstractNumId w:val="105"/>
  </w:num>
  <w:num w:numId="162">
    <w:abstractNumId w:val="186"/>
  </w:num>
  <w:num w:numId="163">
    <w:abstractNumId w:val="185"/>
  </w:num>
  <w:num w:numId="164">
    <w:abstractNumId w:val="119"/>
  </w:num>
  <w:num w:numId="165">
    <w:abstractNumId w:val="154"/>
  </w:num>
  <w:num w:numId="166">
    <w:abstractNumId w:val="112"/>
  </w:num>
  <w:num w:numId="167">
    <w:abstractNumId w:val="107"/>
  </w:num>
  <w:num w:numId="168">
    <w:abstractNumId w:val="212"/>
  </w:num>
  <w:num w:numId="169">
    <w:abstractNumId w:val="191"/>
  </w:num>
  <w:num w:numId="170">
    <w:abstractNumId w:val="32"/>
  </w:num>
  <w:num w:numId="171">
    <w:abstractNumId w:val="192"/>
  </w:num>
  <w:num w:numId="172">
    <w:abstractNumId w:val="31"/>
  </w:num>
  <w:num w:numId="173">
    <w:abstractNumId w:val="149"/>
  </w:num>
  <w:num w:numId="174">
    <w:abstractNumId w:val="100"/>
  </w:num>
  <w:num w:numId="175">
    <w:abstractNumId w:val="167"/>
  </w:num>
  <w:num w:numId="176">
    <w:abstractNumId w:val="38"/>
  </w:num>
  <w:num w:numId="177">
    <w:abstractNumId w:val="197"/>
  </w:num>
  <w:num w:numId="178">
    <w:abstractNumId w:val="82"/>
  </w:num>
  <w:num w:numId="179">
    <w:abstractNumId w:val="148"/>
  </w:num>
  <w:num w:numId="180">
    <w:abstractNumId w:val="146"/>
  </w:num>
  <w:num w:numId="181">
    <w:abstractNumId w:val="190"/>
  </w:num>
  <w:num w:numId="182">
    <w:abstractNumId w:val="139"/>
  </w:num>
  <w:num w:numId="183">
    <w:abstractNumId w:val="211"/>
  </w:num>
  <w:num w:numId="184">
    <w:abstractNumId w:val="90"/>
  </w:num>
  <w:num w:numId="185">
    <w:abstractNumId w:val="47"/>
  </w:num>
  <w:num w:numId="186">
    <w:abstractNumId w:val="113"/>
  </w:num>
  <w:num w:numId="187">
    <w:abstractNumId w:val="59"/>
  </w:num>
  <w:num w:numId="188">
    <w:abstractNumId w:val="161"/>
  </w:num>
  <w:num w:numId="189">
    <w:abstractNumId w:val="142"/>
  </w:num>
  <w:num w:numId="190">
    <w:abstractNumId w:val="122"/>
  </w:num>
  <w:num w:numId="191">
    <w:abstractNumId w:val="87"/>
  </w:num>
  <w:num w:numId="192">
    <w:abstractNumId w:val="92"/>
  </w:num>
  <w:num w:numId="193">
    <w:abstractNumId w:val="95"/>
  </w:num>
  <w:num w:numId="194">
    <w:abstractNumId w:val="141"/>
  </w:num>
  <w:num w:numId="195">
    <w:abstractNumId w:val="106"/>
  </w:num>
  <w:num w:numId="196">
    <w:abstractNumId w:val="39"/>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AB8"/>
    <w:rsid w:val="000005E8"/>
    <w:rsid w:val="000009BC"/>
    <w:rsid w:val="0000122A"/>
    <w:rsid w:val="000020AC"/>
    <w:rsid w:val="000024D9"/>
    <w:rsid w:val="000030EE"/>
    <w:rsid w:val="00004F6E"/>
    <w:rsid w:val="000065CF"/>
    <w:rsid w:val="00007B83"/>
    <w:rsid w:val="000100A7"/>
    <w:rsid w:val="000125E4"/>
    <w:rsid w:val="00012F60"/>
    <w:rsid w:val="00013D0D"/>
    <w:rsid w:val="000146DC"/>
    <w:rsid w:val="000167EE"/>
    <w:rsid w:val="00017829"/>
    <w:rsid w:val="0002021E"/>
    <w:rsid w:val="00020497"/>
    <w:rsid w:val="00021495"/>
    <w:rsid w:val="00021906"/>
    <w:rsid w:val="00021EF9"/>
    <w:rsid w:val="00022582"/>
    <w:rsid w:val="00023154"/>
    <w:rsid w:val="0002517D"/>
    <w:rsid w:val="000306DF"/>
    <w:rsid w:val="0003219C"/>
    <w:rsid w:val="000350D0"/>
    <w:rsid w:val="000361E3"/>
    <w:rsid w:val="00037041"/>
    <w:rsid w:val="00037A6E"/>
    <w:rsid w:val="000429D2"/>
    <w:rsid w:val="00042D71"/>
    <w:rsid w:val="00043EFA"/>
    <w:rsid w:val="0004582A"/>
    <w:rsid w:val="00045F93"/>
    <w:rsid w:val="00046635"/>
    <w:rsid w:val="00046CA9"/>
    <w:rsid w:val="00047B6E"/>
    <w:rsid w:val="00050817"/>
    <w:rsid w:val="00051019"/>
    <w:rsid w:val="00053FED"/>
    <w:rsid w:val="000559DC"/>
    <w:rsid w:val="00055C6E"/>
    <w:rsid w:val="000601DB"/>
    <w:rsid w:val="00060286"/>
    <w:rsid w:val="00062A42"/>
    <w:rsid w:val="00065943"/>
    <w:rsid w:val="00070E11"/>
    <w:rsid w:val="000715D7"/>
    <w:rsid w:val="00071C4D"/>
    <w:rsid w:val="0007472F"/>
    <w:rsid w:val="00076BCA"/>
    <w:rsid w:val="00077402"/>
    <w:rsid w:val="00077F34"/>
    <w:rsid w:val="0008000A"/>
    <w:rsid w:val="00080B17"/>
    <w:rsid w:val="000826BF"/>
    <w:rsid w:val="00082C5A"/>
    <w:rsid w:val="00082CAA"/>
    <w:rsid w:val="00083D04"/>
    <w:rsid w:val="00083E65"/>
    <w:rsid w:val="00085721"/>
    <w:rsid w:val="00086307"/>
    <w:rsid w:val="000872DA"/>
    <w:rsid w:val="000875B4"/>
    <w:rsid w:val="000907F6"/>
    <w:rsid w:val="00091176"/>
    <w:rsid w:val="00092B10"/>
    <w:rsid w:val="00092B95"/>
    <w:rsid w:val="00092D9B"/>
    <w:rsid w:val="00092EA2"/>
    <w:rsid w:val="00093E85"/>
    <w:rsid w:val="0009454D"/>
    <w:rsid w:val="00094724"/>
    <w:rsid w:val="00095A7F"/>
    <w:rsid w:val="00096122"/>
    <w:rsid w:val="00096F48"/>
    <w:rsid w:val="000A04EC"/>
    <w:rsid w:val="000A1E2D"/>
    <w:rsid w:val="000A32B8"/>
    <w:rsid w:val="000A3316"/>
    <w:rsid w:val="000A333D"/>
    <w:rsid w:val="000A4B1E"/>
    <w:rsid w:val="000A5837"/>
    <w:rsid w:val="000A6934"/>
    <w:rsid w:val="000A717D"/>
    <w:rsid w:val="000A7891"/>
    <w:rsid w:val="000B0B73"/>
    <w:rsid w:val="000B1AD4"/>
    <w:rsid w:val="000B3948"/>
    <w:rsid w:val="000B432A"/>
    <w:rsid w:val="000B57AE"/>
    <w:rsid w:val="000B6A6C"/>
    <w:rsid w:val="000B73CB"/>
    <w:rsid w:val="000B79AD"/>
    <w:rsid w:val="000C04F3"/>
    <w:rsid w:val="000C1948"/>
    <w:rsid w:val="000C2C5F"/>
    <w:rsid w:val="000C3B0C"/>
    <w:rsid w:val="000C4668"/>
    <w:rsid w:val="000C5402"/>
    <w:rsid w:val="000C77AC"/>
    <w:rsid w:val="000C7F6D"/>
    <w:rsid w:val="000D12C9"/>
    <w:rsid w:val="000D4D27"/>
    <w:rsid w:val="000D5D5A"/>
    <w:rsid w:val="000D6BBC"/>
    <w:rsid w:val="000D72BD"/>
    <w:rsid w:val="000D7F77"/>
    <w:rsid w:val="000E1CF6"/>
    <w:rsid w:val="000E267B"/>
    <w:rsid w:val="000E416C"/>
    <w:rsid w:val="000E5127"/>
    <w:rsid w:val="000E56A1"/>
    <w:rsid w:val="000E6800"/>
    <w:rsid w:val="000E775C"/>
    <w:rsid w:val="000E7E90"/>
    <w:rsid w:val="000F0511"/>
    <w:rsid w:val="000F0779"/>
    <w:rsid w:val="000F0923"/>
    <w:rsid w:val="000F2509"/>
    <w:rsid w:val="000F32B6"/>
    <w:rsid w:val="000F345D"/>
    <w:rsid w:val="000F354E"/>
    <w:rsid w:val="000F7219"/>
    <w:rsid w:val="00100667"/>
    <w:rsid w:val="001013D3"/>
    <w:rsid w:val="00101C0F"/>
    <w:rsid w:val="00103F07"/>
    <w:rsid w:val="00104A07"/>
    <w:rsid w:val="00106AB6"/>
    <w:rsid w:val="001120C2"/>
    <w:rsid w:val="00112C62"/>
    <w:rsid w:val="00112D43"/>
    <w:rsid w:val="001145AA"/>
    <w:rsid w:val="001145C3"/>
    <w:rsid w:val="00114E6B"/>
    <w:rsid w:val="001159F1"/>
    <w:rsid w:val="001162F1"/>
    <w:rsid w:val="001166DF"/>
    <w:rsid w:val="0012178B"/>
    <w:rsid w:val="001223CB"/>
    <w:rsid w:val="00123B68"/>
    <w:rsid w:val="00123F9C"/>
    <w:rsid w:val="00127B57"/>
    <w:rsid w:val="00127D03"/>
    <w:rsid w:val="00130BA2"/>
    <w:rsid w:val="001311AB"/>
    <w:rsid w:val="0013190C"/>
    <w:rsid w:val="001320A6"/>
    <w:rsid w:val="001349F2"/>
    <w:rsid w:val="001356E6"/>
    <w:rsid w:val="001359BD"/>
    <w:rsid w:val="00135CE4"/>
    <w:rsid w:val="00137708"/>
    <w:rsid w:val="0014050F"/>
    <w:rsid w:val="001432EC"/>
    <w:rsid w:val="00143431"/>
    <w:rsid w:val="00143595"/>
    <w:rsid w:val="001451FC"/>
    <w:rsid w:val="001452EA"/>
    <w:rsid w:val="00145769"/>
    <w:rsid w:val="00145E16"/>
    <w:rsid w:val="00145FCD"/>
    <w:rsid w:val="001473CA"/>
    <w:rsid w:val="00147804"/>
    <w:rsid w:val="00147CA6"/>
    <w:rsid w:val="001508AC"/>
    <w:rsid w:val="0015167B"/>
    <w:rsid w:val="00152EFD"/>
    <w:rsid w:val="001534C5"/>
    <w:rsid w:val="00153A5C"/>
    <w:rsid w:val="00153A5F"/>
    <w:rsid w:val="001558B4"/>
    <w:rsid w:val="00157033"/>
    <w:rsid w:val="00160E4F"/>
    <w:rsid w:val="0016165E"/>
    <w:rsid w:val="001620A2"/>
    <w:rsid w:val="001623D3"/>
    <w:rsid w:val="00163719"/>
    <w:rsid w:val="001643E9"/>
    <w:rsid w:val="001655B4"/>
    <w:rsid w:val="00165952"/>
    <w:rsid w:val="00167069"/>
    <w:rsid w:val="00167387"/>
    <w:rsid w:val="001678E0"/>
    <w:rsid w:val="0017170C"/>
    <w:rsid w:val="00172C56"/>
    <w:rsid w:val="0017320F"/>
    <w:rsid w:val="00173A6D"/>
    <w:rsid w:val="00173F3C"/>
    <w:rsid w:val="001748B1"/>
    <w:rsid w:val="00175A44"/>
    <w:rsid w:val="001768CA"/>
    <w:rsid w:val="00177B56"/>
    <w:rsid w:val="00180F71"/>
    <w:rsid w:val="001814B4"/>
    <w:rsid w:val="0018197D"/>
    <w:rsid w:val="00181EFE"/>
    <w:rsid w:val="00183044"/>
    <w:rsid w:val="00183F81"/>
    <w:rsid w:val="00184E7E"/>
    <w:rsid w:val="001908CF"/>
    <w:rsid w:val="00191999"/>
    <w:rsid w:val="0019205A"/>
    <w:rsid w:val="0019230F"/>
    <w:rsid w:val="00192CD8"/>
    <w:rsid w:val="00192E29"/>
    <w:rsid w:val="00193C9D"/>
    <w:rsid w:val="00194EBB"/>
    <w:rsid w:val="0019639C"/>
    <w:rsid w:val="00197006"/>
    <w:rsid w:val="001A0270"/>
    <w:rsid w:val="001A09EB"/>
    <w:rsid w:val="001A1C65"/>
    <w:rsid w:val="001A3631"/>
    <w:rsid w:val="001A37D0"/>
    <w:rsid w:val="001A4024"/>
    <w:rsid w:val="001A6695"/>
    <w:rsid w:val="001A6AA7"/>
    <w:rsid w:val="001A7A30"/>
    <w:rsid w:val="001A7FCB"/>
    <w:rsid w:val="001B0145"/>
    <w:rsid w:val="001B24E1"/>
    <w:rsid w:val="001B25C7"/>
    <w:rsid w:val="001B2E91"/>
    <w:rsid w:val="001B36E9"/>
    <w:rsid w:val="001B4B35"/>
    <w:rsid w:val="001B4C14"/>
    <w:rsid w:val="001B65B3"/>
    <w:rsid w:val="001B6FAB"/>
    <w:rsid w:val="001B764E"/>
    <w:rsid w:val="001C16CE"/>
    <w:rsid w:val="001C1B7F"/>
    <w:rsid w:val="001C217A"/>
    <w:rsid w:val="001C25B9"/>
    <w:rsid w:val="001C293D"/>
    <w:rsid w:val="001C2BB6"/>
    <w:rsid w:val="001C36E8"/>
    <w:rsid w:val="001C41DC"/>
    <w:rsid w:val="001C45BF"/>
    <w:rsid w:val="001C51A5"/>
    <w:rsid w:val="001C5948"/>
    <w:rsid w:val="001C6A76"/>
    <w:rsid w:val="001D00B9"/>
    <w:rsid w:val="001D0791"/>
    <w:rsid w:val="001D1E72"/>
    <w:rsid w:val="001D2A62"/>
    <w:rsid w:val="001D373A"/>
    <w:rsid w:val="001D3A0C"/>
    <w:rsid w:val="001D3F31"/>
    <w:rsid w:val="001D3F82"/>
    <w:rsid w:val="001D4694"/>
    <w:rsid w:val="001D4EC5"/>
    <w:rsid w:val="001D6AFA"/>
    <w:rsid w:val="001D74EA"/>
    <w:rsid w:val="001D79FC"/>
    <w:rsid w:val="001E092D"/>
    <w:rsid w:val="001E1C45"/>
    <w:rsid w:val="001E2060"/>
    <w:rsid w:val="001E288B"/>
    <w:rsid w:val="001E350A"/>
    <w:rsid w:val="001E6E28"/>
    <w:rsid w:val="001F0889"/>
    <w:rsid w:val="001F1F20"/>
    <w:rsid w:val="001F3698"/>
    <w:rsid w:val="001F41FD"/>
    <w:rsid w:val="001F72A5"/>
    <w:rsid w:val="0020020A"/>
    <w:rsid w:val="002035F0"/>
    <w:rsid w:val="00203F51"/>
    <w:rsid w:val="00204E36"/>
    <w:rsid w:val="002050EE"/>
    <w:rsid w:val="00206228"/>
    <w:rsid w:val="00206BD6"/>
    <w:rsid w:val="00206E0D"/>
    <w:rsid w:val="00206E94"/>
    <w:rsid w:val="0021010E"/>
    <w:rsid w:val="00210B6E"/>
    <w:rsid w:val="00211A3F"/>
    <w:rsid w:val="0021689C"/>
    <w:rsid w:val="00217753"/>
    <w:rsid w:val="002230A6"/>
    <w:rsid w:val="00224575"/>
    <w:rsid w:val="00224CD9"/>
    <w:rsid w:val="00225045"/>
    <w:rsid w:val="00225394"/>
    <w:rsid w:val="0022604A"/>
    <w:rsid w:val="002301CD"/>
    <w:rsid w:val="002316DC"/>
    <w:rsid w:val="00231C69"/>
    <w:rsid w:val="002331F9"/>
    <w:rsid w:val="00233EB3"/>
    <w:rsid w:val="0023458F"/>
    <w:rsid w:val="00235413"/>
    <w:rsid w:val="00236D70"/>
    <w:rsid w:val="00237563"/>
    <w:rsid w:val="00237E64"/>
    <w:rsid w:val="0024014B"/>
    <w:rsid w:val="00240D3E"/>
    <w:rsid w:val="00241020"/>
    <w:rsid w:val="00241392"/>
    <w:rsid w:val="002436C6"/>
    <w:rsid w:val="00244D18"/>
    <w:rsid w:val="002452A7"/>
    <w:rsid w:val="00245B30"/>
    <w:rsid w:val="00246001"/>
    <w:rsid w:val="0024641C"/>
    <w:rsid w:val="00247402"/>
    <w:rsid w:val="0024788C"/>
    <w:rsid w:val="00247A4C"/>
    <w:rsid w:val="00247ED1"/>
    <w:rsid w:val="00250B96"/>
    <w:rsid w:val="00253357"/>
    <w:rsid w:val="00254C1A"/>
    <w:rsid w:val="00254D87"/>
    <w:rsid w:val="0025539C"/>
    <w:rsid w:val="00255464"/>
    <w:rsid w:val="00256346"/>
    <w:rsid w:val="0025648F"/>
    <w:rsid w:val="00260DA5"/>
    <w:rsid w:val="002612F3"/>
    <w:rsid w:val="002615CF"/>
    <w:rsid w:val="00261D77"/>
    <w:rsid w:val="00265C7C"/>
    <w:rsid w:val="00266312"/>
    <w:rsid w:val="002666EB"/>
    <w:rsid w:val="00266754"/>
    <w:rsid w:val="002671E9"/>
    <w:rsid w:val="002675BF"/>
    <w:rsid w:val="002707D5"/>
    <w:rsid w:val="002714ED"/>
    <w:rsid w:val="00272326"/>
    <w:rsid w:val="00272D72"/>
    <w:rsid w:val="00274B1E"/>
    <w:rsid w:val="002775C0"/>
    <w:rsid w:val="00281266"/>
    <w:rsid w:val="00281BE5"/>
    <w:rsid w:val="002824AA"/>
    <w:rsid w:val="00283E14"/>
    <w:rsid w:val="00285C42"/>
    <w:rsid w:val="00286E79"/>
    <w:rsid w:val="00286F74"/>
    <w:rsid w:val="002875E3"/>
    <w:rsid w:val="00290276"/>
    <w:rsid w:val="00290314"/>
    <w:rsid w:val="00290BBF"/>
    <w:rsid w:val="00291D9A"/>
    <w:rsid w:val="00292B3D"/>
    <w:rsid w:val="002934B9"/>
    <w:rsid w:val="002A0479"/>
    <w:rsid w:val="002A2DBB"/>
    <w:rsid w:val="002A7629"/>
    <w:rsid w:val="002B1B04"/>
    <w:rsid w:val="002B1EDD"/>
    <w:rsid w:val="002B3D04"/>
    <w:rsid w:val="002B45D9"/>
    <w:rsid w:val="002B6896"/>
    <w:rsid w:val="002B6C3D"/>
    <w:rsid w:val="002B6D77"/>
    <w:rsid w:val="002B6F34"/>
    <w:rsid w:val="002C02FC"/>
    <w:rsid w:val="002C0313"/>
    <w:rsid w:val="002C0FC3"/>
    <w:rsid w:val="002C17C7"/>
    <w:rsid w:val="002C1EF4"/>
    <w:rsid w:val="002C267D"/>
    <w:rsid w:val="002C3488"/>
    <w:rsid w:val="002C52B4"/>
    <w:rsid w:val="002C5B29"/>
    <w:rsid w:val="002C6A0D"/>
    <w:rsid w:val="002C76C2"/>
    <w:rsid w:val="002D0469"/>
    <w:rsid w:val="002D081C"/>
    <w:rsid w:val="002D0D63"/>
    <w:rsid w:val="002D1843"/>
    <w:rsid w:val="002D1C8F"/>
    <w:rsid w:val="002D2422"/>
    <w:rsid w:val="002D3AF7"/>
    <w:rsid w:val="002D4562"/>
    <w:rsid w:val="002D471F"/>
    <w:rsid w:val="002D57CD"/>
    <w:rsid w:val="002D6855"/>
    <w:rsid w:val="002D686F"/>
    <w:rsid w:val="002E1902"/>
    <w:rsid w:val="002E3BFD"/>
    <w:rsid w:val="002E3E33"/>
    <w:rsid w:val="002E703B"/>
    <w:rsid w:val="002E77BB"/>
    <w:rsid w:val="002F0133"/>
    <w:rsid w:val="002F0D7E"/>
    <w:rsid w:val="002F27B9"/>
    <w:rsid w:val="002F2FA9"/>
    <w:rsid w:val="002F3B76"/>
    <w:rsid w:val="002F595A"/>
    <w:rsid w:val="002F5E45"/>
    <w:rsid w:val="002F63CA"/>
    <w:rsid w:val="003003E1"/>
    <w:rsid w:val="0030089D"/>
    <w:rsid w:val="00300BC9"/>
    <w:rsid w:val="00301736"/>
    <w:rsid w:val="0030190D"/>
    <w:rsid w:val="00302154"/>
    <w:rsid w:val="00302654"/>
    <w:rsid w:val="00303457"/>
    <w:rsid w:val="00303AFB"/>
    <w:rsid w:val="00303BDF"/>
    <w:rsid w:val="00304910"/>
    <w:rsid w:val="0030496B"/>
    <w:rsid w:val="003056E1"/>
    <w:rsid w:val="003070CA"/>
    <w:rsid w:val="003071B4"/>
    <w:rsid w:val="0030761A"/>
    <w:rsid w:val="00307A6D"/>
    <w:rsid w:val="003106FA"/>
    <w:rsid w:val="00310F04"/>
    <w:rsid w:val="003124D8"/>
    <w:rsid w:val="003129CD"/>
    <w:rsid w:val="00312C19"/>
    <w:rsid w:val="00313238"/>
    <w:rsid w:val="003157FB"/>
    <w:rsid w:val="003159FA"/>
    <w:rsid w:val="00316A09"/>
    <w:rsid w:val="00317CB8"/>
    <w:rsid w:val="0032002D"/>
    <w:rsid w:val="00320BE0"/>
    <w:rsid w:val="00320D2B"/>
    <w:rsid w:val="003234D7"/>
    <w:rsid w:val="003247AC"/>
    <w:rsid w:val="003252DE"/>
    <w:rsid w:val="003253CD"/>
    <w:rsid w:val="003278DA"/>
    <w:rsid w:val="00327ABF"/>
    <w:rsid w:val="00327B2D"/>
    <w:rsid w:val="00332E09"/>
    <w:rsid w:val="00333720"/>
    <w:rsid w:val="00335103"/>
    <w:rsid w:val="00335136"/>
    <w:rsid w:val="0033564C"/>
    <w:rsid w:val="00337119"/>
    <w:rsid w:val="003427D8"/>
    <w:rsid w:val="003440C4"/>
    <w:rsid w:val="00344626"/>
    <w:rsid w:val="00344BFF"/>
    <w:rsid w:val="003453DA"/>
    <w:rsid w:val="00346484"/>
    <w:rsid w:val="00346A92"/>
    <w:rsid w:val="00346DA6"/>
    <w:rsid w:val="003474D6"/>
    <w:rsid w:val="00353D42"/>
    <w:rsid w:val="00353F2D"/>
    <w:rsid w:val="00357746"/>
    <w:rsid w:val="00357E97"/>
    <w:rsid w:val="00357E9B"/>
    <w:rsid w:val="0036336A"/>
    <w:rsid w:val="00363DFF"/>
    <w:rsid w:val="00364844"/>
    <w:rsid w:val="00366707"/>
    <w:rsid w:val="0037295A"/>
    <w:rsid w:val="00374BDF"/>
    <w:rsid w:val="003756E2"/>
    <w:rsid w:val="00375A17"/>
    <w:rsid w:val="0038018F"/>
    <w:rsid w:val="003802B4"/>
    <w:rsid w:val="00380D2D"/>
    <w:rsid w:val="00382148"/>
    <w:rsid w:val="003829BB"/>
    <w:rsid w:val="00382E6B"/>
    <w:rsid w:val="003832D9"/>
    <w:rsid w:val="00385093"/>
    <w:rsid w:val="00385980"/>
    <w:rsid w:val="00386683"/>
    <w:rsid w:val="0038706F"/>
    <w:rsid w:val="00387A15"/>
    <w:rsid w:val="00387DF5"/>
    <w:rsid w:val="0039099A"/>
    <w:rsid w:val="00390F4F"/>
    <w:rsid w:val="00391959"/>
    <w:rsid w:val="003922D2"/>
    <w:rsid w:val="00392573"/>
    <w:rsid w:val="003931AF"/>
    <w:rsid w:val="00395E7C"/>
    <w:rsid w:val="003964DE"/>
    <w:rsid w:val="00396EEC"/>
    <w:rsid w:val="003A1445"/>
    <w:rsid w:val="003A2B47"/>
    <w:rsid w:val="003A31A3"/>
    <w:rsid w:val="003A3D29"/>
    <w:rsid w:val="003A534C"/>
    <w:rsid w:val="003A5B82"/>
    <w:rsid w:val="003B36EF"/>
    <w:rsid w:val="003B4267"/>
    <w:rsid w:val="003B4305"/>
    <w:rsid w:val="003B4696"/>
    <w:rsid w:val="003B527E"/>
    <w:rsid w:val="003B5619"/>
    <w:rsid w:val="003B6087"/>
    <w:rsid w:val="003B685A"/>
    <w:rsid w:val="003C0F20"/>
    <w:rsid w:val="003C3BB0"/>
    <w:rsid w:val="003C3D91"/>
    <w:rsid w:val="003C6972"/>
    <w:rsid w:val="003C7CC9"/>
    <w:rsid w:val="003D0CB7"/>
    <w:rsid w:val="003D2495"/>
    <w:rsid w:val="003D256B"/>
    <w:rsid w:val="003D359E"/>
    <w:rsid w:val="003D478F"/>
    <w:rsid w:val="003D587B"/>
    <w:rsid w:val="003D6158"/>
    <w:rsid w:val="003D66C6"/>
    <w:rsid w:val="003D7794"/>
    <w:rsid w:val="003D7A72"/>
    <w:rsid w:val="003E0C01"/>
    <w:rsid w:val="003E1FCC"/>
    <w:rsid w:val="003E2B14"/>
    <w:rsid w:val="003E2FF4"/>
    <w:rsid w:val="003E4962"/>
    <w:rsid w:val="003E49E0"/>
    <w:rsid w:val="003E656B"/>
    <w:rsid w:val="003E6CDD"/>
    <w:rsid w:val="003F05AF"/>
    <w:rsid w:val="003F070E"/>
    <w:rsid w:val="003F1428"/>
    <w:rsid w:val="003F1A77"/>
    <w:rsid w:val="003F2D8C"/>
    <w:rsid w:val="003F482A"/>
    <w:rsid w:val="003F6711"/>
    <w:rsid w:val="003F72B2"/>
    <w:rsid w:val="00402895"/>
    <w:rsid w:val="004030DE"/>
    <w:rsid w:val="004030E8"/>
    <w:rsid w:val="0040384C"/>
    <w:rsid w:val="00404421"/>
    <w:rsid w:val="00404DCB"/>
    <w:rsid w:val="00406910"/>
    <w:rsid w:val="004074AE"/>
    <w:rsid w:val="004107E1"/>
    <w:rsid w:val="00413099"/>
    <w:rsid w:val="004130EE"/>
    <w:rsid w:val="004134FA"/>
    <w:rsid w:val="004142B9"/>
    <w:rsid w:val="00415A99"/>
    <w:rsid w:val="00416478"/>
    <w:rsid w:val="00416C84"/>
    <w:rsid w:val="004171E2"/>
    <w:rsid w:val="00420408"/>
    <w:rsid w:val="004208E2"/>
    <w:rsid w:val="00420D28"/>
    <w:rsid w:val="00421F28"/>
    <w:rsid w:val="004237B6"/>
    <w:rsid w:val="00423D05"/>
    <w:rsid w:val="004248AE"/>
    <w:rsid w:val="00425649"/>
    <w:rsid w:val="00425BDA"/>
    <w:rsid w:val="00430E1C"/>
    <w:rsid w:val="00432FF9"/>
    <w:rsid w:val="00433300"/>
    <w:rsid w:val="00433D82"/>
    <w:rsid w:val="0043419F"/>
    <w:rsid w:val="00436DB7"/>
    <w:rsid w:val="00437317"/>
    <w:rsid w:val="00440005"/>
    <w:rsid w:val="0044159C"/>
    <w:rsid w:val="00442255"/>
    <w:rsid w:val="0044251E"/>
    <w:rsid w:val="00443157"/>
    <w:rsid w:val="00444014"/>
    <w:rsid w:val="004443A0"/>
    <w:rsid w:val="004445B4"/>
    <w:rsid w:val="00444678"/>
    <w:rsid w:val="00445586"/>
    <w:rsid w:val="0044574B"/>
    <w:rsid w:val="00445C17"/>
    <w:rsid w:val="00446B90"/>
    <w:rsid w:val="00447645"/>
    <w:rsid w:val="00450930"/>
    <w:rsid w:val="00451BF8"/>
    <w:rsid w:val="00455543"/>
    <w:rsid w:val="00455F6D"/>
    <w:rsid w:val="00456169"/>
    <w:rsid w:val="004561D5"/>
    <w:rsid w:val="00457103"/>
    <w:rsid w:val="00457791"/>
    <w:rsid w:val="00460931"/>
    <w:rsid w:val="0046273B"/>
    <w:rsid w:val="00462905"/>
    <w:rsid w:val="00463516"/>
    <w:rsid w:val="00463748"/>
    <w:rsid w:val="00466F10"/>
    <w:rsid w:val="00467A96"/>
    <w:rsid w:val="0047172C"/>
    <w:rsid w:val="00471A5C"/>
    <w:rsid w:val="00471C57"/>
    <w:rsid w:val="00471C84"/>
    <w:rsid w:val="00471D26"/>
    <w:rsid w:val="00471F0B"/>
    <w:rsid w:val="004721EC"/>
    <w:rsid w:val="004723EE"/>
    <w:rsid w:val="004733F6"/>
    <w:rsid w:val="00476235"/>
    <w:rsid w:val="00476243"/>
    <w:rsid w:val="0047626D"/>
    <w:rsid w:val="00477CCA"/>
    <w:rsid w:val="00480311"/>
    <w:rsid w:val="00480691"/>
    <w:rsid w:val="00481663"/>
    <w:rsid w:val="0048191C"/>
    <w:rsid w:val="00481D55"/>
    <w:rsid w:val="00486462"/>
    <w:rsid w:val="00486616"/>
    <w:rsid w:val="004877EF"/>
    <w:rsid w:val="00490D64"/>
    <w:rsid w:val="0049278A"/>
    <w:rsid w:val="00493FBB"/>
    <w:rsid w:val="00494676"/>
    <w:rsid w:val="00494BB4"/>
    <w:rsid w:val="00494F9E"/>
    <w:rsid w:val="00497849"/>
    <w:rsid w:val="00497F25"/>
    <w:rsid w:val="004A286C"/>
    <w:rsid w:val="004A3D74"/>
    <w:rsid w:val="004A4EF2"/>
    <w:rsid w:val="004A62D7"/>
    <w:rsid w:val="004A69D9"/>
    <w:rsid w:val="004A6C0F"/>
    <w:rsid w:val="004A718F"/>
    <w:rsid w:val="004A7236"/>
    <w:rsid w:val="004A7B0D"/>
    <w:rsid w:val="004B5D11"/>
    <w:rsid w:val="004C1CF6"/>
    <w:rsid w:val="004C2E5D"/>
    <w:rsid w:val="004C4A89"/>
    <w:rsid w:val="004C4C62"/>
    <w:rsid w:val="004C6B66"/>
    <w:rsid w:val="004C6CD8"/>
    <w:rsid w:val="004D0583"/>
    <w:rsid w:val="004D1122"/>
    <w:rsid w:val="004D2C28"/>
    <w:rsid w:val="004D39B3"/>
    <w:rsid w:val="004D5DD1"/>
    <w:rsid w:val="004E5811"/>
    <w:rsid w:val="004E6F71"/>
    <w:rsid w:val="004E7FC0"/>
    <w:rsid w:val="004F12A8"/>
    <w:rsid w:val="004F15F3"/>
    <w:rsid w:val="004F1AD2"/>
    <w:rsid w:val="004F203E"/>
    <w:rsid w:val="004F2A6F"/>
    <w:rsid w:val="004F3580"/>
    <w:rsid w:val="004F5076"/>
    <w:rsid w:val="004F6E64"/>
    <w:rsid w:val="005012B1"/>
    <w:rsid w:val="00501C9B"/>
    <w:rsid w:val="00501F09"/>
    <w:rsid w:val="005043DA"/>
    <w:rsid w:val="0050554F"/>
    <w:rsid w:val="005063A0"/>
    <w:rsid w:val="0050726B"/>
    <w:rsid w:val="005075BE"/>
    <w:rsid w:val="00510CE8"/>
    <w:rsid w:val="00510D1A"/>
    <w:rsid w:val="00512D16"/>
    <w:rsid w:val="00513E8C"/>
    <w:rsid w:val="005144AA"/>
    <w:rsid w:val="00515DBF"/>
    <w:rsid w:val="0052034D"/>
    <w:rsid w:val="00520399"/>
    <w:rsid w:val="00520A12"/>
    <w:rsid w:val="00520CFD"/>
    <w:rsid w:val="00521358"/>
    <w:rsid w:val="00522EEC"/>
    <w:rsid w:val="00523689"/>
    <w:rsid w:val="005347FB"/>
    <w:rsid w:val="0053546D"/>
    <w:rsid w:val="00535E56"/>
    <w:rsid w:val="00536F8D"/>
    <w:rsid w:val="005372A8"/>
    <w:rsid w:val="005418D1"/>
    <w:rsid w:val="00541DA2"/>
    <w:rsid w:val="00541F5C"/>
    <w:rsid w:val="00543D19"/>
    <w:rsid w:val="00544856"/>
    <w:rsid w:val="005462E9"/>
    <w:rsid w:val="005478CA"/>
    <w:rsid w:val="00550EBA"/>
    <w:rsid w:val="00552566"/>
    <w:rsid w:val="005529BB"/>
    <w:rsid w:val="00556890"/>
    <w:rsid w:val="00556B45"/>
    <w:rsid w:val="00556DBA"/>
    <w:rsid w:val="00557290"/>
    <w:rsid w:val="0056073B"/>
    <w:rsid w:val="005611E3"/>
    <w:rsid w:val="005624AC"/>
    <w:rsid w:val="00563189"/>
    <w:rsid w:val="005640DC"/>
    <w:rsid w:val="0056494D"/>
    <w:rsid w:val="00565672"/>
    <w:rsid w:val="005667E7"/>
    <w:rsid w:val="005671C9"/>
    <w:rsid w:val="00567762"/>
    <w:rsid w:val="00570969"/>
    <w:rsid w:val="00571E79"/>
    <w:rsid w:val="00573404"/>
    <w:rsid w:val="005737CD"/>
    <w:rsid w:val="00577117"/>
    <w:rsid w:val="005807B1"/>
    <w:rsid w:val="00580B85"/>
    <w:rsid w:val="00580BF0"/>
    <w:rsid w:val="00582AC6"/>
    <w:rsid w:val="00583AFD"/>
    <w:rsid w:val="00585FFB"/>
    <w:rsid w:val="0058632A"/>
    <w:rsid w:val="005866DC"/>
    <w:rsid w:val="00586DBC"/>
    <w:rsid w:val="0058711D"/>
    <w:rsid w:val="00590410"/>
    <w:rsid w:val="005909D9"/>
    <w:rsid w:val="00594113"/>
    <w:rsid w:val="00595B46"/>
    <w:rsid w:val="00596054"/>
    <w:rsid w:val="00596663"/>
    <w:rsid w:val="005978D4"/>
    <w:rsid w:val="00597B0D"/>
    <w:rsid w:val="00597DED"/>
    <w:rsid w:val="00597E62"/>
    <w:rsid w:val="005A1616"/>
    <w:rsid w:val="005A2606"/>
    <w:rsid w:val="005A34AF"/>
    <w:rsid w:val="005A3906"/>
    <w:rsid w:val="005A4B2C"/>
    <w:rsid w:val="005A5370"/>
    <w:rsid w:val="005A718B"/>
    <w:rsid w:val="005B02A2"/>
    <w:rsid w:val="005B2CA4"/>
    <w:rsid w:val="005B33AD"/>
    <w:rsid w:val="005B4CF3"/>
    <w:rsid w:val="005B4E96"/>
    <w:rsid w:val="005B7372"/>
    <w:rsid w:val="005B7CC5"/>
    <w:rsid w:val="005C2D81"/>
    <w:rsid w:val="005C3405"/>
    <w:rsid w:val="005C3F13"/>
    <w:rsid w:val="005C6AE2"/>
    <w:rsid w:val="005C77FD"/>
    <w:rsid w:val="005D3A80"/>
    <w:rsid w:val="005D4698"/>
    <w:rsid w:val="005D595D"/>
    <w:rsid w:val="005D60BB"/>
    <w:rsid w:val="005D66A4"/>
    <w:rsid w:val="005D7EAE"/>
    <w:rsid w:val="005E1103"/>
    <w:rsid w:val="005E14B6"/>
    <w:rsid w:val="005E1B64"/>
    <w:rsid w:val="005E2E8E"/>
    <w:rsid w:val="005E3800"/>
    <w:rsid w:val="005E3BAC"/>
    <w:rsid w:val="005E4F57"/>
    <w:rsid w:val="005E682E"/>
    <w:rsid w:val="005E6849"/>
    <w:rsid w:val="005E7580"/>
    <w:rsid w:val="005F1853"/>
    <w:rsid w:val="005F1DCB"/>
    <w:rsid w:val="005F27B7"/>
    <w:rsid w:val="005F2BC6"/>
    <w:rsid w:val="005F2F21"/>
    <w:rsid w:val="005F473B"/>
    <w:rsid w:val="005F5F21"/>
    <w:rsid w:val="005F642C"/>
    <w:rsid w:val="00600237"/>
    <w:rsid w:val="00601154"/>
    <w:rsid w:val="00601DD1"/>
    <w:rsid w:val="006037D4"/>
    <w:rsid w:val="0060386D"/>
    <w:rsid w:val="006049C0"/>
    <w:rsid w:val="00605596"/>
    <w:rsid w:val="00606827"/>
    <w:rsid w:val="006075FE"/>
    <w:rsid w:val="006076C1"/>
    <w:rsid w:val="00607CF0"/>
    <w:rsid w:val="0061059A"/>
    <w:rsid w:val="006110F0"/>
    <w:rsid w:val="006135B8"/>
    <w:rsid w:val="00613D1A"/>
    <w:rsid w:val="00616C3D"/>
    <w:rsid w:val="00622A72"/>
    <w:rsid w:val="00623227"/>
    <w:rsid w:val="00623982"/>
    <w:rsid w:val="00624FB7"/>
    <w:rsid w:val="00630E80"/>
    <w:rsid w:val="0063191F"/>
    <w:rsid w:val="00631A50"/>
    <w:rsid w:val="006326C3"/>
    <w:rsid w:val="00632AF6"/>
    <w:rsid w:val="00632DD0"/>
    <w:rsid w:val="00633684"/>
    <w:rsid w:val="00633994"/>
    <w:rsid w:val="006408FD"/>
    <w:rsid w:val="006437B1"/>
    <w:rsid w:val="0064482A"/>
    <w:rsid w:val="0064510A"/>
    <w:rsid w:val="0064592B"/>
    <w:rsid w:val="00646C4F"/>
    <w:rsid w:val="00646D46"/>
    <w:rsid w:val="0064702E"/>
    <w:rsid w:val="006476BB"/>
    <w:rsid w:val="0065029C"/>
    <w:rsid w:val="006503AB"/>
    <w:rsid w:val="0065064E"/>
    <w:rsid w:val="006540D5"/>
    <w:rsid w:val="00654A0D"/>
    <w:rsid w:val="006558F8"/>
    <w:rsid w:val="0065679D"/>
    <w:rsid w:val="00657361"/>
    <w:rsid w:val="006573B8"/>
    <w:rsid w:val="006573E6"/>
    <w:rsid w:val="00657F66"/>
    <w:rsid w:val="0066229D"/>
    <w:rsid w:val="00662858"/>
    <w:rsid w:val="00664A06"/>
    <w:rsid w:val="00671FD0"/>
    <w:rsid w:val="00673AB8"/>
    <w:rsid w:val="00673E48"/>
    <w:rsid w:val="00675725"/>
    <w:rsid w:val="00676CC6"/>
    <w:rsid w:val="00677316"/>
    <w:rsid w:val="0067784E"/>
    <w:rsid w:val="00680D5F"/>
    <w:rsid w:val="00680DF3"/>
    <w:rsid w:val="00680F7D"/>
    <w:rsid w:val="00681191"/>
    <w:rsid w:val="006815F8"/>
    <w:rsid w:val="00681D2E"/>
    <w:rsid w:val="00682FA4"/>
    <w:rsid w:val="00683B34"/>
    <w:rsid w:val="0068456C"/>
    <w:rsid w:val="006856A7"/>
    <w:rsid w:val="006859F4"/>
    <w:rsid w:val="0069294B"/>
    <w:rsid w:val="00695B2B"/>
    <w:rsid w:val="00696A68"/>
    <w:rsid w:val="00696F3E"/>
    <w:rsid w:val="006970E0"/>
    <w:rsid w:val="006A0C36"/>
    <w:rsid w:val="006A1988"/>
    <w:rsid w:val="006A1D1E"/>
    <w:rsid w:val="006A1FB1"/>
    <w:rsid w:val="006A2DA9"/>
    <w:rsid w:val="006A34B6"/>
    <w:rsid w:val="006A4AD4"/>
    <w:rsid w:val="006A6D52"/>
    <w:rsid w:val="006A7BE9"/>
    <w:rsid w:val="006A7F78"/>
    <w:rsid w:val="006B1016"/>
    <w:rsid w:val="006B1284"/>
    <w:rsid w:val="006B1B81"/>
    <w:rsid w:val="006B2214"/>
    <w:rsid w:val="006B2D0C"/>
    <w:rsid w:val="006B41D3"/>
    <w:rsid w:val="006B46D2"/>
    <w:rsid w:val="006B5753"/>
    <w:rsid w:val="006B581C"/>
    <w:rsid w:val="006B58EF"/>
    <w:rsid w:val="006B5DD0"/>
    <w:rsid w:val="006B5EC3"/>
    <w:rsid w:val="006B624B"/>
    <w:rsid w:val="006B70AF"/>
    <w:rsid w:val="006C0B89"/>
    <w:rsid w:val="006C0F0E"/>
    <w:rsid w:val="006C189C"/>
    <w:rsid w:val="006C3BD9"/>
    <w:rsid w:val="006C42F0"/>
    <w:rsid w:val="006C455D"/>
    <w:rsid w:val="006C4D00"/>
    <w:rsid w:val="006C57A0"/>
    <w:rsid w:val="006C7D66"/>
    <w:rsid w:val="006D03FB"/>
    <w:rsid w:val="006D2294"/>
    <w:rsid w:val="006D2AE1"/>
    <w:rsid w:val="006D6135"/>
    <w:rsid w:val="006D6623"/>
    <w:rsid w:val="006D669D"/>
    <w:rsid w:val="006D6A0A"/>
    <w:rsid w:val="006D74D8"/>
    <w:rsid w:val="006D7562"/>
    <w:rsid w:val="006E127F"/>
    <w:rsid w:val="006E2942"/>
    <w:rsid w:val="006E343A"/>
    <w:rsid w:val="006E42AB"/>
    <w:rsid w:val="006E46D6"/>
    <w:rsid w:val="006E6D81"/>
    <w:rsid w:val="006E740B"/>
    <w:rsid w:val="006E7AB0"/>
    <w:rsid w:val="006F0807"/>
    <w:rsid w:val="006F1163"/>
    <w:rsid w:val="006F1679"/>
    <w:rsid w:val="006F45E8"/>
    <w:rsid w:val="006F478A"/>
    <w:rsid w:val="006F4C0B"/>
    <w:rsid w:val="006F5A21"/>
    <w:rsid w:val="006F6691"/>
    <w:rsid w:val="00700161"/>
    <w:rsid w:val="00702AA2"/>
    <w:rsid w:val="00702DEB"/>
    <w:rsid w:val="00704E14"/>
    <w:rsid w:val="007051B4"/>
    <w:rsid w:val="007052C0"/>
    <w:rsid w:val="00705898"/>
    <w:rsid w:val="00710019"/>
    <w:rsid w:val="00713AF4"/>
    <w:rsid w:val="00713B8F"/>
    <w:rsid w:val="007140BE"/>
    <w:rsid w:val="00714E2C"/>
    <w:rsid w:val="00714F45"/>
    <w:rsid w:val="00715744"/>
    <w:rsid w:val="00716916"/>
    <w:rsid w:val="00717BAE"/>
    <w:rsid w:val="00717E3F"/>
    <w:rsid w:val="00722A16"/>
    <w:rsid w:val="00723040"/>
    <w:rsid w:val="00723A60"/>
    <w:rsid w:val="007267D4"/>
    <w:rsid w:val="00727B5A"/>
    <w:rsid w:val="00731352"/>
    <w:rsid w:val="00731A10"/>
    <w:rsid w:val="00732DAC"/>
    <w:rsid w:val="00733FFD"/>
    <w:rsid w:val="0073440D"/>
    <w:rsid w:val="00736A66"/>
    <w:rsid w:val="00740FD5"/>
    <w:rsid w:val="00742495"/>
    <w:rsid w:val="0074258D"/>
    <w:rsid w:val="007425FC"/>
    <w:rsid w:val="00743775"/>
    <w:rsid w:val="00744143"/>
    <w:rsid w:val="00744F6C"/>
    <w:rsid w:val="007475A1"/>
    <w:rsid w:val="00750643"/>
    <w:rsid w:val="0075187E"/>
    <w:rsid w:val="00753870"/>
    <w:rsid w:val="00754DCC"/>
    <w:rsid w:val="0075546B"/>
    <w:rsid w:val="00755CB9"/>
    <w:rsid w:val="00761C50"/>
    <w:rsid w:val="00762027"/>
    <w:rsid w:val="00762F55"/>
    <w:rsid w:val="00762FCB"/>
    <w:rsid w:val="00765343"/>
    <w:rsid w:val="00765729"/>
    <w:rsid w:val="00766523"/>
    <w:rsid w:val="0076725A"/>
    <w:rsid w:val="0077044B"/>
    <w:rsid w:val="007708E4"/>
    <w:rsid w:val="00770C9B"/>
    <w:rsid w:val="00772294"/>
    <w:rsid w:val="007722A4"/>
    <w:rsid w:val="00772D0D"/>
    <w:rsid w:val="00773A50"/>
    <w:rsid w:val="00774653"/>
    <w:rsid w:val="007746A8"/>
    <w:rsid w:val="00774897"/>
    <w:rsid w:val="00775289"/>
    <w:rsid w:val="00775486"/>
    <w:rsid w:val="00776148"/>
    <w:rsid w:val="00776AEE"/>
    <w:rsid w:val="00777707"/>
    <w:rsid w:val="00780688"/>
    <w:rsid w:val="00782EAF"/>
    <w:rsid w:val="00783794"/>
    <w:rsid w:val="0078493E"/>
    <w:rsid w:val="00784A7F"/>
    <w:rsid w:val="00786E73"/>
    <w:rsid w:val="00791400"/>
    <w:rsid w:val="00791939"/>
    <w:rsid w:val="00793436"/>
    <w:rsid w:val="00795EEF"/>
    <w:rsid w:val="007965BC"/>
    <w:rsid w:val="007973FF"/>
    <w:rsid w:val="00797A0F"/>
    <w:rsid w:val="007A0584"/>
    <w:rsid w:val="007A087C"/>
    <w:rsid w:val="007A0A21"/>
    <w:rsid w:val="007A17B5"/>
    <w:rsid w:val="007A1B63"/>
    <w:rsid w:val="007A329A"/>
    <w:rsid w:val="007A35F6"/>
    <w:rsid w:val="007A443B"/>
    <w:rsid w:val="007A61E0"/>
    <w:rsid w:val="007A7089"/>
    <w:rsid w:val="007A7455"/>
    <w:rsid w:val="007B02F1"/>
    <w:rsid w:val="007B05C9"/>
    <w:rsid w:val="007B0F76"/>
    <w:rsid w:val="007B3490"/>
    <w:rsid w:val="007B3942"/>
    <w:rsid w:val="007B5382"/>
    <w:rsid w:val="007B5533"/>
    <w:rsid w:val="007B618F"/>
    <w:rsid w:val="007B686C"/>
    <w:rsid w:val="007C09D9"/>
    <w:rsid w:val="007C0B6A"/>
    <w:rsid w:val="007C11EC"/>
    <w:rsid w:val="007C1726"/>
    <w:rsid w:val="007C1778"/>
    <w:rsid w:val="007C19D3"/>
    <w:rsid w:val="007C3B2D"/>
    <w:rsid w:val="007C5600"/>
    <w:rsid w:val="007C6D3D"/>
    <w:rsid w:val="007C7DFA"/>
    <w:rsid w:val="007D001B"/>
    <w:rsid w:val="007D0F9F"/>
    <w:rsid w:val="007D3356"/>
    <w:rsid w:val="007D538B"/>
    <w:rsid w:val="007D7FE7"/>
    <w:rsid w:val="007E2804"/>
    <w:rsid w:val="007E34CC"/>
    <w:rsid w:val="007E51F4"/>
    <w:rsid w:val="007E5A2D"/>
    <w:rsid w:val="007E68C9"/>
    <w:rsid w:val="007E7537"/>
    <w:rsid w:val="007F0107"/>
    <w:rsid w:val="007F085E"/>
    <w:rsid w:val="007F1572"/>
    <w:rsid w:val="007F31EF"/>
    <w:rsid w:val="007F339B"/>
    <w:rsid w:val="007F48BB"/>
    <w:rsid w:val="007F61E6"/>
    <w:rsid w:val="007F63D5"/>
    <w:rsid w:val="00800261"/>
    <w:rsid w:val="00802C40"/>
    <w:rsid w:val="00803491"/>
    <w:rsid w:val="008047EA"/>
    <w:rsid w:val="00805C02"/>
    <w:rsid w:val="008070F9"/>
    <w:rsid w:val="00812F25"/>
    <w:rsid w:val="008152B6"/>
    <w:rsid w:val="00815764"/>
    <w:rsid w:val="008160FC"/>
    <w:rsid w:val="0082232F"/>
    <w:rsid w:val="00824F09"/>
    <w:rsid w:val="0082574F"/>
    <w:rsid w:val="0082621D"/>
    <w:rsid w:val="00831678"/>
    <w:rsid w:val="00831953"/>
    <w:rsid w:val="008333C8"/>
    <w:rsid w:val="0083416D"/>
    <w:rsid w:val="00834D86"/>
    <w:rsid w:val="00834E28"/>
    <w:rsid w:val="008362FC"/>
    <w:rsid w:val="008405D3"/>
    <w:rsid w:val="008408E0"/>
    <w:rsid w:val="008413F8"/>
    <w:rsid w:val="0084275B"/>
    <w:rsid w:val="0084318A"/>
    <w:rsid w:val="00843F7E"/>
    <w:rsid w:val="00844135"/>
    <w:rsid w:val="00844686"/>
    <w:rsid w:val="008455AA"/>
    <w:rsid w:val="00845689"/>
    <w:rsid w:val="00845954"/>
    <w:rsid w:val="00845C32"/>
    <w:rsid w:val="00845F24"/>
    <w:rsid w:val="00846408"/>
    <w:rsid w:val="00850403"/>
    <w:rsid w:val="00852288"/>
    <w:rsid w:val="00852869"/>
    <w:rsid w:val="00852E24"/>
    <w:rsid w:val="00854298"/>
    <w:rsid w:val="008548A8"/>
    <w:rsid w:val="00855C19"/>
    <w:rsid w:val="00857085"/>
    <w:rsid w:val="008571BB"/>
    <w:rsid w:val="00860140"/>
    <w:rsid w:val="00860BCF"/>
    <w:rsid w:val="00861368"/>
    <w:rsid w:val="0086246A"/>
    <w:rsid w:val="0086493B"/>
    <w:rsid w:val="00864AAA"/>
    <w:rsid w:val="008663A5"/>
    <w:rsid w:val="00866EA3"/>
    <w:rsid w:val="00871691"/>
    <w:rsid w:val="00872B30"/>
    <w:rsid w:val="00877FDD"/>
    <w:rsid w:val="0088015E"/>
    <w:rsid w:val="00883E39"/>
    <w:rsid w:val="00884082"/>
    <w:rsid w:val="00884238"/>
    <w:rsid w:val="00884616"/>
    <w:rsid w:val="0088476C"/>
    <w:rsid w:val="00884DAC"/>
    <w:rsid w:val="0088597C"/>
    <w:rsid w:val="008869AA"/>
    <w:rsid w:val="00886BE9"/>
    <w:rsid w:val="00886C29"/>
    <w:rsid w:val="008878CD"/>
    <w:rsid w:val="00887BFB"/>
    <w:rsid w:val="00887E81"/>
    <w:rsid w:val="0089162D"/>
    <w:rsid w:val="00891D67"/>
    <w:rsid w:val="008923CD"/>
    <w:rsid w:val="00892475"/>
    <w:rsid w:val="00893473"/>
    <w:rsid w:val="00893F9E"/>
    <w:rsid w:val="00895D92"/>
    <w:rsid w:val="0089750B"/>
    <w:rsid w:val="008A0F71"/>
    <w:rsid w:val="008A2CBC"/>
    <w:rsid w:val="008A2DD1"/>
    <w:rsid w:val="008A33C1"/>
    <w:rsid w:val="008A4201"/>
    <w:rsid w:val="008A6C7C"/>
    <w:rsid w:val="008A7C51"/>
    <w:rsid w:val="008B09A8"/>
    <w:rsid w:val="008B0FE0"/>
    <w:rsid w:val="008B495B"/>
    <w:rsid w:val="008B6A18"/>
    <w:rsid w:val="008C1491"/>
    <w:rsid w:val="008C18AA"/>
    <w:rsid w:val="008C1AB5"/>
    <w:rsid w:val="008C4548"/>
    <w:rsid w:val="008C457F"/>
    <w:rsid w:val="008C511B"/>
    <w:rsid w:val="008C5D30"/>
    <w:rsid w:val="008C719B"/>
    <w:rsid w:val="008C72E7"/>
    <w:rsid w:val="008C7CDE"/>
    <w:rsid w:val="008D12FE"/>
    <w:rsid w:val="008D1684"/>
    <w:rsid w:val="008D32A2"/>
    <w:rsid w:val="008D3513"/>
    <w:rsid w:val="008D628E"/>
    <w:rsid w:val="008D6B40"/>
    <w:rsid w:val="008D77DB"/>
    <w:rsid w:val="008E1549"/>
    <w:rsid w:val="008E2C0B"/>
    <w:rsid w:val="008E3256"/>
    <w:rsid w:val="008E4C02"/>
    <w:rsid w:val="008E551A"/>
    <w:rsid w:val="008E68B9"/>
    <w:rsid w:val="008E6E93"/>
    <w:rsid w:val="008E714E"/>
    <w:rsid w:val="008E75F5"/>
    <w:rsid w:val="008F0A7F"/>
    <w:rsid w:val="008F0E93"/>
    <w:rsid w:val="008F1033"/>
    <w:rsid w:val="008F12A7"/>
    <w:rsid w:val="008F1A6B"/>
    <w:rsid w:val="008F1C33"/>
    <w:rsid w:val="008F28DA"/>
    <w:rsid w:val="008F2B0F"/>
    <w:rsid w:val="008F2B7F"/>
    <w:rsid w:val="008F37C6"/>
    <w:rsid w:val="008F43C2"/>
    <w:rsid w:val="008F488C"/>
    <w:rsid w:val="008F618B"/>
    <w:rsid w:val="008F6BAE"/>
    <w:rsid w:val="008F77F2"/>
    <w:rsid w:val="008F7FB0"/>
    <w:rsid w:val="00900A18"/>
    <w:rsid w:val="00900F6C"/>
    <w:rsid w:val="009017AA"/>
    <w:rsid w:val="00902B95"/>
    <w:rsid w:val="00902D28"/>
    <w:rsid w:val="00903798"/>
    <w:rsid w:val="009040FE"/>
    <w:rsid w:val="00904E95"/>
    <w:rsid w:val="00905F53"/>
    <w:rsid w:val="00907468"/>
    <w:rsid w:val="009105EA"/>
    <w:rsid w:val="00911A9F"/>
    <w:rsid w:val="00911D78"/>
    <w:rsid w:val="00912441"/>
    <w:rsid w:val="00912754"/>
    <w:rsid w:val="0091406B"/>
    <w:rsid w:val="00914758"/>
    <w:rsid w:val="009151D1"/>
    <w:rsid w:val="00917EFD"/>
    <w:rsid w:val="00917FF2"/>
    <w:rsid w:val="009206F9"/>
    <w:rsid w:val="009240AB"/>
    <w:rsid w:val="009253A0"/>
    <w:rsid w:val="00925EBE"/>
    <w:rsid w:val="009260EE"/>
    <w:rsid w:val="00926389"/>
    <w:rsid w:val="0092686D"/>
    <w:rsid w:val="00926ECF"/>
    <w:rsid w:val="0092724C"/>
    <w:rsid w:val="00931A5B"/>
    <w:rsid w:val="00932497"/>
    <w:rsid w:val="00932C68"/>
    <w:rsid w:val="00932E24"/>
    <w:rsid w:val="00933CF9"/>
    <w:rsid w:val="009343AD"/>
    <w:rsid w:val="0093581D"/>
    <w:rsid w:val="00935AEC"/>
    <w:rsid w:val="00935FFA"/>
    <w:rsid w:val="00936A4E"/>
    <w:rsid w:val="00936ADD"/>
    <w:rsid w:val="00937127"/>
    <w:rsid w:val="00942195"/>
    <w:rsid w:val="009428AE"/>
    <w:rsid w:val="00943176"/>
    <w:rsid w:val="00944207"/>
    <w:rsid w:val="00944841"/>
    <w:rsid w:val="00944983"/>
    <w:rsid w:val="009457F7"/>
    <w:rsid w:val="009468BE"/>
    <w:rsid w:val="009468D2"/>
    <w:rsid w:val="00950681"/>
    <w:rsid w:val="00951A8F"/>
    <w:rsid w:val="00951C74"/>
    <w:rsid w:val="00951DF2"/>
    <w:rsid w:val="00955E90"/>
    <w:rsid w:val="0095630E"/>
    <w:rsid w:val="00957559"/>
    <w:rsid w:val="009609E4"/>
    <w:rsid w:val="009612F5"/>
    <w:rsid w:val="009613FC"/>
    <w:rsid w:val="00962818"/>
    <w:rsid w:val="00962E7E"/>
    <w:rsid w:val="00964DCB"/>
    <w:rsid w:val="00964ECC"/>
    <w:rsid w:val="009666F9"/>
    <w:rsid w:val="009706BD"/>
    <w:rsid w:val="009708A7"/>
    <w:rsid w:val="009719BD"/>
    <w:rsid w:val="00972B2E"/>
    <w:rsid w:val="009743AC"/>
    <w:rsid w:val="0097466D"/>
    <w:rsid w:val="00974940"/>
    <w:rsid w:val="00976323"/>
    <w:rsid w:val="00976463"/>
    <w:rsid w:val="00976C89"/>
    <w:rsid w:val="00977AC1"/>
    <w:rsid w:val="00980516"/>
    <w:rsid w:val="009817C5"/>
    <w:rsid w:val="009837BE"/>
    <w:rsid w:val="00984AF5"/>
    <w:rsid w:val="00984E29"/>
    <w:rsid w:val="009866E2"/>
    <w:rsid w:val="009915E6"/>
    <w:rsid w:val="00991835"/>
    <w:rsid w:val="00995C42"/>
    <w:rsid w:val="00996AA3"/>
    <w:rsid w:val="009A0010"/>
    <w:rsid w:val="009A234E"/>
    <w:rsid w:val="009A2E23"/>
    <w:rsid w:val="009A4975"/>
    <w:rsid w:val="009B3A23"/>
    <w:rsid w:val="009B3CD1"/>
    <w:rsid w:val="009B4351"/>
    <w:rsid w:val="009B4D7F"/>
    <w:rsid w:val="009B5949"/>
    <w:rsid w:val="009C0702"/>
    <w:rsid w:val="009C1184"/>
    <w:rsid w:val="009C3207"/>
    <w:rsid w:val="009C3887"/>
    <w:rsid w:val="009C38CE"/>
    <w:rsid w:val="009C6E7A"/>
    <w:rsid w:val="009C6F73"/>
    <w:rsid w:val="009C75BE"/>
    <w:rsid w:val="009D02B0"/>
    <w:rsid w:val="009D0BC4"/>
    <w:rsid w:val="009D1925"/>
    <w:rsid w:val="009D20D8"/>
    <w:rsid w:val="009D211F"/>
    <w:rsid w:val="009D4692"/>
    <w:rsid w:val="009D5777"/>
    <w:rsid w:val="009D763B"/>
    <w:rsid w:val="009D7690"/>
    <w:rsid w:val="009D775B"/>
    <w:rsid w:val="009D7CE7"/>
    <w:rsid w:val="009E09FE"/>
    <w:rsid w:val="009E1792"/>
    <w:rsid w:val="009E1B7F"/>
    <w:rsid w:val="009E1E4D"/>
    <w:rsid w:val="009E21A3"/>
    <w:rsid w:val="009E4BFD"/>
    <w:rsid w:val="009E6329"/>
    <w:rsid w:val="009E67D6"/>
    <w:rsid w:val="009E6CC8"/>
    <w:rsid w:val="009F015A"/>
    <w:rsid w:val="009F2C31"/>
    <w:rsid w:val="009F4345"/>
    <w:rsid w:val="009F574B"/>
    <w:rsid w:val="009F70E3"/>
    <w:rsid w:val="009F7951"/>
    <w:rsid w:val="00A00E28"/>
    <w:rsid w:val="00A015E4"/>
    <w:rsid w:val="00A02A03"/>
    <w:rsid w:val="00A052A4"/>
    <w:rsid w:val="00A056E6"/>
    <w:rsid w:val="00A10D66"/>
    <w:rsid w:val="00A127A3"/>
    <w:rsid w:val="00A12980"/>
    <w:rsid w:val="00A12B31"/>
    <w:rsid w:val="00A14442"/>
    <w:rsid w:val="00A14DCF"/>
    <w:rsid w:val="00A163F3"/>
    <w:rsid w:val="00A16685"/>
    <w:rsid w:val="00A212C4"/>
    <w:rsid w:val="00A2145D"/>
    <w:rsid w:val="00A215D2"/>
    <w:rsid w:val="00A21A79"/>
    <w:rsid w:val="00A233AC"/>
    <w:rsid w:val="00A23ED8"/>
    <w:rsid w:val="00A240CF"/>
    <w:rsid w:val="00A26439"/>
    <w:rsid w:val="00A265D2"/>
    <w:rsid w:val="00A26C91"/>
    <w:rsid w:val="00A300E8"/>
    <w:rsid w:val="00A3290F"/>
    <w:rsid w:val="00A340E5"/>
    <w:rsid w:val="00A34307"/>
    <w:rsid w:val="00A37010"/>
    <w:rsid w:val="00A40119"/>
    <w:rsid w:val="00A42E1E"/>
    <w:rsid w:val="00A43769"/>
    <w:rsid w:val="00A44864"/>
    <w:rsid w:val="00A45DF9"/>
    <w:rsid w:val="00A4699D"/>
    <w:rsid w:val="00A46C4D"/>
    <w:rsid w:val="00A46F3E"/>
    <w:rsid w:val="00A47D2A"/>
    <w:rsid w:val="00A504C7"/>
    <w:rsid w:val="00A51AF9"/>
    <w:rsid w:val="00A521F2"/>
    <w:rsid w:val="00A55124"/>
    <w:rsid w:val="00A55A69"/>
    <w:rsid w:val="00A56058"/>
    <w:rsid w:val="00A56D87"/>
    <w:rsid w:val="00A5757D"/>
    <w:rsid w:val="00A57C19"/>
    <w:rsid w:val="00A611C2"/>
    <w:rsid w:val="00A61C77"/>
    <w:rsid w:val="00A62C9F"/>
    <w:rsid w:val="00A6306C"/>
    <w:rsid w:val="00A63EE7"/>
    <w:rsid w:val="00A67513"/>
    <w:rsid w:val="00A706E4"/>
    <w:rsid w:val="00A70BAE"/>
    <w:rsid w:val="00A70FC3"/>
    <w:rsid w:val="00A7270D"/>
    <w:rsid w:val="00A72B59"/>
    <w:rsid w:val="00A73014"/>
    <w:rsid w:val="00A7536A"/>
    <w:rsid w:val="00A7610D"/>
    <w:rsid w:val="00A80A24"/>
    <w:rsid w:val="00A81925"/>
    <w:rsid w:val="00A82981"/>
    <w:rsid w:val="00A83DEB"/>
    <w:rsid w:val="00A84E97"/>
    <w:rsid w:val="00A84F7F"/>
    <w:rsid w:val="00A85749"/>
    <w:rsid w:val="00A857D5"/>
    <w:rsid w:val="00A85DD2"/>
    <w:rsid w:val="00A86589"/>
    <w:rsid w:val="00A86EDA"/>
    <w:rsid w:val="00A92111"/>
    <w:rsid w:val="00A9399F"/>
    <w:rsid w:val="00A941BE"/>
    <w:rsid w:val="00A94612"/>
    <w:rsid w:val="00A94E59"/>
    <w:rsid w:val="00A96474"/>
    <w:rsid w:val="00A972F2"/>
    <w:rsid w:val="00AA01C5"/>
    <w:rsid w:val="00AA1A8A"/>
    <w:rsid w:val="00AA3713"/>
    <w:rsid w:val="00AA41A0"/>
    <w:rsid w:val="00AA4318"/>
    <w:rsid w:val="00AA43D5"/>
    <w:rsid w:val="00AA5A32"/>
    <w:rsid w:val="00AA7D73"/>
    <w:rsid w:val="00AB16BD"/>
    <w:rsid w:val="00AB2131"/>
    <w:rsid w:val="00AB3928"/>
    <w:rsid w:val="00AB5506"/>
    <w:rsid w:val="00AB6061"/>
    <w:rsid w:val="00AC0E0B"/>
    <w:rsid w:val="00AC2379"/>
    <w:rsid w:val="00AC3B77"/>
    <w:rsid w:val="00AC418D"/>
    <w:rsid w:val="00AC41CE"/>
    <w:rsid w:val="00AC4901"/>
    <w:rsid w:val="00AC56F8"/>
    <w:rsid w:val="00AC7602"/>
    <w:rsid w:val="00AC7D4D"/>
    <w:rsid w:val="00AD0A57"/>
    <w:rsid w:val="00AD0E2F"/>
    <w:rsid w:val="00AD1136"/>
    <w:rsid w:val="00AD1A16"/>
    <w:rsid w:val="00AD1C31"/>
    <w:rsid w:val="00AD2F40"/>
    <w:rsid w:val="00AD37F4"/>
    <w:rsid w:val="00AD4513"/>
    <w:rsid w:val="00AD68BE"/>
    <w:rsid w:val="00AD6EB1"/>
    <w:rsid w:val="00AD6EDE"/>
    <w:rsid w:val="00AD72FD"/>
    <w:rsid w:val="00AE0964"/>
    <w:rsid w:val="00AE1190"/>
    <w:rsid w:val="00AE14CE"/>
    <w:rsid w:val="00AE1716"/>
    <w:rsid w:val="00AE17B0"/>
    <w:rsid w:val="00AE2C9F"/>
    <w:rsid w:val="00AE3602"/>
    <w:rsid w:val="00AE3D1F"/>
    <w:rsid w:val="00AE5700"/>
    <w:rsid w:val="00AE7977"/>
    <w:rsid w:val="00AF0ACE"/>
    <w:rsid w:val="00AF0CD9"/>
    <w:rsid w:val="00AF1B53"/>
    <w:rsid w:val="00AF5259"/>
    <w:rsid w:val="00AF6053"/>
    <w:rsid w:val="00AF62FB"/>
    <w:rsid w:val="00AF7EBB"/>
    <w:rsid w:val="00B013F1"/>
    <w:rsid w:val="00B01F26"/>
    <w:rsid w:val="00B0310F"/>
    <w:rsid w:val="00B046C0"/>
    <w:rsid w:val="00B052EC"/>
    <w:rsid w:val="00B1060E"/>
    <w:rsid w:val="00B10A87"/>
    <w:rsid w:val="00B13260"/>
    <w:rsid w:val="00B135FF"/>
    <w:rsid w:val="00B13AC0"/>
    <w:rsid w:val="00B13D2C"/>
    <w:rsid w:val="00B13D5F"/>
    <w:rsid w:val="00B169CB"/>
    <w:rsid w:val="00B1782E"/>
    <w:rsid w:val="00B21C34"/>
    <w:rsid w:val="00B21EF0"/>
    <w:rsid w:val="00B227BA"/>
    <w:rsid w:val="00B23B82"/>
    <w:rsid w:val="00B25ABA"/>
    <w:rsid w:val="00B26260"/>
    <w:rsid w:val="00B30067"/>
    <w:rsid w:val="00B33FFA"/>
    <w:rsid w:val="00B3426B"/>
    <w:rsid w:val="00B34956"/>
    <w:rsid w:val="00B34A2E"/>
    <w:rsid w:val="00B36F5D"/>
    <w:rsid w:val="00B37631"/>
    <w:rsid w:val="00B40276"/>
    <w:rsid w:val="00B404A5"/>
    <w:rsid w:val="00B4125F"/>
    <w:rsid w:val="00B43BA4"/>
    <w:rsid w:val="00B45671"/>
    <w:rsid w:val="00B5147A"/>
    <w:rsid w:val="00B5177A"/>
    <w:rsid w:val="00B5184E"/>
    <w:rsid w:val="00B51DE7"/>
    <w:rsid w:val="00B55E00"/>
    <w:rsid w:val="00B5616A"/>
    <w:rsid w:val="00B5750C"/>
    <w:rsid w:val="00B60C73"/>
    <w:rsid w:val="00B6166E"/>
    <w:rsid w:val="00B633C4"/>
    <w:rsid w:val="00B63614"/>
    <w:rsid w:val="00B647D0"/>
    <w:rsid w:val="00B65D6B"/>
    <w:rsid w:val="00B675BD"/>
    <w:rsid w:val="00B70154"/>
    <w:rsid w:val="00B721DA"/>
    <w:rsid w:val="00B725E8"/>
    <w:rsid w:val="00B727BD"/>
    <w:rsid w:val="00B73451"/>
    <w:rsid w:val="00B7468E"/>
    <w:rsid w:val="00B74A4E"/>
    <w:rsid w:val="00B76647"/>
    <w:rsid w:val="00B766E8"/>
    <w:rsid w:val="00B76A32"/>
    <w:rsid w:val="00B8027A"/>
    <w:rsid w:val="00B82360"/>
    <w:rsid w:val="00B83210"/>
    <w:rsid w:val="00B833BB"/>
    <w:rsid w:val="00B84097"/>
    <w:rsid w:val="00B843C1"/>
    <w:rsid w:val="00B852B2"/>
    <w:rsid w:val="00B85912"/>
    <w:rsid w:val="00B859C6"/>
    <w:rsid w:val="00B87583"/>
    <w:rsid w:val="00B87899"/>
    <w:rsid w:val="00B90C7C"/>
    <w:rsid w:val="00B90FD0"/>
    <w:rsid w:val="00B916FC"/>
    <w:rsid w:val="00B91CC1"/>
    <w:rsid w:val="00B92A3C"/>
    <w:rsid w:val="00B94A61"/>
    <w:rsid w:val="00B94AB2"/>
    <w:rsid w:val="00B9503F"/>
    <w:rsid w:val="00B95A74"/>
    <w:rsid w:val="00B9647F"/>
    <w:rsid w:val="00B96ED9"/>
    <w:rsid w:val="00BA2433"/>
    <w:rsid w:val="00BA2D1C"/>
    <w:rsid w:val="00BA4B22"/>
    <w:rsid w:val="00BA4EB7"/>
    <w:rsid w:val="00BA4FD0"/>
    <w:rsid w:val="00BA6CC0"/>
    <w:rsid w:val="00BA6DD1"/>
    <w:rsid w:val="00BA72D0"/>
    <w:rsid w:val="00BB2156"/>
    <w:rsid w:val="00BB574C"/>
    <w:rsid w:val="00BC2C5E"/>
    <w:rsid w:val="00BC4307"/>
    <w:rsid w:val="00BC4853"/>
    <w:rsid w:val="00BC48F4"/>
    <w:rsid w:val="00BD1531"/>
    <w:rsid w:val="00BD17E1"/>
    <w:rsid w:val="00BD5274"/>
    <w:rsid w:val="00BD5332"/>
    <w:rsid w:val="00BD59BB"/>
    <w:rsid w:val="00BD5D15"/>
    <w:rsid w:val="00BD6F19"/>
    <w:rsid w:val="00BD7702"/>
    <w:rsid w:val="00BD7F70"/>
    <w:rsid w:val="00BE04A7"/>
    <w:rsid w:val="00BE2DC7"/>
    <w:rsid w:val="00BE32C5"/>
    <w:rsid w:val="00BE3390"/>
    <w:rsid w:val="00BE4184"/>
    <w:rsid w:val="00BE478D"/>
    <w:rsid w:val="00BE603A"/>
    <w:rsid w:val="00BE70A6"/>
    <w:rsid w:val="00BE70DB"/>
    <w:rsid w:val="00BF27B7"/>
    <w:rsid w:val="00BF31AE"/>
    <w:rsid w:val="00BF385B"/>
    <w:rsid w:val="00BF4CC7"/>
    <w:rsid w:val="00BF5639"/>
    <w:rsid w:val="00BF5BDE"/>
    <w:rsid w:val="00BF6CA1"/>
    <w:rsid w:val="00BF7FF4"/>
    <w:rsid w:val="00C02469"/>
    <w:rsid w:val="00C030D7"/>
    <w:rsid w:val="00C03C00"/>
    <w:rsid w:val="00C07516"/>
    <w:rsid w:val="00C10821"/>
    <w:rsid w:val="00C111B5"/>
    <w:rsid w:val="00C12664"/>
    <w:rsid w:val="00C15072"/>
    <w:rsid w:val="00C16051"/>
    <w:rsid w:val="00C17753"/>
    <w:rsid w:val="00C22B3F"/>
    <w:rsid w:val="00C22C8B"/>
    <w:rsid w:val="00C231EE"/>
    <w:rsid w:val="00C2373F"/>
    <w:rsid w:val="00C2468D"/>
    <w:rsid w:val="00C2653E"/>
    <w:rsid w:val="00C2750A"/>
    <w:rsid w:val="00C3015B"/>
    <w:rsid w:val="00C31039"/>
    <w:rsid w:val="00C3150D"/>
    <w:rsid w:val="00C3382D"/>
    <w:rsid w:val="00C3422A"/>
    <w:rsid w:val="00C34ECD"/>
    <w:rsid w:val="00C351EF"/>
    <w:rsid w:val="00C35362"/>
    <w:rsid w:val="00C35F4F"/>
    <w:rsid w:val="00C361DC"/>
    <w:rsid w:val="00C36940"/>
    <w:rsid w:val="00C36E9E"/>
    <w:rsid w:val="00C371EE"/>
    <w:rsid w:val="00C4009B"/>
    <w:rsid w:val="00C4033C"/>
    <w:rsid w:val="00C419CE"/>
    <w:rsid w:val="00C42454"/>
    <w:rsid w:val="00C438F2"/>
    <w:rsid w:val="00C43D53"/>
    <w:rsid w:val="00C44DB9"/>
    <w:rsid w:val="00C45280"/>
    <w:rsid w:val="00C46797"/>
    <w:rsid w:val="00C46A29"/>
    <w:rsid w:val="00C470D8"/>
    <w:rsid w:val="00C51217"/>
    <w:rsid w:val="00C52EE5"/>
    <w:rsid w:val="00C576AE"/>
    <w:rsid w:val="00C6060A"/>
    <w:rsid w:val="00C6083E"/>
    <w:rsid w:val="00C61487"/>
    <w:rsid w:val="00C63408"/>
    <w:rsid w:val="00C63BC4"/>
    <w:rsid w:val="00C6503F"/>
    <w:rsid w:val="00C65469"/>
    <w:rsid w:val="00C67BF5"/>
    <w:rsid w:val="00C67FA3"/>
    <w:rsid w:val="00C701D3"/>
    <w:rsid w:val="00C70BEC"/>
    <w:rsid w:val="00C72263"/>
    <w:rsid w:val="00C73697"/>
    <w:rsid w:val="00C738A9"/>
    <w:rsid w:val="00C7420F"/>
    <w:rsid w:val="00C74C0F"/>
    <w:rsid w:val="00C7708D"/>
    <w:rsid w:val="00C77612"/>
    <w:rsid w:val="00C8077F"/>
    <w:rsid w:val="00C80A70"/>
    <w:rsid w:val="00C81ACB"/>
    <w:rsid w:val="00C824C4"/>
    <w:rsid w:val="00C829F4"/>
    <w:rsid w:val="00C82A71"/>
    <w:rsid w:val="00C8797B"/>
    <w:rsid w:val="00C87B20"/>
    <w:rsid w:val="00C9017D"/>
    <w:rsid w:val="00C92FA6"/>
    <w:rsid w:val="00C9472C"/>
    <w:rsid w:val="00C94A0F"/>
    <w:rsid w:val="00C9509E"/>
    <w:rsid w:val="00C955AA"/>
    <w:rsid w:val="00C9565F"/>
    <w:rsid w:val="00C95D35"/>
    <w:rsid w:val="00C9742C"/>
    <w:rsid w:val="00CA1E3E"/>
    <w:rsid w:val="00CA23F4"/>
    <w:rsid w:val="00CA2EBE"/>
    <w:rsid w:val="00CA36DF"/>
    <w:rsid w:val="00CA3978"/>
    <w:rsid w:val="00CA4216"/>
    <w:rsid w:val="00CA4D13"/>
    <w:rsid w:val="00CA71E4"/>
    <w:rsid w:val="00CB0CB6"/>
    <w:rsid w:val="00CB18D1"/>
    <w:rsid w:val="00CB3279"/>
    <w:rsid w:val="00CB34CF"/>
    <w:rsid w:val="00CB4982"/>
    <w:rsid w:val="00CB4EFA"/>
    <w:rsid w:val="00CB5592"/>
    <w:rsid w:val="00CB5C8C"/>
    <w:rsid w:val="00CB5FD2"/>
    <w:rsid w:val="00CB6A41"/>
    <w:rsid w:val="00CC114A"/>
    <w:rsid w:val="00CC1A37"/>
    <w:rsid w:val="00CC2400"/>
    <w:rsid w:val="00CC3B5D"/>
    <w:rsid w:val="00CC4D9C"/>
    <w:rsid w:val="00CC5763"/>
    <w:rsid w:val="00CC5F47"/>
    <w:rsid w:val="00CC7B28"/>
    <w:rsid w:val="00CD0E0A"/>
    <w:rsid w:val="00CD1705"/>
    <w:rsid w:val="00CD2133"/>
    <w:rsid w:val="00CD2E2C"/>
    <w:rsid w:val="00CD362B"/>
    <w:rsid w:val="00CD44E3"/>
    <w:rsid w:val="00CD5A34"/>
    <w:rsid w:val="00CE087E"/>
    <w:rsid w:val="00CE112F"/>
    <w:rsid w:val="00CE137A"/>
    <w:rsid w:val="00CE210D"/>
    <w:rsid w:val="00CE29FC"/>
    <w:rsid w:val="00CE5915"/>
    <w:rsid w:val="00CF02AD"/>
    <w:rsid w:val="00CF2F3B"/>
    <w:rsid w:val="00CF3111"/>
    <w:rsid w:val="00CF49BB"/>
    <w:rsid w:val="00CF511A"/>
    <w:rsid w:val="00CF5443"/>
    <w:rsid w:val="00CF591B"/>
    <w:rsid w:val="00CF66B5"/>
    <w:rsid w:val="00D0028A"/>
    <w:rsid w:val="00D009C3"/>
    <w:rsid w:val="00D02282"/>
    <w:rsid w:val="00D051AA"/>
    <w:rsid w:val="00D055B4"/>
    <w:rsid w:val="00D065D7"/>
    <w:rsid w:val="00D07B18"/>
    <w:rsid w:val="00D07E28"/>
    <w:rsid w:val="00D11B20"/>
    <w:rsid w:val="00D1284F"/>
    <w:rsid w:val="00D130F1"/>
    <w:rsid w:val="00D13E6B"/>
    <w:rsid w:val="00D1438E"/>
    <w:rsid w:val="00D15D8D"/>
    <w:rsid w:val="00D15DB5"/>
    <w:rsid w:val="00D15FFF"/>
    <w:rsid w:val="00D16D32"/>
    <w:rsid w:val="00D20491"/>
    <w:rsid w:val="00D2423E"/>
    <w:rsid w:val="00D25DBE"/>
    <w:rsid w:val="00D26ABB"/>
    <w:rsid w:val="00D26FA1"/>
    <w:rsid w:val="00D31455"/>
    <w:rsid w:val="00D321D6"/>
    <w:rsid w:val="00D32747"/>
    <w:rsid w:val="00D3463B"/>
    <w:rsid w:val="00D36C6D"/>
    <w:rsid w:val="00D409F8"/>
    <w:rsid w:val="00D41AFE"/>
    <w:rsid w:val="00D42D6D"/>
    <w:rsid w:val="00D435E1"/>
    <w:rsid w:val="00D500CC"/>
    <w:rsid w:val="00D5032D"/>
    <w:rsid w:val="00D51317"/>
    <w:rsid w:val="00D52D33"/>
    <w:rsid w:val="00D53522"/>
    <w:rsid w:val="00D545C7"/>
    <w:rsid w:val="00D54D41"/>
    <w:rsid w:val="00D54F1C"/>
    <w:rsid w:val="00D54F6E"/>
    <w:rsid w:val="00D56029"/>
    <w:rsid w:val="00D56109"/>
    <w:rsid w:val="00D5621E"/>
    <w:rsid w:val="00D572C9"/>
    <w:rsid w:val="00D57BD4"/>
    <w:rsid w:val="00D57E8C"/>
    <w:rsid w:val="00D60BE5"/>
    <w:rsid w:val="00D6212E"/>
    <w:rsid w:val="00D626AF"/>
    <w:rsid w:val="00D627A6"/>
    <w:rsid w:val="00D6283E"/>
    <w:rsid w:val="00D62F67"/>
    <w:rsid w:val="00D63249"/>
    <w:rsid w:val="00D637C0"/>
    <w:rsid w:val="00D63DFC"/>
    <w:rsid w:val="00D64CFA"/>
    <w:rsid w:val="00D64F35"/>
    <w:rsid w:val="00D65D12"/>
    <w:rsid w:val="00D66C54"/>
    <w:rsid w:val="00D6707F"/>
    <w:rsid w:val="00D67D57"/>
    <w:rsid w:val="00D715F4"/>
    <w:rsid w:val="00D71E8E"/>
    <w:rsid w:val="00D735B8"/>
    <w:rsid w:val="00D73A65"/>
    <w:rsid w:val="00D73F6F"/>
    <w:rsid w:val="00D749D8"/>
    <w:rsid w:val="00D7632B"/>
    <w:rsid w:val="00D7680F"/>
    <w:rsid w:val="00D80B0A"/>
    <w:rsid w:val="00D81045"/>
    <w:rsid w:val="00D82030"/>
    <w:rsid w:val="00D84D54"/>
    <w:rsid w:val="00D85365"/>
    <w:rsid w:val="00D8698C"/>
    <w:rsid w:val="00D8755A"/>
    <w:rsid w:val="00D87FC7"/>
    <w:rsid w:val="00D9259E"/>
    <w:rsid w:val="00D93FED"/>
    <w:rsid w:val="00D945FA"/>
    <w:rsid w:val="00D950D3"/>
    <w:rsid w:val="00D9592A"/>
    <w:rsid w:val="00D95F6F"/>
    <w:rsid w:val="00D97F7B"/>
    <w:rsid w:val="00DA1126"/>
    <w:rsid w:val="00DA2FE2"/>
    <w:rsid w:val="00DA3BEE"/>
    <w:rsid w:val="00DA3DDD"/>
    <w:rsid w:val="00DA4CFF"/>
    <w:rsid w:val="00DA735A"/>
    <w:rsid w:val="00DA7F60"/>
    <w:rsid w:val="00DB00A1"/>
    <w:rsid w:val="00DB095B"/>
    <w:rsid w:val="00DB2CFC"/>
    <w:rsid w:val="00DB31BF"/>
    <w:rsid w:val="00DB4080"/>
    <w:rsid w:val="00DB5C2A"/>
    <w:rsid w:val="00DC0FA6"/>
    <w:rsid w:val="00DC27EC"/>
    <w:rsid w:val="00DC3A54"/>
    <w:rsid w:val="00DC3AA9"/>
    <w:rsid w:val="00DC427A"/>
    <w:rsid w:val="00DC436C"/>
    <w:rsid w:val="00DC58D2"/>
    <w:rsid w:val="00DC655F"/>
    <w:rsid w:val="00DC79CA"/>
    <w:rsid w:val="00DD2CBB"/>
    <w:rsid w:val="00DD384F"/>
    <w:rsid w:val="00DD4AE0"/>
    <w:rsid w:val="00DD5320"/>
    <w:rsid w:val="00DD54DD"/>
    <w:rsid w:val="00DD63DC"/>
    <w:rsid w:val="00DD77AC"/>
    <w:rsid w:val="00DE2F8B"/>
    <w:rsid w:val="00DE3D77"/>
    <w:rsid w:val="00DE6085"/>
    <w:rsid w:val="00DE6245"/>
    <w:rsid w:val="00DE671A"/>
    <w:rsid w:val="00DE69F6"/>
    <w:rsid w:val="00DE6DB1"/>
    <w:rsid w:val="00DE73B4"/>
    <w:rsid w:val="00DF0028"/>
    <w:rsid w:val="00DF0942"/>
    <w:rsid w:val="00DF1120"/>
    <w:rsid w:val="00DF24EF"/>
    <w:rsid w:val="00DF257E"/>
    <w:rsid w:val="00DF2975"/>
    <w:rsid w:val="00DF39EC"/>
    <w:rsid w:val="00DF4BEB"/>
    <w:rsid w:val="00DF5E17"/>
    <w:rsid w:val="00DF6F7A"/>
    <w:rsid w:val="00DF72C1"/>
    <w:rsid w:val="00E00ABC"/>
    <w:rsid w:val="00E00C87"/>
    <w:rsid w:val="00E02BD3"/>
    <w:rsid w:val="00E06B0B"/>
    <w:rsid w:val="00E06F13"/>
    <w:rsid w:val="00E100B4"/>
    <w:rsid w:val="00E10E18"/>
    <w:rsid w:val="00E127E5"/>
    <w:rsid w:val="00E12A67"/>
    <w:rsid w:val="00E132B7"/>
    <w:rsid w:val="00E13714"/>
    <w:rsid w:val="00E13F49"/>
    <w:rsid w:val="00E150DB"/>
    <w:rsid w:val="00E15121"/>
    <w:rsid w:val="00E15BA9"/>
    <w:rsid w:val="00E16325"/>
    <w:rsid w:val="00E16C0A"/>
    <w:rsid w:val="00E2057C"/>
    <w:rsid w:val="00E21858"/>
    <w:rsid w:val="00E21B5C"/>
    <w:rsid w:val="00E2291C"/>
    <w:rsid w:val="00E2375A"/>
    <w:rsid w:val="00E241F9"/>
    <w:rsid w:val="00E24460"/>
    <w:rsid w:val="00E24719"/>
    <w:rsid w:val="00E25F68"/>
    <w:rsid w:val="00E26277"/>
    <w:rsid w:val="00E2715C"/>
    <w:rsid w:val="00E30688"/>
    <w:rsid w:val="00E30B89"/>
    <w:rsid w:val="00E31212"/>
    <w:rsid w:val="00E3165D"/>
    <w:rsid w:val="00E340EB"/>
    <w:rsid w:val="00E34CC7"/>
    <w:rsid w:val="00E36CEE"/>
    <w:rsid w:val="00E379FA"/>
    <w:rsid w:val="00E41024"/>
    <w:rsid w:val="00E44537"/>
    <w:rsid w:val="00E44D6A"/>
    <w:rsid w:val="00E457F7"/>
    <w:rsid w:val="00E45CC8"/>
    <w:rsid w:val="00E46D35"/>
    <w:rsid w:val="00E47435"/>
    <w:rsid w:val="00E477BE"/>
    <w:rsid w:val="00E50163"/>
    <w:rsid w:val="00E50934"/>
    <w:rsid w:val="00E54849"/>
    <w:rsid w:val="00E5539D"/>
    <w:rsid w:val="00E55E25"/>
    <w:rsid w:val="00E565D5"/>
    <w:rsid w:val="00E616BF"/>
    <w:rsid w:val="00E64EAB"/>
    <w:rsid w:val="00E653D1"/>
    <w:rsid w:val="00E65B96"/>
    <w:rsid w:val="00E66128"/>
    <w:rsid w:val="00E66826"/>
    <w:rsid w:val="00E67109"/>
    <w:rsid w:val="00E6720B"/>
    <w:rsid w:val="00E67C41"/>
    <w:rsid w:val="00E70FAB"/>
    <w:rsid w:val="00E72A09"/>
    <w:rsid w:val="00E735D1"/>
    <w:rsid w:val="00E73C5B"/>
    <w:rsid w:val="00E744A6"/>
    <w:rsid w:val="00E7527C"/>
    <w:rsid w:val="00E75D28"/>
    <w:rsid w:val="00E76659"/>
    <w:rsid w:val="00E77BAD"/>
    <w:rsid w:val="00E77CC7"/>
    <w:rsid w:val="00E77FF3"/>
    <w:rsid w:val="00E80AA7"/>
    <w:rsid w:val="00E81BE9"/>
    <w:rsid w:val="00E81E56"/>
    <w:rsid w:val="00E82B5F"/>
    <w:rsid w:val="00E82F9F"/>
    <w:rsid w:val="00E85402"/>
    <w:rsid w:val="00E8563E"/>
    <w:rsid w:val="00E85805"/>
    <w:rsid w:val="00E85EBA"/>
    <w:rsid w:val="00E871F4"/>
    <w:rsid w:val="00E8789C"/>
    <w:rsid w:val="00E87FC9"/>
    <w:rsid w:val="00E90790"/>
    <w:rsid w:val="00E90D8B"/>
    <w:rsid w:val="00E91B2C"/>
    <w:rsid w:val="00E92561"/>
    <w:rsid w:val="00E93F6A"/>
    <w:rsid w:val="00E94698"/>
    <w:rsid w:val="00E9571C"/>
    <w:rsid w:val="00E96B11"/>
    <w:rsid w:val="00E976FB"/>
    <w:rsid w:val="00EA1700"/>
    <w:rsid w:val="00EA2884"/>
    <w:rsid w:val="00EA3AD2"/>
    <w:rsid w:val="00EA412B"/>
    <w:rsid w:val="00EA421A"/>
    <w:rsid w:val="00EA4C5B"/>
    <w:rsid w:val="00EB054A"/>
    <w:rsid w:val="00EB0E87"/>
    <w:rsid w:val="00EB13BC"/>
    <w:rsid w:val="00EB151F"/>
    <w:rsid w:val="00EB21E7"/>
    <w:rsid w:val="00EB21F1"/>
    <w:rsid w:val="00EB27C8"/>
    <w:rsid w:val="00EB47CB"/>
    <w:rsid w:val="00EB61A2"/>
    <w:rsid w:val="00EB6FFF"/>
    <w:rsid w:val="00EC08A7"/>
    <w:rsid w:val="00EC1FCA"/>
    <w:rsid w:val="00EC392E"/>
    <w:rsid w:val="00EC5974"/>
    <w:rsid w:val="00EC5E0A"/>
    <w:rsid w:val="00EC6912"/>
    <w:rsid w:val="00ED0393"/>
    <w:rsid w:val="00ED111A"/>
    <w:rsid w:val="00ED4A7F"/>
    <w:rsid w:val="00ED5DD1"/>
    <w:rsid w:val="00ED6373"/>
    <w:rsid w:val="00EE053D"/>
    <w:rsid w:val="00EE07ED"/>
    <w:rsid w:val="00EE0806"/>
    <w:rsid w:val="00EE15D3"/>
    <w:rsid w:val="00EE2567"/>
    <w:rsid w:val="00EE53DC"/>
    <w:rsid w:val="00EE57E9"/>
    <w:rsid w:val="00EE724C"/>
    <w:rsid w:val="00EF09B9"/>
    <w:rsid w:val="00EF0CF9"/>
    <w:rsid w:val="00EF1201"/>
    <w:rsid w:val="00EF4F72"/>
    <w:rsid w:val="00EF5E44"/>
    <w:rsid w:val="00EF661F"/>
    <w:rsid w:val="00EF6762"/>
    <w:rsid w:val="00EF78C5"/>
    <w:rsid w:val="00F002EA"/>
    <w:rsid w:val="00F00864"/>
    <w:rsid w:val="00F0109A"/>
    <w:rsid w:val="00F0271E"/>
    <w:rsid w:val="00F02FB4"/>
    <w:rsid w:val="00F04AE6"/>
    <w:rsid w:val="00F05C14"/>
    <w:rsid w:val="00F06C0F"/>
    <w:rsid w:val="00F103BA"/>
    <w:rsid w:val="00F108FD"/>
    <w:rsid w:val="00F11BA4"/>
    <w:rsid w:val="00F11F13"/>
    <w:rsid w:val="00F138EB"/>
    <w:rsid w:val="00F15339"/>
    <w:rsid w:val="00F156AA"/>
    <w:rsid w:val="00F1594A"/>
    <w:rsid w:val="00F15D4E"/>
    <w:rsid w:val="00F162A8"/>
    <w:rsid w:val="00F16D72"/>
    <w:rsid w:val="00F2082C"/>
    <w:rsid w:val="00F21652"/>
    <w:rsid w:val="00F22169"/>
    <w:rsid w:val="00F230EA"/>
    <w:rsid w:val="00F238C8"/>
    <w:rsid w:val="00F244F4"/>
    <w:rsid w:val="00F27ACA"/>
    <w:rsid w:val="00F27C31"/>
    <w:rsid w:val="00F27F13"/>
    <w:rsid w:val="00F3154F"/>
    <w:rsid w:val="00F3177C"/>
    <w:rsid w:val="00F33325"/>
    <w:rsid w:val="00F34F33"/>
    <w:rsid w:val="00F35147"/>
    <w:rsid w:val="00F35AE8"/>
    <w:rsid w:val="00F37634"/>
    <w:rsid w:val="00F37997"/>
    <w:rsid w:val="00F37A95"/>
    <w:rsid w:val="00F41489"/>
    <w:rsid w:val="00F43C8B"/>
    <w:rsid w:val="00F441F9"/>
    <w:rsid w:val="00F4542B"/>
    <w:rsid w:val="00F462A9"/>
    <w:rsid w:val="00F50542"/>
    <w:rsid w:val="00F50C68"/>
    <w:rsid w:val="00F51396"/>
    <w:rsid w:val="00F52425"/>
    <w:rsid w:val="00F52F39"/>
    <w:rsid w:val="00F533B1"/>
    <w:rsid w:val="00F545C6"/>
    <w:rsid w:val="00F54989"/>
    <w:rsid w:val="00F549C0"/>
    <w:rsid w:val="00F54E51"/>
    <w:rsid w:val="00F562D2"/>
    <w:rsid w:val="00F5667F"/>
    <w:rsid w:val="00F609B1"/>
    <w:rsid w:val="00F63264"/>
    <w:rsid w:val="00F661C4"/>
    <w:rsid w:val="00F66341"/>
    <w:rsid w:val="00F67C7E"/>
    <w:rsid w:val="00F70C8B"/>
    <w:rsid w:val="00F71CCA"/>
    <w:rsid w:val="00F739DC"/>
    <w:rsid w:val="00F73CCF"/>
    <w:rsid w:val="00F7417D"/>
    <w:rsid w:val="00F747AD"/>
    <w:rsid w:val="00F74C94"/>
    <w:rsid w:val="00F7645D"/>
    <w:rsid w:val="00F813AA"/>
    <w:rsid w:val="00F830EE"/>
    <w:rsid w:val="00F83713"/>
    <w:rsid w:val="00F844F9"/>
    <w:rsid w:val="00F86892"/>
    <w:rsid w:val="00F86D92"/>
    <w:rsid w:val="00F87E3C"/>
    <w:rsid w:val="00F92EA4"/>
    <w:rsid w:val="00F92FB9"/>
    <w:rsid w:val="00F93A61"/>
    <w:rsid w:val="00F946FF"/>
    <w:rsid w:val="00F96438"/>
    <w:rsid w:val="00F96B04"/>
    <w:rsid w:val="00FA0705"/>
    <w:rsid w:val="00FA101C"/>
    <w:rsid w:val="00FA135D"/>
    <w:rsid w:val="00FA1A91"/>
    <w:rsid w:val="00FA22CE"/>
    <w:rsid w:val="00FA4477"/>
    <w:rsid w:val="00FA72D9"/>
    <w:rsid w:val="00FA7A10"/>
    <w:rsid w:val="00FA7FBE"/>
    <w:rsid w:val="00FB0226"/>
    <w:rsid w:val="00FB12CE"/>
    <w:rsid w:val="00FB3775"/>
    <w:rsid w:val="00FB3C03"/>
    <w:rsid w:val="00FB40F5"/>
    <w:rsid w:val="00FB48D5"/>
    <w:rsid w:val="00FB5B6F"/>
    <w:rsid w:val="00FB6559"/>
    <w:rsid w:val="00FB70A2"/>
    <w:rsid w:val="00FC10CC"/>
    <w:rsid w:val="00FC133D"/>
    <w:rsid w:val="00FC14EA"/>
    <w:rsid w:val="00FC26EF"/>
    <w:rsid w:val="00FC660B"/>
    <w:rsid w:val="00FC6989"/>
    <w:rsid w:val="00FC784F"/>
    <w:rsid w:val="00FC7E01"/>
    <w:rsid w:val="00FD0C44"/>
    <w:rsid w:val="00FD205B"/>
    <w:rsid w:val="00FD2E74"/>
    <w:rsid w:val="00FD3B99"/>
    <w:rsid w:val="00FD3D86"/>
    <w:rsid w:val="00FD4049"/>
    <w:rsid w:val="00FD5F1B"/>
    <w:rsid w:val="00FD6222"/>
    <w:rsid w:val="00FD6B67"/>
    <w:rsid w:val="00FD7571"/>
    <w:rsid w:val="00FD7915"/>
    <w:rsid w:val="00FE03CE"/>
    <w:rsid w:val="00FE2889"/>
    <w:rsid w:val="00FE3505"/>
    <w:rsid w:val="00FE3943"/>
    <w:rsid w:val="00FE4F16"/>
    <w:rsid w:val="00FE7AE5"/>
    <w:rsid w:val="00FF067E"/>
    <w:rsid w:val="00FF1A3D"/>
    <w:rsid w:val="00FF220C"/>
    <w:rsid w:val="00FF2B1A"/>
    <w:rsid w:val="00FF3EC0"/>
    <w:rsid w:val="00FF4653"/>
    <w:rsid w:val="00FF5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uiPriority="99"/>
    <w:lsdException w:name="toc 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footnote reference" w:uiPriority="99"/>
    <w:lsdException w:name="line number" w:uiPriority="99"/>
    <w:lsdException w:name="Title" w:uiPriority="10" w:qFormat="1"/>
    <w:lsdException w:name="Subtitle" w:qFormat="1"/>
    <w:lsdException w:name="Body Text Indent 2" w:uiPriority="99"/>
    <w:lsdException w:name="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Pr>
      <w:sz w:val="24"/>
      <w:szCs w:val="24"/>
    </w:rPr>
  </w:style>
  <w:style w:type="paragraph" w:styleId="1">
    <w:name w:val="heading 1"/>
    <w:basedOn w:val="a3"/>
    <w:next w:val="a3"/>
    <w:link w:val="10"/>
    <w:uiPriority w:val="9"/>
    <w:qFormat/>
    <w:rsid w:val="00CC7B28"/>
    <w:pPr>
      <w:keepNext/>
      <w:jc w:val="center"/>
      <w:outlineLvl w:val="0"/>
    </w:pPr>
    <w:rPr>
      <w:b/>
      <w:bCs/>
      <w:sz w:val="30"/>
      <w:lang w:val="x-none" w:eastAsia="x-none"/>
    </w:rPr>
  </w:style>
  <w:style w:type="paragraph" w:styleId="2">
    <w:name w:val="heading 2"/>
    <w:basedOn w:val="a3"/>
    <w:next w:val="a3"/>
    <w:link w:val="20"/>
    <w:uiPriority w:val="9"/>
    <w:qFormat/>
    <w:rsid w:val="00DC655F"/>
    <w:pPr>
      <w:keepNext/>
      <w:spacing w:before="240" w:after="60"/>
      <w:outlineLvl w:val="1"/>
    </w:pPr>
    <w:rPr>
      <w:rFonts w:ascii="Arial" w:hAnsi="Arial"/>
      <w:b/>
      <w:bCs/>
      <w:i/>
      <w:iCs/>
      <w:sz w:val="28"/>
      <w:szCs w:val="28"/>
      <w:lang w:val="x-none" w:eastAsia="x-none"/>
    </w:rPr>
  </w:style>
  <w:style w:type="paragraph" w:styleId="3">
    <w:name w:val="heading 3"/>
    <w:aliases w:val="Обычный 2"/>
    <w:basedOn w:val="a3"/>
    <w:next w:val="a3"/>
    <w:link w:val="30"/>
    <w:uiPriority w:val="9"/>
    <w:qFormat/>
    <w:rsid w:val="00DC655F"/>
    <w:pPr>
      <w:keepNext/>
      <w:spacing w:before="240" w:after="60"/>
      <w:outlineLvl w:val="2"/>
    </w:pPr>
    <w:rPr>
      <w:rFonts w:ascii="Arial" w:hAnsi="Arial"/>
      <w:b/>
      <w:bCs/>
      <w:sz w:val="26"/>
      <w:szCs w:val="26"/>
      <w:lang w:val="x-none" w:eastAsia="x-none"/>
    </w:rPr>
  </w:style>
  <w:style w:type="paragraph" w:styleId="4">
    <w:name w:val="heading 4"/>
    <w:basedOn w:val="a3"/>
    <w:next w:val="a3"/>
    <w:link w:val="40"/>
    <w:uiPriority w:val="9"/>
    <w:qFormat/>
    <w:rsid w:val="00DC655F"/>
    <w:pPr>
      <w:keepNext/>
      <w:spacing w:before="240" w:after="60"/>
      <w:outlineLvl w:val="3"/>
    </w:pPr>
    <w:rPr>
      <w:b/>
      <w:bCs/>
      <w:sz w:val="28"/>
      <w:szCs w:val="28"/>
      <w:lang w:val="x-none" w:eastAsia="x-none"/>
    </w:rPr>
  </w:style>
  <w:style w:type="paragraph" w:styleId="5">
    <w:name w:val="heading 5"/>
    <w:basedOn w:val="a3"/>
    <w:next w:val="a3"/>
    <w:link w:val="50"/>
    <w:uiPriority w:val="9"/>
    <w:unhideWhenUsed/>
    <w:qFormat/>
    <w:rsid w:val="00BA4B22"/>
    <w:pPr>
      <w:spacing w:before="240" w:after="60"/>
      <w:outlineLvl w:val="4"/>
    </w:pPr>
    <w:rPr>
      <w:rFonts w:ascii="Calibri" w:hAnsi="Calibri"/>
      <w:b/>
      <w:bCs/>
      <w:i/>
      <w:iCs/>
      <w:sz w:val="26"/>
      <w:szCs w:val="26"/>
      <w:lang w:val="x-none" w:eastAsia="x-none"/>
    </w:rPr>
  </w:style>
  <w:style w:type="paragraph" w:styleId="6">
    <w:name w:val="heading 6"/>
    <w:basedOn w:val="a3"/>
    <w:next w:val="a3"/>
    <w:link w:val="60"/>
    <w:uiPriority w:val="9"/>
    <w:unhideWhenUsed/>
    <w:qFormat/>
    <w:rsid w:val="0093581D"/>
    <w:pPr>
      <w:keepNext/>
      <w:keepLines/>
      <w:spacing w:before="200" w:line="276" w:lineRule="auto"/>
      <w:outlineLvl w:val="5"/>
    </w:pPr>
    <w:rPr>
      <w:rFonts w:ascii="Cambria" w:hAnsi="Cambria"/>
      <w:i/>
      <w:iCs/>
      <w:color w:val="243F60"/>
      <w:sz w:val="22"/>
      <w:szCs w:val="22"/>
      <w:lang w:val="x-none" w:eastAsia="en-US"/>
    </w:rPr>
  </w:style>
  <w:style w:type="paragraph" w:styleId="7">
    <w:name w:val="heading 7"/>
    <w:basedOn w:val="a3"/>
    <w:next w:val="a3"/>
    <w:link w:val="70"/>
    <w:uiPriority w:val="9"/>
    <w:qFormat/>
    <w:rsid w:val="00E871F4"/>
    <w:pPr>
      <w:keepNext/>
      <w:shd w:val="clear" w:color="auto" w:fill="FFFFFF"/>
      <w:jc w:val="center"/>
      <w:outlineLvl w:val="6"/>
    </w:pPr>
    <w:rPr>
      <w:rFonts w:ascii="Verdana" w:hAnsi="Verdana"/>
      <w:b/>
      <w:snapToGrid w:val="0"/>
      <w:color w:val="000000"/>
      <w:szCs w:val="20"/>
      <w:lang w:val="x-none" w:eastAsia="x-none"/>
    </w:rPr>
  </w:style>
  <w:style w:type="paragraph" w:styleId="8">
    <w:name w:val="heading 8"/>
    <w:basedOn w:val="a3"/>
    <w:next w:val="a3"/>
    <w:link w:val="80"/>
    <w:uiPriority w:val="9"/>
    <w:qFormat/>
    <w:rsid w:val="00DC655F"/>
    <w:pPr>
      <w:spacing w:before="240" w:after="60"/>
      <w:outlineLvl w:val="7"/>
    </w:pPr>
    <w:rPr>
      <w:i/>
      <w:iCs/>
      <w:lang w:val="x-none" w:eastAsia="x-none"/>
    </w:rPr>
  </w:style>
  <w:style w:type="paragraph" w:styleId="9">
    <w:name w:val="heading 9"/>
    <w:basedOn w:val="a3"/>
    <w:next w:val="a3"/>
    <w:link w:val="90"/>
    <w:uiPriority w:val="9"/>
    <w:unhideWhenUsed/>
    <w:qFormat/>
    <w:rsid w:val="00E871F4"/>
    <w:pPr>
      <w:spacing w:before="240" w:after="60"/>
      <w:outlineLvl w:val="8"/>
    </w:pPr>
    <w:rPr>
      <w:rFonts w:ascii="Cambria" w:hAnsi="Cambria"/>
      <w:sz w:val="22"/>
      <w:szCs w:val="22"/>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Знак"/>
    <w:basedOn w:val="a3"/>
    <w:rsid w:val="009743AC"/>
    <w:pPr>
      <w:spacing w:after="160" w:line="240" w:lineRule="exact"/>
    </w:pPr>
    <w:rPr>
      <w:rFonts w:ascii="Verdana" w:hAnsi="Verdana"/>
      <w:sz w:val="20"/>
      <w:szCs w:val="20"/>
      <w:lang w:val="en-US" w:eastAsia="en-US"/>
    </w:rPr>
  </w:style>
  <w:style w:type="paragraph" w:styleId="a8">
    <w:name w:val="footer"/>
    <w:basedOn w:val="a3"/>
    <w:link w:val="a9"/>
    <w:uiPriority w:val="99"/>
    <w:rsid w:val="00B4125F"/>
    <w:pPr>
      <w:tabs>
        <w:tab w:val="center" w:pos="4677"/>
        <w:tab w:val="right" w:pos="9355"/>
      </w:tabs>
    </w:pPr>
  </w:style>
  <w:style w:type="character" w:customStyle="1" w:styleId="a9">
    <w:name w:val="Нижний колонтитул Знак"/>
    <w:link w:val="a8"/>
    <w:uiPriority w:val="99"/>
    <w:rsid w:val="00302654"/>
    <w:rPr>
      <w:sz w:val="24"/>
      <w:szCs w:val="24"/>
      <w:lang w:val="ru-RU" w:eastAsia="ru-RU" w:bidi="ar-SA"/>
    </w:rPr>
  </w:style>
  <w:style w:type="character" w:styleId="aa">
    <w:name w:val="page number"/>
    <w:basedOn w:val="a4"/>
    <w:rsid w:val="00B4125F"/>
  </w:style>
  <w:style w:type="paragraph" w:styleId="ab">
    <w:name w:val="Body Text"/>
    <w:aliases w:val="body text,Основной текст Знак Знак,Основной текст отчета,Основной текст отчета Знак,Основной текст отчета Знак Знак Знак,DTP Body Text"/>
    <w:basedOn w:val="a3"/>
    <w:link w:val="ac"/>
    <w:rsid w:val="00F22169"/>
    <w:pPr>
      <w:jc w:val="both"/>
    </w:pPr>
    <w:rPr>
      <w:sz w:val="28"/>
      <w:szCs w:val="20"/>
      <w:lang w:val="x-none" w:eastAsia="x-none"/>
    </w:rPr>
  </w:style>
  <w:style w:type="paragraph" w:styleId="ad">
    <w:name w:val="Body Text Indent"/>
    <w:basedOn w:val="a3"/>
    <w:link w:val="ae"/>
    <w:rsid w:val="00320D2B"/>
    <w:pPr>
      <w:spacing w:after="120"/>
      <w:ind w:left="283"/>
    </w:pPr>
    <w:rPr>
      <w:lang w:val="x-none" w:eastAsia="x-none"/>
    </w:rPr>
  </w:style>
  <w:style w:type="paragraph" w:customStyle="1" w:styleId="ConsTitle">
    <w:name w:val="ConsTitle"/>
    <w:rsid w:val="00E100B4"/>
    <w:pPr>
      <w:widowControl w:val="0"/>
      <w:autoSpaceDE w:val="0"/>
      <w:autoSpaceDN w:val="0"/>
      <w:adjustRightInd w:val="0"/>
    </w:pPr>
    <w:rPr>
      <w:rFonts w:ascii="Arial" w:hAnsi="Arial" w:cs="Arial"/>
      <w:b/>
      <w:bCs/>
      <w:sz w:val="16"/>
      <w:szCs w:val="16"/>
    </w:rPr>
  </w:style>
  <w:style w:type="paragraph" w:styleId="31">
    <w:name w:val="Body Text 3"/>
    <w:basedOn w:val="a3"/>
    <w:link w:val="32"/>
    <w:rsid w:val="009613FC"/>
    <w:pPr>
      <w:spacing w:after="120"/>
    </w:pPr>
    <w:rPr>
      <w:sz w:val="16"/>
      <w:szCs w:val="16"/>
      <w:lang w:val="x-none" w:eastAsia="x-none"/>
    </w:rPr>
  </w:style>
  <w:style w:type="paragraph" w:styleId="22">
    <w:name w:val="Body Text 2"/>
    <w:basedOn w:val="a3"/>
    <w:link w:val="23"/>
    <w:rsid w:val="00DF39EC"/>
    <w:pPr>
      <w:spacing w:after="120" w:line="480" w:lineRule="auto"/>
    </w:pPr>
    <w:rPr>
      <w:lang w:val="x-none" w:eastAsia="x-none"/>
    </w:rPr>
  </w:style>
  <w:style w:type="paragraph" w:styleId="24">
    <w:name w:val="Body Text Indent 2"/>
    <w:basedOn w:val="a3"/>
    <w:link w:val="25"/>
    <w:uiPriority w:val="99"/>
    <w:rsid w:val="00DE73B4"/>
    <w:pPr>
      <w:spacing w:after="120" w:line="480" w:lineRule="auto"/>
      <w:ind w:left="283"/>
    </w:pPr>
    <w:rPr>
      <w:lang w:val="x-none" w:eastAsia="x-none"/>
    </w:rPr>
  </w:style>
  <w:style w:type="table" w:styleId="af">
    <w:name w:val="Table Grid"/>
    <w:basedOn w:val="a5"/>
    <w:uiPriority w:val="59"/>
    <w:rsid w:val="00AE7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Subtitle"/>
    <w:basedOn w:val="a3"/>
    <w:link w:val="af1"/>
    <w:qFormat/>
    <w:rsid w:val="00312C19"/>
    <w:pPr>
      <w:spacing w:before="120"/>
      <w:jc w:val="center"/>
    </w:pPr>
    <w:rPr>
      <w:rFonts w:ascii="Arial" w:hAnsi="Arial"/>
      <w:b/>
      <w:bCs/>
      <w:caps/>
      <w:sz w:val="28"/>
      <w:lang w:val="x-none" w:eastAsia="x-none"/>
    </w:rPr>
  </w:style>
  <w:style w:type="paragraph" w:customStyle="1" w:styleId="11">
    <w:name w:val="Обычный1"/>
    <w:rsid w:val="00312C19"/>
    <w:rPr>
      <w:sz w:val="28"/>
    </w:rPr>
  </w:style>
  <w:style w:type="paragraph" w:customStyle="1" w:styleId="310">
    <w:name w:val="Основной текст с отступом 31"/>
    <w:basedOn w:val="11"/>
    <w:rsid w:val="00312C19"/>
    <w:pPr>
      <w:ind w:firstLine="709"/>
      <w:jc w:val="both"/>
    </w:pPr>
  </w:style>
  <w:style w:type="paragraph" w:customStyle="1" w:styleId="12">
    <w:name w:val="Текст сноски1"/>
    <w:basedOn w:val="11"/>
    <w:rsid w:val="00312C19"/>
    <w:rPr>
      <w:sz w:val="20"/>
    </w:rPr>
  </w:style>
  <w:style w:type="character" w:customStyle="1" w:styleId="13">
    <w:name w:val="Знак сноски1"/>
    <w:rsid w:val="00312C19"/>
    <w:rPr>
      <w:vertAlign w:val="superscript"/>
    </w:rPr>
  </w:style>
  <w:style w:type="paragraph" w:styleId="af2">
    <w:name w:val="Title"/>
    <w:basedOn w:val="a3"/>
    <w:link w:val="af3"/>
    <w:uiPriority w:val="10"/>
    <w:qFormat/>
    <w:rsid w:val="00DC655F"/>
    <w:pPr>
      <w:jc w:val="center"/>
    </w:pPr>
    <w:rPr>
      <w:b/>
      <w:sz w:val="42"/>
      <w:szCs w:val="20"/>
      <w:lang w:val="x-none" w:eastAsia="x-none"/>
    </w:rPr>
  </w:style>
  <w:style w:type="paragraph" w:styleId="af4">
    <w:name w:val="header"/>
    <w:basedOn w:val="a3"/>
    <w:link w:val="af5"/>
    <w:uiPriority w:val="99"/>
    <w:rsid w:val="00DC655F"/>
    <w:pPr>
      <w:tabs>
        <w:tab w:val="center" w:pos="4677"/>
        <w:tab w:val="right" w:pos="9355"/>
      </w:tabs>
    </w:pPr>
    <w:rPr>
      <w:sz w:val="28"/>
    </w:rPr>
  </w:style>
  <w:style w:type="character" w:customStyle="1" w:styleId="af5">
    <w:name w:val="Верхний колонтитул Знак"/>
    <w:link w:val="af4"/>
    <w:uiPriority w:val="99"/>
    <w:rsid w:val="00302654"/>
    <w:rPr>
      <w:sz w:val="28"/>
      <w:szCs w:val="24"/>
      <w:lang w:val="ru-RU" w:eastAsia="ru-RU" w:bidi="ar-SA"/>
    </w:rPr>
  </w:style>
  <w:style w:type="paragraph" w:customStyle="1" w:styleId="FR4">
    <w:name w:val="FR4"/>
    <w:rsid w:val="00AA5A32"/>
    <w:pPr>
      <w:widowControl w:val="0"/>
      <w:autoSpaceDE w:val="0"/>
      <w:autoSpaceDN w:val="0"/>
      <w:adjustRightInd w:val="0"/>
      <w:spacing w:line="300" w:lineRule="auto"/>
      <w:ind w:firstLine="260"/>
      <w:jc w:val="both"/>
    </w:pPr>
    <w:rPr>
      <w:sz w:val="28"/>
      <w:szCs w:val="28"/>
    </w:rPr>
  </w:style>
  <w:style w:type="character" w:styleId="af6">
    <w:name w:val="Hyperlink"/>
    <w:uiPriority w:val="99"/>
    <w:rsid w:val="00AC56F8"/>
    <w:rPr>
      <w:color w:val="0000FF"/>
      <w:u w:val="single"/>
    </w:rPr>
  </w:style>
  <w:style w:type="character" w:styleId="af7">
    <w:name w:val="footnote reference"/>
    <w:aliases w:val="Знак сноски-FN,Ciae niinee-FN"/>
    <w:uiPriority w:val="99"/>
    <w:rsid w:val="00932C68"/>
    <w:rPr>
      <w:vertAlign w:val="superscript"/>
    </w:rPr>
  </w:style>
  <w:style w:type="paragraph" w:styleId="af8">
    <w:name w:val="footnote text"/>
    <w:aliases w:val="F1,Знак6,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3"/>
    <w:link w:val="af9"/>
    <w:rsid w:val="00932C68"/>
    <w:rPr>
      <w:sz w:val="20"/>
      <w:szCs w:val="20"/>
    </w:rPr>
  </w:style>
  <w:style w:type="paragraph" w:styleId="afa">
    <w:name w:val="caption"/>
    <w:basedOn w:val="a3"/>
    <w:next w:val="a3"/>
    <w:uiPriority w:val="35"/>
    <w:qFormat/>
    <w:rsid w:val="0033564C"/>
    <w:pPr>
      <w:jc w:val="right"/>
    </w:pPr>
    <w:rPr>
      <w:b/>
      <w:bCs/>
      <w:sz w:val="22"/>
    </w:rPr>
  </w:style>
  <w:style w:type="paragraph" w:customStyle="1" w:styleId="14">
    <w:name w:val="Знак1"/>
    <w:basedOn w:val="a3"/>
    <w:rsid w:val="00D64F35"/>
    <w:pPr>
      <w:spacing w:after="160" w:line="240" w:lineRule="exact"/>
    </w:pPr>
    <w:rPr>
      <w:rFonts w:ascii="Verdana" w:hAnsi="Verdana" w:cs="Verdana"/>
      <w:sz w:val="20"/>
      <w:szCs w:val="20"/>
      <w:lang w:val="en-US" w:eastAsia="en-US"/>
    </w:rPr>
  </w:style>
  <w:style w:type="paragraph" w:styleId="afb">
    <w:name w:val="List Paragraph"/>
    <w:basedOn w:val="a3"/>
    <w:link w:val="afc"/>
    <w:uiPriority w:val="99"/>
    <w:qFormat/>
    <w:rsid w:val="008A0F71"/>
    <w:pPr>
      <w:spacing w:after="200" w:line="276" w:lineRule="auto"/>
      <w:ind w:left="720"/>
      <w:contextualSpacing/>
    </w:pPr>
    <w:rPr>
      <w:rFonts w:ascii="Calibri" w:eastAsia="Calibri" w:hAnsi="Calibri"/>
      <w:sz w:val="22"/>
      <w:szCs w:val="22"/>
      <w:lang w:val="x-none" w:eastAsia="en-US"/>
    </w:rPr>
  </w:style>
  <w:style w:type="paragraph" w:customStyle="1" w:styleId="afd">
    <w:name w:val="Знак"/>
    <w:basedOn w:val="a3"/>
    <w:rsid w:val="00E00ABC"/>
    <w:pPr>
      <w:spacing w:after="160" w:line="240" w:lineRule="exact"/>
    </w:pPr>
    <w:rPr>
      <w:rFonts w:ascii="Verdana" w:hAnsi="Verdana"/>
      <w:sz w:val="20"/>
      <w:szCs w:val="20"/>
      <w:lang w:val="en-US" w:eastAsia="en-US"/>
    </w:rPr>
  </w:style>
  <w:style w:type="paragraph" w:styleId="afe">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3"/>
    <w:link w:val="aff"/>
    <w:rsid w:val="00A14442"/>
    <w:pPr>
      <w:spacing w:before="200" w:after="200"/>
      <w:ind w:left="200" w:right="200" w:firstLine="320"/>
      <w:jc w:val="both"/>
    </w:pPr>
    <w:rPr>
      <w:rFonts w:ascii="Verdana" w:hAnsi="Verdana"/>
      <w:lang w:val="x-none" w:eastAsia="x-none"/>
    </w:rPr>
  </w:style>
  <w:style w:type="character" w:customStyle="1" w:styleId="WW8Num13z0">
    <w:name w:val="WW8Num13z0"/>
    <w:rsid w:val="007A17B5"/>
    <w:rPr>
      <w:b w:val="0"/>
      <w:sz w:val="28"/>
      <w:szCs w:val="28"/>
    </w:rPr>
  </w:style>
  <w:style w:type="character" w:customStyle="1" w:styleId="Zag11">
    <w:name w:val="Zag_11"/>
    <w:rsid w:val="00175A44"/>
  </w:style>
  <w:style w:type="paragraph" w:customStyle="1" w:styleId="Zag2">
    <w:name w:val="Zag_2"/>
    <w:basedOn w:val="a3"/>
    <w:rsid w:val="00EF4F72"/>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3"/>
    <w:rsid w:val="00EF4F72"/>
    <w:pPr>
      <w:widowControl w:val="0"/>
      <w:autoSpaceDE w:val="0"/>
      <w:autoSpaceDN w:val="0"/>
      <w:adjustRightInd w:val="0"/>
      <w:spacing w:after="68" w:line="282" w:lineRule="exact"/>
      <w:jc w:val="center"/>
    </w:pPr>
    <w:rPr>
      <w:i/>
      <w:iCs/>
      <w:color w:val="000000"/>
      <w:lang w:val="en-US"/>
    </w:rPr>
  </w:style>
  <w:style w:type="paragraph" w:customStyle="1" w:styleId="aff0">
    <w:name w:val="Ξαϋχνϋι"/>
    <w:basedOn w:val="a3"/>
    <w:rsid w:val="00EF4F72"/>
    <w:pPr>
      <w:widowControl w:val="0"/>
      <w:autoSpaceDE w:val="0"/>
      <w:autoSpaceDN w:val="0"/>
      <w:adjustRightInd w:val="0"/>
    </w:pPr>
    <w:rPr>
      <w:color w:val="000000"/>
      <w:lang w:val="en-US"/>
    </w:rPr>
  </w:style>
  <w:style w:type="paragraph" w:customStyle="1" w:styleId="aff1">
    <w:name w:val="Νξβϋι"/>
    <w:basedOn w:val="a3"/>
    <w:rsid w:val="00EF4F72"/>
    <w:pPr>
      <w:widowControl w:val="0"/>
      <w:autoSpaceDE w:val="0"/>
      <w:autoSpaceDN w:val="0"/>
      <w:adjustRightInd w:val="0"/>
    </w:pPr>
    <w:rPr>
      <w:color w:val="000000"/>
      <w:lang w:val="en-US"/>
    </w:rPr>
  </w:style>
  <w:style w:type="paragraph" w:customStyle="1" w:styleId="Osnova">
    <w:name w:val="Osnova"/>
    <w:basedOn w:val="a3"/>
    <w:rsid w:val="00D51317"/>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1">
    <w:name w:val="Zag_1"/>
    <w:basedOn w:val="a3"/>
    <w:rsid w:val="00302654"/>
    <w:pPr>
      <w:widowControl w:val="0"/>
      <w:autoSpaceDE w:val="0"/>
      <w:autoSpaceDN w:val="0"/>
      <w:adjustRightInd w:val="0"/>
      <w:spacing w:after="337" w:line="302" w:lineRule="exact"/>
      <w:jc w:val="center"/>
    </w:pPr>
    <w:rPr>
      <w:b/>
      <w:bCs/>
      <w:color w:val="000000"/>
      <w:lang w:val="en-US"/>
    </w:rPr>
  </w:style>
  <w:style w:type="paragraph" w:customStyle="1" w:styleId="zag4">
    <w:name w:val="zag_4"/>
    <w:basedOn w:val="a3"/>
    <w:rsid w:val="00302654"/>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2">
    <w:name w:val="No Spacing"/>
    <w:aliases w:val="основа"/>
    <w:link w:val="aff3"/>
    <w:qFormat/>
    <w:rsid w:val="00471A5C"/>
    <w:rPr>
      <w:rFonts w:ascii="Calibri" w:eastAsia="Calibri" w:hAnsi="Calibri"/>
      <w:sz w:val="22"/>
      <w:szCs w:val="22"/>
      <w:lang w:eastAsia="en-US"/>
    </w:rPr>
  </w:style>
  <w:style w:type="paragraph" w:customStyle="1" w:styleId="aff4">
    <w:name w:val="Базовый"/>
    <w:rsid w:val="001A37D0"/>
    <w:pPr>
      <w:widowControl w:val="0"/>
      <w:tabs>
        <w:tab w:val="left" w:pos="709"/>
      </w:tabs>
      <w:suppressAutoHyphens/>
      <w:spacing w:after="200" w:line="276" w:lineRule="auto"/>
    </w:pPr>
    <w:rPr>
      <w:rFonts w:ascii="Liberation Serif" w:eastAsia="DejaVu Sans" w:hAnsi="Liberation Serif" w:cs="DejaVu Sans"/>
      <w:sz w:val="24"/>
      <w:szCs w:val="24"/>
      <w:lang w:eastAsia="zh-CN" w:bidi="hi-IN"/>
    </w:rPr>
  </w:style>
  <w:style w:type="paragraph" w:customStyle="1" w:styleId="aff5">
    <w:name w:val="Содержимое таблицы"/>
    <w:basedOn w:val="aff4"/>
    <w:rsid w:val="001A37D0"/>
    <w:pPr>
      <w:suppressLineNumbers/>
    </w:pPr>
  </w:style>
  <w:style w:type="paragraph" w:styleId="aff6">
    <w:name w:val="Balloon Text"/>
    <w:basedOn w:val="a3"/>
    <w:link w:val="aff7"/>
    <w:uiPriority w:val="99"/>
    <w:unhideWhenUsed/>
    <w:rsid w:val="001A37D0"/>
    <w:rPr>
      <w:rFonts w:ascii="Tahoma" w:eastAsia="Calibri" w:hAnsi="Tahoma"/>
      <w:sz w:val="16"/>
      <w:szCs w:val="16"/>
      <w:lang w:val="x-none" w:eastAsia="en-US"/>
    </w:rPr>
  </w:style>
  <w:style w:type="character" w:customStyle="1" w:styleId="aff7">
    <w:name w:val="Текст выноски Знак"/>
    <w:link w:val="aff6"/>
    <w:uiPriority w:val="99"/>
    <w:rsid w:val="001A37D0"/>
    <w:rPr>
      <w:rFonts w:ascii="Tahoma" w:eastAsia="Calibri" w:hAnsi="Tahoma" w:cs="Tahoma"/>
      <w:sz w:val="16"/>
      <w:szCs w:val="16"/>
      <w:lang w:eastAsia="en-US"/>
    </w:rPr>
  </w:style>
  <w:style w:type="character" w:customStyle="1" w:styleId="apple-converted-space">
    <w:name w:val="apple-converted-space"/>
    <w:basedOn w:val="a4"/>
    <w:rsid w:val="00713B8F"/>
  </w:style>
  <w:style w:type="character" w:styleId="aff8">
    <w:name w:val="Strong"/>
    <w:uiPriority w:val="22"/>
    <w:qFormat/>
    <w:rsid w:val="00713B8F"/>
    <w:rPr>
      <w:b/>
      <w:bCs/>
    </w:rPr>
  </w:style>
  <w:style w:type="character" w:customStyle="1" w:styleId="50">
    <w:name w:val="Заголовок 5 Знак"/>
    <w:link w:val="5"/>
    <w:uiPriority w:val="9"/>
    <w:rsid w:val="00BA4B22"/>
    <w:rPr>
      <w:rFonts w:ascii="Calibri" w:eastAsia="Times New Roman" w:hAnsi="Calibri" w:cs="Times New Roman"/>
      <w:b/>
      <w:bCs/>
      <w:i/>
      <w:iCs/>
      <w:sz w:val="26"/>
      <w:szCs w:val="26"/>
    </w:rPr>
  </w:style>
  <w:style w:type="paragraph" w:customStyle="1" w:styleId="26">
    <w:name w:val="заголовок 2"/>
    <w:basedOn w:val="a3"/>
    <w:next w:val="a3"/>
    <w:rsid w:val="00BA4B22"/>
    <w:pPr>
      <w:keepNext/>
      <w:spacing w:before="240" w:after="60"/>
      <w:ind w:firstLine="709"/>
    </w:pPr>
    <w:rPr>
      <w:b/>
      <w:i/>
      <w:szCs w:val="20"/>
    </w:rPr>
  </w:style>
  <w:style w:type="paragraph" w:customStyle="1" w:styleId="33">
    <w:name w:val="заголовок 3"/>
    <w:basedOn w:val="a3"/>
    <w:next w:val="a3"/>
    <w:rsid w:val="00BA4B22"/>
    <w:pPr>
      <w:keepNext/>
      <w:spacing w:before="240" w:after="60"/>
      <w:ind w:firstLine="567"/>
    </w:pPr>
    <w:rPr>
      <w:szCs w:val="20"/>
      <w:u w:val="single"/>
    </w:rPr>
  </w:style>
  <w:style w:type="paragraph" w:customStyle="1" w:styleId="FR2">
    <w:name w:val="FR2"/>
    <w:rsid w:val="00BA4B22"/>
    <w:pPr>
      <w:widowControl w:val="0"/>
      <w:autoSpaceDE w:val="0"/>
      <w:autoSpaceDN w:val="0"/>
      <w:adjustRightInd w:val="0"/>
      <w:jc w:val="center"/>
    </w:pPr>
    <w:rPr>
      <w:b/>
      <w:sz w:val="32"/>
    </w:rPr>
  </w:style>
  <w:style w:type="paragraph" w:customStyle="1" w:styleId="311">
    <w:name w:val="Основной текст 31"/>
    <w:basedOn w:val="11"/>
    <w:rsid w:val="00BA4B22"/>
    <w:pPr>
      <w:jc w:val="both"/>
    </w:pPr>
    <w:rPr>
      <w:sz w:val="24"/>
    </w:rPr>
  </w:style>
  <w:style w:type="paragraph" w:customStyle="1" w:styleId="aff9">
    <w:name w:val="Произведения"/>
    <w:basedOn w:val="a3"/>
    <w:rsid w:val="00BA4B22"/>
    <w:pPr>
      <w:tabs>
        <w:tab w:val="left" w:pos="7513"/>
      </w:tabs>
      <w:ind w:left="1134" w:right="567"/>
      <w:jc w:val="center"/>
    </w:pPr>
    <w:rPr>
      <w:szCs w:val="20"/>
    </w:rPr>
  </w:style>
  <w:style w:type="paragraph" w:customStyle="1" w:styleId="affa">
    <w:name w:val="Аннотации"/>
    <w:basedOn w:val="a3"/>
    <w:rsid w:val="00BA4B22"/>
    <w:pPr>
      <w:ind w:firstLine="284"/>
      <w:jc w:val="both"/>
    </w:pPr>
    <w:rPr>
      <w:sz w:val="22"/>
      <w:szCs w:val="20"/>
    </w:rPr>
  </w:style>
  <w:style w:type="paragraph" w:customStyle="1" w:styleId="FR1">
    <w:name w:val="FR1"/>
    <w:rsid w:val="00BA4B22"/>
    <w:pPr>
      <w:ind w:left="360" w:right="400"/>
      <w:jc w:val="center"/>
    </w:pPr>
    <w:rPr>
      <w:rFonts w:ascii="Arial Narrow" w:hAnsi="Arial Narrow"/>
      <w:sz w:val="32"/>
    </w:rPr>
  </w:style>
  <w:style w:type="paragraph" w:styleId="affb">
    <w:name w:val="Plain Text"/>
    <w:basedOn w:val="a3"/>
    <w:link w:val="affc"/>
    <w:rsid w:val="00BA4B22"/>
    <w:rPr>
      <w:rFonts w:ascii="Courier New" w:hAnsi="Courier New"/>
      <w:sz w:val="20"/>
      <w:szCs w:val="20"/>
      <w:lang w:val="x-none" w:eastAsia="x-none"/>
    </w:rPr>
  </w:style>
  <w:style w:type="character" w:customStyle="1" w:styleId="affc">
    <w:name w:val="Текст Знак"/>
    <w:link w:val="affb"/>
    <w:rsid w:val="00BA4B22"/>
    <w:rPr>
      <w:rFonts w:ascii="Courier New" w:hAnsi="Courier New"/>
    </w:rPr>
  </w:style>
  <w:style w:type="character" w:customStyle="1" w:styleId="90">
    <w:name w:val="Заголовок 9 Знак"/>
    <w:link w:val="9"/>
    <w:uiPriority w:val="9"/>
    <w:rsid w:val="00E871F4"/>
    <w:rPr>
      <w:rFonts w:ascii="Cambria" w:eastAsia="Times New Roman" w:hAnsi="Cambria" w:cs="Times New Roman"/>
      <w:sz w:val="22"/>
      <w:szCs w:val="22"/>
    </w:rPr>
  </w:style>
  <w:style w:type="paragraph" w:styleId="34">
    <w:name w:val="Body Text Indent 3"/>
    <w:basedOn w:val="a3"/>
    <w:link w:val="35"/>
    <w:rsid w:val="00E871F4"/>
    <w:pPr>
      <w:spacing w:after="120"/>
      <w:ind w:left="283"/>
    </w:pPr>
    <w:rPr>
      <w:sz w:val="16"/>
      <w:szCs w:val="16"/>
      <w:lang w:val="x-none" w:eastAsia="x-none"/>
    </w:rPr>
  </w:style>
  <w:style w:type="character" w:customStyle="1" w:styleId="35">
    <w:name w:val="Основной текст с отступом 3 Знак"/>
    <w:link w:val="34"/>
    <w:rsid w:val="00E871F4"/>
    <w:rPr>
      <w:sz w:val="16"/>
      <w:szCs w:val="16"/>
    </w:rPr>
  </w:style>
  <w:style w:type="character" w:customStyle="1" w:styleId="70">
    <w:name w:val="Заголовок 7 Знак"/>
    <w:link w:val="7"/>
    <w:uiPriority w:val="9"/>
    <w:rsid w:val="00E871F4"/>
    <w:rPr>
      <w:rFonts w:ascii="Verdana" w:hAnsi="Verdana"/>
      <w:b/>
      <w:snapToGrid w:val="0"/>
      <w:color w:val="000000"/>
      <w:sz w:val="24"/>
      <w:shd w:val="clear" w:color="auto" w:fill="FFFFFF"/>
    </w:rPr>
  </w:style>
  <w:style w:type="character" w:styleId="affd">
    <w:name w:val="annotation reference"/>
    <w:rsid w:val="00E871F4"/>
    <w:rPr>
      <w:sz w:val="16"/>
    </w:rPr>
  </w:style>
  <w:style w:type="paragraph" w:styleId="affe">
    <w:name w:val="annotation text"/>
    <w:basedOn w:val="a3"/>
    <w:link w:val="afff"/>
    <w:rsid w:val="00E871F4"/>
    <w:rPr>
      <w:sz w:val="20"/>
      <w:szCs w:val="20"/>
    </w:rPr>
  </w:style>
  <w:style w:type="character" w:customStyle="1" w:styleId="afff">
    <w:name w:val="Текст примечания Знак"/>
    <w:basedOn w:val="a4"/>
    <w:link w:val="affe"/>
    <w:rsid w:val="00E871F4"/>
  </w:style>
  <w:style w:type="paragraph" w:customStyle="1" w:styleId="210">
    <w:name w:val="Основной текст 21"/>
    <w:basedOn w:val="11"/>
    <w:rsid w:val="00E871F4"/>
    <w:pPr>
      <w:tabs>
        <w:tab w:val="left" w:pos="8222"/>
      </w:tabs>
      <w:ind w:right="-1759"/>
    </w:pPr>
  </w:style>
  <w:style w:type="paragraph" w:customStyle="1" w:styleId="h1215">
    <w:name w:val="h1215"/>
    <w:basedOn w:val="a3"/>
    <w:rsid w:val="00926389"/>
    <w:pPr>
      <w:spacing w:before="100" w:beforeAutospacing="1" w:after="100" w:afterAutospacing="1"/>
    </w:pPr>
    <w:rPr>
      <w:color w:val="000000"/>
    </w:rPr>
  </w:style>
  <w:style w:type="paragraph" w:customStyle="1" w:styleId="Noeeu1">
    <w:name w:val="Noeeu1"/>
    <w:basedOn w:val="a3"/>
    <w:rsid w:val="00632AF6"/>
    <w:pPr>
      <w:spacing w:line="360" w:lineRule="auto"/>
      <w:ind w:firstLine="720"/>
      <w:jc w:val="both"/>
    </w:pPr>
    <w:rPr>
      <w:rFonts w:ascii="TimesDL" w:hAnsi="TimesDL"/>
      <w:spacing w:val="8"/>
      <w:sz w:val="28"/>
      <w:szCs w:val="20"/>
    </w:rPr>
  </w:style>
  <w:style w:type="paragraph" w:customStyle="1" w:styleId="211">
    <w:name w:val="Основной текст с отступом 21"/>
    <w:basedOn w:val="a3"/>
    <w:rsid w:val="00632AF6"/>
    <w:pPr>
      <w:spacing w:line="360" w:lineRule="auto"/>
      <w:ind w:firstLine="709"/>
      <w:jc w:val="both"/>
    </w:pPr>
    <w:rPr>
      <w:sz w:val="28"/>
      <w:szCs w:val="20"/>
    </w:rPr>
  </w:style>
  <w:style w:type="paragraph" w:customStyle="1" w:styleId="FR3">
    <w:name w:val="FR3"/>
    <w:rsid w:val="00632AF6"/>
    <w:pPr>
      <w:widowControl w:val="0"/>
      <w:spacing w:before="160"/>
    </w:pPr>
    <w:rPr>
      <w:rFonts w:ascii="Arial" w:hAnsi="Arial"/>
      <w:sz w:val="24"/>
    </w:rPr>
  </w:style>
  <w:style w:type="paragraph" w:customStyle="1" w:styleId="15">
    <w:name w:val="Стиль1"/>
    <w:link w:val="16"/>
    <w:qFormat/>
    <w:rsid w:val="00632AF6"/>
    <w:pPr>
      <w:spacing w:line="360" w:lineRule="auto"/>
      <w:ind w:firstLine="720"/>
      <w:jc w:val="both"/>
    </w:pPr>
    <w:rPr>
      <w:sz w:val="24"/>
    </w:rPr>
  </w:style>
  <w:style w:type="paragraph" w:styleId="afff0">
    <w:name w:val="Block Text"/>
    <w:basedOn w:val="a3"/>
    <w:link w:val="afff1"/>
    <w:rsid w:val="00632AF6"/>
    <w:pPr>
      <w:widowControl w:val="0"/>
      <w:spacing w:before="160"/>
      <w:ind w:left="301" w:right="-8" w:firstLine="480"/>
      <w:jc w:val="both"/>
    </w:pPr>
    <w:rPr>
      <w:snapToGrid w:val="0"/>
      <w:sz w:val="28"/>
      <w:szCs w:val="20"/>
    </w:rPr>
  </w:style>
  <w:style w:type="character" w:customStyle="1" w:styleId="20">
    <w:name w:val="Заголовок 2 Знак"/>
    <w:link w:val="2"/>
    <w:uiPriority w:val="9"/>
    <w:rsid w:val="00632AF6"/>
    <w:rPr>
      <w:rFonts w:ascii="Arial" w:hAnsi="Arial" w:cs="Arial"/>
      <w:b/>
      <w:bCs/>
      <w:i/>
      <w:iCs/>
      <w:sz w:val="28"/>
      <w:szCs w:val="28"/>
    </w:rPr>
  </w:style>
  <w:style w:type="character" w:customStyle="1" w:styleId="60">
    <w:name w:val="Заголовок 6 Знак"/>
    <w:link w:val="6"/>
    <w:uiPriority w:val="9"/>
    <w:rsid w:val="0093581D"/>
    <w:rPr>
      <w:rFonts w:ascii="Cambria" w:eastAsia="Times New Roman" w:hAnsi="Cambria" w:cs="Times New Roman"/>
      <w:i/>
      <w:iCs/>
      <w:color w:val="243F60"/>
      <w:sz w:val="22"/>
      <w:szCs w:val="22"/>
      <w:lang w:eastAsia="en-US"/>
    </w:rPr>
  </w:style>
  <w:style w:type="character" w:customStyle="1" w:styleId="10">
    <w:name w:val="Заголовок 1 Знак"/>
    <w:link w:val="1"/>
    <w:uiPriority w:val="9"/>
    <w:rsid w:val="0093581D"/>
    <w:rPr>
      <w:b/>
      <w:bCs/>
      <w:sz w:val="30"/>
      <w:szCs w:val="24"/>
    </w:rPr>
  </w:style>
  <w:style w:type="character" w:customStyle="1" w:styleId="30">
    <w:name w:val="Заголовок 3 Знак"/>
    <w:aliases w:val="Обычный 2 Знак"/>
    <w:link w:val="3"/>
    <w:uiPriority w:val="9"/>
    <w:rsid w:val="0093581D"/>
    <w:rPr>
      <w:rFonts w:ascii="Arial" w:hAnsi="Arial" w:cs="Arial"/>
      <w:b/>
      <w:bCs/>
      <w:sz w:val="26"/>
      <w:szCs w:val="26"/>
    </w:rPr>
  </w:style>
  <w:style w:type="character" w:customStyle="1" w:styleId="40">
    <w:name w:val="Заголовок 4 Знак"/>
    <w:link w:val="4"/>
    <w:uiPriority w:val="9"/>
    <w:rsid w:val="0093581D"/>
    <w:rPr>
      <w:b/>
      <w:bCs/>
      <w:sz w:val="28"/>
      <w:szCs w:val="28"/>
    </w:rPr>
  </w:style>
  <w:style w:type="character" w:customStyle="1" w:styleId="80">
    <w:name w:val="Заголовок 8 Знак"/>
    <w:link w:val="8"/>
    <w:uiPriority w:val="9"/>
    <w:rsid w:val="0093581D"/>
    <w:rPr>
      <w:i/>
      <w:iCs/>
      <w:sz w:val="24"/>
      <w:szCs w:val="24"/>
    </w:rPr>
  </w:style>
  <w:style w:type="character" w:customStyle="1" w:styleId="a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b"/>
    <w:rsid w:val="0093581D"/>
    <w:rPr>
      <w:sz w:val="28"/>
    </w:rPr>
  </w:style>
  <w:style w:type="character" w:customStyle="1" w:styleId="ae">
    <w:name w:val="Основной текст с отступом Знак"/>
    <w:link w:val="ad"/>
    <w:rsid w:val="0093581D"/>
    <w:rPr>
      <w:sz w:val="24"/>
      <w:szCs w:val="24"/>
    </w:rPr>
  </w:style>
  <w:style w:type="character" w:customStyle="1" w:styleId="32">
    <w:name w:val="Основной текст 3 Знак"/>
    <w:link w:val="31"/>
    <w:rsid w:val="0093581D"/>
    <w:rPr>
      <w:sz w:val="16"/>
      <w:szCs w:val="16"/>
    </w:rPr>
  </w:style>
  <w:style w:type="character" w:customStyle="1" w:styleId="23">
    <w:name w:val="Основной текст 2 Знак"/>
    <w:link w:val="22"/>
    <w:rsid w:val="0093581D"/>
    <w:rPr>
      <w:sz w:val="24"/>
      <w:szCs w:val="24"/>
    </w:rPr>
  </w:style>
  <w:style w:type="character" w:customStyle="1" w:styleId="25">
    <w:name w:val="Основной текст с отступом 2 Знак"/>
    <w:link w:val="24"/>
    <w:uiPriority w:val="99"/>
    <w:rsid w:val="0093581D"/>
    <w:rPr>
      <w:sz w:val="24"/>
      <w:szCs w:val="24"/>
    </w:rPr>
  </w:style>
  <w:style w:type="character" w:customStyle="1" w:styleId="af1">
    <w:name w:val="Подзаголовок Знак"/>
    <w:link w:val="af0"/>
    <w:rsid w:val="0093581D"/>
    <w:rPr>
      <w:rFonts w:ascii="Arial" w:hAnsi="Arial"/>
      <w:b/>
      <w:bCs/>
      <w:caps/>
      <w:sz w:val="28"/>
      <w:szCs w:val="24"/>
    </w:rPr>
  </w:style>
  <w:style w:type="paragraph" w:customStyle="1" w:styleId="17">
    <w:name w:val="Обычный1"/>
    <w:rsid w:val="0093581D"/>
    <w:rPr>
      <w:sz w:val="28"/>
    </w:rPr>
  </w:style>
  <w:style w:type="paragraph" w:customStyle="1" w:styleId="312">
    <w:name w:val="Основной текст с отступом 31"/>
    <w:basedOn w:val="17"/>
    <w:rsid w:val="0093581D"/>
    <w:pPr>
      <w:ind w:firstLine="709"/>
      <w:jc w:val="both"/>
    </w:pPr>
  </w:style>
  <w:style w:type="paragraph" w:customStyle="1" w:styleId="18">
    <w:name w:val="Текст сноски1"/>
    <w:basedOn w:val="17"/>
    <w:rsid w:val="0093581D"/>
    <w:rPr>
      <w:sz w:val="20"/>
    </w:rPr>
  </w:style>
  <w:style w:type="character" w:customStyle="1" w:styleId="19">
    <w:name w:val="Знак сноски1"/>
    <w:rsid w:val="0093581D"/>
    <w:rPr>
      <w:vertAlign w:val="superscript"/>
    </w:rPr>
  </w:style>
  <w:style w:type="character" w:customStyle="1" w:styleId="af3">
    <w:name w:val="Название Знак"/>
    <w:link w:val="af2"/>
    <w:uiPriority w:val="10"/>
    <w:rsid w:val="0093581D"/>
    <w:rPr>
      <w:b/>
      <w:sz w:val="42"/>
    </w:rPr>
  </w:style>
  <w:style w:type="character" w:customStyle="1" w:styleId="af9">
    <w:name w:val="Текст сноски Знак"/>
    <w:aliases w:val="F1 Знак,Знак6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4"/>
    <w:link w:val="af8"/>
    <w:rsid w:val="0093581D"/>
  </w:style>
  <w:style w:type="paragraph" w:customStyle="1" w:styleId="1a">
    <w:name w:val="Знак1"/>
    <w:basedOn w:val="a3"/>
    <w:rsid w:val="0093581D"/>
    <w:pPr>
      <w:spacing w:after="160" w:line="240" w:lineRule="exact"/>
    </w:pPr>
    <w:rPr>
      <w:rFonts w:ascii="Verdana" w:hAnsi="Verdana" w:cs="Verdana"/>
      <w:sz w:val="20"/>
      <w:szCs w:val="20"/>
      <w:lang w:val="en-US" w:eastAsia="en-US"/>
    </w:rPr>
  </w:style>
  <w:style w:type="paragraph" w:customStyle="1" w:styleId="313">
    <w:name w:val="Основной текст 31"/>
    <w:basedOn w:val="17"/>
    <w:rsid w:val="0093581D"/>
    <w:pPr>
      <w:jc w:val="both"/>
    </w:pPr>
    <w:rPr>
      <w:sz w:val="24"/>
    </w:rPr>
  </w:style>
  <w:style w:type="paragraph" w:customStyle="1" w:styleId="212">
    <w:name w:val="Основной текст 21"/>
    <w:basedOn w:val="17"/>
    <w:rsid w:val="0093581D"/>
    <w:pPr>
      <w:tabs>
        <w:tab w:val="left" w:pos="8222"/>
      </w:tabs>
      <w:ind w:right="-1759"/>
    </w:pPr>
  </w:style>
  <w:style w:type="paragraph" w:customStyle="1" w:styleId="213">
    <w:name w:val="Основной текст с отступом 21"/>
    <w:basedOn w:val="a3"/>
    <w:rsid w:val="0093581D"/>
    <w:pPr>
      <w:spacing w:line="360" w:lineRule="auto"/>
      <w:ind w:firstLine="709"/>
      <w:jc w:val="both"/>
    </w:pPr>
    <w:rPr>
      <w:sz w:val="28"/>
      <w:szCs w:val="20"/>
    </w:rPr>
  </w:style>
  <w:style w:type="paragraph" w:customStyle="1" w:styleId="1b">
    <w:name w:val="заголовок 1"/>
    <w:basedOn w:val="a3"/>
    <w:next w:val="a3"/>
    <w:rsid w:val="0093581D"/>
    <w:pPr>
      <w:keepNext/>
      <w:widowControl w:val="0"/>
      <w:spacing w:before="240" w:after="60"/>
      <w:ind w:firstLine="567"/>
      <w:jc w:val="center"/>
    </w:pPr>
    <w:rPr>
      <w:b/>
      <w:caps/>
      <w:kern w:val="28"/>
      <w:szCs w:val="20"/>
    </w:rPr>
  </w:style>
  <w:style w:type="paragraph" w:customStyle="1" w:styleId="NR">
    <w:name w:val="NR"/>
    <w:basedOn w:val="a3"/>
    <w:rsid w:val="0093581D"/>
    <w:rPr>
      <w:szCs w:val="20"/>
    </w:rPr>
  </w:style>
  <w:style w:type="paragraph" w:customStyle="1" w:styleId="afff2">
    <w:name w:val="задвтекс"/>
    <w:basedOn w:val="a3"/>
    <w:rsid w:val="0093581D"/>
    <w:pPr>
      <w:ind w:left="567"/>
    </w:pPr>
    <w:rPr>
      <w:szCs w:val="20"/>
    </w:rPr>
  </w:style>
  <w:style w:type="paragraph" w:styleId="afff3">
    <w:name w:val="Document Map"/>
    <w:basedOn w:val="a3"/>
    <w:link w:val="afff4"/>
    <w:rsid w:val="0093581D"/>
    <w:pPr>
      <w:shd w:val="clear" w:color="auto" w:fill="000080"/>
      <w:ind w:firstLine="567"/>
      <w:jc w:val="both"/>
    </w:pPr>
    <w:rPr>
      <w:rFonts w:ascii="Tahoma" w:hAnsi="Tahoma"/>
      <w:szCs w:val="20"/>
      <w:lang w:val="x-none" w:eastAsia="x-none"/>
    </w:rPr>
  </w:style>
  <w:style w:type="character" w:customStyle="1" w:styleId="afff4">
    <w:name w:val="Схема документа Знак"/>
    <w:link w:val="afff3"/>
    <w:rsid w:val="0093581D"/>
    <w:rPr>
      <w:rFonts w:ascii="Tahoma" w:hAnsi="Tahoma" w:cs="Tahoma"/>
      <w:sz w:val="24"/>
      <w:shd w:val="clear" w:color="auto" w:fill="000080"/>
    </w:rPr>
  </w:style>
  <w:style w:type="paragraph" w:customStyle="1" w:styleId="41">
    <w:name w:val="Заголовок 41"/>
    <w:basedOn w:val="a3"/>
    <w:next w:val="a3"/>
    <w:rsid w:val="0093581D"/>
    <w:pPr>
      <w:keepNext/>
      <w:keepLines/>
      <w:widowControl w:val="0"/>
      <w:ind w:firstLine="567"/>
      <w:jc w:val="center"/>
    </w:pPr>
    <w:rPr>
      <w:b/>
      <w:szCs w:val="20"/>
    </w:rPr>
  </w:style>
  <w:style w:type="paragraph" w:styleId="afff5">
    <w:name w:val="annotation subject"/>
    <w:basedOn w:val="affe"/>
    <w:next w:val="affe"/>
    <w:link w:val="afff6"/>
    <w:rsid w:val="0093581D"/>
    <w:pPr>
      <w:ind w:firstLine="567"/>
      <w:jc w:val="both"/>
    </w:pPr>
    <w:rPr>
      <w:b/>
      <w:bCs/>
      <w:lang w:val="x-none" w:eastAsia="x-none"/>
    </w:rPr>
  </w:style>
  <w:style w:type="character" w:customStyle="1" w:styleId="afff6">
    <w:name w:val="Тема примечания Знак"/>
    <w:link w:val="afff5"/>
    <w:rsid w:val="0093581D"/>
    <w:rPr>
      <w:b/>
      <w:bCs/>
    </w:rPr>
  </w:style>
  <w:style w:type="paragraph" w:styleId="afff7">
    <w:name w:val="endnote text"/>
    <w:basedOn w:val="a3"/>
    <w:link w:val="afff8"/>
    <w:rsid w:val="0093581D"/>
    <w:pPr>
      <w:overflowPunct w:val="0"/>
      <w:autoSpaceDE w:val="0"/>
      <w:autoSpaceDN w:val="0"/>
      <w:adjustRightInd w:val="0"/>
      <w:ind w:firstLine="567"/>
      <w:jc w:val="both"/>
      <w:textAlignment w:val="baseline"/>
    </w:pPr>
    <w:rPr>
      <w:sz w:val="20"/>
      <w:szCs w:val="20"/>
    </w:rPr>
  </w:style>
  <w:style w:type="character" w:customStyle="1" w:styleId="afff8">
    <w:name w:val="Текст концевой сноски Знак"/>
    <w:basedOn w:val="a4"/>
    <w:link w:val="afff7"/>
    <w:rsid w:val="0093581D"/>
  </w:style>
  <w:style w:type="paragraph" w:customStyle="1" w:styleId="a1">
    <w:name w:val="Пример"/>
    <w:basedOn w:val="a3"/>
    <w:rsid w:val="0093581D"/>
    <w:pPr>
      <w:numPr>
        <w:numId w:val="1"/>
      </w:numPr>
      <w:jc w:val="both"/>
    </w:pPr>
    <w:rPr>
      <w:sz w:val="20"/>
      <w:szCs w:val="20"/>
    </w:rPr>
  </w:style>
  <w:style w:type="paragraph" w:customStyle="1" w:styleId="afff9">
    <w:name w:val="абзац"/>
    <w:basedOn w:val="a3"/>
    <w:rsid w:val="0093581D"/>
    <w:pPr>
      <w:ind w:firstLine="851"/>
      <w:jc w:val="both"/>
    </w:pPr>
    <w:rPr>
      <w:sz w:val="26"/>
      <w:szCs w:val="20"/>
    </w:rPr>
  </w:style>
  <w:style w:type="paragraph" w:customStyle="1" w:styleId="afffa">
    <w:name w:val="Центр"/>
    <w:basedOn w:val="a3"/>
    <w:rsid w:val="0093581D"/>
    <w:pPr>
      <w:ind w:firstLine="720"/>
      <w:jc w:val="center"/>
    </w:pPr>
    <w:rPr>
      <w:b/>
      <w:sz w:val="32"/>
      <w:szCs w:val="20"/>
    </w:rPr>
  </w:style>
  <w:style w:type="paragraph" w:styleId="1c">
    <w:name w:val="index 1"/>
    <w:basedOn w:val="a3"/>
    <w:next w:val="a3"/>
    <w:uiPriority w:val="99"/>
    <w:rsid w:val="0093581D"/>
    <w:pPr>
      <w:tabs>
        <w:tab w:val="right" w:leader="dot" w:pos="9638"/>
      </w:tabs>
      <w:ind w:left="240" w:hanging="240"/>
      <w:jc w:val="both"/>
    </w:pPr>
    <w:rPr>
      <w:sz w:val="32"/>
      <w:szCs w:val="20"/>
    </w:rPr>
  </w:style>
  <w:style w:type="paragraph" w:styleId="a">
    <w:name w:val="List"/>
    <w:basedOn w:val="a3"/>
    <w:rsid w:val="0093581D"/>
    <w:pPr>
      <w:numPr>
        <w:numId w:val="2"/>
      </w:numPr>
    </w:pPr>
  </w:style>
  <w:style w:type="paragraph" w:customStyle="1" w:styleId="1d">
    <w:name w:val="Основной текст1"/>
    <w:basedOn w:val="11"/>
    <w:rsid w:val="009D211F"/>
    <w:pPr>
      <w:jc w:val="center"/>
    </w:pPr>
    <w:rPr>
      <w:b/>
    </w:rPr>
  </w:style>
  <w:style w:type="character" w:styleId="afffb">
    <w:name w:val="Emphasis"/>
    <w:uiPriority w:val="20"/>
    <w:qFormat/>
    <w:rsid w:val="00AE3602"/>
    <w:rPr>
      <w:i/>
      <w:iCs/>
    </w:rPr>
  </w:style>
  <w:style w:type="character" w:customStyle="1" w:styleId="afffc">
    <w:name w:val="Основной текст_"/>
    <w:link w:val="27"/>
    <w:rsid w:val="00CB4EFA"/>
    <w:rPr>
      <w:rFonts w:ascii="Sylfaen" w:eastAsia="Sylfaen" w:hAnsi="Sylfaen" w:cs="Sylfaen"/>
      <w:b/>
      <w:bCs/>
      <w:sz w:val="25"/>
      <w:szCs w:val="25"/>
      <w:shd w:val="clear" w:color="auto" w:fill="FFFFFF"/>
    </w:rPr>
  </w:style>
  <w:style w:type="character" w:customStyle="1" w:styleId="115pt">
    <w:name w:val="Основной текст + 11;5 pt;Не полужирный"/>
    <w:rsid w:val="00CB4EFA"/>
    <w:rPr>
      <w:rFonts w:ascii="Sylfaen" w:eastAsia="Sylfaen" w:hAnsi="Sylfaen" w:cs="Sylfaen"/>
      <w:b/>
      <w:bCs/>
      <w:color w:val="000000"/>
      <w:spacing w:val="0"/>
      <w:w w:val="100"/>
      <w:position w:val="0"/>
      <w:sz w:val="23"/>
      <w:szCs w:val="23"/>
      <w:shd w:val="clear" w:color="auto" w:fill="FFFFFF"/>
      <w:lang w:val="ru-RU"/>
    </w:rPr>
  </w:style>
  <w:style w:type="paragraph" w:customStyle="1" w:styleId="27">
    <w:name w:val="Основной текст2"/>
    <w:basedOn w:val="a3"/>
    <w:link w:val="afffc"/>
    <w:rsid w:val="00CB4EFA"/>
    <w:pPr>
      <w:widowControl w:val="0"/>
      <w:shd w:val="clear" w:color="auto" w:fill="FFFFFF"/>
      <w:spacing w:before="240" w:line="274" w:lineRule="exact"/>
      <w:jc w:val="center"/>
    </w:pPr>
    <w:rPr>
      <w:rFonts w:ascii="Sylfaen" w:eastAsia="Sylfaen" w:hAnsi="Sylfaen"/>
      <w:b/>
      <w:bCs/>
      <w:sz w:val="25"/>
      <w:szCs w:val="25"/>
      <w:lang w:val="x-none" w:eastAsia="x-none"/>
    </w:rPr>
  </w:style>
  <w:style w:type="character" w:customStyle="1" w:styleId="1e">
    <w:name w:val="Основной текст1"/>
    <w:rsid w:val="00CB4EFA"/>
    <w:rPr>
      <w:rFonts w:ascii="Sylfaen" w:eastAsia="Sylfaen" w:hAnsi="Sylfaen" w:cs="Sylfaen"/>
      <w:b w:val="0"/>
      <w:bCs w:val="0"/>
      <w:i w:val="0"/>
      <w:iCs w:val="0"/>
      <w:smallCaps w:val="0"/>
      <w:strike w:val="0"/>
      <w:color w:val="000000"/>
      <w:spacing w:val="0"/>
      <w:w w:val="100"/>
      <w:position w:val="0"/>
      <w:sz w:val="25"/>
      <w:szCs w:val="25"/>
      <w:u w:val="none"/>
      <w:shd w:val="clear" w:color="auto" w:fill="FFFFFF"/>
      <w:lang w:val="ru-RU"/>
    </w:rPr>
  </w:style>
  <w:style w:type="character" w:customStyle="1" w:styleId="115pt0">
    <w:name w:val="Основной текст + 11;5 pt"/>
    <w:rsid w:val="00CB4EFA"/>
    <w:rPr>
      <w:rFonts w:ascii="Sylfaen" w:eastAsia="Sylfaen" w:hAnsi="Sylfaen" w:cs="Sylfaen"/>
      <w:b w:val="0"/>
      <w:bCs w:val="0"/>
      <w:i w:val="0"/>
      <w:iCs w:val="0"/>
      <w:smallCaps w:val="0"/>
      <w:strike w:val="0"/>
      <w:color w:val="000000"/>
      <w:spacing w:val="0"/>
      <w:w w:val="100"/>
      <w:position w:val="0"/>
      <w:sz w:val="23"/>
      <w:szCs w:val="23"/>
      <w:u w:val="none"/>
      <w:shd w:val="clear" w:color="auto" w:fill="FFFFFF"/>
      <w:lang w:val="ru-RU"/>
    </w:rPr>
  </w:style>
  <w:style w:type="character" w:customStyle="1" w:styleId="style91">
    <w:name w:val="style91"/>
    <w:rsid w:val="00FD5F1B"/>
    <w:rPr>
      <w:b/>
      <w:bCs/>
      <w:color w:val="000066"/>
      <w:sz w:val="24"/>
      <w:szCs w:val="24"/>
    </w:rPr>
  </w:style>
  <w:style w:type="paragraph" w:customStyle="1" w:styleId="Default">
    <w:name w:val="Default"/>
    <w:rsid w:val="00FC6989"/>
    <w:pPr>
      <w:autoSpaceDE w:val="0"/>
      <w:autoSpaceDN w:val="0"/>
      <w:adjustRightInd w:val="0"/>
    </w:pPr>
    <w:rPr>
      <w:color w:val="000000"/>
      <w:sz w:val="24"/>
      <w:szCs w:val="24"/>
    </w:rPr>
  </w:style>
  <w:style w:type="paragraph" w:customStyle="1" w:styleId="1f">
    <w:name w:val="Обычный (веб)1"/>
    <w:basedOn w:val="a3"/>
    <w:rsid w:val="00C4033C"/>
    <w:pPr>
      <w:suppressAutoHyphens/>
      <w:spacing w:before="28" w:after="28" w:line="100" w:lineRule="atLeast"/>
    </w:pPr>
    <w:rPr>
      <w:kern w:val="1"/>
      <w:lang w:eastAsia="hi-IN" w:bidi="hi-IN"/>
    </w:rPr>
  </w:style>
  <w:style w:type="character" w:customStyle="1" w:styleId="style6">
    <w:name w:val="style6"/>
    <w:basedOn w:val="a4"/>
    <w:rsid w:val="00BA6CC0"/>
  </w:style>
  <w:style w:type="paragraph" w:customStyle="1" w:styleId="afffd">
    <w:name w:val="Текст в заданном формате"/>
    <w:basedOn w:val="a3"/>
    <w:rsid w:val="00E976FB"/>
    <w:pPr>
      <w:widowControl w:val="0"/>
      <w:suppressAutoHyphens/>
    </w:pPr>
    <w:rPr>
      <w:rFonts w:ascii="Courier New" w:eastAsia="NSimSun" w:hAnsi="Courier New" w:cs="Courier New"/>
      <w:kern w:val="1"/>
      <w:sz w:val="20"/>
      <w:szCs w:val="20"/>
      <w:lang w:eastAsia="hi-IN" w:bidi="hi-IN"/>
    </w:rPr>
  </w:style>
  <w:style w:type="paragraph" w:customStyle="1" w:styleId="afffe">
    <w:name w:val="Заголовок"/>
    <w:basedOn w:val="a3"/>
    <w:next w:val="ab"/>
    <w:rsid w:val="00E976FB"/>
    <w:pPr>
      <w:keepNext/>
      <w:widowControl w:val="0"/>
      <w:suppressAutoHyphens/>
      <w:spacing w:before="240" w:after="120"/>
    </w:pPr>
    <w:rPr>
      <w:rFonts w:ascii="Arial" w:eastAsia="SimSun" w:hAnsi="Arial" w:cs="Tahoma"/>
      <w:kern w:val="1"/>
      <w:sz w:val="28"/>
      <w:szCs w:val="28"/>
      <w:lang w:eastAsia="hi-IN" w:bidi="hi-IN"/>
    </w:rPr>
  </w:style>
  <w:style w:type="paragraph" w:customStyle="1" w:styleId="ConsNormal">
    <w:name w:val="ConsNormal"/>
    <w:uiPriority w:val="99"/>
    <w:rsid w:val="001432EC"/>
    <w:pPr>
      <w:widowControl w:val="0"/>
      <w:ind w:firstLine="720"/>
    </w:pPr>
    <w:rPr>
      <w:rFonts w:ascii="Arial" w:hAnsi="Arial" w:cs="Arial"/>
    </w:rPr>
  </w:style>
  <w:style w:type="paragraph" w:customStyle="1" w:styleId="ConsPlusNormal">
    <w:name w:val="ConsPlusNormal"/>
    <w:rsid w:val="001432EC"/>
    <w:pPr>
      <w:widowControl w:val="0"/>
      <w:autoSpaceDE w:val="0"/>
      <w:autoSpaceDN w:val="0"/>
      <w:adjustRightInd w:val="0"/>
      <w:ind w:firstLine="720"/>
    </w:pPr>
    <w:rPr>
      <w:rFonts w:ascii="Arial" w:hAnsi="Arial" w:cs="Arial"/>
    </w:rPr>
  </w:style>
  <w:style w:type="character" w:customStyle="1" w:styleId="FontStyle12">
    <w:name w:val="Font Style12"/>
    <w:rsid w:val="001432EC"/>
    <w:rPr>
      <w:rFonts w:ascii="Times New Roman" w:hAnsi="Times New Roman" w:cs="Times New Roman"/>
      <w:sz w:val="18"/>
      <w:szCs w:val="18"/>
    </w:rPr>
  </w:style>
  <w:style w:type="character" w:customStyle="1" w:styleId="WW8Num1z0">
    <w:name w:val="WW8Num1z0"/>
    <w:rsid w:val="003E6CDD"/>
    <w:rPr>
      <w:rFonts w:ascii="Symbol" w:hAnsi="Symbol"/>
      <w:sz w:val="28"/>
      <w:szCs w:val="28"/>
    </w:rPr>
  </w:style>
  <w:style w:type="character" w:customStyle="1" w:styleId="WW8Num1z1">
    <w:name w:val="WW8Num1z1"/>
    <w:rsid w:val="003E6CDD"/>
    <w:rPr>
      <w:rFonts w:ascii="Courier New" w:hAnsi="Courier New"/>
      <w:sz w:val="20"/>
    </w:rPr>
  </w:style>
  <w:style w:type="character" w:customStyle="1" w:styleId="WW8Num2z0">
    <w:name w:val="WW8Num2z0"/>
    <w:rsid w:val="003E6CDD"/>
    <w:rPr>
      <w:rFonts w:ascii="Symbol" w:hAnsi="Symbol"/>
    </w:rPr>
  </w:style>
  <w:style w:type="character" w:customStyle="1" w:styleId="WW8Num2z1">
    <w:name w:val="WW8Num2z1"/>
    <w:rsid w:val="003E6CDD"/>
    <w:rPr>
      <w:rFonts w:ascii="Courier New" w:hAnsi="Courier New" w:cs="Courier New"/>
    </w:rPr>
  </w:style>
  <w:style w:type="character" w:customStyle="1" w:styleId="WW8Num3z0">
    <w:name w:val="WW8Num3z0"/>
    <w:rsid w:val="003E6CDD"/>
    <w:rPr>
      <w:rFonts w:ascii="Symbol" w:hAnsi="Symbol"/>
    </w:rPr>
  </w:style>
  <w:style w:type="character" w:customStyle="1" w:styleId="WW8Num3z1">
    <w:name w:val="WW8Num3z1"/>
    <w:rsid w:val="003E6CDD"/>
    <w:rPr>
      <w:rFonts w:ascii="OpenSymbol" w:hAnsi="OpenSymbol" w:cs="OpenSymbol"/>
    </w:rPr>
  </w:style>
  <w:style w:type="character" w:customStyle="1" w:styleId="WW8Num4z0">
    <w:name w:val="WW8Num4z0"/>
    <w:rsid w:val="003E6CDD"/>
    <w:rPr>
      <w:rFonts w:ascii="Symbol" w:hAnsi="Symbol"/>
    </w:rPr>
  </w:style>
  <w:style w:type="character" w:customStyle="1" w:styleId="WW8Num4z1">
    <w:name w:val="WW8Num4z1"/>
    <w:rsid w:val="003E6CDD"/>
    <w:rPr>
      <w:rFonts w:ascii="Courier New" w:hAnsi="Courier New" w:cs="Courier New"/>
    </w:rPr>
  </w:style>
  <w:style w:type="character" w:customStyle="1" w:styleId="WW8Num5z0">
    <w:name w:val="WW8Num5z0"/>
    <w:rsid w:val="003E6CDD"/>
    <w:rPr>
      <w:rFonts w:ascii="Symbol" w:hAnsi="Symbol"/>
    </w:rPr>
  </w:style>
  <w:style w:type="character" w:customStyle="1" w:styleId="WW8Num5z1">
    <w:name w:val="WW8Num5z1"/>
    <w:rsid w:val="003E6CDD"/>
    <w:rPr>
      <w:rFonts w:ascii="Courier New" w:hAnsi="Courier New" w:cs="Courier New"/>
    </w:rPr>
  </w:style>
  <w:style w:type="character" w:customStyle="1" w:styleId="WW8Num6z0">
    <w:name w:val="WW8Num6z0"/>
    <w:rsid w:val="003E6CDD"/>
    <w:rPr>
      <w:rFonts w:ascii="Symbol" w:hAnsi="Symbol"/>
    </w:rPr>
  </w:style>
  <w:style w:type="character" w:customStyle="1" w:styleId="WW8Num6z1">
    <w:name w:val="WW8Num6z1"/>
    <w:rsid w:val="003E6CDD"/>
    <w:rPr>
      <w:rFonts w:ascii="Courier New" w:hAnsi="Courier New" w:cs="Courier New"/>
    </w:rPr>
  </w:style>
  <w:style w:type="character" w:customStyle="1" w:styleId="WW8Num7z0">
    <w:name w:val="WW8Num7z0"/>
    <w:rsid w:val="003E6CDD"/>
    <w:rPr>
      <w:rFonts w:ascii="Wingdings" w:hAnsi="Wingdings"/>
    </w:rPr>
  </w:style>
  <w:style w:type="character" w:customStyle="1" w:styleId="WW8Num7z1">
    <w:name w:val="WW8Num7z1"/>
    <w:rsid w:val="003E6CDD"/>
    <w:rPr>
      <w:rFonts w:ascii="OpenSymbol" w:hAnsi="OpenSymbol" w:cs="OpenSymbol"/>
    </w:rPr>
  </w:style>
  <w:style w:type="character" w:customStyle="1" w:styleId="WW8Num8z0">
    <w:name w:val="WW8Num8z0"/>
    <w:rsid w:val="003E6CDD"/>
    <w:rPr>
      <w:rFonts w:ascii="Wingdings" w:hAnsi="Wingdings"/>
    </w:rPr>
  </w:style>
  <w:style w:type="character" w:customStyle="1" w:styleId="WW8Num8z1">
    <w:name w:val="WW8Num8z1"/>
    <w:rsid w:val="003E6CDD"/>
    <w:rPr>
      <w:rFonts w:ascii="OpenSymbol" w:hAnsi="OpenSymbol" w:cs="OpenSymbol"/>
    </w:rPr>
  </w:style>
  <w:style w:type="character" w:customStyle="1" w:styleId="WW8Num9z0">
    <w:name w:val="WW8Num9z0"/>
    <w:rsid w:val="003E6CDD"/>
    <w:rPr>
      <w:rFonts w:ascii="Symbol" w:hAnsi="Symbol"/>
    </w:rPr>
  </w:style>
  <w:style w:type="character" w:customStyle="1" w:styleId="WW8Num10z0">
    <w:name w:val="WW8Num10z0"/>
    <w:rsid w:val="003E6CDD"/>
    <w:rPr>
      <w:rFonts w:ascii="Symbol" w:hAnsi="Symbol"/>
    </w:rPr>
  </w:style>
  <w:style w:type="character" w:customStyle="1" w:styleId="WW8Num10z1">
    <w:name w:val="WW8Num10z1"/>
    <w:rsid w:val="003E6CDD"/>
    <w:rPr>
      <w:rFonts w:ascii="OpenSymbol" w:hAnsi="OpenSymbol" w:cs="OpenSymbol"/>
    </w:rPr>
  </w:style>
  <w:style w:type="character" w:customStyle="1" w:styleId="WW8Num10z3">
    <w:name w:val="WW8Num10z3"/>
    <w:rsid w:val="003E6CDD"/>
    <w:rPr>
      <w:rFonts w:ascii="Wingdings 2" w:hAnsi="Wingdings 2" w:cs="OpenSymbol"/>
    </w:rPr>
  </w:style>
  <w:style w:type="character" w:customStyle="1" w:styleId="WW8Num11z0">
    <w:name w:val="WW8Num11z0"/>
    <w:rsid w:val="003E6CDD"/>
    <w:rPr>
      <w:rFonts w:ascii="Symbol" w:hAnsi="Symbol"/>
    </w:rPr>
  </w:style>
  <w:style w:type="character" w:customStyle="1" w:styleId="WW8Num11z1">
    <w:name w:val="WW8Num11z1"/>
    <w:rsid w:val="003E6CDD"/>
    <w:rPr>
      <w:rFonts w:ascii="OpenSymbol" w:hAnsi="OpenSymbol" w:cs="OpenSymbol"/>
    </w:rPr>
  </w:style>
  <w:style w:type="character" w:customStyle="1" w:styleId="WW8Num11z3">
    <w:name w:val="WW8Num11z3"/>
    <w:rsid w:val="003E6CDD"/>
    <w:rPr>
      <w:rFonts w:ascii="Wingdings 2" w:hAnsi="Wingdings 2" w:cs="OpenSymbol"/>
    </w:rPr>
  </w:style>
  <w:style w:type="character" w:customStyle="1" w:styleId="WW8Num12z0">
    <w:name w:val="WW8Num12z0"/>
    <w:rsid w:val="003E6CDD"/>
    <w:rPr>
      <w:rFonts w:ascii="Symbol" w:hAnsi="Symbol"/>
    </w:rPr>
  </w:style>
  <w:style w:type="character" w:customStyle="1" w:styleId="WW8Num12z1">
    <w:name w:val="WW8Num12z1"/>
    <w:rsid w:val="003E6CDD"/>
    <w:rPr>
      <w:rFonts w:ascii="OpenSymbol" w:hAnsi="OpenSymbol" w:cs="OpenSymbol"/>
    </w:rPr>
  </w:style>
  <w:style w:type="character" w:customStyle="1" w:styleId="WW8Num13z1">
    <w:name w:val="WW8Num13z1"/>
    <w:rsid w:val="003E6CDD"/>
    <w:rPr>
      <w:rFonts w:ascii="OpenSymbol" w:hAnsi="OpenSymbol" w:cs="OpenSymbol"/>
    </w:rPr>
  </w:style>
  <w:style w:type="character" w:customStyle="1" w:styleId="WW8Num14z0">
    <w:name w:val="WW8Num14z0"/>
    <w:rsid w:val="003E6CDD"/>
    <w:rPr>
      <w:rFonts w:ascii="Wingdings 2" w:hAnsi="Wingdings 2" w:cs="OpenSymbol"/>
    </w:rPr>
  </w:style>
  <w:style w:type="character" w:customStyle="1" w:styleId="WW8Num14z1">
    <w:name w:val="WW8Num14z1"/>
    <w:rsid w:val="003E6CDD"/>
    <w:rPr>
      <w:rFonts w:ascii="OpenSymbol" w:hAnsi="OpenSymbol" w:cs="OpenSymbol"/>
    </w:rPr>
  </w:style>
  <w:style w:type="character" w:customStyle="1" w:styleId="WW8Num15z0">
    <w:name w:val="WW8Num15z0"/>
    <w:rsid w:val="003E6CDD"/>
    <w:rPr>
      <w:rFonts w:ascii="Symbol" w:hAnsi="Symbol"/>
    </w:rPr>
  </w:style>
  <w:style w:type="character" w:customStyle="1" w:styleId="WW8Num15z1">
    <w:name w:val="WW8Num15z1"/>
    <w:rsid w:val="003E6CDD"/>
    <w:rPr>
      <w:rFonts w:ascii="OpenSymbol" w:hAnsi="OpenSymbol" w:cs="OpenSymbol"/>
    </w:rPr>
  </w:style>
  <w:style w:type="character" w:customStyle="1" w:styleId="Absatz-Standardschriftart">
    <w:name w:val="Absatz-Standardschriftart"/>
    <w:rsid w:val="003E6CDD"/>
  </w:style>
  <w:style w:type="character" w:customStyle="1" w:styleId="WW-Absatz-Standardschriftart">
    <w:name w:val="WW-Absatz-Standardschriftart"/>
    <w:rsid w:val="003E6CDD"/>
  </w:style>
  <w:style w:type="character" w:customStyle="1" w:styleId="WW8Num1z2">
    <w:name w:val="WW8Num1z2"/>
    <w:rsid w:val="003E6CDD"/>
    <w:rPr>
      <w:rFonts w:ascii="Wingdings" w:hAnsi="Wingdings"/>
      <w:sz w:val="20"/>
    </w:rPr>
  </w:style>
  <w:style w:type="character" w:customStyle="1" w:styleId="WW8Num2z2">
    <w:name w:val="WW8Num2z2"/>
    <w:rsid w:val="003E6CDD"/>
    <w:rPr>
      <w:rFonts w:ascii="Wingdings" w:hAnsi="Wingdings"/>
    </w:rPr>
  </w:style>
  <w:style w:type="character" w:customStyle="1" w:styleId="WW8Num4z2">
    <w:name w:val="WW8Num4z2"/>
    <w:rsid w:val="003E6CDD"/>
    <w:rPr>
      <w:rFonts w:ascii="Wingdings" w:hAnsi="Wingdings"/>
    </w:rPr>
  </w:style>
  <w:style w:type="character" w:customStyle="1" w:styleId="WW8Num5z2">
    <w:name w:val="WW8Num5z2"/>
    <w:rsid w:val="003E6CDD"/>
    <w:rPr>
      <w:rFonts w:ascii="Wingdings" w:hAnsi="Wingdings"/>
    </w:rPr>
  </w:style>
  <w:style w:type="character" w:customStyle="1" w:styleId="WW8Num6z2">
    <w:name w:val="WW8Num6z2"/>
    <w:rsid w:val="003E6CDD"/>
    <w:rPr>
      <w:rFonts w:ascii="Wingdings" w:hAnsi="Wingdings"/>
    </w:rPr>
  </w:style>
  <w:style w:type="character" w:customStyle="1" w:styleId="1f0">
    <w:name w:val="Основной шрифт абзаца1"/>
    <w:rsid w:val="003E6CDD"/>
  </w:style>
  <w:style w:type="character" w:customStyle="1" w:styleId="c5">
    <w:name w:val="c5"/>
    <w:basedOn w:val="1f0"/>
    <w:rsid w:val="003E6CDD"/>
  </w:style>
  <w:style w:type="character" w:customStyle="1" w:styleId="affff">
    <w:name w:val="Маркеры списка"/>
    <w:rsid w:val="003E6CDD"/>
    <w:rPr>
      <w:rFonts w:ascii="OpenSymbol" w:eastAsia="OpenSymbol" w:hAnsi="OpenSymbol" w:cs="OpenSymbol"/>
    </w:rPr>
  </w:style>
  <w:style w:type="character" w:customStyle="1" w:styleId="WW8Num20z0">
    <w:name w:val="WW8Num20z0"/>
    <w:rsid w:val="003E6CDD"/>
    <w:rPr>
      <w:rFonts w:ascii="Symbol" w:hAnsi="Symbol"/>
    </w:rPr>
  </w:style>
  <w:style w:type="character" w:customStyle="1" w:styleId="WW8Num19z0">
    <w:name w:val="WW8Num19z0"/>
    <w:rsid w:val="003E6CDD"/>
    <w:rPr>
      <w:rFonts w:ascii="Symbol" w:hAnsi="Symbol"/>
    </w:rPr>
  </w:style>
  <w:style w:type="character" w:customStyle="1" w:styleId="WW8Num22z0">
    <w:name w:val="WW8Num22z0"/>
    <w:rsid w:val="003E6CDD"/>
    <w:rPr>
      <w:rFonts w:ascii="Symbol" w:hAnsi="Symbol"/>
    </w:rPr>
  </w:style>
  <w:style w:type="character" w:customStyle="1" w:styleId="WW8Num21z0">
    <w:name w:val="WW8Num21z0"/>
    <w:rsid w:val="003E6CDD"/>
    <w:rPr>
      <w:rFonts w:ascii="Symbol" w:hAnsi="Symbol"/>
    </w:rPr>
  </w:style>
  <w:style w:type="character" w:customStyle="1" w:styleId="WW8Num16z0">
    <w:name w:val="WW8Num16z0"/>
    <w:rsid w:val="003E6CDD"/>
    <w:rPr>
      <w:rFonts w:ascii="Symbol" w:hAnsi="Symbol"/>
    </w:rPr>
  </w:style>
  <w:style w:type="character" w:customStyle="1" w:styleId="WW8Num17z0">
    <w:name w:val="WW8Num17z0"/>
    <w:rsid w:val="003E6CDD"/>
    <w:rPr>
      <w:rFonts w:ascii="Symbol" w:hAnsi="Symbol"/>
    </w:rPr>
  </w:style>
  <w:style w:type="character" w:customStyle="1" w:styleId="affff0">
    <w:name w:val="Символ нумерации"/>
    <w:rsid w:val="003E6CDD"/>
    <w:rPr>
      <w:rFonts w:ascii="Times New Roman" w:hAnsi="Times New Roman"/>
      <w:sz w:val="28"/>
      <w:szCs w:val="34"/>
    </w:rPr>
  </w:style>
  <w:style w:type="paragraph" w:customStyle="1" w:styleId="1f1">
    <w:name w:val="Название1"/>
    <w:basedOn w:val="a3"/>
    <w:rsid w:val="003E6CDD"/>
    <w:pPr>
      <w:suppressLineNumbers/>
      <w:spacing w:before="120" w:after="120" w:line="276" w:lineRule="auto"/>
    </w:pPr>
    <w:rPr>
      <w:rFonts w:ascii="Arial" w:eastAsia="Calibri" w:hAnsi="Arial" w:cs="Mangal"/>
      <w:i/>
      <w:iCs/>
      <w:sz w:val="20"/>
      <w:lang w:eastAsia="ar-SA"/>
    </w:rPr>
  </w:style>
  <w:style w:type="paragraph" w:customStyle="1" w:styleId="1f2">
    <w:name w:val="Указатель1"/>
    <w:basedOn w:val="a3"/>
    <w:rsid w:val="003E6CDD"/>
    <w:pPr>
      <w:suppressLineNumbers/>
      <w:spacing w:after="200" w:line="276" w:lineRule="auto"/>
    </w:pPr>
    <w:rPr>
      <w:rFonts w:ascii="Arial" w:eastAsia="Calibri" w:hAnsi="Arial" w:cs="Mangal"/>
      <w:sz w:val="22"/>
      <w:szCs w:val="22"/>
      <w:lang w:eastAsia="ar-SA"/>
    </w:rPr>
  </w:style>
  <w:style w:type="paragraph" w:customStyle="1" w:styleId="affff1">
    <w:name w:val="Заголовок таблицы"/>
    <w:basedOn w:val="aff5"/>
    <w:rsid w:val="003E6CDD"/>
    <w:pPr>
      <w:widowControl/>
      <w:tabs>
        <w:tab w:val="clear" w:pos="709"/>
      </w:tabs>
      <w:suppressAutoHyphens w:val="0"/>
      <w:jc w:val="center"/>
    </w:pPr>
    <w:rPr>
      <w:rFonts w:ascii="Calibri" w:eastAsia="Calibri" w:hAnsi="Calibri" w:cs="Calibri"/>
      <w:b/>
      <w:bCs/>
      <w:sz w:val="22"/>
      <w:szCs w:val="22"/>
      <w:lang w:eastAsia="ar-SA" w:bidi="ar-SA"/>
    </w:rPr>
  </w:style>
  <w:style w:type="paragraph" w:customStyle="1" w:styleId="36">
    <w:name w:val="Заголовок 3+"/>
    <w:basedOn w:val="a3"/>
    <w:rsid w:val="003E6CDD"/>
    <w:pPr>
      <w:widowControl w:val="0"/>
      <w:overflowPunct w:val="0"/>
      <w:autoSpaceDE w:val="0"/>
      <w:spacing w:before="240" w:line="276" w:lineRule="auto"/>
      <w:jc w:val="center"/>
      <w:textAlignment w:val="baseline"/>
    </w:pPr>
    <w:rPr>
      <w:rFonts w:ascii="Calibri" w:eastAsia="Calibri" w:hAnsi="Calibri" w:cs="Calibri"/>
      <w:b/>
      <w:sz w:val="28"/>
      <w:szCs w:val="20"/>
      <w:lang w:eastAsia="ar-SA"/>
    </w:rPr>
  </w:style>
  <w:style w:type="paragraph" w:customStyle="1" w:styleId="28">
    <w:name w:val="Текст2"/>
    <w:basedOn w:val="a3"/>
    <w:rsid w:val="003E6CDD"/>
    <w:pPr>
      <w:widowControl w:val="0"/>
      <w:suppressAutoHyphens/>
    </w:pPr>
    <w:rPr>
      <w:rFonts w:ascii="Courier New" w:eastAsia="Albany AMT" w:hAnsi="Courier New"/>
      <w:lang w:eastAsia="ar-SA"/>
    </w:rPr>
  </w:style>
  <w:style w:type="numbering" w:customStyle="1" w:styleId="1f3">
    <w:name w:val="Нет списка1"/>
    <w:next w:val="a6"/>
    <w:uiPriority w:val="99"/>
    <w:semiHidden/>
    <w:unhideWhenUsed/>
    <w:rsid w:val="00EE724C"/>
  </w:style>
  <w:style w:type="character" w:customStyle="1" w:styleId="aff3">
    <w:name w:val="Без интервала Знак"/>
    <w:aliases w:val="основа Знак"/>
    <w:link w:val="aff2"/>
    <w:uiPriority w:val="1"/>
    <w:rsid w:val="009837BE"/>
    <w:rPr>
      <w:rFonts w:ascii="Calibri" w:eastAsia="Calibri" w:hAnsi="Calibri"/>
      <w:sz w:val="22"/>
      <w:szCs w:val="22"/>
      <w:lang w:val="ru-RU" w:eastAsia="en-US" w:bidi="ar-SA"/>
    </w:rPr>
  </w:style>
  <w:style w:type="paragraph" w:customStyle="1" w:styleId="Style11">
    <w:name w:val="Style11"/>
    <w:basedOn w:val="a3"/>
    <w:uiPriority w:val="99"/>
    <w:rsid w:val="00023154"/>
    <w:pPr>
      <w:widowControl w:val="0"/>
      <w:autoSpaceDE w:val="0"/>
      <w:autoSpaceDN w:val="0"/>
      <w:adjustRightInd w:val="0"/>
    </w:pPr>
  </w:style>
  <w:style w:type="paragraph" w:customStyle="1" w:styleId="Style12">
    <w:name w:val="Style12"/>
    <w:basedOn w:val="a3"/>
    <w:uiPriority w:val="99"/>
    <w:rsid w:val="00023154"/>
    <w:pPr>
      <w:widowControl w:val="0"/>
      <w:autoSpaceDE w:val="0"/>
      <w:autoSpaceDN w:val="0"/>
      <w:adjustRightInd w:val="0"/>
      <w:spacing w:line="274" w:lineRule="exact"/>
      <w:jc w:val="center"/>
    </w:pPr>
  </w:style>
  <w:style w:type="paragraph" w:customStyle="1" w:styleId="Style16">
    <w:name w:val="Style16"/>
    <w:basedOn w:val="a3"/>
    <w:rsid w:val="00023154"/>
    <w:pPr>
      <w:widowControl w:val="0"/>
      <w:autoSpaceDE w:val="0"/>
      <w:autoSpaceDN w:val="0"/>
      <w:adjustRightInd w:val="0"/>
    </w:pPr>
  </w:style>
  <w:style w:type="character" w:customStyle="1" w:styleId="FontStyle38">
    <w:name w:val="Font Style38"/>
    <w:uiPriority w:val="99"/>
    <w:rsid w:val="00023154"/>
    <w:rPr>
      <w:rFonts w:ascii="Times New Roman" w:hAnsi="Times New Roman" w:cs="Times New Roman"/>
      <w:color w:val="000000"/>
      <w:sz w:val="22"/>
      <w:szCs w:val="22"/>
    </w:rPr>
  </w:style>
  <w:style w:type="character" w:customStyle="1" w:styleId="FontStyle24">
    <w:name w:val="Font Style24"/>
    <w:uiPriority w:val="99"/>
    <w:rsid w:val="00023154"/>
    <w:rPr>
      <w:rFonts w:ascii="Arial" w:hAnsi="Arial" w:cs="Arial"/>
      <w:color w:val="000000"/>
      <w:sz w:val="22"/>
      <w:szCs w:val="22"/>
    </w:rPr>
  </w:style>
  <w:style w:type="paragraph" w:styleId="1f4">
    <w:name w:val="toc 1"/>
    <w:basedOn w:val="a3"/>
    <w:next w:val="a3"/>
    <w:link w:val="1f5"/>
    <w:autoRedefine/>
    <w:unhideWhenUsed/>
    <w:qFormat/>
    <w:rsid w:val="00364844"/>
    <w:pPr>
      <w:tabs>
        <w:tab w:val="left" w:pos="480"/>
        <w:tab w:val="right" w:leader="dot" w:pos="10065"/>
      </w:tabs>
      <w:spacing w:before="120"/>
      <w:jc w:val="center"/>
    </w:pPr>
    <w:rPr>
      <w:rFonts w:ascii="Cambria" w:hAnsi="Cambria"/>
      <w:b/>
    </w:rPr>
  </w:style>
  <w:style w:type="paragraph" w:styleId="29">
    <w:name w:val="toc 2"/>
    <w:basedOn w:val="a3"/>
    <w:next w:val="a3"/>
    <w:autoRedefine/>
    <w:uiPriority w:val="39"/>
    <w:unhideWhenUsed/>
    <w:qFormat/>
    <w:rsid w:val="00364844"/>
    <w:pPr>
      <w:tabs>
        <w:tab w:val="left" w:pos="1200"/>
        <w:tab w:val="right" w:leader="dot" w:pos="9923"/>
      </w:tabs>
      <w:ind w:left="240" w:firstLine="44"/>
    </w:pPr>
    <w:rPr>
      <w:rFonts w:ascii="Cambria" w:hAnsi="Cambria"/>
      <w:b/>
      <w:sz w:val="22"/>
      <w:szCs w:val="22"/>
    </w:rPr>
  </w:style>
  <w:style w:type="paragraph" w:customStyle="1" w:styleId="affff2">
    <w:name w:val="Основной"/>
    <w:basedOn w:val="a3"/>
    <w:link w:val="affff3"/>
    <w:rsid w:val="008405D3"/>
    <w:pPr>
      <w:autoSpaceDE w:val="0"/>
      <w:autoSpaceDN w:val="0"/>
      <w:adjustRightInd w:val="0"/>
      <w:spacing w:line="214" w:lineRule="atLeast"/>
      <w:ind w:firstLine="283"/>
      <w:jc w:val="both"/>
      <w:textAlignment w:val="center"/>
    </w:pPr>
    <w:rPr>
      <w:rFonts w:ascii="NewtonCSanPin" w:hAnsi="NewtonCSanPin"/>
      <w:color w:val="000000"/>
      <w:sz w:val="21"/>
      <w:szCs w:val="21"/>
      <w:lang w:val="x-none" w:eastAsia="x-none"/>
    </w:rPr>
  </w:style>
  <w:style w:type="paragraph" w:customStyle="1" w:styleId="affff4">
    <w:name w:val="Буллит"/>
    <w:basedOn w:val="affff2"/>
    <w:link w:val="affff5"/>
    <w:rsid w:val="008405D3"/>
    <w:pPr>
      <w:ind w:firstLine="244"/>
    </w:pPr>
  </w:style>
  <w:style w:type="character" w:customStyle="1" w:styleId="affff3">
    <w:name w:val="Основной Знак"/>
    <w:link w:val="affff2"/>
    <w:rsid w:val="008405D3"/>
    <w:rPr>
      <w:rFonts w:ascii="NewtonCSanPin" w:hAnsi="NewtonCSanPin"/>
      <w:color w:val="000000"/>
      <w:sz w:val="21"/>
      <w:szCs w:val="21"/>
      <w:lang w:val="x-none" w:eastAsia="x-none"/>
    </w:rPr>
  </w:style>
  <w:style w:type="character" w:customStyle="1" w:styleId="affff5">
    <w:name w:val="Буллит Знак"/>
    <w:basedOn w:val="affff3"/>
    <w:link w:val="affff4"/>
    <w:rsid w:val="008405D3"/>
    <w:rPr>
      <w:rFonts w:ascii="NewtonCSanPin" w:hAnsi="NewtonCSanPin"/>
      <w:color w:val="000000"/>
      <w:sz w:val="21"/>
      <w:szCs w:val="21"/>
      <w:lang w:val="x-none" w:eastAsia="x-none"/>
    </w:rPr>
  </w:style>
  <w:style w:type="paragraph" w:customStyle="1" w:styleId="affff6">
    <w:name w:val="Таблица"/>
    <w:basedOn w:val="affff2"/>
    <w:rsid w:val="00522EEC"/>
    <w:pPr>
      <w:tabs>
        <w:tab w:val="left" w:pos="4500"/>
        <w:tab w:val="left" w:pos="9180"/>
        <w:tab w:val="left" w:pos="9360"/>
      </w:tabs>
      <w:spacing w:line="194" w:lineRule="atLeast"/>
      <w:ind w:firstLine="0"/>
      <w:jc w:val="left"/>
    </w:pPr>
    <w:rPr>
      <w:sz w:val="19"/>
      <w:szCs w:val="19"/>
    </w:rPr>
  </w:style>
  <w:style w:type="paragraph" w:styleId="affff7">
    <w:name w:val="Message Header"/>
    <w:basedOn w:val="affff6"/>
    <w:link w:val="affff8"/>
    <w:rsid w:val="00522EEC"/>
    <w:pPr>
      <w:jc w:val="center"/>
    </w:pPr>
    <w:rPr>
      <w:b/>
      <w:bCs/>
    </w:rPr>
  </w:style>
  <w:style w:type="character" w:customStyle="1" w:styleId="affff8">
    <w:name w:val="Шапка Знак"/>
    <w:link w:val="affff7"/>
    <w:rsid w:val="00522EEC"/>
    <w:rPr>
      <w:rFonts w:ascii="NewtonCSanPin" w:hAnsi="NewtonCSanPin"/>
      <w:b/>
      <w:bCs/>
      <w:color w:val="000000"/>
      <w:sz w:val="19"/>
      <w:szCs w:val="19"/>
      <w:lang w:val="x-none" w:eastAsia="x-none"/>
    </w:rPr>
  </w:style>
  <w:style w:type="paragraph" w:customStyle="1" w:styleId="affff9">
    <w:name w:val="Название таблицы"/>
    <w:basedOn w:val="affff2"/>
    <w:rsid w:val="00522EEC"/>
    <w:pPr>
      <w:spacing w:before="113"/>
      <w:ind w:firstLine="0"/>
      <w:jc w:val="center"/>
    </w:pPr>
    <w:rPr>
      <w:b/>
      <w:bCs/>
    </w:rPr>
  </w:style>
  <w:style w:type="paragraph" w:customStyle="1" w:styleId="affffa">
    <w:name w:val="Приложение"/>
    <w:basedOn w:val="1f6"/>
    <w:rsid w:val="00522EEC"/>
    <w:pPr>
      <w:pageBreakBefore w:val="0"/>
      <w:spacing w:line="214" w:lineRule="atLeast"/>
      <w:ind w:left="3005"/>
      <w:jc w:val="left"/>
    </w:pPr>
    <w:rPr>
      <w:rFonts w:ascii="NewtonCSanPin" w:hAnsi="NewtonCSanPin" w:cs="NewtonCSanPin"/>
      <w:caps w:val="0"/>
      <w:sz w:val="21"/>
      <w:szCs w:val="21"/>
    </w:rPr>
  </w:style>
  <w:style w:type="paragraph" w:customStyle="1" w:styleId="1f6">
    <w:name w:val="Заг 1"/>
    <w:basedOn w:val="affff2"/>
    <w:rsid w:val="00522EEC"/>
    <w:pPr>
      <w:keepNext/>
      <w:pageBreakBefore/>
      <w:spacing w:after="170" w:line="296" w:lineRule="atLeast"/>
      <w:ind w:firstLine="0"/>
      <w:jc w:val="center"/>
    </w:pPr>
    <w:rPr>
      <w:rFonts w:ascii="PragmaticaC" w:hAnsi="PragmaticaC" w:cs="PragmaticaC"/>
      <w:b/>
      <w:bCs/>
      <w:caps/>
      <w:sz w:val="26"/>
      <w:szCs w:val="26"/>
    </w:rPr>
  </w:style>
  <w:style w:type="paragraph" w:styleId="affffb">
    <w:name w:val="Signature"/>
    <w:basedOn w:val="affff2"/>
    <w:link w:val="affffc"/>
    <w:rsid w:val="00522EEC"/>
    <w:pPr>
      <w:spacing w:before="57" w:line="194" w:lineRule="atLeast"/>
      <w:ind w:firstLine="0"/>
      <w:jc w:val="center"/>
    </w:pPr>
    <w:rPr>
      <w:sz w:val="19"/>
      <w:szCs w:val="19"/>
    </w:rPr>
  </w:style>
  <w:style w:type="character" w:customStyle="1" w:styleId="affffc">
    <w:name w:val="Подпись Знак"/>
    <w:link w:val="affffb"/>
    <w:rsid w:val="00522EEC"/>
    <w:rPr>
      <w:rFonts w:ascii="NewtonCSanPin" w:hAnsi="NewtonCSanPin"/>
      <w:color w:val="000000"/>
      <w:sz w:val="19"/>
      <w:szCs w:val="19"/>
      <w:lang w:val="x-none" w:eastAsia="x-none"/>
    </w:rPr>
  </w:style>
  <w:style w:type="paragraph" w:customStyle="1" w:styleId="affffd">
    <w:name w:val="В скобках"/>
    <w:basedOn w:val="affffb"/>
    <w:rsid w:val="00522EEC"/>
    <w:pPr>
      <w:spacing w:line="174" w:lineRule="atLeast"/>
    </w:pPr>
    <w:rPr>
      <w:sz w:val="17"/>
      <w:szCs w:val="17"/>
    </w:rPr>
  </w:style>
  <w:style w:type="paragraph" w:customStyle="1" w:styleId="1f7">
    <w:name w:val="Содержание 1"/>
    <w:basedOn w:val="affff2"/>
    <w:rsid w:val="00522EEC"/>
    <w:pPr>
      <w:suppressAutoHyphens/>
      <w:ind w:firstLine="0"/>
    </w:pPr>
    <w:rPr>
      <w:rFonts w:ascii="Times New Roman" w:hAnsi="Times New Roman"/>
      <w:lang w:val="en-US"/>
    </w:rPr>
  </w:style>
  <w:style w:type="paragraph" w:customStyle="1" w:styleId="BasicParagraph">
    <w:name w:val="[Basic Paragraph]"/>
    <w:basedOn w:val="NoParagraphStyle"/>
    <w:rsid w:val="00522EEC"/>
  </w:style>
  <w:style w:type="paragraph" w:customStyle="1" w:styleId="NoParagraphStyle">
    <w:name w:val="[No Paragraph Style]"/>
    <w:rsid w:val="00522EEC"/>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2a">
    <w:name w:val="Заг 2"/>
    <w:basedOn w:val="1f6"/>
    <w:rsid w:val="00522EEC"/>
    <w:pPr>
      <w:pageBreakBefore w:val="0"/>
      <w:spacing w:before="283"/>
    </w:pPr>
    <w:rPr>
      <w:caps w:val="0"/>
    </w:rPr>
  </w:style>
  <w:style w:type="paragraph" w:customStyle="1" w:styleId="37">
    <w:name w:val="Заг 3"/>
    <w:basedOn w:val="2a"/>
    <w:rsid w:val="00522EEC"/>
    <w:pPr>
      <w:spacing w:before="255" w:after="113" w:line="240" w:lineRule="atLeast"/>
    </w:pPr>
    <w:rPr>
      <w:i/>
      <w:iCs/>
      <w:sz w:val="23"/>
      <w:szCs w:val="23"/>
    </w:rPr>
  </w:style>
  <w:style w:type="paragraph" w:customStyle="1" w:styleId="42">
    <w:name w:val="Заг 4"/>
    <w:basedOn w:val="37"/>
    <w:rsid w:val="00522EEC"/>
    <w:rPr>
      <w:b w:val="0"/>
      <w:bCs w:val="0"/>
    </w:rPr>
  </w:style>
  <w:style w:type="paragraph" w:customStyle="1" w:styleId="affffe">
    <w:name w:val="Курсив"/>
    <w:basedOn w:val="affff2"/>
    <w:rsid w:val="00522EEC"/>
    <w:rPr>
      <w:i/>
      <w:iCs/>
    </w:rPr>
  </w:style>
  <w:style w:type="paragraph" w:customStyle="1" w:styleId="afffff">
    <w:name w:val="Буллит Курсив"/>
    <w:basedOn w:val="affff4"/>
    <w:link w:val="afffff0"/>
    <w:uiPriority w:val="99"/>
    <w:rsid w:val="00522EEC"/>
    <w:rPr>
      <w:i/>
      <w:iCs/>
    </w:rPr>
  </w:style>
  <w:style w:type="paragraph" w:customStyle="1" w:styleId="afffff1">
    <w:name w:val="Подзаг"/>
    <w:basedOn w:val="affff2"/>
    <w:rsid w:val="00522EEC"/>
    <w:pPr>
      <w:spacing w:before="113" w:after="28"/>
      <w:jc w:val="center"/>
    </w:pPr>
    <w:rPr>
      <w:b/>
      <w:bCs/>
      <w:i/>
      <w:iCs/>
    </w:rPr>
  </w:style>
  <w:style w:type="paragraph" w:customStyle="1" w:styleId="afffff2">
    <w:name w:val="Пж Курсив"/>
    <w:basedOn w:val="affff2"/>
    <w:rsid w:val="00522EEC"/>
    <w:rPr>
      <w:b/>
      <w:bCs/>
      <w:i/>
      <w:iCs/>
    </w:rPr>
  </w:style>
  <w:style w:type="paragraph" w:customStyle="1" w:styleId="afffff3">
    <w:name w:val="Сноска"/>
    <w:basedOn w:val="affff2"/>
    <w:rsid w:val="00522EEC"/>
    <w:pPr>
      <w:spacing w:line="174" w:lineRule="atLeast"/>
    </w:pPr>
    <w:rPr>
      <w:sz w:val="17"/>
      <w:szCs w:val="17"/>
    </w:rPr>
  </w:style>
  <w:style w:type="character" w:customStyle="1" w:styleId="1f8">
    <w:name w:val="Сноска1"/>
    <w:rsid w:val="00522EEC"/>
    <w:rPr>
      <w:rFonts w:ascii="Times New Roman" w:hAnsi="Times New Roman" w:cs="Times New Roman"/>
      <w:vertAlign w:val="superscript"/>
    </w:rPr>
  </w:style>
  <w:style w:type="paragraph" w:customStyle="1" w:styleId="-31">
    <w:name w:val="Темный список - Акцент 31"/>
    <w:hidden/>
    <w:uiPriority w:val="71"/>
    <w:rsid w:val="00522EEC"/>
    <w:rPr>
      <w:sz w:val="24"/>
      <w:szCs w:val="24"/>
    </w:rPr>
  </w:style>
  <w:style w:type="paragraph" w:customStyle="1" w:styleId="21">
    <w:name w:val="Средняя сетка 21"/>
    <w:basedOn w:val="a3"/>
    <w:uiPriority w:val="1"/>
    <w:qFormat/>
    <w:rsid w:val="00522EEC"/>
    <w:pPr>
      <w:numPr>
        <w:numId w:val="3"/>
      </w:numPr>
      <w:spacing w:line="360" w:lineRule="auto"/>
      <w:contextualSpacing/>
      <w:jc w:val="both"/>
      <w:outlineLvl w:val="1"/>
    </w:pPr>
    <w:rPr>
      <w:sz w:val="28"/>
    </w:rPr>
  </w:style>
  <w:style w:type="paragraph" w:styleId="38">
    <w:name w:val="toc 3"/>
    <w:basedOn w:val="a3"/>
    <w:next w:val="a3"/>
    <w:autoRedefine/>
    <w:uiPriority w:val="39"/>
    <w:qFormat/>
    <w:rsid w:val="00522EEC"/>
    <w:pPr>
      <w:ind w:left="480"/>
    </w:pPr>
    <w:rPr>
      <w:rFonts w:ascii="Cambria" w:hAnsi="Cambria"/>
      <w:sz w:val="22"/>
      <w:szCs w:val="22"/>
    </w:rPr>
  </w:style>
  <w:style w:type="paragraph" w:styleId="43">
    <w:name w:val="toc 4"/>
    <w:basedOn w:val="a3"/>
    <w:next w:val="a3"/>
    <w:autoRedefine/>
    <w:uiPriority w:val="39"/>
    <w:rsid w:val="00522EEC"/>
    <w:pPr>
      <w:ind w:left="720"/>
    </w:pPr>
    <w:rPr>
      <w:rFonts w:ascii="Cambria" w:hAnsi="Cambria"/>
      <w:sz w:val="20"/>
      <w:szCs w:val="20"/>
    </w:rPr>
  </w:style>
  <w:style w:type="paragraph" w:styleId="51">
    <w:name w:val="toc 5"/>
    <w:basedOn w:val="a3"/>
    <w:next w:val="a3"/>
    <w:autoRedefine/>
    <w:uiPriority w:val="39"/>
    <w:rsid w:val="00522EEC"/>
    <w:pPr>
      <w:ind w:left="960"/>
    </w:pPr>
    <w:rPr>
      <w:rFonts w:ascii="Cambria" w:hAnsi="Cambria"/>
      <w:sz w:val="20"/>
      <w:szCs w:val="20"/>
    </w:rPr>
  </w:style>
  <w:style w:type="paragraph" w:styleId="61">
    <w:name w:val="toc 6"/>
    <w:basedOn w:val="a3"/>
    <w:next w:val="a3"/>
    <w:autoRedefine/>
    <w:uiPriority w:val="39"/>
    <w:rsid w:val="00522EEC"/>
    <w:pPr>
      <w:ind w:left="1200"/>
    </w:pPr>
    <w:rPr>
      <w:rFonts w:ascii="Cambria" w:hAnsi="Cambria"/>
      <w:sz w:val="20"/>
      <w:szCs w:val="20"/>
    </w:rPr>
  </w:style>
  <w:style w:type="paragraph" w:styleId="71">
    <w:name w:val="toc 7"/>
    <w:basedOn w:val="a3"/>
    <w:next w:val="a3"/>
    <w:autoRedefine/>
    <w:uiPriority w:val="39"/>
    <w:rsid w:val="00522EEC"/>
    <w:pPr>
      <w:ind w:left="1440"/>
    </w:pPr>
    <w:rPr>
      <w:rFonts w:ascii="Cambria" w:hAnsi="Cambria"/>
      <w:sz w:val="20"/>
      <w:szCs w:val="20"/>
    </w:rPr>
  </w:style>
  <w:style w:type="paragraph" w:styleId="81">
    <w:name w:val="toc 8"/>
    <w:basedOn w:val="a3"/>
    <w:next w:val="a3"/>
    <w:autoRedefine/>
    <w:uiPriority w:val="39"/>
    <w:rsid w:val="00522EEC"/>
    <w:pPr>
      <w:ind w:left="1680"/>
    </w:pPr>
    <w:rPr>
      <w:rFonts w:ascii="Cambria" w:hAnsi="Cambria"/>
      <w:sz w:val="20"/>
      <w:szCs w:val="20"/>
    </w:rPr>
  </w:style>
  <w:style w:type="paragraph" w:styleId="91">
    <w:name w:val="toc 9"/>
    <w:basedOn w:val="a3"/>
    <w:next w:val="a3"/>
    <w:autoRedefine/>
    <w:uiPriority w:val="39"/>
    <w:rsid w:val="00522EEC"/>
    <w:pPr>
      <w:ind w:left="1920"/>
    </w:pPr>
    <w:rPr>
      <w:rFonts w:ascii="Cambria" w:hAnsi="Cambria"/>
      <w:sz w:val="20"/>
      <w:szCs w:val="20"/>
    </w:rPr>
  </w:style>
  <w:style w:type="paragraph" w:customStyle="1" w:styleId="1-21">
    <w:name w:val="Средняя сетка 1 - Акцент 21"/>
    <w:basedOn w:val="a3"/>
    <w:link w:val="1-2"/>
    <w:uiPriority w:val="34"/>
    <w:qFormat/>
    <w:rsid w:val="00522EEC"/>
    <w:pPr>
      <w:ind w:left="720"/>
      <w:contextualSpacing/>
    </w:pPr>
    <w:rPr>
      <w:rFonts w:ascii="Calibri" w:eastAsia="Calibri" w:hAnsi="Calibri"/>
      <w:lang w:val="x-none" w:eastAsia="x-none"/>
    </w:rPr>
  </w:style>
  <w:style w:type="character" w:customStyle="1" w:styleId="1-2">
    <w:name w:val="Средняя сетка 1 - Акцент 2 Знак"/>
    <w:link w:val="1-21"/>
    <w:uiPriority w:val="34"/>
    <w:locked/>
    <w:rsid w:val="00522EEC"/>
    <w:rPr>
      <w:rFonts w:ascii="Calibri" w:eastAsia="Calibri" w:hAnsi="Calibri"/>
      <w:sz w:val="24"/>
      <w:szCs w:val="24"/>
      <w:lang w:val="x-none" w:eastAsia="x-none"/>
    </w:rPr>
  </w:style>
  <w:style w:type="paragraph" w:customStyle="1" w:styleId="afffff4">
    <w:name w:val="О_Т"/>
    <w:basedOn w:val="a3"/>
    <w:link w:val="afffff5"/>
    <w:rsid w:val="00522EEC"/>
    <w:pPr>
      <w:spacing w:line="288" w:lineRule="auto"/>
      <w:ind w:firstLine="539"/>
      <w:jc w:val="both"/>
    </w:pPr>
    <w:rPr>
      <w:rFonts w:ascii="Arial" w:hAnsi="Arial"/>
      <w:sz w:val="28"/>
      <w:szCs w:val="28"/>
      <w:lang w:val="x-none" w:eastAsia="x-none"/>
    </w:rPr>
  </w:style>
  <w:style w:type="character" w:customStyle="1" w:styleId="afffff5">
    <w:name w:val="О_Т Знак"/>
    <w:link w:val="afffff4"/>
    <w:rsid w:val="00522EEC"/>
    <w:rPr>
      <w:rFonts w:ascii="Arial" w:hAnsi="Arial"/>
      <w:sz w:val="28"/>
      <w:szCs w:val="28"/>
    </w:rPr>
  </w:style>
  <w:style w:type="paragraph" w:customStyle="1" w:styleId="dash041e005f0431005f044b005f0447005f043d005f044b005f0439">
    <w:name w:val="dash041e_005f0431_005f044b_005f0447_005f043d_005f044b_005f0439"/>
    <w:basedOn w:val="a3"/>
    <w:rsid w:val="00522EEC"/>
    <w:rPr>
      <w:rFonts w:eastAsia="Calibri"/>
    </w:rPr>
  </w:style>
  <w:style w:type="character" w:customStyle="1" w:styleId="dash041e005f0431005f044b005f0447005f043d005f044b005f0439005f005fchar1char1">
    <w:name w:val="dash041e_005f0431_005f044b_005f0447_005f043d_005f044b_005f0439_005f_005fchar1__char1"/>
    <w:rsid w:val="00522EEC"/>
  </w:style>
  <w:style w:type="paragraph" w:customStyle="1" w:styleId="-12">
    <w:name w:val="Цветной список - Акцент 12"/>
    <w:basedOn w:val="a3"/>
    <w:qFormat/>
    <w:rsid w:val="00522EEC"/>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22EEC"/>
    <w:rPr>
      <w:rFonts w:ascii="Times New Roman" w:hAnsi="Times New Roman" w:cs="Times New Roman" w:hint="default"/>
      <w:strike w:val="0"/>
      <w:dstrike w:val="0"/>
      <w:sz w:val="24"/>
      <w:szCs w:val="24"/>
      <w:u w:val="none"/>
      <w:effect w:val="none"/>
    </w:rPr>
  </w:style>
  <w:style w:type="paragraph" w:customStyle="1" w:styleId="-11">
    <w:name w:val="Цветная заливка - Акцент 11"/>
    <w:hidden/>
    <w:uiPriority w:val="99"/>
    <w:semiHidden/>
    <w:rsid w:val="00522EEC"/>
    <w:rPr>
      <w:sz w:val="24"/>
      <w:szCs w:val="24"/>
    </w:rPr>
  </w:style>
  <w:style w:type="paragraph" w:customStyle="1" w:styleId="-110">
    <w:name w:val="Цветной список - Акцент 11"/>
    <w:basedOn w:val="a3"/>
    <w:link w:val="-1"/>
    <w:qFormat/>
    <w:rsid w:val="00522EEC"/>
    <w:pPr>
      <w:spacing w:after="200" w:line="276" w:lineRule="auto"/>
      <w:ind w:left="720"/>
      <w:contextualSpacing/>
    </w:pPr>
    <w:rPr>
      <w:rFonts w:ascii="Calibri" w:eastAsia="Calibri" w:hAnsi="Calibri"/>
      <w:sz w:val="22"/>
      <w:szCs w:val="22"/>
      <w:lang w:val="x-none" w:eastAsia="en-US"/>
    </w:rPr>
  </w:style>
  <w:style w:type="character" w:customStyle="1" w:styleId="-1">
    <w:name w:val="Цветной список - Акцент 1 Знак"/>
    <w:link w:val="-110"/>
    <w:uiPriority w:val="34"/>
    <w:locked/>
    <w:rsid w:val="00522EEC"/>
    <w:rPr>
      <w:rFonts w:ascii="Calibri" w:eastAsia="Calibri" w:hAnsi="Calibri"/>
      <w:sz w:val="22"/>
      <w:szCs w:val="22"/>
      <w:lang w:eastAsia="en-US"/>
    </w:rPr>
  </w:style>
  <w:style w:type="character" w:customStyle="1" w:styleId="39">
    <w:name w:val="Основной текст + Курсив3"/>
    <w:rsid w:val="00522EEC"/>
    <w:rPr>
      <w:rFonts w:ascii="Times New Roman" w:hAnsi="Times New Roman" w:cs="Times New Roman"/>
      <w:i/>
      <w:iCs/>
      <w:spacing w:val="0"/>
      <w:sz w:val="18"/>
      <w:szCs w:val="18"/>
    </w:rPr>
  </w:style>
  <w:style w:type="character" w:customStyle="1" w:styleId="afffff0">
    <w:name w:val="Буллит Курсив Знак"/>
    <w:link w:val="afffff"/>
    <w:uiPriority w:val="99"/>
    <w:rsid w:val="00522EEC"/>
    <w:rPr>
      <w:rFonts w:ascii="NewtonCSanPin" w:hAnsi="NewtonCSanPin"/>
      <w:i/>
      <w:iCs/>
      <w:color w:val="000000"/>
      <w:sz w:val="21"/>
      <w:szCs w:val="21"/>
      <w:lang w:val="x-none" w:eastAsia="x-none"/>
    </w:rPr>
  </w:style>
  <w:style w:type="paragraph" w:customStyle="1" w:styleId="82">
    <w:name w:val="Основной текст8"/>
    <w:basedOn w:val="a3"/>
    <w:rsid w:val="00522EEC"/>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e"/>
    <w:rsid w:val="00522EEC"/>
    <w:rPr>
      <w:rFonts w:ascii="Verdana" w:hAnsi="Verdana"/>
      <w:sz w:val="24"/>
      <w:szCs w:val="24"/>
    </w:rPr>
  </w:style>
  <w:style w:type="paragraph" w:customStyle="1" w:styleId="220">
    <w:name w:val="Основной текст 22"/>
    <w:basedOn w:val="a3"/>
    <w:rsid w:val="00522EEC"/>
    <w:pPr>
      <w:ind w:firstLine="709"/>
      <w:jc w:val="both"/>
    </w:pPr>
  </w:style>
  <w:style w:type="character" w:customStyle="1" w:styleId="afc">
    <w:name w:val="Абзац списка Знак"/>
    <w:link w:val="afb"/>
    <w:uiPriority w:val="99"/>
    <w:locked/>
    <w:rsid w:val="00522EEC"/>
    <w:rPr>
      <w:rFonts w:ascii="Calibri" w:eastAsia="Calibri" w:hAnsi="Calibri"/>
      <w:sz w:val="22"/>
      <w:szCs w:val="22"/>
      <w:lang w:eastAsia="en-US"/>
    </w:rPr>
  </w:style>
  <w:style w:type="paragraph" w:customStyle="1" w:styleId="afffff6">
    <w:name w:val="А_основной"/>
    <w:basedOn w:val="a3"/>
    <w:link w:val="afffff7"/>
    <w:uiPriority w:val="99"/>
    <w:qFormat/>
    <w:rsid w:val="001C45BF"/>
    <w:pPr>
      <w:spacing w:line="360" w:lineRule="auto"/>
      <w:ind w:firstLine="454"/>
      <w:jc w:val="both"/>
    </w:pPr>
    <w:rPr>
      <w:rFonts w:eastAsia="Calibri"/>
      <w:sz w:val="28"/>
      <w:szCs w:val="28"/>
      <w:lang w:val="x-none" w:eastAsia="x-none"/>
    </w:rPr>
  </w:style>
  <w:style w:type="character" w:customStyle="1" w:styleId="afffff7">
    <w:name w:val="А_основной Знак"/>
    <w:link w:val="afffff6"/>
    <w:uiPriority w:val="99"/>
    <w:rsid w:val="001C45BF"/>
    <w:rPr>
      <w:rFonts w:eastAsia="Calibri"/>
      <w:sz w:val="28"/>
      <w:szCs w:val="28"/>
      <w:lang w:val="x-none" w:eastAsia="x-none"/>
    </w:rPr>
  </w:style>
  <w:style w:type="paragraph" w:customStyle="1" w:styleId="Style2">
    <w:name w:val="Style2"/>
    <w:basedOn w:val="a3"/>
    <w:rsid w:val="001C45BF"/>
    <w:pPr>
      <w:widowControl w:val="0"/>
      <w:autoSpaceDE w:val="0"/>
      <w:autoSpaceDN w:val="0"/>
      <w:adjustRightInd w:val="0"/>
      <w:spacing w:line="274" w:lineRule="exact"/>
      <w:jc w:val="both"/>
    </w:pPr>
  </w:style>
  <w:style w:type="paragraph" w:customStyle="1" w:styleId="Style28">
    <w:name w:val="Style28"/>
    <w:basedOn w:val="a3"/>
    <w:rsid w:val="002A7629"/>
    <w:pPr>
      <w:widowControl w:val="0"/>
      <w:autoSpaceDE w:val="0"/>
      <w:autoSpaceDN w:val="0"/>
      <w:adjustRightInd w:val="0"/>
      <w:spacing w:line="275" w:lineRule="exact"/>
    </w:pPr>
  </w:style>
  <w:style w:type="paragraph" w:customStyle="1" w:styleId="Style29">
    <w:name w:val="Style29"/>
    <w:basedOn w:val="a3"/>
    <w:uiPriority w:val="99"/>
    <w:rsid w:val="00E46D35"/>
    <w:pPr>
      <w:widowControl w:val="0"/>
      <w:autoSpaceDE w:val="0"/>
      <w:autoSpaceDN w:val="0"/>
      <w:adjustRightInd w:val="0"/>
      <w:spacing w:line="480" w:lineRule="exact"/>
    </w:pPr>
  </w:style>
  <w:style w:type="paragraph" w:customStyle="1" w:styleId="1f9">
    <w:name w:val="Абзац списка1"/>
    <w:basedOn w:val="a3"/>
    <w:qFormat/>
    <w:rsid w:val="00EE15D3"/>
    <w:pPr>
      <w:spacing w:after="200" w:line="276" w:lineRule="auto"/>
      <w:ind w:left="720"/>
      <w:contextualSpacing/>
    </w:pPr>
    <w:rPr>
      <w:rFonts w:ascii="Calibri" w:hAnsi="Calibri"/>
      <w:sz w:val="22"/>
      <w:szCs w:val="22"/>
    </w:rPr>
  </w:style>
  <w:style w:type="character" w:customStyle="1" w:styleId="FontStyle19">
    <w:name w:val="Font Style19"/>
    <w:uiPriority w:val="99"/>
    <w:rsid w:val="00EE15D3"/>
    <w:rPr>
      <w:rFonts w:ascii="Times New Roman" w:hAnsi="Times New Roman" w:cs="Times New Roman"/>
      <w:sz w:val="24"/>
      <w:szCs w:val="24"/>
    </w:rPr>
  </w:style>
  <w:style w:type="character" w:customStyle="1" w:styleId="FontStyle30">
    <w:name w:val="Font Style30"/>
    <w:uiPriority w:val="99"/>
    <w:rsid w:val="00EE15D3"/>
    <w:rPr>
      <w:rFonts w:ascii="Times New Roman" w:hAnsi="Times New Roman" w:cs="Times New Roman"/>
      <w:sz w:val="26"/>
      <w:szCs w:val="26"/>
    </w:rPr>
  </w:style>
  <w:style w:type="paragraph" w:customStyle="1" w:styleId="TableContents">
    <w:name w:val="Table Contents"/>
    <w:basedOn w:val="a3"/>
    <w:rsid w:val="00EE15D3"/>
    <w:pPr>
      <w:widowControl w:val="0"/>
      <w:suppressLineNumbers/>
      <w:suppressAutoHyphens/>
      <w:autoSpaceDN w:val="0"/>
      <w:textAlignment w:val="baseline"/>
    </w:pPr>
    <w:rPr>
      <w:rFonts w:ascii="Arial" w:eastAsia="Droid Sans Fallback" w:hAnsi="Arial" w:cs="unifont"/>
      <w:kern w:val="3"/>
      <w:lang w:eastAsia="zh-CN" w:bidi="hi-I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E15D3"/>
    <w:rPr>
      <w:rFonts w:ascii="Times New Roman" w:hAnsi="Times New Roman" w:cs="Times New Roman" w:hint="default"/>
      <w:strike w:val="0"/>
      <w:dstrike w:val="0"/>
      <w:sz w:val="24"/>
      <w:szCs w:val="24"/>
      <w:u w:val="none"/>
      <w:effect w:val="none"/>
    </w:rPr>
  </w:style>
  <w:style w:type="paragraph" w:customStyle="1" w:styleId="ConsPlusTitle">
    <w:name w:val="ConsPlusTitle"/>
    <w:rsid w:val="00EE15D3"/>
    <w:pPr>
      <w:widowControl w:val="0"/>
      <w:autoSpaceDE w:val="0"/>
      <w:autoSpaceDN w:val="0"/>
      <w:adjustRightInd w:val="0"/>
    </w:pPr>
    <w:rPr>
      <w:rFonts w:ascii="Arial" w:hAnsi="Arial" w:cs="Arial"/>
      <w:b/>
      <w:bCs/>
    </w:rPr>
  </w:style>
  <w:style w:type="paragraph" w:customStyle="1" w:styleId="ConsCell">
    <w:name w:val="ConsCell"/>
    <w:rsid w:val="00EE15D3"/>
    <w:pPr>
      <w:widowControl w:val="0"/>
    </w:pPr>
    <w:rPr>
      <w:rFonts w:ascii="Arial" w:hAnsi="Arial" w:cs="Arial"/>
    </w:rPr>
  </w:style>
  <w:style w:type="character" w:customStyle="1" w:styleId="110">
    <w:name w:val="Основной текст + 11"/>
    <w:aliases w:val="5 pt,Не полужирный,Основной текст (2) + Microsoft Sans Serif,7,Полужирный,Колонтитул + 10,8,Основной текст (5) + 10,Основной текст (2) + 10,Сноска + Garamond,11,Основной текст (7) + Franklin Gothic Heavy,Основной текст (2) + Impact,9"/>
    <w:rsid w:val="00EE15D3"/>
    <w:rPr>
      <w:rFonts w:ascii="Sylfaen" w:eastAsia="Sylfaen" w:hAnsi="Sylfaen" w:cs="Sylfaen"/>
      <w:b/>
      <w:bCs/>
      <w:i w:val="0"/>
      <w:iCs w:val="0"/>
      <w:smallCaps w:val="0"/>
      <w:strike w:val="0"/>
      <w:dstrike w:val="0"/>
      <w:color w:val="000000"/>
      <w:spacing w:val="0"/>
      <w:w w:val="100"/>
      <w:position w:val="0"/>
      <w:sz w:val="23"/>
      <w:szCs w:val="23"/>
      <w:u w:val="none"/>
      <w:effect w:val="none"/>
      <w:shd w:val="clear" w:color="auto" w:fill="FFFFFF"/>
      <w:lang w:val="ru-RU"/>
    </w:rPr>
  </w:style>
  <w:style w:type="character" w:customStyle="1" w:styleId="apple-style-span">
    <w:name w:val="apple-style-span"/>
    <w:rsid w:val="00EE15D3"/>
  </w:style>
  <w:style w:type="character" w:customStyle="1" w:styleId="dash041e0431044b0447043d044b0439char1">
    <w:name w:val="dash041e_0431_044b_0447_043d_044b_0439__char1"/>
    <w:rsid w:val="00EE15D3"/>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3"/>
    <w:rsid w:val="00EE15D3"/>
  </w:style>
  <w:style w:type="character" w:customStyle="1" w:styleId="FontStyle22">
    <w:name w:val="Font Style22"/>
    <w:uiPriority w:val="99"/>
    <w:rsid w:val="00EE15D3"/>
    <w:rPr>
      <w:rFonts w:ascii="Arial" w:hAnsi="Arial" w:cs="Arial"/>
      <w:b/>
      <w:bCs/>
      <w:color w:val="000000"/>
      <w:sz w:val="22"/>
      <w:szCs w:val="22"/>
    </w:rPr>
  </w:style>
  <w:style w:type="paragraph" w:customStyle="1" w:styleId="Style7">
    <w:name w:val="Style7"/>
    <w:basedOn w:val="a3"/>
    <w:uiPriority w:val="99"/>
    <w:rsid w:val="00EE15D3"/>
    <w:pPr>
      <w:widowControl w:val="0"/>
      <w:autoSpaceDE w:val="0"/>
      <w:autoSpaceDN w:val="0"/>
      <w:adjustRightInd w:val="0"/>
    </w:pPr>
  </w:style>
  <w:style w:type="character" w:customStyle="1" w:styleId="afffff8">
    <w:name w:val="Основной текст + Полужирный"/>
    <w:rsid w:val="00EE15D3"/>
    <w:rPr>
      <w:b/>
      <w:bCs/>
      <w:sz w:val="22"/>
      <w:szCs w:val="22"/>
      <w:lang w:bidi="ar-SA"/>
    </w:rPr>
  </w:style>
  <w:style w:type="character" w:customStyle="1" w:styleId="240">
    <w:name w:val="Основной текст + Полужирный24"/>
    <w:aliases w:val="Курсив19"/>
    <w:rsid w:val="00EE15D3"/>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Основной текст (15) + 10 pt4,Интервал 1 pt6"/>
    <w:rsid w:val="00EE15D3"/>
    <w:rPr>
      <w:rFonts w:ascii="Times New Roman" w:hAnsi="Times New Roman" w:cs="Times New Roman"/>
      <w:b/>
      <w:bCs/>
      <w:i/>
      <w:iCs/>
      <w:noProof/>
      <w:spacing w:val="0"/>
      <w:sz w:val="22"/>
      <w:szCs w:val="22"/>
      <w:shd w:val="clear" w:color="auto" w:fill="FFFFFF"/>
      <w:lang w:bidi="ar-SA"/>
    </w:rPr>
  </w:style>
  <w:style w:type="character" w:customStyle="1" w:styleId="c4">
    <w:name w:val="c4"/>
    <w:rsid w:val="00EE15D3"/>
  </w:style>
  <w:style w:type="character" w:customStyle="1" w:styleId="1255">
    <w:name w:val="Основной текст (12)55"/>
    <w:rsid w:val="00EE15D3"/>
    <w:rPr>
      <w:rFonts w:ascii="Times New Roman" w:hAnsi="Times New Roman" w:cs="Times New Roman"/>
      <w:spacing w:val="0"/>
      <w:sz w:val="19"/>
      <w:szCs w:val="19"/>
      <w:lang w:bidi="ar-SA"/>
    </w:rPr>
  </w:style>
  <w:style w:type="character" w:styleId="afffff9">
    <w:name w:val="FollowedHyperlink"/>
    <w:unhideWhenUsed/>
    <w:rsid w:val="00EE15D3"/>
    <w:rPr>
      <w:color w:val="800080"/>
      <w:u w:val="single"/>
    </w:rPr>
  </w:style>
  <w:style w:type="character" w:customStyle="1" w:styleId="c0">
    <w:name w:val="c0"/>
    <w:rsid w:val="00EE15D3"/>
  </w:style>
  <w:style w:type="paragraph" w:customStyle="1" w:styleId="2b">
    <w:name w:val="Обычный2"/>
    <w:basedOn w:val="a3"/>
    <w:rsid w:val="003247AC"/>
    <w:pPr>
      <w:spacing w:before="100" w:beforeAutospacing="1" w:after="100" w:afterAutospacing="1"/>
    </w:pPr>
  </w:style>
  <w:style w:type="paragraph" w:customStyle="1" w:styleId="111">
    <w:name w:val="Заголовок 11"/>
    <w:basedOn w:val="a3"/>
    <w:next w:val="a3"/>
    <w:uiPriority w:val="9"/>
    <w:qFormat/>
    <w:rsid w:val="00476235"/>
    <w:pPr>
      <w:keepNext/>
      <w:keepLines/>
      <w:spacing w:before="480"/>
      <w:outlineLvl w:val="0"/>
    </w:pPr>
    <w:rPr>
      <w:rFonts w:ascii="Cambria" w:hAnsi="Cambria"/>
      <w:b/>
      <w:bCs/>
      <w:color w:val="365F91"/>
      <w:sz w:val="28"/>
      <w:szCs w:val="28"/>
    </w:rPr>
  </w:style>
  <w:style w:type="paragraph" w:customStyle="1" w:styleId="214">
    <w:name w:val="Заголовок 21"/>
    <w:basedOn w:val="a3"/>
    <w:next w:val="a3"/>
    <w:uiPriority w:val="9"/>
    <w:unhideWhenUsed/>
    <w:qFormat/>
    <w:rsid w:val="00476235"/>
    <w:pPr>
      <w:keepNext/>
      <w:keepLines/>
      <w:spacing w:before="200"/>
      <w:outlineLvl w:val="1"/>
    </w:pPr>
    <w:rPr>
      <w:rFonts w:ascii="Cambria" w:hAnsi="Cambria"/>
      <w:b/>
      <w:bCs/>
      <w:color w:val="4F81BD"/>
      <w:sz w:val="26"/>
      <w:szCs w:val="26"/>
    </w:rPr>
  </w:style>
  <w:style w:type="character" w:styleId="afffffa">
    <w:name w:val="line number"/>
    <w:basedOn w:val="a4"/>
    <w:uiPriority w:val="99"/>
    <w:unhideWhenUsed/>
    <w:rsid w:val="00476235"/>
  </w:style>
  <w:style w:type="character" w:customStyle="1" w:styleId="112">
    <w:name w:val="Заголовок 1 Знак1"/>
    <w:uiPriority w:val="9"/>
    <w:rsid w:val="00476235"/>
    <w:rPr>
      <w:rFonts w:ascii="Cambria" w:eastAsia="Times New Roman" w:hAnsi="Cambria" w:cs="Times New Roman"/>
      <w:b/>
      <w:bCs/>
      <w:color w:val="365F91"/>
      <w:sz w:val="28"/>
      <w:szCs w:val="28"/>
    </w:rPr>
  </w:style>
  <w:style w:type="character" w:customStyle="1" w:styleId="215">
    <w:name w:val="Заголовок 2 Знак1"/>
    <w:rsid w:val="00476235"/>
    <w:rPr>
      <w:rFonts w:ascii="Cambria" w:eastAsia="Times New Roman" w:hAnsi="Cambria" w:cs="Times New Roman"/>
      <w:b/>
      <w:bCs/>
      <w:color w:val="4F81BD"/>
      <w:sz w:val="26"/>
      <w:szCs w:val="26"/>
    </w:rPr>
  </w:style>
  <w:style w:type="character" w:styleId="afffffb">
    <w:name w:val="endnote reference"/>
    <w:rsid w:val="00476235"/>
    <w:rPr>
      <w:vertAlign w:val="superscript"/>
    </w:rPr>
  </w:style>
  <w:style w:type="numbering" w:customStyle="1" w:styleId="2c">
    <w:name w:val="Нет списка2"/>
    <w:next w:val="a6"/>
    <w:uiPriority w:val="99"/>
    <w:semiHidden/>
    <w:unhideWhenUsed/>
    <w:rsid w:val="00476235"/>
  </w:style>
  <w:style w:type="table" w:customStyle="1" w:styleId="1fa">
    <w:name w:val="Сетка таблицы1"/>
    <w:basedOn w:val="a5"/>
    <w:next w:val="af"/>
    <w:uiPriority w:val="59"/>
    <w:rsid w:val="00476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6"/>
    <w:uiPriority w:val="99"/>
    <w:semiHidden/>
    <w:unhideWhenUsed/>
    <w:rsid w:val="00476235"/>
  </w:style>
  <w:style w:type="character" w:customStyle="1" w:styleId="1fb">
    <w:name w:val="Основной текст Знак1"/>
    <w:uiPriority w:val="99"/>
    <w:semiHidden/>
    <w:rsid w:val="00476235"/>
    <w:rPr>
      <w:sz w:val="22"/>
      <w:szCs w:val="22"/>
    </w:rPr>
  </w:style>
  <w:style w:type="character" w:customStyle="1" w:styleId="44">
    <w:name w:val="Подпись к таблице4"/>
    <w:rsid w:val="00476235"/>
    <w:rPr>
      <w:rFonts w:ascii="Times New Roman" w:hAnsi="Times New Roman" w:cs="Times New Roman"/>
      <w:b w:val="0"/>
      <w:bCs w:val="0"/>
      <w:spacing w:val="0"/>
      <w:sz w:val="20"/>
      <w:szCs w:val="20"/>
      <w:lang w:bidi="ar-SA"/>
    </w:rPr>
  </w:style>
  <w:style w:type="character" w:customStyle="1" w:styleId="1fc">
    <w:name w:val="Заголовок №1_"/>
    <w:link w:val="113"/>
    <w:rsid w:val="00476235"/>
    <w:rPr>
      <w:sz w:val="34"/>
      <w:szCs w:val="34"/>
      <w:shd w:val="clear" w:color="auto" w:fill="FFFFFF"/>
    </w:rPr>
  </w:style>
  <w:style w:type="paragraph" w:customStyle="1" w:styleId="113">
    <w:name w:val="Заголовок №11"/>
    <w:basedOn w:val="a3"/>
    <w:link w:val="1fc"/>
    <w:rsid w:val="00476235"/>
    <w:pPr>
      <w:shd w:val="clear" w:color="auto" w:fill="FFFFFF"/>
      <w:spacing w:after="300" w:line="240" w:lineRule="atLeast"/>
      <w:outlineLvl w:val="0"/>
    </w:pPr>
    <w:rPr>
      <w:sz w:val="34"/>
      <w:szCs w:val="34"/>
      <w:lang w:val="x-none" w:eastAsia="x-none"/>
    </w:rPr>
  </w:style>
  <w:style w:type="character" w:customStyle="1" w:styleId="200">
    <w:name w:val="Основной текст (20)_"/>
    <w:link w:val="201"/>
    <w:rsid w:val="00476235"/>
    <w:rPr>
      <w:b/>
      <w:bCs/>
      <w:sz w:val="25"/>
      <w:szCs w:val="25"/>
      <w:shd w:val="clear" w:color="auto" w:fill="FFFFFF"/>
    </w:rPr>
  </w:style>
  <w:style w:type="paragraph" w:customStyle="1" w:styleId="201">
    <w:name w:val="Основной текст (20)1"/>
    <w:basedOn w:val="a3"/>
    <w:link w:val="200"/>
    <w:rsid w:val="00476235"/>
    <w:pPr>
      <w:shd w:val="clear" w:color="auto" w:fill="FFFFFF"/>
      <w:spacing w:after="60" w:line="283" w:lineRule="exact"/>
    </w:pPr>
    <w:rPr>
      <w:b/>
      <w:bCs/>
      <w:sz w:val="25"/>
      <w:szCs w:val="25"/>
      <w:lang w:val="x-none" w:eastAsia="x-none"/>
    </w:rPr>
  </w:style>
  <w:style w:type="character" w:customStyle="1" w:styleId="160">
    <w:name w:val="Заголовок №16"/>
    <w:rsid w:val="00476235"/>
    <w:rPr>
      <w:rFonts w:ascii="Calibri" w:hAnsi="Calibri" w:cs="Calibri"/>
      <w:spacing w:val="0"/>
      <w:sz w:val="34"/>
      <w:szCs w:val="34"/>
      <w:lang w:bidi="ar-SA"/>
    </w:rPr>
  </w:style>
  <w:style w:type="character" w:customStyle="1" w:styleId="150">
    <w:name w:val="Заголовок №15"/>
    <w:rsid w:val="00476235"/>
    <w:rPr>
      <w:rFonts w:ascii="Calibri" w:hAnsi="Calibri" w:cs="Calibri"/>
      <w:noProof/>
      <w:spacing w:val="0"/>
      <w:sz w:val="34"/>
      <w:szCs w:val="34"/>
      <w:lang w:bidi="ar-SA"/>
    </w:rPr>
  </w:style>
  <w:style w:type="character" w:customStyle="1" w:styleId="170">
    <w:name w:val="Основной текст (17)_"/>
    <w:link w:val="171"/>
    <w:rsid w:val="00476235"/>
    <w:rPr>
      <w:b/>
      <w:bCs/>
      <w:shd w:val="clear" w:color="auto" w:fill="FFFFFF"/>
    </w:rPr>
  </w:style>
  <w:style w:type="paragraph" w:customStyle="1" w:styleId="171">
    <w:name w:val="Основной текст (17)1"/>
    <w:basedOn w:val="a3"/>
    <w:link w:val="170"/>
    <w:rsid w:val="00476235"/>
    <w:pPr>
      <w:shd w:val="clear" w:color="auto" w:fill="FFFFFF"/>
      <w:spacing w:after="60" w:line="211" w:lineRule="exact"/>
      <w:ind w:firstLine="400"/>
      <w:jc w:val="both"/>
    </w:pPr>
    <w:rPr>
      <w:b/>
      <w:bCs/>
      <w:sz w:val="20"/>
      <w:szCs w:val="20"/>
      <w:lang w:val="x-none" w:eastAsia="x-none"/>
    </w:rPr>
  </w:style>
  <w:style w:type="character" w:customStyle="1" w:styleId="172">
    <w:name w:val="Основной текст (17)"/>
    <w:rsid w:val="00476235"/>
    <w:rPr>
      <w:b/>
      <w:bCs/>
      <w:noProof/>
      <w:sz w:val="22"/>
      <w:szCs w:val="22"/>
      <w:lang w:bidi="ar-SA"/>
    </w:rPr>
  </w:style>
  <w:style w:type="character" w:customStyle="1" w:styleId="3b">
    <w:name w:val="Заголовок №3_"/>
    <w:link w:val="314"/>
    <w:rsid w:val="00476235"/>
    <w:rPr>
      <w:b/>
      <w:bCs/>
      <w:shd w:val="clear" w:color="auto" w:fill="FFFFFF"/>
    </w:rPr>
  </w:style>
  <w:style w:type="paragraph" w:customStyle="1" w:styleId="314">
    <w:name w:val="Заголовок №31"/>
    <w:basedOn w:val="a3"/>
    <w:link w:val="3b"/>
    <w:rsid w:val="00476235"/>
    <w:pPr>
      <w:shd w:val="clear" w:color="auto" w:fill="FFFFFF"/>
      <w:spacing w:line="211" w:lineRule="exact"/>
      <w:jc w:val="both"/>
      <w:outlineLvl w:val="2"/>
    </w:pPr>
    <w:rPr>
      <w:b/>
      <w:bCs/>
      <w:sz w:val="20"/>
      <w:szCs w:val="20"/>
      <w:lang w:val="x-none" w:eastAsia="x-none"/>
    </w:rPr>
  </w:style>
  <w:style w:type="character" w:customStyle="1" w:styleId="316">
    <w:name w:val="Заголовок №316"/>
    <w:rsid w:val="00476235"/>
    <w:rPr>
      <w:b/>
      <w:bCs/>
      <w:sz w:val="22"/>
      <w:szCs w:val="22"/>
      <w:shd w:val="clear" w:color="auto" w:fill="FFFFFF"/>
      <w:lang w:bidi="ar-SA"/>
    </w:rPr>
  </w:style>
  <w:style w:type="paragraph" w:customStyle="1" w:styleId="afffffc">
    <w:name w:val="А ОСН ТЕКСТ"/>
    <w:basedOn w:val="a3"/>
    <w:link w:val="afffffd"/>
    <w:rsid w:val="00476235"/>
    <w:pPr>
      <w:spacing w:line="360" w:lineRule="auto"/>
      <w:ind w:firstLine="454"/>
      <w:jc w:val="both"/>
    </w:pPr>
    <w:rPr>
      <w:rFonts w:eastAsia="Arial Unicode MS"/>
      <w:color w:val="000000"/>
      <w:sz w:val="28"/>
      <w:szCs w:val="28"/>
      <w:lang w:val="x-none" w:eastAsia="x-none"/>
    </w:rPr>
  </w:style>
  <w:style w:type="character" w:customStyle="1" w:styleId="afffffd">
    <w:name w:val="А ОСН ТЕКСТ Знак"/>
    <w:link w:val="afffffc"/>
    <w:rsid w:val="00476235"/>
    <w:rPr>
      <w:rFonts w:eastAsia="Arial Unicode MS"/>
      <w:color w:val="000000"/>
      <w:sz w:val="28"/>
      <w:szCs w:val="28"/>
      <w:lang w:val="x-none"/>
    </w:rPr>
  </w:style>
  <w:style w:type="paragraph" w:customStyle="1" w:styleId="Style13">
    <w:name w:val="Style13"/>
    <w:basedOn w:val="a3"/>
    <w:rsid w:val="00476235"/>
    <w:pPr>
      <w:widowControl w:val="0"/>
      <w:suppressAutoHyphens/>
      <w:autoSpaceDE w:val="0"/>
      <w:spacing w:line="259" w:lineRule="exact"/>
      <w:jc w:val="both"/>
    </w:pPr>
    <w:rPr>
      <w:lang w:eastAsia="ar-SA"/>
    </w:rPr>
  </w:style>
  <w:style w:type="paragraph" w:customStyle="1" w:styleId="Style22">
    <w:name w:val="Style22"/>
    <w:basedOn w:val="a3"/>
    <w:rsid w:val="00476235"/>
    <w:pPr>
      <w:widowControl w:val="0"/>
      <w:suppressAutoHyphens/>
      <w:autoSpaceDE w:val="0"/>
      <w:spacing w:line="252" w:lineRule="exact"/>
      <w:ind w:firstLine="571"/>
      <w:jc w:val="both"/>
    </w:pPr>
    <w:rPr>
      <w:lang w:eastAsia="ar-SA"/>
    </w:rPr>
  </w:style>
  <w:style w:type="table" w:customStyle="1" w:styleId="2d">
    <w:name w:val="Сетка таблицы2"/>
    <w:basedOn w:val="a5"/>
    <w:next w:val="af"/>
    <w:uiPriority w:val="59"/>
    <w:rsid w:val="0047623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e">
    <w:name w:val="Гипертекстовая ссылка"/>
    <w:uiPriority w:val="99"/>
    <w:rsid w:val="00476235"/>
    <w:rPr>
      <w:rFonts w:cs="Times New Roman"/>
      <w:color w:val="106BBE"/>
    </w:rPr>
  </w:style>
  <w:style w:type="paragraph" w:customStyle="1" w:styleId="Style60">
    <w:name w:val="Style6"/>
    <w:basedOn w:val="a3"/>
    <w:rsid w:val="00476235"/>
    <w:pPr>
      <w:widowControl w:val="0"/>
      <w:autoSpaceDE w:val="0"/>
      <w:autoSpaceDN w:val="0"/>
      <w:adjustRightInd w:val="0"/>
      <w:spacing w:line="312" w:lineRule="exact"/>
      <w:ind w:firstLine="710"/>
      <w:jc w:val="both"/>
    </w:pPr>
  </w:style>
  <w:style w:type="character" w:customStyle="1" w:styleId="FontStyle33">
    <w:name w:val="Font Style33"/>
    <w:uiPriority w:val="99"/>
    <w:rsid w:val="00476235"/>
    <w:rPr>
      <w:rFonts w:ascii="Times New Roman" w:hAnsi="Times New Roman" w:cs="Times New Roman"/>
      <w:color w:val="000000"/>
      <w:sz w:val="28"/>
      <w:szCs w:val="28"/>
    </w:rPr>
  </w:style>
  <w:style w:type="paragraph" w:customStyle="1" w:styleId="Style5">
    <w:name w:val="Style5"/>
    <w:basedOn w:val="a3"/>
    <w:uiPriority w:val="99"/>
    <w:rsid w:val="00476235"/>
    <w:pPr>
      <w:widowControl w:val="0"/>
      <w:autoSpaceDE w:val="0"/>
      <w:autoSpaceDN w:val="0"/>
      <w:adjustRightInd w:val="0"/>
      <w:spacing w:line="242" w:lineRule="exact"/>
      <w:jc w:val="both"/>
    </w:pPr>
  </w:style>
  <w:style w:type="paragraph" w:customStyle="1" w:styleId="c20c44">
    <w:name w:val="c20 c44"/>
    <w:basedOn w:val="a3"/>
    <w:rsid w:val="00476235"/>
    <w:pPr>
      <w:spacing w:before="100" w:beforeAutospacing="1" w:after="100" w:afterAutospacing="1"/>
    </w:pPr>
  </w:style>
  <w:style w:type="paragraph" w:customStyle="1" w:styleId="c48c20c44">
    <w:name w:val="c48 c20 c44"/>
    <w:basedOn w:val="a3"/>
    <w:rsid w:val="00476235"/>
    <w:pPr>
      <w:spacing w:before="100" w:beforeAutospacing="1" w:after="100" w:afterAutospacing="1"/>
    </w:pPr>
  </w:style>
  <w:style w:type="paragraph" w:customStyle="1" w:styleId="c20">
    <w:name w:val="c20"/>
    <w:basedOn w:val="a3"/>
    <w:rsid w:val="00476235"/>
    <w:pPr>
      <w:spacing w:before="100" w:beforeAutospacing="1" w:after="100" w:afterAutospacing="1"/>
    </w:pPr>
  </w:style>
  <w:style w:type="paragraph" w:customStyle="1" w:styleId="c20c44c51">
    <w:name w:val="c20 c44 c51"/>
    <w:basedOn w:val="a3"/>
    <w:rsid w:val="00476235"/>
    <w:pPr>
      <w:spacing w:before="100" w:beforeAutospacing="1" w:after="100" w:afterAutospacing="1"/>
    </w:pPr>
  </w:style>
  <w:style w:type="paragraph" w:customStyle="1" w:styleId="c20c44c48">
    <w:name w:val="c20 c44 c48"/>
    <w:basedOn w:val="a3"/>
    <w:rsid w:val="00476235"/>
    <w:pPr>
      <w:spacing w:before="100" w:beforeAutospacing="1" w:after="100" w:afterAutospacing="1"/>
    </w:pPr>
  </w:style>
  <w:style w:type="paragraph" w:customStyle="1" w:styleId="c39c20">
    <w:name w:val="c39 c20"/>
    <w:basedOn w:val="a3"/>
    <w:rsid w:val="00476235"/>
    <w:pPr>
      <w:spacing w:before="100" w:beforeAutospacing="1" w:after="100" w:afterAutospacing="1"/>
    </w:pPr>
  </w:style>
  <w:style w:type="paragraph" w:customStyle="1" w:styleId="c20c47">
    <w:name w:val="c20 c47"/>
    <w:basedOn w:val="a3"/>
    <w:rsid w:val="00476235"/>
    <w:pPr>
      <w:spacing w:before="100" w:beforeAutospacing="1" w:after="100" w:afterAutospacing="1"/>
    </w:pPr>
  </w:style>
  <w:style w:type="paragraph" w:customStyle="1" w:styleId="c17">
    <w:name w:val="c17"/>
    <w:basedOn w:val="a3"/>
    <w:rsid w:val="00476235"/>
    <w:pPr>
      <w:spacing w:before="100" w:beforeAutospacing="1" w:after="100" w:afterAutospacing="1"/>
    </w:pPr>
  </w:style>
  <w:style w:type="paragraph" w:customStyle="1" w:styleId="c20c61">
    <w:name w:val="c20 c61"/>
    <w:basedOn w:val="a3"/>
    <w:rsid w:val="00476235"/>
    <w:pPr>
      <w:spacing w:before="100" w:beforeAutospacing="1" w:after="100" w:afterAutospacing="1"/>
    </w:pPr>
  </w:style>
  <w:style w:type="paragraph" w:customStyle="1" w:styleId="c20c43">
    <w:name w:val="c20 c43"/>
    <w:basedOn w:val="a3"/>
    <w:rsid w:val="00476235"/>
    <w:pPr>
      <w:spacing w:before="100" w:beforeAutospacing="1" w:after="100" w:afterAutospacing="1"/>
    </w:pPr>
  </w:style>
  <w:style w:type="paragraph" w:customStyle="1" w:styleId="c10">
    <w:name w:val="c10"/>
    <w:basedOn w:val="a3"/>
    <w:rsid w:val="00476235"/>
    <w:pPr>
      <w:spacing w:before="100" w:beforeAutospacing="1" w:after="100" w:afterAutospacing="1"/>
    </w:pPr>
  </w:style>
  <w:style w:type="paragraph" w:customStyle="1" w:styleId="NoSpacing">
    <w:name w:val="No Spacing*"/>
    <w:rsid w:val="00476235"/>
    <w:rPr>
      <w:sz w:val="24"/>
    </w:rPr>
  </w:style>
  <w:style w:type="paragraph" w:customStyle="1" w:styleId="c3">
    <w:name w:val="c3"/>
    <w:basedOn w:val="a3"/>
    <w:rsid w:val="00476235"/>
    <w:pPr>
      <w:spacing w:before="100" w:beforeAutospacing="1" w:after="100" w:afterAutospacing="1"/>
    </w:pPr>
  </w:style>
  <w:style w:type="character" w:customStyle="1" w:styleId="s3">
    <w:name w:val="s3"/>
    <w:basedOn w:val="a4"/>
    <w:rsid w:val="00D02282"/>
  </w:style>
  <w:style w:type="character" w:customStyle="1" w:styleId="HTML">
    <w:name w:val="Стандартный HTML Знак"/>
    <w:link w:val="HTML0"/>
    <w:rsid w:val="001166DF"/>
    <w:rPr>
      <w:rFonts w:ascii="Courier New" w:hAnsi="Courier New"/>
    </w:rPr>
  </w:style>
  <w:style w:type="paragraph" w:styleId="HTML0">
    <w:name w:val="HTML Preformatted"/>
    <w:basedOn w:val="a3"/>
    <w:link w:val="HTML"/>
    <w:unhideWhenUsed/>
    <w:rsid w:val="001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uiPriority w:val="99"/>
    <w:rsid w:val="001166DF"/>
    <w:rPr>
      <w:rFonts w:ascii="Courier New" w:hAnsi="Courier New" w:cs="Courier New"/>
    </w:rPr>
  </w:style>
  <w:style w:type="character" w:customStyle="1" w:styleId="1fd">
    <w:name w:val="Текст концевой сноски Знак1"/>
    <w:uiPriority w:val="99"/>
    <w:semiHidden/>
    <w:rsid w:val="001166DF"/>
    <w:rPr>
      <w:sz w:val="20"/>
      <w:szCs w:val="20"/>
    </w:rPr>
  </w:style>
  <w:style w:type="character" w:customStyle="1" w:styleId="1fe">
    <w:name w:val="Схема документа Знак1"/>
    <w:rsid w:val="001166DF"/>
    <w:rPr>
      <w:rFonts w:ascii="Tahoma" w:hAnsi="Tahoma" w:cs="Tahoma"/>
      <w:sz w:val="16"/>
      <w:szCs w:val="16"/>
    </w:rPr>
  </w:style>
  <w:style w:type="character" w:customStyle="1" w:styleId="1ff">
    <w:name w:val="Текст Знак1"/>
    <w:uiPriority w:val="99"/>
    <w:semiHidden/>
    <w:rsid w:val="001166DF"/>
    <w:rPr>
      <w:rFonts w:ascii="Consolas" w:hAnsi="Consolas" w:cs="Consolas"/>
      <w:sz w:val="21"/>
      <w:szCs w:val="21"/>
    </w:rPr>
  </w:style>
  <w:style w:type="paragraph" w:customStyle="1" w:styleId="Style4">
    <w:name w:val="Style4"/>
    <w:basedOn w:val="a3"/>
    <w:rsid w:val="001166DF"/>
    <w:pPr>
      <w:widowControl w:val="0"/>
      <w:autoSpaceDE w:val="0"/>
      <w:autoSpaceDN w:val="0"/>
      <w:adjustRightInd w:val="0"/>
      <w:spacing w:line="245" w:lineRule="exact"/>
      <w:ind w:firstLine="353"/>
      <w:jc w:val="both"/>
    </w:pPr>
  </w:style>
  <w:style w:type="paragraph" w:customStyle="1" w:styleId="Style14">
    <w:name w:val="Style14"/>
    <w:basedOn w:val="a3"/>
    <w:rsid w:val="001166DF"/>
    <w:pPr>
      <w:widowControl w:val="0"/>
      <w:autoSpaceDE w:val="0"/>
      <w:autoSpaceDN w:val="0"/>
      <w:adjustRightInd w:val="0"/>
      <w:spacing w:line="248" w:lineRule="exact"/>
      <w:ind w:firstLine="526"/>
      <w:jc w:val="both"/>
    </w:pPr>
  </w:style>
  <w:style w:type="paragraph" w:customStyle="1" w:styleId="Style21">
    <w:name w:val="Style21"/>
    <w:basedOn w:val="a3"/>
    <w:rsid w:val="001166DF"/>
    <w:pPr>
      <w:widowControl w:val="0"/>
      <w:autoSpaceDE w:val="0"/>
      <w:autoSpaceDN w:val="0"/>
      <w:adjustRightInd w:val="0"/>
      <w:spacing w:line="245" w:lineRule="exact"/>
      <w:jc w:val="both"/>
    </w:pPr>
  </w:style>
  <w:style w:type="paragraph" w:customStyle="1" w:styleId="Style9">
    <w:name w:val="Style9"/>
    <w:basedOn w:val="a3"/>
    <w:rsid w:val="001166DF"/>
    <w:pPr>
      <w:widowControl w:val="0"/>
      <w:autoSpaceDE w:val="0"/>
      <w:autoSpaceDN w:val="0"/>
      <w:adjustRightInd w:val="0"/>
      <w:spacing w:line="241" w:lineRule="exact"/>
    </w:pPr>
  </w:style>
  <w:style w:type="paragraph" w:customStyle="1" w:styleId="Style10">
    <w:name w:val="Style10"/>
    <w:basedOn w:val="a3"/>
    <w:rsid w:val="001166DF"/>
    <w:pPr>
      <w:widowControl w:val="0"/>
      <w:autoSpaceDE w:val="0"/>
      <w:autoSpaceDN w:val="0"/>
      <w:adjustRightInd w:val="0"/>
    </w:pPr>
  </w:style>
  <w:style w:type="paragraph" w:customStyle="1" w:styleId="Style15">
    <w:name w:val="Style15"/>
    <w:basedOn w:val="a3"/>
    <w:rsid w:val="001166DF"/>
    <w:pPr>
      <w:widowControl w:val="0"/>
      <w:autoSpaceDE w:val="0"/>
      <w:autoSpaceDN w:val="0"/>
      <w:adjustRightInd w:val="0"/>
    </w:pPr>
  </w:style>
  <w:style w:type="paragraph" w:customStyle="1" w:styleId="Style18">
    <w:name w:val="Style18"/>
    <w:basedOn w:val="a3"/>
    <w:rsid w:val="001166DF"/>
    <w:pPr>
      <w:widowControl w:val="0"/>
      <w:autoSpaceDE w:val="0"/>
      <w:autoSpaceDN w:val="0"/>
      <w:adjustRightInd w:val="0"/>
      <w:spacing w:line="246" w:lineRule="exact"/>
      <w:ind w:firstLine="634"/>
      <w:jc w:val="both"/>
    </w:pPr>
  </w:style>
  <w:style w:type="paragraph" w:customStyle="1" w:styleId="Style23">
    <w:name w:val="Style23"/>
    <w:basedOn w:val="a3"/>
    <w:rsid w:val="001166DF"/>
    <w:pPr>
      <w:widowControl w:val="0"/>
      <w:autoSpaceDE w:val="0"/>
      <w:autoSpaceDN w:val="0"/>
      <w:adjustRightInd w:val="0"/>
      <w:spacing w:line="245" w:lineRule="exact"/>
      <w:ind w:hanging="497"/>
      <w:jc w:val="both"/>
    </w:pPr>
  </w:style>
  <w:style w:type="paragraph" w:customStyle="1" w:styleId="Style24">
    <w:name w:val="Style24"/>
    <w:basedOn w:val="a3"/>
    <w:rsid w:val="001166DF"/>
    <w:pPr>
      <w:widowControl w:val="0"/>
      <w:autoSpaceDE w:val="0"/>
      <w:autoSpaceDN w:val="0"/>
      <w:adjustRightInd w:val="0"/>
      <w:spacing w:line="245" w:lineRule="exact"/>
      <w:ind w:firstLine="641"/>
      <w:jc w:val="both"/>
    </w:pPr>
  </w:style>
  <w:style w:type="paragraph" w:customStyle="1" w:styleId="Style27">
    <w:name w:val="Style27"/>
    <w:basedOn w:val="a3"/>
    <w:rsid w:val="001166DF"/>
    <w:pPr>
      <w:widowControl w:val="0"/>
      <w:autoSpaceDE w:val="0"/>
      <w:autoSpaceDN w:val="0"/>
      <w:adjustRightInd w:val="0"/>
      <w:spacing w:line="353" w:lineRule="exact"/>
    </w:pPr>
  </w:style>
  <w:style w:type="paragraph" w:customStyle="1" w:styleId="1ff0">
    <w:name w:val="Заголовок_1"/>
    <w:basedOn w:val="a3"/>
    <w:rsid w:val="001166DF"/>
    <w:rPr>
      <w:b/>
      <w:bCs/>
      <w:sz w:val="28"/>
    </w:rPr>
  </w:style>
  <w:style w:type="paragraph" w:customStyle="1" w:styleId="2e">
    <w:name w:val="Заголовок_2"/>
    <w:basedOn w:val="a3"/>
    <w:rsid w:val="001166DF"/>
    <w:pPr>
      <w:shd w:val="clear" w:color="auto" w:fill="FFFFFF"/>
      <w:spacing w:line="274" w:lineRule="exact"/>
    </w:pPr>
    <w:rPr>
      <w:b/>
    </w:rPr>
  </w:style>
  <w:style w:type="character" w:customStyle="1" w:styleId="3c">
    <w:name w:val="Заголовок_3 Знак"/>
    <w:link w:val="3d"/>
    <w:locked/>
    <w:rsid w:val="001166DF"/>
    <w:rPr>
      <w:b/>
      <w:bCs/>
      <w:i/>
      <w:iCs/>
      <w:sz w:val="24"/>
      <w:szCs w:val="24"/>
      <w:shd w:val="clear" w:color="auto" w:fill="FFFFFF"/>
    </w:rPr>
  </w:style>
  <w:style w:type="paragraph" w:customStyle="1" w:styleId="3d">
    <w:name w:val="Заголовок_3"/>
    <w:basedOn w:val="a3"/>
    <w:link w:val="3c"/>
    <w:rsid w:val="001166DF"/>
    <w:pPr>
      <w:shd w:val="clear" w:color="auto" w:fill="FFFFFF"/>
      <w:spacing w:before="10" w:line="274" w:lineRule="exact"/>
      <w:jc w:val="both"/>
    </w:pPr>
    <w:rPr>
      <w:b/>
      <w:bCs/>
      <w:i/>
      <w:iCs/>
      <w:lang w:val="x-none" w:eastAsia="x-none"/>
    </w:rPr>
  </w:style>
  <w:style w:type="character" w:customStyle="1" w:styleId="affffff">
    <w:name w:val="Норм Знак"/>
    <w:link w:val="affffff0"/>
    <w:locked/>
    <w:rsid w:val="001166DF"/>
    <w:rPr>
      <w:sz w:val="24"/>
      <w:szCs w:val="24"/>
      <w:shd w:val="clear" w:color="auto" w:fill="FFFFFF"/>
    </w:rPr>
  </w:style>
  <w:style w:type="paragraph" w:customStyle="1" w:styleId="affffff0">
    <w:name w:val="Норм"/>
    <w:basedOn w:val="a3"/>
    <w:link w:val="affffff"/>
    <w:rsid w:val="001166DF"/>
    <w:pPr>
      <w:shd w:val="clear" w:color="auto" w:fill="FFFFFF"/>
      <w:spacing w:before="2" w:line="274" w:lineRule="exact"/>
      <w:ind w:right="19" w:firstLine="180"/>
      <w:jc w:val="both"/>
    </w:pPr>
    <w:rPr>
      <w:lang w:val="x-none" w:eastAsia="x-none"/>
    </w:rPr>
  </w:style>
  <w:style w:type="paragraph" w:customStyle="1" w:styleId="yjh">
    <w:name w:val="yjh"/>
    <w:basedOn w:val="a3"/>
    <w:rsid w:val="001166DF"/>
    <w:pPr>
      <w:shd w:val="clear" w:color="auto" w:fill="FFFFFF"/>
      <w:spacing w:line="278" w:lineRule="exact"/>
      <w:ind w:left="5" w:right="7"/>
      <w:jc w:val="both"/>
    </w:pPr>
  </w:style>
  <w:style w:type="paragraph" w:customStyle="1" w:styleId="a2">
    <w:name w:val="список"/>
    <w:basedOn w:val="Style11"/>
    <w:rsid w:val="001166DF"/>
    <w:pPr>
      <w:widowControl/>
      <w:numPr>
        <w:numId w:val="5"/>
      </w:numPr>
      <w:tabs>
        <w:tab w:val="left" w:pos="540"/>
      </w:tabs>
      <w:spacing w:before="36"/>
      <w:ind w:left="540"/>
      <w:jc w:val="both"/>
    </w:pPr>
  </w:style>
  <w:style w:type="paragraph" w:customStyle="1" w:styleId="Heading">
    <w:name w:val="Heading"/>
    <w:rsid w:val="001166DF"/>
    <w:pPr>
      <w:autoSpaceDE w:val="0"/>
      <w:autoSpaceDN w:val="0"/>
      <w:adjustRightInd w:val="0"/>
    </w:pPr>
    <w:rPr>
      <w:rFonts w:ascii="Arial" w:hAnsi="Arial" w:cs="Arial"/>
      <w:b/>
      <w:bCs/>
      <w:sz w:val="22"/>
      <w:szCs w:val="22"/>
    </w:rPr>
  </w:style>
  <w:style w:type="paragraph" w:customStyle="1" w:styleId="affffff1">
    <w:name w:val="нормал"/>
    <w:basedOn w:val="a3"/>
    <w:rsid w:val="001166DF"/>
    <w:pPr>
      <w:ind w:firstLine="567"/>
      <w:jc w:val="both"/>
    </w:pPr>
    <w:rPr>
      <w:szCs w:val="20"/>
    </w:rPr>
  </w:style>
  <w:style w:type="paragraph" w:customStyle="1" w:styleId="affffff2">
    <w:name w:val="Знак Знак Знак Знак Знак Знак Знак Знак Знак Знак"/>
    <w:basedOn w:val="a3"/>
    <w:rsid w:val="001166DF"/>
    <w:pPr>
      <w:widowControl w:val="0"/>
      <w:adjustRightInd w:val="0"/>
      <w:spacing w:after="160" w:line="240" w:lineRule="exact"/>
      <w:jc w:val="right"/>
    </w:pPr>
    <w:rPr>
      <w:sz w:val="20"/>
      <w:szCs w:val="20"/>
      <w:lang w:val="en-GB" w:eastAsia="en-US"/>
    </w:rPr>
  </w:style>
  <w:style w:type="paragraph" w:customStyle="1" w:styleId="1ff1">
    <w:name w:val="Цитата1"/>
    <w:basedOn w:val="a3"/>
    <w:rsid w:val="001166DF"/>
    <w:pPr>
      <w:suppressAutoHyphens/>
      <w:ind w:left="2992" w:right="2981"/>
      <w:jc w:val="both"/>
    </w:pPr>
    <w:rPr>
      <w:rFonts w:ascii="Arial" w:hAnsi="Arial"/>
      <w:sz w:val="18"/>
      <w:szCs w:val="20"/>
      <w:lang w:eastAsia="ar-SA"/>
    </w:rPr>
  </w:style>
  <w:style w:type="paragraph" w:customStyle="1" w:styleId="affffff3">
    <w:name w:val="Знак Знак Знак Знак"/>
    <w:basedOn w:val="a3"/>
    <w:rsid w:val="001166DF"/>
    <w:pPr>
      <w:widowControl w:val="0"/>
      <w:adjustRightInd w:val="0"/>
      <w:spacing w:after="160" w:line="240" w:lineRule="exact"/>
      <w:jc w:val="right"/>
    </w:pPr>
    <w:rPr>
      <w:sz w:val="20"/>
      <w:szCs w:val="20"/>
      <w:lang w:val="en-GB" w:eastAsia="en-US"/>
    </w:rPr>
  </w:style>
  <w:style w:type="paragraph" w:customStyle="1" w:styleId="Standard">
    <w:name w:val="Standard"/>
    <w:link w:val="Standard1"/>
    <w:uiPriority w:val="99"/>
    <w:rsid w:val="001166DF"/>
    <w:pPr>
      <w:suppressAutoHyphens/>
      <w:autoSpaceDN w:val="0"/>
    </w:pPr>
    <w:rPr>
      <w:kern w:val="3"/>
      <w:sz w:val="24"/>
      <w:szCs w:val="24"/>
      <w:lang w:eastAsia="zh-CN"/>
    </w:rPr>
  </w:style>
  <w:style w:type="character" w:customStyle="1" w:styleId="FontStyle34">
    <w:name w:val="Font Style34"/>
    <w:rsid w:val="001166DF"/>
    <w:rPr>
      <w:rFonts w:ascii="Times New Roman" w:hAnsi="Times New Roman" w:cs="Times New Roman" w:hint="default"/>
      <w:sz w:val="20"/>
      <w:szCs w:val="20"/>
    </w:rPr>
  </w:style>
  <w:style w:type="character" w:customStyle="1" w:styleId="FontStyle36">
    <w:name w:val="Font Style36"/>
    <w:rsid w:val="001166DF"/>
    <w:rPr>
      <w:rFonts w:ascii="Times New Roman" w:hAnsi="Times New Roman" w:cs="Times New Roman" w:hint="default"/>
      <w:i/>
      <w:iCs/>
      <w:sz w:val="20"/>
      <w:szCs w:val="20"/>
    </w:rPr>
  </w:style>
  <w:style w:type="character" w:customStyle="1" w:styleId="FontStyle37">
    <w:name w:val="Font Style37"/>
    <w:rsid w:val="001166DF"/>
    <w:rPr>
      <w:rFonts w:ascii="Times New Roman" w:hAnsi="Times New Roman" w:cs="Times New Roman" w:hint="default"/>
      <w:b/>
      <w:bCs/>
      <w:sz w:val="20"/>
      <w:szCs w:val="20"/>
    </w:rPr>
  </w:style>
  <w:style w:type="character" w:customStyle="1" w:styleId="FontStyle41">
    <w:name w:val="Font Style41"/>
    <w:rsid w:val="001166DF"/>
    <w:rPr>
      <w:rFonts w:ascii="Times New Roman" w:hAnsi="Times New Roman" w:cs="Times New Roman" w:hint="default"/>
      <w:i/>
      <w:iCs/>
      <w:spacing w:val="-10"/>
      <w:sz w:val="20"/>
      <w:szCs w:val="20"/>
    </w:rPr>
  </w:style>
  <w:style w:type="character" w:customStyle="1" w:styleId="FontStyle42">
    <w:name w:val="Font Style42"/>
    <w:rsid w:val="001166DF"/>
    <w:rPr>
      <w:rFonts w:ascii="Times New Roman" w:hAnsi="Times New Roman" w:cs="Times New Roman" w:hint="default"/>
      <w:b/>
      <w:bCs/>
      <w:spacing w:val="-10"/>
      <w:sz w:val="18"/>
      <w:szCs w:val="18"/>
    </w:rPr>
  </w:style>
  <w:style w:type="character" w:customStyle="1" w:styleId="FontStyle35">
    <w:name w:val="Font Style35"/>
    <w:rsid w:val="001166DF"/>
    <w:rPr>
      <w:rFonts w:ascii="Times New Roman" w:hAnsi="Times New Roman" w:cs="Times New Roman" w:hint="default"/>
      <w:b/>
      <w:bCs/>
      <w:i/>
      <w:iCs/>
      <w:sz w:val="20"/>
      <w:szCs w:val="20"/>
    </w:rPr>
  </w:style>
  <w:style w:type="character" w:customStyle="1" w:styleId="FontStyle44">
    <w:name w:val="Font Style44"/>
    <w:rsid w:val="001166DF"/>
    <w:rPr>
      <w:rFonts w:ascii="Times New Roman" w:hAnsi="Times New Roman" w:cs="Times New Roman" w:hint="default"/>
      <w:i/>
      <w:iCs/>
      <w:sz w:val="20"/>
      <w:szCs w:val="20"/>
    </w:rPr>
  </w:style>
  <w:style w:type="character" w:customStyle="1" w:styleId="FontStyle45">
    <w:name w:val="Font Style45"/>
    <w:rsid w:val="001166DF"/>
    <w:rPr>
      <w:rFonts w:ascii="Times New Roman" w:hAnsi="Times New Roman" w:cs="Times New Roman" w:hint="default"/>
      <w:sz w:val="20"/>
      <w:szCs w:val="20"/>
    </w:rPr>
  </w:style>
  <w:style w:type="character" w:customStyle="1" w:styleId="FontStyle46">
    <w:name w:val="Font Style46"/>
    <w:rsid w:val="001166DF"/>
    <w:rPr>
      <w:rFonts w:ascii="Times New Roman" w:hAnsi="Times New Roman" w:cs="Times New Roman" w:hint="default"/>
      <w:b/>
      <w:bCs/>
      <w:sz w:val="20"/>
      <w:szCs w:val="20"/>
    </w:rPr>
  </w:style>
  <w:style w:type="character" w:customStyle="1" w:styleId="49">
    <w:name w:val="Основной текст + Полужирный49"/>
    <w:rsid w:val="001166DF"/>
    <w:rPr>
      <w:rFonts w:ascii="Times New Roman" w:eastAsia="Times New Roman" w:hAnsi="Times New Roman" w:cs="Times New Roman" w:hint="default"/>
      <w:b/>
      <w:bCs/>
      <w:spacing w:val="0"/>
      <w:sz w:val="22"/>
      <w:szCs w:val="22"/>
      <w:shd w:val="clear" w:color="auto" w:fill="FFFFFF"/>
      <w:lang w:eastAsia="ru-RU"/>
    </w:rPr>
  </w:style>
  <w:style w:type="paragraph" w:customStyle="1" w:styleId="1ff2">
    <w:name w:val="Без интервала1"/>
    <w:qFormat/>
    <w:rsid w:val="001166DF"/>
    <w:pPr>
      <w:suppressAutoHyphens/>
      <w:spacing w:line="100" w:lineRule="atLeast"/>
    </w:pPr>
    <w:rPr>
      <w:kern w:val="2"/>
      <w:sz w:val="28"/>
      <w:szCs w:val="28"/>
      <w:lang w:eastAsia="hi-IN" w:bidi="hi-IN"/>
    </w:rPr>
  </w:style>
  <w:style w:type="character" w:customStyle="1" w:styleId="FontStyle43">
    <w:name w:val="Font Style43"/>
    <w:rsid w:val="001166DF"/>
    <w:rPr>
      <w:rFonts w:ascii="Times New Roman" w:hAnsi="Times New Roman" w:cs="Times New Roman" w:hint="default"/>
      <w:sz w:val="18"/>
      <w:szCs w:val="18"/>
    </w:rPr>
  </w:style>
  <w:style w:type="character" w:customStyle="1" w:styleId="I1">
    <w:name w:val="I1"/>
    <w:uiPriority w:val="99"/>
    <w:rsid w:val="001166DF"/>
    <w:rPr>
      <w:rFonts w:ascii="SchoolBookC" w:eastAsia="SchoolBookC" w:hAnsi="SchoolBookC" w:cs="SchoolBookC" w:hint="eastAsia"/>
      <w:b/>
      <w:bCs/>
      <w:strike w:val="0"/>
      <w:dstrike w:val="0"/>
      <w:color w:val="000000"/>
      <w:spacing w:val="0"/>
      <w:w w:val="100"/>
      <w:position w:val="0"/>
      <w:sz w:val="28"/>
      <w:szCs w:val="28"/>
      <w:u w:val="none"/>
      <w:effect w:val="none"/>
      <w:vertAlign w:val="baseline"/>
      <w:lang w:val="ru-RU"/>
    </w:rPr>
  </w:style>
  <w:style w:type="paragraph" w:customStyle="1" w:styleId="Textbody">
    <w:name w:val="Text body"/>
    <w:basedOn w:val="Standard"/>
    <w:rsid w:val="001166DF"/>
    <w:pPr>
      <w:widowControl w:val="0"/>
      <w:autoSpaceDN/>
      <w:spacing w:after="120" w:line="100" w:lineRule="atLeast"/>
    </w:pPr>
    <w:rPr>
      <w:rFonts w:ascii="Arial" w:eastAsia="DejaVu Sans" w:hAnsi="Arial" w:cs="Lohit Hindi"/>
      <w:kern w:val="2"/>
      <w:sz w:val="21"/>
      <w:lang w:eastAsia="hi-IN" w:bidi="hi-IN"/>
    </w:rPr>
  </w:style>
  <w:style w:type="character" w:customStyle="1" w:styleId="48">
    <w:name w:val="Основной текст + Курсив48"/>
    <w:rsid w:val="001166DF"/>
    <w:rPr>
      <w:rFonts w:ascii="Times New Roman" w:hAnsi="Times New Roman" w:cs="Times New Roman"/>
      <w:i/>
      <w:iCs/>
      <w:spacing w:val="0"/>
      <w:sz w:val="22"/>
      <w:szCs w:val="22"/>
      <w:shd w:val="clear" w:color="auto" w:fill="FFFFFF"/>
      <w:lang w:bidi="ar-SA"/>
    </w:rPr>
  </w:style>
  <w:style w:type="paragraph" w:customStyle="1" w:styleId="normactprilozhenie">
    <w:name w:val="norm_act_prilozhenie"/>
    <w:basedOn w:val="a3"/>
    <w:rsid w:val="001166DF"/>
    <w:pPr>
      <w:spacing w:before="100" w:beforeAutospacing="1" w:after="100" w:afterAutospacing="1"/>
    </w:pPr>
  </w:style>
  <w:style w:type="paragraph" w:customStyle="1" w:styleId="normacttext">
    <w:name w:val="norm_act_text"/>
    <w:basedOn w:val="a3"/>
    <w:rsid w:val="001166DF"/>
    <w:pPr>
      <w:spacing w:before="100" w:beforeAutospacing="1" w:after="100" w:afterAutospacing="1"/>
    </w:pPr>
  </w:style>
  <w:style w:type="character" w:customStyle="1" w:styleId="430">
    <w:name w:val="Основной текст + Курсив43"/>
    <w:rsid w:val="001166DF"/>
    <w:rPr>
      <w:rFonts w:ascii="Times New Roman" w:hAnsi="Times New Roman" w:cs="Times New Roman"/>
      <w:i/>
      <w:iCs/>
      <w:spacing w:val="0"/>
      <w:sz w:val="22"/>
      <w:szCs w:val="22"/>
      <w:lang w:bidi="ar-SA"/>
    </w:rPr>
  </w:style>
  <w:style w:type="character" w:customStyle="1" w:styleId="420">
    <w:name w:val="Основной текст + Курсив42"/>
    <w:rsid w:val="001166DF"/>
    <w:rPr>
      <w:rFonts w:ascii="Times New Roman" w:hAnsi="Times New Roman" w:cs="Times New Roman"/>
      <w:i/>
      <w:iCs/>
      <w:noProof/>
      <w:spacing w:val="0"/>
      <w:sz w:val="22"/>
      <w:szCs w:val="22"/>
      <w:lang w:bidi="ar-SA"/>
    </w:rPr>
  </w:style>
  <w:style w:type="character" w:styleId="affffff4">
    <w:name w:val="Book Title"/>
    <w:uiPriority w:val="33"/>
    <w:qFormat/>
    <w:rsid w:val="001166DF"/>
    <w:rPr>
      <w:b/>
      <w:bCs/>
      <w:smallCaps/>
      <w:spacing w:val="5"/>
    </w:rPr>
  </w:style>
  <w:style w:type="paragraph" w:customStyle="1" w:styleId="a20">
    <w:name w:val="a2"/>
    <w:basedOn w:val="a3"/>
    <w:rsid w:val="001166DF"/>
    <w:pPr>
      <w:spacing w:before="195" w:after="180"/>
    </w:pPr>
    <w:rPr>
      <w:rFonts w:ascii="Tahoma" w:hAnsi="Tahoma" w:cs="Tahoma"/>
      <w:color w:val="666666"/>
      <w:sz w:val="20"/>
      <w:szCs w:val="20"/>
    </w:rPr>
  </w:style>
  <w:style w:type="character" w:customStyle="1" w:styleId="affffff5">
    <w:name w:val="Основной текст + Курсив"/>
    <w:rsid w:val="001166DF"/>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2f">
    <w:name w:val="Основной текст (2) + Не курсив"/>
    <w:rsid w:val="001166DF"/>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paragraph" w:customStyle="1" w:styleId="3e">
    <w:name w:val="Обычный3"/>
    <w:basedOn w:val="a3"/>
    <w:rsid w:val="001166DF"/>
    <w:pPr>
      <w:spacing w:before="100" w:beforeAutospacing="1" w:after="100" w:afterAutospacing="1"/>
    </w:pPr>
  </w:style>
  <w:style w:type="paragraph" w:customStyle="1" w:styleId="western">
    <w:name w:val="western"/>
    <w:basedOn w:val="a3"/>
    <w:rsid w:val="001F3698"/>
    <w:pPr>
      <w:spacing w:before="100" w:beforeAutospacing="1" w:after="100" w:afterAutospacing="1"/>
    </w:pPr>
  </w:style>
  <w:style w:type="character" w:customStyle="1" w:styleId="CenturySchoolbook">
    <w:name w:val="Сноска + Century Schoolbook"/>
    <w:aliases w:val="9 pt,Основной текст + Полужирный26,Курсив21,Основной текст (2) + Tahoma,9.5 pt,Основной текст (4) + Tahoma"/>
    <w:rsid w:val="003A3D29"/>
    <w:rPr>
      <w:rFonts w:ascii="Century Schoolbook" w:hAnsi="Century Schoolbook" w:cs="Century Schoolbook"/>
      <w:i/>
      <w:iCs/>
      <w:sz w:val="18"/>
      <w:szCs w:val="18"/>
      <w:lang w:bidi="ar-SA"/>
    </w:rPr>
  </w:style>
  <w:style w:type="character" w:customStyle="1" w:styleId="216">
    <w:name w:val="Основной текст + Полужирный21"/>
    <w:rsid w:val="00646C4F"/>
    <w:rPr>
      <w:rFonts w:ascii="Times New Roman" w:hAnsi="Times New Roman" w:cs="Times New Roman"/>
      <w:b/>
      <w:bCs/>
      <w:spacing w:val="0"/>
      <w:sz w:val="22"/>
      <w:szCs w:val="22"/>
      <w:lang w:bidi="ar-SA"/>
    </w:rPr>
  </w:style>
  <w:style w:type="character" w:customStyle="1" w:styleId="202">
    <w:name w:val="Основной текст + Полужирный20"/>
    <w:aliases w:val="Курсив17"/>
    <w:rsid w:val="00646C4F"/>
    <w:rPr>
      <w:rFonts w:ascii="Times New Roman" w:hAnsi="Times New Roman" w:cs="Times New Roman"/>
      <w:b/>
      <w:bCs/>
      <w:i/>
      <w:iCs/>
      <w:spacing w:val="0"/>
      <w:sz w:val="22"/>
      <w:szCs w:val="22"/>
      <w:lang w:bidi="ar-SA"/>
    </w:rPr>
  </w:style>
  <w:style w:type="character" w:customStyle="1" w:styleId="c12">
    <w:name w:val="c12"/>
    <w:basedOn w:val="a4"/>
    <w:rsid w:val="00C829F4"/>
  </w:style>
  <w:style w:type="paragraph" w:customStyle="1" w:styleId="c11">
    <w:name w:val="c11"/>
    <w:basedOn w:val="a3"/>
    <w:rsid w:val="00C829F4"/>
    <w:pPr>
      <w:spacing w:before="100" w:beforeAutospacing="1" w:after="100" w:afterAutospacing="1"/>
    </w:pPr>
  </w:style>
  <w:style w:type="character" w:customStyle="1" w:styleId="submenu-table">
    <w:name w:val="submenu-table"/>
    <w:basedOn w:val="a4"/>
    <w:rsid w:val="00C829F4"/>
  </w:style>
  <w:style w:type="paragraph" w:customStyle="1" w:styleId="14TexstOSNOVA1012">
    <w:name w:val="14TexstOSNOVA_10/12"/>
    <w:basedOn w:val="a3"/>
    <w:uiPriority w:val="99"/>
    <w:rsid w:val="00D71E8E"/>
    <w:pPr>
      <w:autoSpaceDE w:val="0"/>
      <w:autoSpaceDN w:val="0"/>
      <w:adjustRightInd w:val="0"/>
      <w:spacing w:line="240" w:lineRule="atLeast"/>
      <w:ind w:firstLine="340"/>
      <w:jc w:val="both"/>
      <w:textAlignment w:val="center"/>
    </w:pPr>
    <w:rPr>
      <w:rFonts w:ascii="PragmaticaC" w:hAnsi="PragmaticaC" w:cs="PragmaticaC"/>
      <w:color w:val="000000"/>
      <w:sz w:val="20"/>
      <w:szCs w:val="20"/>
    </w:rPr>
  </w:style>
  <w:style w:type="character" w:customStyle="1" w:styleId="Standard1">
    <w:name w:val="Standard Знак1"/>
    <w:link w:val="Standard"/>
    <w:uiPriority w:val="99"/>
    <w:locked/>
    <w:rsid w:val="00D71E8E"/>
    <w:rPr>
      <w:kern w:val="3"/>
      <w:sz w:val="24"/>
      <w:szCs w:val="24"/>
      <w:lang w:eastAsia="zh-CN" w:bidi="ar-SA"/>
    </w:rPr>
  </w:style>
  <w:style w:type="character" w:customStyle="1" w:styleId="affffff6">
    <w:name w:val="Символ сноски"/>
    <w:rsid w:val="008F0A7F"/>
    <w:rPr>
      <w:vertAlign w:val="superscript"/>
    </w:rPr>
  </w:style>
  <w:style w:type="character" w:customStyle="1" w:styleId="2f0">
    <w:name w:val="Знак сноски2"/>
    <w:rsid w:val="008F0A7F"/>
    <w:rPr>
      <w:vertAlign w:val="superscript"/>
    </w:rPr>
  </w:style>
  <w:style w:type="table" w:customStyle="1" w:styleId="3f">
    <w:name w:val="Сетка таблицы3"/>
    <w:basedOn w:val="a5"/>
    <w:next w:val="af"/>
    <w:uiPriority w:val="59"/>
    <w:rsid w:val="0044558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Light Shading Accent 3"/>
    <w:basedOn w:val="a5"/>
    <w:uiPriority w:val="60"/>
    <w:rsid w:val="009C38CE"/>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100">
    <w:name w:val="110"/>
    <w:basedOn w:val="a3"/>
    <w:rsid w:val="009C38CE"/>
    <w:pPr>
      <w:spacing w:before="100" w:beforeAutospacing="1" w:after="100" w:afterAutospacing="1"/>
    </w:pPr>
  </w:style>
  <w:style w:type="paragraph" w:customStyle="1" w:styleId="affffff7">
    <w:name w:val="a"/>
    <w:basedOn w:val="a3"/>
    <w:rsid w:val="009C38CE"/>
    <w:pPr>
      <w:spacing w:before="100" w:beforeAutospacing="1" w:after="100" w:afterAutospacing="1"/>
    </w:pPr>
  </w:style>
  <w:style w:type="character" w:customStyle="1" w:styleId="c8">
    <w:name w:val="c8"/>
    <w:basedOn w:val="a4"/>
    <w:rsid w:val="009C38CE"/>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3"/>
    <w:rsid w:val="009C38CE"/>
    <w:pPr>
      <w:ind w:left="720" w:firstLine="700"/>
      <w:jc w:val="both"/>
    </w:pPr>
  </w:style>
  <w:style w:type="paragraph" w:customStyle="1" w:styleId="ltgliederung1">
    <w:name w:val="ltgliederung1"/>
    <w:basedOn w:val="a3"/>
    <w:rsid w:val="009C38CE"/>
    <w:pPr>
      <w:spacing w:before="100" w:beforeAutospacing="1" w:after="100" w:afterAutospacing="1"/>
    </w:pPr>
  </w:style>
  <w:style w:type="character" w:customStyle="1" w:styleId="affffff8">
    <w:name w:val="Сноска_"/>
    <w:basedOn w:val="a4"/>
    <w:rsid w:val="009C38CE"/>
    <w:rPr>
      <w:sz w:val="16"/>
      <w:szCs w:val="16"/>
      <w:shd w:val="clear" w:color="auto" w:fill="FFFFFF"/>
    </w:rPr>
  </w:style>
  <w:style w:type="character" w:customStyle="1" w:styleId="120">
    <w:name w:val="Основной текст (12)_"/>
    <w:basedOn w:val="a4"/>
    <w:link w:val="121"/>
    <w:rsid w:val="009C38CE"/>
    <w:rPr>
      <w:rFonts w:ascii="Century Schoolbook" w:hAnsi="Century Schoolbook"/>
      <w:b/>
      <w:bCs/>
      <w:i/>
      <w:iCs/>
      <w:spacing w:val="10"/>
      <w:sz w:val="28"/>
      <w:szCs w:val="28"/>
      <w:shd w:val="clear" w:color="auto" w:fill="FFFFFF"/>
    </w:rPr>
  </w:style>
  <w:style w:type="paragraph" w:customStyle="1" w:styleId="121">
    <w:name w:val="Основной текст (12)1"/>
    <w:basedOn w:val="a3"/>
    <w:link w:val="120"/>
    <w:rsid w:val="009C38CE"/>
    <w:pPr>
      <w:shd w:val="clear" w:color="auto" w:fill="FFFFFF"/>
      <w:spacing w:after="180" w:line="240" w:lineRule="atLeast"/>
    </w:pPr>
    <w:rPr>
      <w:rFonts w:ascii="Century Schoolbook" w:hAnsi="Century Schoolbook"/>
      <w:b/>
      <w:bCs/>
      <w:i/>
      <w:iCs/>
      <w:spacing w:val="10"/>
      <w:sz w:val="28"/>
      <w:szCs w:val="28"/>
    </w:rPr>
  </w:style>
  <w:style w:type="character" w:customStyle="1" w:styleId="122">
    <w:name w:val="Основной текст (12)"/>
    <w:basedOn w:val="120"/>
    <w:rsid w:val="009C38CE"/>
    <w:rPr>
      <w:rFonts w:ascii="Century Schoolbook" w:hAnsi="Century Schoolbook"/>
      <w:b/>
      <w:bCs/>
      <w:i/>
      <w:iCs/>
      <w:color w:val="FFFFFF"/>
      <w:spacing w:val="10"/>
      <w:sz w:val="28"/>
      <w:szCs w:val="28"/>
      <w:shd w:val="clear" w:color="auto" w:fill="FFFFFF"/>
    </w:rPr>
  </w:style>
  <w:style w:type="character" w:customStyle="1" w:styleId="130">
    <w:name w:val="Основной текст (13)_"/>
    <w:basedOn w:val="a4"/>
    <w:link w:val="131"/>
    <w:rsid w:val="009C38CE"/>
    <w:rPr>
      <w:sz w:val="21"/>
      <w:szCs w:val="21"/>
      <w:shd w:val="clear" w:color="auto" w:fill="FFFFFF"/>
    </w:rPr>
  </w:style>
  <w:style w:type="paragraph" w:customStyle="1" w:styleId="131">
    <w:name w:val="Основной текст (13)1"/>
    <w:basedOn w:val="a3"/>
    <w:link w:val="130"/>
    <w:rsid w:val="009C38CE"/>
    <w:pPr>
      <w:shd w:val="clear" w:color="auto" w:fill="FFFFFF"/>
      <w:spacing w:before="480" w:after="180" w:line="230" w:lineRule="exact"/>
      <w:jc w:val="both"/>
    </w:pPr>
    <w:rPr>
      <w:sz w:val="21"/>
      <w:szCs w:val="21"/>
    </w:rPr>
  </w:style>
  <w:style w:type="character" w:customStyle="1" w:styleId="132">
    <w:name w:val="Основной текст (13)"/>
    <w:basedOn w:val="130"/>
    <w:rsid w:val="009C38CE"/>
    <w:rPr>
      <w:rFonts w:ascii="Arial Unicode MS" w:eastAsia="Arial Unicode MS" w:cs="Arial Unicode MS"/>
      <w:noProof/>
      <w:sz w:val="21"/>
      <w:szCs w:val="21"/>
      <w:shd w:val="clear" w:color="auto" w:fill="FFFFFF"/>
    </w:rPr>
  </w:style>
  <w:style w:type="character" w:customStyle="1" w:styleId="3f0">
    <w:name w:val="Сноска3"/>
    <w:basedOn w:val="affffff8"/>
    <w:rsid w:val="009C38CE"/>
    <w:rPr>
      <w:rFonts w:ascii="Times New Roman" w:hAnsi="Times New Roman" w:cs="Times New Roman"/>
      <w:spacing w:val="0"/>
      <w:sz w:val="18"/>
      <w:szCs w:val="18"/>
      <w:shd w:val="clear" w:color="auto" w:fill="FFFFFF"/>
    </w:rPr>
  </w:style>
  <w:style w:type="character" w:customStyle="1" w:styleId="92">
    <w:name w:val="Основной текст + Курсив9"/>
    <w:basedOn w:val="ac"/>
    <w:rsid w:val="009C38CE"/>
    <w:rPr>
      <w:rFonts w:ascii="Century Schoolbook" w:eastAsia="Times New Roman" w:hAnsi="Century Schoolbook" w:cs="Times New Roman"/>
      <w:i/>
      <w:iCs/>
      <w:sz w:val="24"/>
      <w:szCs w:val="24"/>
      <w:lang w:eastAsia="ru-RU" w:bidi="ar-SA"/>
    </w:rPr>
  </w:style>
  <w:style w:type="character" w:customStyle="1" w:styleId="114">
    <w:name w:val="Основной текст + Курсив11"/>
    <w:basedOn w:val="ac"/>
    <w:rsid w:val="009C38CE"/>
    <w:rPr>
      <w:rFonts w:ascii="Times New Roman" w:eastAsia="Times New Roman" w:hAnsi="Times New Roman" w:cs="Times New Roman"/>
      <w:i/>
      <w:iCs/>
      <w:spacing w:val="0"/>
      <w:sz w:val="22"/>
      <w:szCs w:val="22"/>
      <w:lang w:eastAsia="ru-RU" w:bidi="ar-SA"/>
    </w:rPr>
  </w:style>
  <w:style w:type="character" w:customStyle="1" w:styleId="190">
    <w:name w:val="Основной текст + Полужирный19"/>
    <w:aliases w:val="Курсив16"/>
    <w:basedOn w:val="ac"/>
    <w:rsid w:val="009C38CE"/>
    <w:rPr>
      <w:rFonts w:ascii="Times New Roman" w:eastAsia="Times New Roman" w:hAnsi="Times New Roman" w:cs="Times New Roman"/>
      <w:b/>
      <w:bCs/>
      <w:i/>
      <w:iCs/>
      <w:spacing w:val="0"/>
      <w:sz w:val="22"/>
      <w:szCs w:val="22"/>
      <w:lang w:eastAsia="ru-RU" w:bidi="ar-SA"/>
    </w:rPr>
  </w:style>
  <w:style w:type="character" w:customStyle="1" w:styleId="100">
    <w:name w:val="Основной текст + Курсив10"/>
    <w:basedOn w:val="ac"/>
    <w:rsid w:val="009C38CE"/>
    <w:rPr>
      <w:rFonts w:ascii="Times New Roman" w:eastAsia="Times New Roman" w:hAnsi="Times New Roman" w:cs="Times New Roman"/>
      <w:i/>
      <w:iCs/>
      <w:spacing w:val="0"/>
      <w:sz w:val="22"/>
      <w:szCs w:val="22"/>
      <w:lang w:eastAsia="ru-RU" w:bidi="ar-SA"/>
    </w:rPr>
  </w:style>
  <w:style w:type="character" w:customStyle="1" w:styleId="180">
    <w:name w:val="Основной текст + Полужирный18"/>
    <w:aliases w:val="Курсив15"/>
    <w:basedOn w:val="ac"/>
    <w:rsid w:val="009C38CE"/>
    <w:rPr>
      <w:rFonts w:ascii="Times New Roman" w:eastAsia="Times New Roman" w:hAnsi="Times New Roman" w:cs="Times New Roman"/>
      <w:b/>
      <w:bCs/>
      <w:i/>
      <w:iCs/>
      <w:spacing w:val="0"/>
      <w:sz w:val="22"/>
      <w:szCs w:val="22"/>
      <w:lang w:eastAsia="ru-RU" w:bidi="ar-SA"/>
    </w:rPr>
  </w:style>
  <w:style w:type="character" w:customStyle="1" w:styleId="173">
    <w:name w:val="Основной текст + Полужирный17"/>
    <w:basedOn w:val="ac"/>
    <w:rsid w:val="009C38CE"/>
    <w:rPr>
      <w:rFonts w:ascii="Times New Roman" w:eastAsia="Times New Roman" w:hAnsi="Times New Roman" w:cs="Times New Roman"/>
      <w:b/>
      <w:bCs/>
      <w:spacing w:val="0"/>
      <w:sz w:val="22"/>
      <w:szCs w:val="22"/>
      <w:lang w:eastAsia="ru-RU" w:bidi="ar-SA"/>
    </w:rPr>
  </w:style>
  <w:style w:type="character" w:customStyle="1" w:styleId="161">
    <w:name w:val="Основной текст + Полужирный16"/>
    <w:basedOn w:val="ac"/>
    <w:rsid w:val="009C38CE"/>
    <w:rPr>
      <w:rFonts w:ascii="Times New Roman" w:eastAsia="Times New Roman" w:hAnsi="Times New Roman" w:cs="Times New Roman"/>
      <w:b/>
      <w:bCs/>
      <w:spacing w:val="0"/>
      <w:sz w:val="22"/>
      <w:szCs w:val="22"/>
      <w:lang w:eastAsia="ru-RU" w:bidi="ar-SA"/>
    </w:rPr>
  </w:style>
  <w:style w:type="character" w:customStyle="1" w:styleId="151">
    <w:name w:val="Основной текст + Полужирный15"/>
    <w:aliases w:val="Курсив14"/>
    <w:basedOn w:val="ac"/>
    <w:rsid w:val="009C38CE"/>
    <w:rPr>
      <w:rFonts w:ascii="Times New Roman" w:eastAsia="Times New Roman" w:hAnsi="Times New Roman" w:cs="Times New Roman"/>
      <w:b/>
      <w:bCs/>
      <w:i/>
      <w:iCs/>
      <w:spacing w:val="0"/>
      <w:sz w:val="22"/>
      <w:szCs w:val="22"/>
      <w:lang w:eastAsia="ru-RU" w:bidi="ar-SA"/>
    </w:rPr>
  </w:style>
  <w:style w:type="character" w:customStyle="1" w:styleId="140">
    <w:name w:val="Основной текст + Полужирный14"/>
    <w:aliases w:val="Курсив13"/>
    <w:basedOn w:val="ac"/>
    <w:rsid w:val="009C38CE"/>
    <w:rPr>
      <w:rFonts w:ascii="Times New Roman" w:eastAsia="Times New Roman" w:hAnsi="Times New Roman" w:cs="Times New Roman"/>
      <w:b/>
      <w:bCs/>
      <w:i/>
      <w:iCs/>
      <w:spacing w:val="0"/>
      <w:sz w:val="22"/>
      <w:szCs w:val="22"/>
      <w:lang w:eastAsia="ru-RU" w:bidi="ar-SA"/>
    </w:rPr>
  </w:style>
  <w:style w:type="character" w:customStyle="1" w:styleId="133">
    <w:name w:val="Основной текст + Полужирный13"/>
    <w:basedOn w:val="ac"/>
    <w:rsid w:val="009C38CE"/>
    <w:rPr>
      <w:rFonts w:ascii="Times New Roman" w:eastAsia="Times New Roman" w:hAnsi="Times New Roman" w:cs="Times New Roman"/>
      <w:b/>
      <w:bCs/>
      <w:spacing w:val="0"/>
      <w:sz w:val="22"/>
      <w:szCs w:val="22"/>
      <w:lang w:eastAsia="ru-RU" w:bidi="ar-SA"/>
    </w:rPr>
  </w:style>
  <w:style w:type="character" w:customStyle="1" w:styleId="123">
    <w:name w:val="Основной текст + Полужирный12"/>
    <w:aliases w:val="Курсив12"/>
    <w:basedOn w:val="ac"/>
    <w:rsid w:val="009C38CE"/>
    <w:rPr>
      <w:rFonts w:ascii="Times New Roman" w:eastAsia="Times New Roman" w:hAnsi="Times New Roman" w:cs="Times New Roman"/>
      <w:b/>
      <w:bCs/>
      <w:i/>
      <w:iCs/>
      <w:spacing w:val="0"/>
      <w:sz w:val="22"/>
      <w:szCs w:val="22"/>
      <w:lang w:eastAsia="ru-RU" w:bidi="ar-SA"/>
    </w:rPr>
  </w:style>
  <w:style w:type="character" w:customStyle="1" w:styleId="115">
    <w:name w:val="Основной текст + Полужирный11"/>
    <w:aliases w:val="Курсив11"/>
    <w:basedOn w:val="ac"/>
    <w:rsid w:val="009C38CE"/>
    <w:rPr>
      <w:rFonts w:ascii="Times New Roman" w:eastAsia="Times New Roman" w:hAnsi="Times New Roman" w:cs="Times New Roman"/>
      <w:b/>
      <w:bCs/>
      <w:i/>
      <w:iCs/>
      <w:spacing w:val="0"/>
      <w:sz w:val="22"/>
      <w:szCs w:val="22"/>
      <w:lang w:eastAsia="ru-RU" w:bidi="ar-SA"/>
    </w:rPr>
  </w:style>
  <w:style w:type="character" w:customStyle="1" w:styleId="62">
    <w:name w:val="Основной текст + Курсив6"/>
    <w:basedOn w:val="ac"/>
    <w:rsid w:val="009C38CE"/>
    <w:rPr>
      <w:rFonts w:ascii="Times New Roman" w:eastAsia="Times New Roman" w:hAnsi="Times New Roman" w:cs="Times New Roman"/>
      <w:i/>
      <w:iCs/>
      <w:spacing w:val="0"/>
      <w:sz w:val="22"/>
      <w:szCs w:val="22"/>
      <w:lang w:eastAsia="ru-RU" w:bidi="ar-SA"/>
    </w:rPr>
  </w:style>
  <w:style w:type="character" w:customStyle="1" w:styleId="101">
    <w:name w:val="Основной текст + Полужирный10"/>
    <w:basedOn w:val="ac"/>
    <w:rsid w:val="009C38CE"/>
    <w:rPr>
      <w:rFonts w:ascii="Times New Roman" w:eastAsia="Times New Roman" w:hAnsi="Times New Roman" w:cs="Times New Roman"/>
      <w:b/>
      <w:bCs/>
      <w:spacing w:val="0"/>
      <w:sz w:val="22"/>
      <w:szCs w:val="22"/>
      <w:lang w:eastAsia="ru-RU" w:bidi="ar-SA"/>
    </w:rPr>
  </w:style>
  <w:style w:type="character" w:customStyle="1" w:styleId="93">
    <w:name w:val="Основной текст + Полужирный9"/>
    <w:basedOn w:val="ac"/>
    <w:rsid w:val="009C38CE"/>
    <w:rPr>
      <w:rFonts w:ascii="Times New Roman" w:eastAsia="Times New Roman" w:hAnsi="Times New Roman" w:cs="Times New Roman"/>
      <w:b/>
      <w:bCs/>
      <w:spacing w:val="0"/>
      <w:sz w:val="22"/>
      <w:szCs w:val="22"/>
      <w:lang w:eastAsia="ru-RU" w:bidi="ar-SA"/>
    </w:rPr>
  </w:style>
  <w:style w:type="character" w:customStyle="1" w:styleId="83">
    <w:name w:val="Основной текст + Полужирный8"/>
    <w:aliases w:val="Курсив10"/>
    <w:basedOn w:val="ac"/>
    <w:rsid w:val="009C38CE"/>
    <w:rPr>
      <w:rFonts w:ascii="Times New Roman" w:eastAsia="Times New Roman" w:hAnsi="Times New Roman" w:cs="Times New Roman"/>
      <w:b/>
      <w:bCs/>
      <w:i/>
      <w:iCs/>
      <w:spacing w:val="0"/>
      <w:sz w:val="22"/>
      <w:szCs w:val="22"/>
      <w:lang w:eastAsia="ru-RU" w:bidi="ar-SA"/>
    </w:rPr>
  </w:style>
  <w:style w:type="character" w:customStyle="1" w:styleId="52">
    <w:name w:val="Основной текст + Курсив5"/>
    <w:basedOn w:val="ac"/>
    <w:rsid w:val="009C38CE"/>
    <w:rPr>
      <w:rFonts w:ascii="Times New Roman" w:eastAsia="Times New Roman" w:hAnsi="Times New Roman" w:cs="Times New Roman"/>
      <w:i/>
      <w:iCs/>
      <w:spacing w:val="0"/>
      <w:sz w:val="22"/>
      <w:szCs w:val="22"/>
      <w:lang w:eastAsia="ru-RU" w:bidi="ar-SA"/>
    </w:rPr>
  </w:style>
  <w:style w:type="character" w:customStyle="1" w:styleId="72">
    <w:name w:val="Основной текст + Полужирный7"/>
    <w:aliases w:val="Курсив9"/>
    <w:basedOn w:val="ac"/>
    <w:rsid w:val="009C38CE"/>
    <w:rPr>
      <w:rFonts w:ascii="Times New Roman" w:eastAsia="Times New Roman" w:hAnsi="Times New Roman" w:cs="Times New Roman"/>
      <w:b/>
      <w:bCs/>
      <w:i/>
      <w:iCs/>
      <w:spacing w:val="0"/>
      <w:sz w:val="22"/>
      <w:szCs w:val="22"/>
      <w:lang w:eastAsia="ru-RU" w:bidi="ar-SA"/>
    </w:rPr>
  </w:style>
  <w:style w:type="character" w:customStyle="1" w:styleId="1230">
    <w:name w:val="Основной текст (12)3"/>
    <w:basedOn w:val="120"/>
    <w:rsid w:val="009C38CE"/>
    <w:rPr>
      <w:rFonts w:ascii="Times New Roman" w:hAnsi="Times New Roman" w:cs="Times New Roman"/>
      <w:b/>
      <w:bCs/>
      <w:i/>
      <w:iCs/>
      <w:spacing w:val="0"/>
      <w:sz w:val="22"/>
      <w:szCs w:val="22"/>
      <w:shd w:val="clear" w:color="auto" w:fill="FFFFFF"/>
      <w:lang w:bidi="ar-SA"/>
    </w:rPr>
  </w:style>
  <w:style w:type="character" w:customStyle="1" w:styleId="45">
    <w:name w:val="Основной текст + Курсив4"/>
    <w:basedOn w:val="ac"/>
    <w:rsid w:val="009C38CE"/>
    <w:rPr>
      <w:rFonts w:ascii="Times New Roman" w:eastAsia="Times New Roman" w:hAnsi="Times New Roman" w:cs="Times New Roman"/>
      <w:i/>
      <w:iCs/>
      <w:spacing w:val="0"/>
      <w:sz w:val="22"/>
      <w:szCs w:val="22"/>
      <w:lang w:eastAsia="ru-RU" w:bidi="ar-SA"/>
    </w:rPr>
  </w:style>
  <w:style w:type="character" w:customStyle="1" w:styleId="116">
    <w:name w:val="Основной текст (11) + Не курсив"/>
    <w:basedOn w:val="a4"/>
    <w:rsid w:val="009C38CE"/>
    <w:rPr>
      <w:rFonts w:ascii="Times New Roman" w:hAnsi="Times New Roman" w:cs="Times New Roman"/>
      <w:b/>
      <w:bCs/>
      <w:i/>
      <w:iCs/>
      <w:spacing w:val="0"/>
      <w:sz w:val="22"/>
      <w:szCs w:val="22"/>
      <w:lang w:bidi="ar-SA"/>
    </w:rPr>
  </w:style>
  <w:style w:type="character" w:customStyle="1" w:styleId="1116">
    <w:name w:val="Основной текст (11)16"/>
    <w:basedOn w:val="a4"/>
    <w:rsid w:val="009C38CE"/>
    <w:rPr>
      <w:rFonts w:ascii="Times New Roman" w:hAnsi="Times New Roman" w:cs="Times New Roman"/>
      <w:b/>
      <w:bCs/>
      <w:i/>
      <w:iCs/>
      <w:spacing w:val="0"/>
      <w:sz w:val="22"/>
      <w:szCs w:val="22"/>
      <w:lang w:bidi="ar-SA"/>
    </w:rPr>
  </w:style>
  <w:style w:type="character" w:customStyle="1" w:styleId="63">
    <w:name w:val="Основной текст + Полужирный6"/>
    <w:basedOn w:val="ac"/>
    <w:rsid w:val="009C38CE"/>
    <w:rPr>
      <w:rFonts w:ascii="Times New Roman" w:eastAsia="Times New Roman" w:hAnsi="Times New Roman" w:cs="Times New Roman"/>
      <w:b/>
      <w:bCs/>
      <w:spacing w:val="0"/>
      <w:sz w:val="22"/>
      <w:szCs w:val="22"/>
      <w:lang w:eastAsia="ru-RU" w:bidi="ar-SA"/>
    </w:rPr>
  </w:style>
  <w:style w:type="character" w:customStyle="1" w:styleId="53">
    <w:name w:val="Основной текст + Полужирный5"/>
    <w:basedOn w:val="ac"/>
    <w:rsid w:val="009C38CE"/>
    <w:rPr>
      <w:rFonts w:ascii="Times New Roman" w:eastAsia="Times New Roman" w:hAnsi="Times New Roman" w:cs="Times New Roman"/>
      <w:b/>
      <w:bCs/>
      <w:spacing w:val="0"/>
      <w:sz w:val="22"/>
      <w:szCs w:val="22"/>
      <w:lang w:eastAsia="ru-RU" w:bidi="ar-SA"/>
    </w:rPr>
  </w:style>
  <w:style w:type="character" w:customStyle="1" w:styleId="2f1">
    <w:name w:val="Основной текст + Курсив2"/>
    <w:basedOn w:val="ac"/>
    <w:rsid w:val="009C38CE"/>
    <w:rPr>
      <w:rFonts w:ascii="Times New Roman" w:eastAsia="Times New Roman" w:hAnsi="Times New Roman" w:cs="Times New Roman"/>
      <w:i/>
      <w:iCs/>
      <w:spacing w:val="0"/>
      <w:sz w:val="22"/>
      <w:szCs w:val="22"/>
      <w:lang w:eastAsia="ru-RU" w:bidi="ar-SA"/>
    </w:rPr>
  </w:style>
  <w:style w:type="character" w:customStyle="1" w:styleId="46">
    <w:name w:val="Основной текст + Полужирный4"/>
    <w:aliases w:val="Курсив8,Основной текст + Полужирный3"/>
    <w:basedOn w:val="ac"/>
    <w:rsid w:val="009C38CE"/>
    <w:rPr>
      <w:rFonts w:ascii="Times New Roman" w:eastAsia="Times New Roman" w:hAnsi="Times New Roman" w:cs="Times New Roman"/>
      <w:b/>
      <w:bCs/>
      <w:i/>
      <w:iCs/>
      <w:spacing w:val="0"/>
      <w:sz w:val="22"/>
      <w:szCs w:val="22"/>
      <w:lang w:eastAsia="ru-RU" w:bidi="ar-SA"/>
    </w:rPr>
  </w:style>
  <w:style w:type="paragraph" w:customStyle="1" w:styleId="affffff9">
    <w:name w:val="Новый"/>
    <w:basedOn w:val="a3"/>
    <w:rsid w:val="009C38CE"/>
    <w:pPr>
      <w:spacing w:line="360" w:lineRule="auto"/>
      <w:ind w:firstLine="454"/>
      <w:jc w:val="both"/>
    </w:pPr>
    <w:rPr>
      <w:sz w:val="28"/>
    </w:rPr>
  </w:style>
  <w:style w:type="character" w:customStyle="1" w:styleId="2f2">
    <w:name w:val="Сноска2"/>
    <w:basedOn w:val="affffff8"/>
    <w:rsid w:val="009C38CE"/>
    <w:rPr>
      <w:rFonts w:ascii="Times New Roman" w:hAnsi="Times New Roman" w:cs="Times New Roman"/>
      <w:spacing w:val="0"/>
      <w:sz w:val="18"/>
      <w:szCs w:val="18"/>
      <w:shd w:val="clear" w:color="auto" w:fill="FFFFFF"/>
      <w:lang w:bidi="ar-SA"/>
    </w:rPr>
  </w:style>
  <w:style w:type="character" w:customStyle="1" w:styleId="1416">
    <w:name w:val="Основной текст (14)16"/>
    <w:basedOn w:val="a4"/>
    <w:rsid w:val="009C38CE"/>
    <w:rPr>
      <w:rFonts w:ascii="Times New Roman" w:hAnsi="Times New Roman" w:cs="Times New Roman"/>
      <w:b/>
      <w:bCs/>
      <w:spacing w:val="0"/>
      <w:sz w:val="20"/>
      <w:szCs w:val="20"/>
      <w:lang w:bidi="ar-SA"/>
    </w:rPr>
  </w:style>
  <w:style w:type="character" w:customStyle="1" w:styleId="721">
    <w:name w:val="Основной текст (7)21"/>
    <w:basedOn w:val="a4"/>
    <w:rsid w:val="009C38CE"/>
    <w:rPr>
      <w:rFonts w:ascii="Times New Roman" w:hAnsi="Times New Roman" w:cs="Times New Roman"/>
      <w:spacing w:val="0"/>
      <w:sz w:val="19"/>
      <w:szCs w:val="19"/>
      <w:lang w:bidi="ar-SA"/>
    </w:rPr>
  </w:style>
  <w:style w:type="paragraph" w:customStyle="1" w:styleId="msolistparagraph0">
    <w:name w:val="msolistparagraph"/>
    <w:basedOn w:val="a3"/>
    <w:rsid w:val="009C38CE"/>
    <w:pPr>
      <w:spacing w:before="100" w:beforeAutospacing="1" w:after="100" w:afterAutospacing="1"/>
    </w:pPr>
  </w:style>
  <w:style w:type="paragraph" w:customStyle="1" w:styleId="msonormalcxspmiddle">
    <w:name w:val="msonormalcxspmiddle"/>
    <w:basedOn w:val="a3"/>
    <w:rsid w:val="009C38CE"/>
    <w:pPr>
      <w:spacing w:before="100" w:beforeAutospacing="1" w:after="100" w:afterAutospacing="1"/>
    </w:pPr>
  </w:style>
  <w:style w:type="character" w:customStyle="1" w:styleId="c1">
    <w:name w:val="c1"/>
    <w:basedOn w:val="a4"/>
    <w:rsid w:val="009C38CE"/>
  </w:style>
  <w:style w:type="character" w:customStyle="1" w:styleId="c14">
    <w:name w:val="c14"/>
    <w:basedOn w:val="a4"/>
    <w:rsid w:val="009C38CE"/>
  </w:style>
  <w:style w:type="paragraph" w:customStyle="1" w:styleId="WW-">
    <w:name w:val="WW-Базовый"/>
    <w:rsid w:val="009C38CE"/>
    <w:pPr>
      <w:widowControl w:val="0"/>
      <w:tabs>
        <w:tab w:val="left" w:pos="709"/>
      </w:tabs>
      <w:suppressAutoHyphens/>
      <w:spacing w:after="200" w:line="276" w:lineRule="auto"/>
    </w:pPr>
    <w:rPr>
      <w:rFonts w:ascii="Liberation Serif;MS PMincho" w:eastAsia="DejaVu Sans;MS Mincho" w:hAnsi="Liberation Serif;MS PMincho" w:cs="DejaVu Sans;MS Mincho"/>
      <w:color w:val="00000A"/>
      <w:sz w:val="24"/>
      <w:szCs w:val="24"/>
      <w:lang w:eastAsia="en-US" w:bidi="hi-IN"/>
    </w:rPr>
  </w:style>
  <w:style w:type="paragraph" w:customStyle="1" w:styleId="c22">
    <w:name w:val="c22"/>
    <w:basedOn w:val="a3"/>
    <w:rsid w:val="009C38CE"/>
    <w:pPr>
      <w:spacing w:before="100" w:beforeAutospacing="1" w:after="100" w:afterAutospacing="1"/>
    </w:pPr>
  </w:style>
  <w:style w:type="character" w:customStyle="1" w:styleId="FontStyle27">
    <w:name w:val="Font Style27"/>
    <w:rsid w:val="009C38CE"/>
    <w:rPr>
      <w:rFonts w:ascii="Times New Roman" w:hAnsi="Times New Roman" w:cs="Times New Roman"/>
      <w:sz w:val="22"/>
      <w:szCs w:val="22"/>
    </w:rPr>
  </w:style>
  <w:style w:type="paragraph" w:customStyle="1" w:styleId="affffffa">
    <w:name w:val="Табл шапка"/>
    <w:basedOn w:val="a3"/>
    <w:rsid w:val="009C38CE"/>
    <w:pPr>
      <w:widowControl w:val="0"/>
      <w:autoSpaceDE w:val="0"/>
      <w:autoSpaceDN w:val="0"/>
      <w:adjustRightInd w:val="0"/>
      <w:jc w:val="center"/>
    </w:pPr>
    <w:rPr>
      <w:b/>
      <w:bCs/>
    </w:rPr>
  </w:style>
  <w:style w:type="paragraph" w:customStyle="1" w:styleId="affffffb">
    <w:name w:val="Таблтекст"/>
    <w:basedOn w:val="a3"/>
    <w:qFormat/>
    <w:rsid w:val="009C38CE"/>
    <w:pPr>
      <w:widowControl w:val="0"/>
      <w:autoSpaceDE w:val="0"/>
      <w:autoSpaceDN w:val="0"/>
      <w:adjustRightInd w:val="0"/>
    </w:pPr>
  </w:style>
  <w:style w:type="paragraph" w:customStyle="1" w:styleId="affffffc">
    <w:name w:val="Знак"/>
    <w:basedOn w:val="a3"/>
    <w:rsid w:val="00B51DE7"/>
    <w:pPr>
      <w:spacing w:after="160" w:line="240" w:lineRule="exact"/>
    </w:pPr>
    <w:rPr>
      <w:rFonts w:ascii="Verdana" w:hAnsi="Verdana"/>
      <w:sz w:val="20"/>
      <w:szCs w:val="20"/>
      <w:lang w:val="en-US" w:eastAsia="en-US"/>
    </w:rPr>
  </w:style>
  <w:style w:type="paragraph" w:customStyle="1" w:styleId="47">
    <w:name w:val="Обычный4"/>
    <w:rsid w:val="00B51DE7"/>
    <w:rPr>
      <w:sz w:val="28"/>
    </w:rPr>
  </w:style>
  <w:style w:type="paragraph" w:customStyle="1" w:styleId="320">
    <w:name w:val="Основной текст с отступом 32"/>
    <w:basedOn w:val="47"/>
    <w:rsid w:val="00B51DE7"/>
    <w:pPr>
      <w:ind w:firstLine="709"/>
      <w:jc w:val="both"/>
    </w:pPr>
  </w:style>
  <w:style w:type="paragraph" w:customStyle="1" w:styleId="2f3">
    <w:name w:val="Текст сноски2"/>
    <w:basedOn w:val="47"/>
    <w:rsid w:val="00B51DE7"/>
    <w:rPr>
      <w:sz w:val="20"/>
    </w:rPr>
  </w:style>
  <w:style w:type="character" w:customStyle="1" w:styleId="3f1">
    <w:name w:val="Знак сноски3"/>
    <w:rsid w:val="00B51DE7"/>
    <w:rPr>
      <w:vertAlign w:val="superscript"/>
    </w:rPr>
  </w:style>
  <w:style w:type="paragraph" w:customStyle="1" w:styleId="1ff3">
    <w:name w:val="Знак1"/>
    <w:basedOn w:val="a3"/>
    <w:rsid w:val="00B51DE7"/>
    <w:pPr>
      <w:spacing w:after="160" w:line="240" w:lineRule="exact"/>
    </w:pPr>
    <w:rPr>
      <w:rFonts w:ascii="Verdana" w:hAnsi="Verdana" w:cs="Verdana"/>
      <w:sz w:val="20"/>
      <w:szCs w:val="20"/>
      <w:lang w:val="en-US" w:eastAsia="en-US"/>
    </w:rPr>
  </w:style>
  <w:style w:type="paragraph" w:customStyle="1" w:styleId="321">
    <w:name w:val="Основной текст 32"/>
    <w:basedOn w:val="47"/>
    <w:rsid w:val="00B51DE7"/>
    <w:pPr>
      <w:jc w:val="both"/>
    </w:pPr>
    <w:rPr>
      <w:sz w:val="24"/>
    </w:rPr>
  </w:style>
  <w:style w:type="paragraph" w:customStyle="1" w:styleId="231">
    <w:name w:val="Основной текст 23"/>
    <w:basedOn w:val="47"/>
    <w:rsid w:val="00B51DE7"/>
    <w:pPr>
      <w:tabs>
        <w:tab w:val="left" w:pos="8222"/>
      </w:tabs>
      <w:ind w:right="-1759"/>
    </w:pPr>
  </w:style>
  <w:style w:type="paragraph" w:customStyle="1" w:styleId="221">
    <w:name w:val="Основной текст с отступом 22"/>
    <w:basedOn w:val="a3"/>
    <w:rsid w:val="00B51DE7"/>
    <w:pPr>
      <w:spacing w:line="360" w:lineRule="auto"/>
      <w:ind w:firstLine="709"/>
      <w:jc w:val="both"/>
    </w:pPr>
    <w:rPr>
      <w:sz w:val="28"/>
      <w:szCs w:val="20"/>
    </w:rPr>
  </w:style>
  <w:style w:type="paragraph" w:customStyle="1" w:styleId="421">
    <w:name w:val="Заголовок 42"/>
    <w:basedOn w:val="a3"/>
    <w:next w:val="a3"/>
    <w:rsid w:val="00B51DE7"/>
    <w:pPr>
      <w:keepNext/>
      <w:keepLines/>
      <w:widowControl w:val="0"/>
      <w:ind w:firstLine="567"/>
      <w:jc w:val="center"/>
    </w:pPr>
    <w:rPr>
      <w:b/>
      <w:szCs w:val="20"/>
    </w:rPr>
  </w:style>
  <w:style w:type="paragraph" w:customStyle="1" w:styleId="3f2">
    <w:name w:val="Основной текст3"/>
    <w:basedOn w:val="47"/>
    <w:rsid w:val="00B51DE7"/>
    <w:pPr>
      <w:jc w:val="center"/>
    </w:pPr>
    <w:rPr>
      <w:b/>
    </w:rPr>
  </w:style>
  <w:style w:type="paragraph" w:customStyle="1" w:styleId="2f4">
    <w:name w:val="Обычный (веб)2"/>
    <w:basedOn w:val="a3"/>
    <w:rsid w:val="00B51DE7"/>
    <w:pPr>
      <w:suppressAutoHyphens/>
      <w:spacing w:before="28" w:after="28" w:line="100" w:lineRule="atLeast"/>
    </w:pPr>
    <w:rPr>
      <w:kern w:val="1"/>
      <w:lang w:eastAsia="hi-IN" w:bidi="hi-IN"/>
    </w:rPr>
  </w:style>
  <w:style w:type="table" w:customStyle="1" w:styleId="4a">
    <w:name w:val="Сетка таблицы4"/>
    <w:basedOn w:val="a5"/>
    <w:next w:val="af"/>
    <w:uiPriority w:val="59"/>
    <w:rsid w:val="00B51DE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b">
    <w:name w:val="Нет списка4"/>
    <w:next w:val="a6"/>
    <w:uiPriority w:val="99"/>
    <w:semiHidden/>
    <w:unhideWhenUsed/>
    <w:rsid w:val="00B51DE7"/>
  </w:style>
  <w:style w:type="table" w:customStyle="1" w:styleId="54">
    <w:name w:val="Сетка таблицы5"/>
    <w:basedOn w:val="a5"/>
    <w:next w:val="af"/>
    <w:uiPriority w:val="59"/>
    <w:rsid w:val="00B51DE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ветлая заливка - Акцент 31"/>
    <w:basedOn w:val="a5"/>
    <w:next w:val="-3"/>
    <w:uiPriority w:val="60"/>
    <w:rsid w:val="00B51DE7"/>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c7">
    <w:name w:val="c7"/>
    <w:basedOn w:val="a3"/>
    <w:rsid w:val="00B51DE7"/>
    <w:pPr>
      <w:spacing w:before="100" w:beforeAutospacing="1" w:after="100" w:afterAutospacing="1"/>
    </w:pPr>
  </w:style>
  <w:style w:type="paragraph" w:customStyle="1" w:styleId="c15">
    <w:name w:val="c15"/>
    <w:basedOn w:val="a3"/>
    <w:rsid w:val="00B51DE7"/>
    <w:pPr>
      <w:spacing w:before="100" w:beforeAutospacing="1" w:after="100" w:afterAutospacing="1"/>
    </w:pPr>
  </w:style>
  <w:style w:type="paragraph" w:customStyle="1" w:styleId="c13">
    <w:name w:val="c13"/>
    <w:basedOn w:val="a3"/>
    <w:rsid w:val="00B51DE7"/>
    <w:pPr>
      <w:spacing w:before="100" w:beforeAutospacing="1" w:after="100" w:afterAutospacing="1"/>
    </w:pPr>
  </w:style>
  <w:style w:type="paragraph" w:customStyle="1" w:styleId="c31">
    <w:name w:val="c31"/>
    <w:basedOn w:val="a3"/>
    <w:rsid w:val="00B51DE7"/>
    <w:pPr>
      <w:spacing w:before="100" w:beforeAutospacing="1" w:after="100" w:afterAutospacing="1"/>
    </w:pPr>
  </w:style>
  <w:style w:type="paragraph" w:customStyle="1" w:styleId="c32">
    <w:name w:val="c32"/>
    <w:basedOn w:val="a3"/>
    <w:rsid w:val="00B51DE7"/>
    <w:pPr>
      <w:spacing w:before="100" w:beforeAutospacing="1" w:after="100" w:afterAutospacing="1"/>
    </w:pPr>
  </w:style>
  <w:style w:type="character" w:customStyle="1" w:styleId="Bodytext">
    <w:name w:val="Body text_"/>
    <w:link w:val="4c"/>
    <w:rsid w:val="00B51DE7"/>
    <w:rPr>
      <w:sz w:val="26"/>
      <w:szCs w:val="26"/>
      <w:shd w:val="clear" w:color="auto" w:fill="FFFFFF"/>
    </w:rPr>
  </w:style>
  <w:style w:type="paragraph" w:customStyle="1" w:styleId="4c">
    <w:name w:val="Основной текст4"/>
    <w:basedOn w:val="a3"/>
    <w:link w:val="Bodytext"/>
    <w:rsid w:val="00B51DE7"/>
    <w:pPr>
      <w:widowControl w:val="0"/>
      <w:shd w:val="clear" w:color="auto" w:fill="FFFFFF"/>
      <w:spacing w:line="322" w:lineRule="exact"/>
      <w:jc w:val="both"/>
    </w:pPr>
    <w:rPr>
      <w:sz w:val="26"/>
      <w:szCs w:val="26"/>
    </w:rPr>
  </w:style>
  <w:style w:type="table" w:customStyle="1" w:styleId="315">
    <w:name w:val="Сетка таблицы31"/>
    <w:basedOn w:val="a5"/>
    <w:next w:val="af"/>
    <w:uiPriority w:val="59"/>
    <w:rsid w:val="00B51DE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
    <w:basedOn w:val="a5"/>
    <w:next w:val="af"/>
    <w:uiPriority w:val="59"/>
    <w:rsid w:val="00B51DE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5"/>
    <w:next w:val="af"/>
    <w:uiPriority w:val="59"/>
    <w:rsid w:val="00B51D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5"/>
    <w:next w:val="af"/>
    <w:uiPriority w:val="59"/>
    <w:rsid w:val="00B51D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d">
    <w:name w:val="Знак"/>
    <w:basedOn w:val="a3"/>
    <w:rsid w:val="003D0CB7"/>
    <w:pPr>
      <w:spacing w:after="160" w:line="240" w:lineRule="exact"/>
    </w:pPr>
    <w:rPr>
      <w:rFonts w:ascii="Verdana" w:hAnsi="Verdana"/>
      <w:sz w:val="20"/>
      <w:szCs w:val="20"/>
      <w:lang w:val="en-US" w:eastAsia="en-US"/>
    </w:rPr>
  </w:style>
  <w:style w:type="paragraph" w:customStyle="1" w:styleId="55">
    <w:name w:val="Обычный5"/>
    <w:rsid w:val="003D0CB7"/>
    <w:rPr>
      <w:sz w:val="28"/>
    </w:rPr>
  </w:style>
  <w:style w:type="paragraph" w:customStyle="1" w:styleId="330">
    <w:name w:val="Основной текст с отступом 33"/>
    <w:basedOn w:val="55"/>
    <w:rsid w:val="003D0CB7"/>
    <w:pPr>
      <w:ind w:firstLine="709"/>
      <w:jc w:val="both"/>
    </w:pPr>
  </w:style>
  <w:style w:type="paragraph" w:customStyle="1" w:styleId="3f3">
    <w:name w:val="Текст сноски3"/>
    <w:basedOn w:val="55"/>
    <w:rsid w:val="003D0CB7"/>
    <w:rPr>
      <w:sz w:val="20"/>
    </w:rPr>
  </w:style>
  <w:style w:type="character" w:customStyle="1" w:styleId="4d">
    <w:name w:val="Знак сноски4"/>
    <w:rsid w:val="003D0CB7"/>
    <w:rPr>
      <w:vertAlign w:val="superscript"/>
    </w:rPr>
  </w:style>
  <w:style w:type="paragraph" w:customStyle="1" w:styleId="1ff4">
    <w:name w:val="Знак1"/>
    <w:basedOn w:val="a3"/>
    <w:rsid w:val="003D0CB7"/>
    <w:pPr>
      <w:spacing w:after="160" w:line="240" w:lineRule="exact"/>
    </w:pPr>
    <w:rPr>
      <w:rFonts w:ascii="Verdana" w:hAnsi="Verdana" w:cs="Verdana"/>
      <w:sz w:val="20"/>
      <w:szCs w:val="20"/>
      <w:lang w:val="en-US" w:eastAsia="en-US"/>
    </w:rPr>
  </w:style>
  <w:style w:type="paragraph" w:customStyle="1" w:styleId="331">
    <w:name w:val="Основной текст 33"/>
    <w:basedOn w:val="55"/>
    <w:rsid w:val="003D0CB7"/>
    <w:pPr>
      <w:jc w:val="both"/>
    </w:pPr>
    <w:rPr>
      <w:sz w:val="24"/>
    </w:rPr>
  </w:style>
  <w:style w:type="paragraph" w:customStyle="1" w:styleId="241">
    <w:name w:val="Основной текст 24"/>
    <w:basedOn w:val="55"/>
    <w:rsid w:val="003D0CB7"/>
    <w:pPr>
      <w:tabs>
        <w:tab w:val="left" w:pos="8222"/>
      </w:tabs>
      <w:ind w:right="-1759"/>
    </w:pPr>
  </w:style>
  <w:style w:type="paragraph" w:customStyle="1" w:styleId="232">
    <w:name w:val="Основной текст с отступом 23"/>
    <w:basedOn w:val="a3"/>
    <w:rsid w:val="003D0CB7"/>
    <w:pPr>
      <w:spacing w:line="360" w:lineRule="auto"/>
      <w:ind w:firstLine="709"/>
      <w:jc w:val="both"/>
    </w:pPr>
    <w:rPr>
      <w:sz w:val="28"/>
      <w:szCs w:val="20"/>
    </w:rPr>
  </w:style>
  <w:style w:type="paragraph" w:customStyle="1" w:styleId="431">
    <w:name w:val="Заголовок 43"/>
    <w:basedOn w:val="a3"/>
    <w:next w:val="a3"/>
    <w:rsid w:val="003D0CB7"/>
    <w:pPr>
      <w:keepNext/>
      <w:keepLines/>
      <w:widowControl w:val="0"/>
      <w:ind w:firstLine="567"/>
      <w:jc w:val="center"/>
    </w:pPr>
    <w:rPr>
      <w:b/>
      <w:szCs w:val="20"/>
    </w:rPr>
  </w:style>
  <w:style w:type="paragraph" w:customStyle="1" w:styleId="56">
    <w:name w:val="Основной текст5"/>
    <w:basedOn w:val="55"/>
    <w:rsid w:val="003D0CB7"/>
    <w:pPr>
      <w:jc w:val="center"/>
    </w:pPr>
    <w:rPr>
      <w:b/>
    </w:rPr>
  </w:style>
  <w:style w:type="paragraph" w:customStyle="1" w:styleId="3f4">
    <w:name w:val="Обычный (веб)3"/>
    <w:basedOn w:val="a3"/>
    <w:rsid w:val="003D0CB7"/>
    <w:pPr>
      <w:suppressAutoHyphens/>
      <w:spacing w:before="28" w:after="28" w:line="100" w:lineRule="atLeast"/>
    </w:pPr>
    <w:rPr>
      <w:kern w:val="1"/>
      <w:lang w:eastAsia="hi-IN" w:bidi="hi-IN"/>
    </w:rPr>
  </w:style>
  <w:style w:type="table" w:customStyle="1" w:styleId="94">
    <w:name w:val="Сетка таблицы9"/>
    <w:basedOn w:val="a5"/>
    <w:next w:val="af"/>
    <w:uiPriority w:val="59"/>
    <w:rsid w:val="00AD0A5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7">
    <w:name w:val="Нет списка5"/>
    <w:next w:val="a6"/>
    <w:uiPriority w:val="99"/>
    <w:semiHidden/>
    <w:unhideWhenUsed/>
    <w:rsid w:val="00C74C0F"/>
  </w:style>
  <w:style w:type="character" w:customStyle="1" w:styleId="1ff5">
    <w:name w:val="Абзац списка Знак1"/>
    <w:uiPriority w:val="99"/>
    <w:locked/>
    <w:rsid w:val="00C74C0F"/>
    <w:rPr>
      <w:rFonts w:ascii="Calibri" w:eastAsia="Calibri" w:hAnsi="Calibri" w:cs="Times New Roman"/>
      <w:sz w:val="24"/>
      <w:szCs w:val="20"/>
      <w:lang w:eastAsia="ru-RU"/>
    </w:rPr>
  </w:style>
  <w:style w:type="character" w:customStyle="1" w:styleId="317">
    <w:name w:val="Заголовок 3 Знак1"/>
    <w:aliases w:val="Обычный 2 Знак1"/>
    <w:basedOn w:val="a4"/>
    <w:uiPriority w:val="9"/>
    <w:rsid w:val="00C74C0F"/>
    <w:rPr>
      <w:rFonts w:ascii="Cambria" w:eastAsia="Times New Roman" w:hAnsi="Cambria" w:cs="Times New Roman"/>
      <w:b/>
      <w:bCs/>
      <w:color w:val="4F81BD"/>
      <w:sz w:val="24"/>
      <w:szCs w:val="24"/>
      <w:lang w:val="en-US" w:eastAsia="ru-RU"/>
    </w:rPr>
  </w:style>
  <w:style w:type="table" w:customStyle="1" w:styleId="102">
    <w:name w:val="Сетка таблицы10"/>
    <w:basedOn w:val="a5"/>
    <w:next w:val="af"/>
    <w:uiPriority w:val="59"/>
    <w:rsid w:val="00C74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e">
    <w:name w:val="А_сноска"/>
    <w:basedOn w:val="af8"/>
    <w:link w:val="afffffff"/>
    <w:qFormat/>
    <w:rsid w:val="00C74C0F"/>
    <w:pPr>
      <w:widowControl w:val="0"/>
      <w:ind w:firstLine="400"/>
      <w:jc w:val="both"/>
    </w:pPr>
    <w:rPr>
      <w:sz w:val="24"/>
      <w:szCs w:val="24"/>
      <w:lang w:val="en-US"/>
    </w:rPr>
  </w:style>
  <w:style w:type="character" w:customStyle="1" w:styleId="afffffff">
    <w:name w:val="А_сноска Знак"/>
    <w:link w:val="affffffe"/>
    <w:rsid w:val="00C74C0F"/>
    <w:rPr>
      <w:sz w:val="24"/>
      <w:szCs w:val="24"/>
      <w:lang w:val="en-US"/>
    </w:rPr>
  </w:style>
  <w:style w:type="character" w:customStyle="1" w:styleId="Osnova1">
    <w:name w:val="Osnova1"/>
    <w:rsid w:val="00C74C0F"/>
  </w:style>
  <w:style w:type="character" w:customStyle="1" w:styleId="Zag21">
    <w:name w:val="Zag_21"/>
    <w:rsid w:val="00C74C0F"/>
  </w:style>
  <w:style w:type="character" w:customStyle="1" w:styleId="Zag31">
    <w:name w:val="Zag_31"/>
    <w:rsid w:val="00C74C0F"/>
  </w:style>
  <w:style w:type="character" w:customStyle="1" w:styleId="1ff6">
    <w:name w:val="Нижний колонтитул Знак1"/>
    <w:uiPriority w:val="99"/>
    <w:locked/>
    <w:rsid w:val="00C74C0F"/>
    <w:rPr>
      <w:rFonts w:ascii="Times New Roman" w:eastAsia="Calibri" w:hAnsi="Times New Roman" w:cs="Times New Roman"/>
      <w:sz w:val="24"/>
      <w:szCs w:val="24"/>
      <w:lang w:val="en-US" w:eastAsia="ru-RU"/>
    </w:rPr>
  </w:style>
  <w:style w:type="paragraph" w:customStyle="1" w:styleId="NormalPP">
    <w:name w:val="Normal PP"/>
    <w:basedOn w:val="a3"/>
    <w:rsid w:val="00C74C0F"/>
    <w:pPr>
      <w:widowControl w:val="0"/>
      <w:autoSpaceDE w:val="0"/>
      <w:autoSpaceDN w:val="0"/>
      <w:adjustRightInd w:val="0"/>
    </w:pPr>
    <w:rPr>
      <w:rFonts w:ascii="Arial" w:eastAsia="Calibri" w:hAnsi="Arial" w:cs="Arial"/>
      <w:color w:val="000000"/>
      <w:lang w:val="en-US"/>
    </w:rPr>
  </w:style>
  <w:style w:type="paragraph" w:customStyle="1" w:styleId="text2">
    <w:name w:val="text2"/>
    <w:basedOn w:val="a3"/>
    <w:rsid w:val="00C74C0F"/>
    <w:pPr>
      <w:widowControl w:val="0"/>
      <w:autoSpaceDE w:val="0"/>
      <w:autoSpaceDN w:val="0"/>
      <w:adjustRightInd w:val="0"/>
      <w:ind w:left="566" w:right="793"/>
      <w:jc w:val="both"/>
    </w:pPr>
    <w:rPr>
      <w:rFonts w:eastAsia="Calibri"/>
      <w:color w:val="000000"/>
      <w:lang w:val="en-US"/>
    </w:rPr>
  </w:style>
  <w:style w:type="character" w:customStyle="1" w:styleId="1ff7">
    <w:name w:val="Основной текст с отступом Знак1"/>
    <w:rsid w:val="00C74C0F"/>
    <w:rPr>
      <w:rFonts w:ascii="Times New Roman" w:eastAsia="Times New Roman" w:hAnsi="Times New Roman" w:cs="Times New Roman"/>
      <w:sz w:val="24"/>
      <w:szCs w:val="24"/>
      <w:lang w:val="en-US" w:eastAsia="ru-RU"/>
    </w:rPr>
  </w:style>
  <w:style w:type="paragraph" w:customStyle="1" w:styleId="1ff8">
    <w:name w:val="Знак Знак1 Знак Знак Знак"/>
    <w:basedOn w:val="a3"/>
    <w:rsid w:val="00C74C0F"/>
    <w:pPr>
      <w:spacing w:after="160" w:line="240" w:lineRule="exact"/>
    </w:pPr>
    <w:rPr>
      <w:rFonts w:ascii="Verdana" w:hAnsi="Verdana"/>
      <w:sz w:val="20"/>
      <w:szCs w:val="20"/>
      <w:lang w:val="en-US" w:eastAsia="en-US"/>
    </w:rPr>
  </w:style>
  <w:style w:type="paragraph" w:customStyle="1" w:styleId="afffffff0">
    <w:name w:val="Знак Знак Знак Знак Знак"/>
    <w:basedOn w:val="a3"/>
    <w:rsid w:val="00C74C0F"/>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3"/>
    <w:rsid w:val="00C74C0F"/>
    <w:pPr>
      <w:autoSpaceDE w:val="0"/>
      <w:autoSpaceDN w:val="0"/>
      <w:spacing w:after="160" w:line="240" w:lineRule="exact"/>
    </w:pPr>
    <w:rPr>
      <w:rFonts w:ascii="Arial" w:hAnsi="Arial" w:cs="Arial"/>
      <w:sz w:val="20"/>
      <w:szCs w:val="20"/>
      <w:lang w:val="en-US" w:eastAsia="en-US"/>
    </w:rPr>
  </w:style>
  <w:style w:type="paragraph" w:customStyle="1" w:styleId="afffffff1">
    <w:name w:val="Знак Знак"/>
    <w:basedOn w:val="a3"/>
    <w:rsid w:val="00C74C0F"/>
    <w:pPr>
      <w:spacing w:after="160" w:line="240" w:lineRule="exact"/>
    </w:pPr>
    <w:rPr>
      <w:rFonts w:ascii="Verdana" w:hAnsi="Verdana"/>
      <w:sz w:val="20"/>
      <w:szCs w:val="20"/>
      <w:lang w:val="en-US" w:eastAsia="en-US"/>
    </w:rPr>
  </w:style>
  <w:style w:type="character" w:customStyle="1" w:styleId="spelle">
    <w:name w:val="spelle"/>
    <w:rsid w:val="00C74C0F"/>
  </w:style>
  <w:style w:type="character" w:customStyle="1" w:styleId="grame">
    <w:name w:val="grame"/>
    <w:rsid w:val="00C74C0F"/>
  </w:style>
  <w:style w:type="paragraph" w:customStyle="1" w:styleId="Iauiue">
    <w:name w:val="Iau.iue"/>
    <w:basedOn w:val="a3"/>
    <w:next w:val="a3"/>
    <w:rsid w:val="00C74C0F"/>
    <w:pPr>
      <w:autoSpaceDE w:val="0"/>
      <w:autoSpaceDN w:val="0"/>
      <w:adjustRightInd w:val="0"/>
    </w:pPr>
  </w:style>
  <w:style w:type="paragraph" w:customStyle="1" w:styleId="afffffff2">
    <w:name w:val="Знак Знак Знак"/>
    <w:basedOn w:val="a3"/>
    <w:rsid w:val="00C74C0F"/>
    <w:pPr>
      <w:spacing w:after="160" w:line="240" w:lineRule="exact"/>
    </w:pPr>
    <w:rPr>
      <w:rFonts w:ascii="Verdana" w:hAnsi="Verdana"/>
      <w:sz w:val="20"/>
      <w:szCs w:val="20"/>
      <w:lang w:val="en-US" w:eastAsia="en-US"/>
    </w:rPr>
  </w:style>
  <w:style w:type="character" w:customStyle="1" w:styleId="610">
    <w:name w:val="Знак6 Знак Знак1"/>
    <w:locked/>
    <w:rsid w:val="00C74C0F"/>
    <w:rPr>
      <w:lang w:val="ru-RU" w:eastAsia="ru-RU" w:bidi="ar-SA"/>
    </w:rPr>
  </w:style>
  <w:style w:type="character" w:customStyle="1" w:styleId="normalchar1">
    <w:name w:val="normal__char1"/>
    <w:rsid w:val="00C74C0F"/>
    <w:rPr>
      <w:rFonts w:ascii="Calibri" w:hAnsi="Calibri" w:hint="default"/>
      <w:sz w:val="22"/>
      <w:szCs w:val="22"/>
    </w:rPr>
  </w:style>
  <w:style w:type="paragraph" w:customStyle="1" w:styleId="1ff9">
    <w:name w:val="Номер 1"/>
    <w:basedOn w:val="1"/>
    <w:qFormat/>
    <w:rsid w:val="00C74C0F"/>
    <w:pPr>
      <w:suppressAutoHyphens/>
      <w:autoSpaceDE w:val="0"/>
      <w:autoSpaceDN w:val="0"/>
      <w:adjustRightInd w:val="0"/>
      <w:spacing w:before="360" w:after="240" w:line="360" w:lineRule="auto"/>
    </w:pPr>
    <w:rPr>
      <w:bCs w:val="0"/>
      <w:sz w:val="28"/>
      <w:szCs w:val="20"/>
      <w:lang w:val="ru-RU" w:eastAsia="ru-RU"/>
    </w:rPr>
  </w:style>
  <w:style w:type="paragraph" w:customStyle="1" w:styleId="Iauiue0">
    <w:name w:val="Iau?iue"/>
    <w:rsid w:val="00C74C0F"/>
    <w:pPr>
      <w:overflowPunct w:val="0"/>
      <w:autoSpaceDE w:val="0"/>
      <w:autoSpaceDN w:val="0"/>
      <w:adjustRightInd w:val="0"/>
      <w:textAlignment w:val="baseline"/>
    </w:pPr>
    <w:rPr>
      <w:sz w:val="24"/>
      <w:lang w:eastAsia="de-DE"/>
    </w:rPr>
  </w:style>
  <w:style w:type="paragraph" w:customStyle="1" w:styleId="2f5">
    <w:name w:val="Номер 2"/>
    <w:basedOn w:val="3"/>
    <w:qFormat/>
    <w:rsid w:val="00C74C0F"/>
    <w:pPr>
      <w:spacing w:before="120" w:after="120" w:line="360" w:lineRule="auto"/>
      <w:jc w:val="center"/>
    </w:pPr>
    <w:rPr>
      <w:rFonts w:ascii="Times New Roman" w:hAnsi="Times New Roman"/>
      <w:sz w:val="28"/>
      <w:szCs w:val="28"/>
      <w:lang w:val="en-US" w:eastAsia="ru-RU"/>
    </w:rPr>
  </w:style>
  <w:style w:type="paragraph" w:customStyle="1" w:styleId="Style3">
    <w:name w:val="Style3"/>
    <w:basedOn w:val="a3"/>
    <w:rsid w:val="00C74C0F"/>
    <w:pPr>
      <w:widowControl w:val="0"/>
      <w:autoSpaceDE w:val="0"/>
      <w:autoSpaceDN w:val="0"/>
      <w:adjustRightInd w:val="0"/>
      <w:spacing w:line="293" w:lineRule="exact"/>
      <w:ind w:firstLine="504"/>
      <w:jc w:val="both"/>
    </w:pPr>
  </w:style>
  <w:style w:type="paragraph" w:customStyle="1" w:styleId="Style1">
    <w:name w:val="Style1"/>
    <w:basedOn w:val="a3"/>
    <w:rsid w:val="00C74C0F"/>
    <w:pPr>
      <w:widowControl w:val="0"/>
      <w:autoSpaceDE w:val="0"/>
      <w:autoSpaceDN w:val="0"/>
      <w:adjustRightInd w:val="0"/>
      <w:spacing w:line="298" w:lineRule="exact"/>
      <w:ind w:firstLine="514"/>
      <w:jc w:val="both"/>
    </w:pPr>
  </w:style>
  <w:style w:type="paragraph" w:customStyle="1" w:styleId="BodyText21">
    <w:name w:val="Body Text 21"/>
    <w:basedOn w:val="a3"/>
    <w:rsid w:val="00C74C0F"/>
    <w:pPr>
      <w:ind w:firstLine="709"/>
      <w:jc w:val="both"/>
    </w:pPr>
  </w:style>
  <w:style w:type="paragraph" w:customStyle="1" w:styleId="afffffff3">
    <w:name w:val="Стиль"/>
    <w:rsid w:val="00C74C0F"/>
    <w:pPr>
      <w:widowControl w:val="0"/>
      <w:autoSpaceDE w:val="0"/>
      <w:autoSpaceDN w:val="0"/>
      <w:adjustRightInd w:val="0"/>
    </w:pPr>
    <w:rPr>
      <w:sz w:val="24"/>
      <w:szCs w:val="24"/>
    </w:rPr>
  </w:style>
  <w:style w:type="paragraph" w:customStyle="1" w:styleId="Iniiaiieoaeno21">
    <w:name w:val="Iniiaiie oaeno 21"/>
    <w:basedOn w:val="a3"/>
    <w:rsid w:val="00C74C0F"/>
    <w:pPr>
      <w:widowControl w:val="0"/>
      <w:autoSpaceDE w:val="0"/>
      <w:autoSpaceDN w:val="0"/>
      <w:spacing w:line="360" w:lineRule="auto"/>
      <w:jc w:val="both"/>
    </w:pPr>
    <w:rPr>
      <w:rFonts w:eastAsia="SimSun"/>
      <w:lang w:eastAsia="zh-CN"/>
    </w:rPr>
  </w:style>
  <w:style w:type="paragraph" w:customStyle="1" w:styleId="afffffff4">
    <w:name w:val="Знак Знак Знак Знак Знак Знак Знак Знак Знак Знак Знак Знак Знак Знак Знак Знак"/>
    <w:basedOn w:val="a3"/>
    <w:rsid w:val="00C74C0F"/>
    <w:pPr>
      <w:spacing w:after="160" w:line="240" w:lineRule="exact"/>
    </w:pPr>
    <w:rPr>
      <w:rFonts w:ascii="Verdana" w:hAnsi="Verdana"/>
      <w:sz w:val="20"/>
      <w:szCs w:val="20"/>
      <w:lang w:val="en-US" w:eastAsia="en-US"/>
    </w:rPr>
  </w:style>
  <w:style w:type="paragraph" w:styleId="2f6">
    <w:name w:val="Quote"/>
    <w:basedOn w:val="a3"/>
    <w:next w:val="a3"/>
    <w:link w:val="2f7"/>
    <w:uiPriority w:val="29"/>
    <w:qFormat/>
    <w:rsid w:val="00C74C0F"/>
    <w:pPr>
      <w:ind w:firstLine="709"/>
      <w:jc w:val="both"/>
    </w:pPr>
    <w:rPr>
      <w:i/>
      <w:lang w:val="en-US" w:eastAsia="en-US" w:bidi="en-US"/>
    </w:rPr>
  </w:style>
  <w:style w:type="character" w:customStyle="1" w:styleId="2f7">
    <w:name w:val="Цитата 2 Знак"/>
    <w:basedOn w:val="a4"/>
    <w:link w:val="2f6"/>
    <w:uiPriority w:val="29"/>
    <w:rsid w:val="00C74C0F"/>
    <w:rPr>
      <w:i/>
      <w:sz w:val="24"/>
      <w:szCs w:val="24"/>
      <w:lang w:val="en-US" w:eastAsia="en-US" w:bidi="en-US"/>
    </w:rPr>
  </w:style>
  <w:style w:type="paragraph" w:styleId="afffffff5">
    <w:name w:val="Intense Quote"/>
    <w:basedOn w:val="a3"/>
    <w:next w:val="a3"/>
    <w:link w:val="afffffff6"/>
    <w:uiPriority w:val="30"/>
    <w:qFormat/>
    <w:rsid w:val="00C74C0F"/>
    <w:pPr>
      <w:ind w:left="720" w:right="720" w:firstLine="709"/>
      <w:jc w:val="both"/>
    </w:pPr>
    <w:rPr>
      <w:b/>
      <w:i/>
      <w:szCs w:val="22"/>
      <w:lang w:val="en-US" w:eastAsia="en-US" w:bidi="en-US"/>
    </w:rPr>
  </w:style>
  <w:style w:type="character" w:customStyle="1" w:styleId="afffffff6">
    <w:name w:val="Выделенная цитата Знак"/>
    <w:basedOn w:val="a4"/>
    <w:link w:val="afffffff5"/>
    <w:uiPriority w:val="30"/>
    <w:rsid w:val="00C74C0F"/>
    <w:rPr>
      <w:b/>
      <w:i/>
      <w:sz w:val="24"/>
      <w:szCs w:val="22"/>
      <w:lang w:val="en-US" w:eastAsia="en-US" w:bidi="en-US"/>
    </w:rPr>
  </w:style>
  <w:style w:type="character" w:styleId="afffffff7">
    <w:name w:val="Subtle Emphasis"/>
    <w:uiPriority w:val="19"/>
    <w:qFormat/>
    <w:rsid w:val="00C74C0F"/>
    <w:rPr>
      <w:i/>
      <w:color w:val="5A5A5A"/>
    </w:rPr>
  </w:style>
  <w:style w:type="character" w:styleId="afffffff8">
    <w:name w:val="Intense Emphasis"/>
    <w:uiPriority w:val="21"/>
    <w:qFormat/>
    <w:rsid w:val="00C74C0F"/>
    <w:rPr>
      <w:b/>
      <w:i/>
      <w:sz w:val="24"/>
      <w:szCs w:val="24"/>
      <w:u w:val="single"/>
    </w:rPr>
  </w:style>
  <w:style w:type="character" w:styleId="afffffff9">
    <w:name w:val="Subtle Reference"/>
    <w:uiPriority w:val="31"/>
    <w:qFormat/>
    <w:rsid w:val="00C74C0F"/>
    <w:rPr>
      <w:sz w:val="24"/>
      <w:szCs w:val="24"/>
      <w:u w:val="single"/>
    </w:rPr>
  </w:style>
  <w:style w:type="character" w:styleId="afffffffa">
    <w:name w:val="Intense Reference"/>
    <w:uiPriority w:val="32"/>
    <w:qFormat/>
    <w:rsid w:val="00C74C0F"/>
    <w:rPr>
      <w:b/>
      <w:sz w:val="24"/>
      <w:u w:val="single"/>
    </w:rPr>
  </w:style>
  <w:style w:type="paragraph" w:styleId="afffffffb">
    <w:name w:val="TOC Heading"/>
    <w:basedOn w:val="1"/>
    <w:next w:val="a3"/>
    <w:uiPriority w:val="39"/>
    <w:qFormat/>
    <w:rsid w:val="00C74C0F"/>
    <w:pPr>
      <w:spacing w:before="240" w:after="60"/>
      <w:outlineLvl w:val="9"/>
    </w:pPr>
    <w:rPr>
      <w:rFonts w:ascii="Arial" w:hAnsi="Arial"/>
      <w:kern w:val="32"/>
      <w:sz w:val="32"/>
      <w:szCs w:val="32"/>
      <w:lang w:val="ru-RU" w:eastAsia="en-US" w:bidi="en-US"/>
    </w:rPr>
  </w:style>
  <w:style w:type="paragraph" w:customStyle="1" w:styleId="CompanyName">
    <w:name w:val="Company Name"/>
    <w:basedOn w:val="aff2"/>
    <w:rsid w:val="00C74C0F"/>
    <w:pPr>
      <w:ind w:left="634"/>
    </w:pPr>
    <w:rPr>
      <w:rFonts w:ascii="Cambria" w:eastAsia="Times New Roman" w:hAnsi="Cambria" w:cs="Cambria"/>
      <w:caps/>
      <w:spacing w:val="20"/>
      <w:sz w:val="18"/>
      <w:lang w:eastAsia="zh-TW"/>
    </w:rPr>
  </w:style>
  <w:style w:type="paragraph" w:customStyle="1" w:styleId="AuthorsName">
    <w:name w:val="Author's Name"/>
    <w:basedOn w:val="aff2"/>
    <w:rsid w:val="00C74C0F"/>
    <w:pPr>
      <w:ind w:left="634"/>
    </w:pPr>
    <w:rPr>
      <w:rFonts w:ascii="Cambria" w:eastAsia="Times New Roman" w:hAnsi="Cambria" w:cs="Cambria"/>
      <w:sz w:val="18"/>
      <w:lang w:eastAsia="zh-TW"/>
    </w:rPr>
  </w:style>
  <w:style w:type="paragraph" w:customStyle="1" w:styleId="DocumentDate">
    <w:name w:val="Document Date"/>
    <w:basedOn w:val="aff2"/>
    <w:rsid w:val="00C74C0F"/>
    <w:pPr>
      <w:ind w:left="634"/>
    </w:pPr>
    <w:rPr>
      <w:rFonts w:ascii="Cambria" w:eastAsia="Times New Roman" w:hAnsi="Cambria" w:cs="Cambria"/>
      <w:caps/>
      <w:color w:val="7F7F7F"/>
      <w:sz w:val="16"/>
      <w:lang w:eastAsia="zh-TW"/>
    </w:rPr>
  </w:style>
  <w:style w:type="paragraph" w:customStyle="1" w:styleId="Abstract">
    <w:name w:val="Abstract"/>
    <w:basedOn w:val="a3"/>
    <w:link w:val="Abstract0"/>
    <w:rsid w:val="00C74C0F"/>
    <w:pPr>
      <w:widowControl w:val="0"/>
      <w:autoSpaceDE w:val="0"/>
      <w:autoSpaceDN w:val="0"/>
      <w:adjustRightInd w:val="0"/>
      <w:spacing w:line="360" w:lineRule="auto"/>
      <w:ind w:firstLine="454"/>
      <w:jc w:val="both"/>
    </w:pPr>
    <w:rPr>
      <w:rFonts w:eastAsia="@Arial Unicode MS"/>
      <w:sz w:val="28"/>
      <w:szCs w:val="28"/>
      <w:lang w:val="en-US"/>
    </w:rPr>
  </w:style>
  <w:style w:type="character" w:customStyle="1" w:styleId="afffffffc">
    <w:name w:val="Методика подзаголовок"/>
    <w:rsid w:val="00C74C0F"/>
    <w:rPr>
      <w:rFonts w:ascii="Times New Roman" w:hAnsi="Times New Roman"/>
      <w:b/>
      <w:bCs/>
      <w:spacing w:val="30"/>
    </w:rPr>
  </w:style>
  <w:style w:type="paragraph" w:customStyle="1" w:styleId="afffffffd">
    <w:name w:val="текст сноски"/>
    <w:basedOn w:val="a3"/>
    <w:rsid w:val="00C74C0F"/>
    <w:pPr>
      <w:widowControl w:val="0"/>
    </w:pPr>
    <w:rPr>
      <w:rFonts w:ascii="Gelvetsky 12pt" w:hAnsi="Gelvetsky 12pt" w:cs="Gelvetsky 12pt"/>
      <w:lang w:val="en-US"/>
    </w:rPr>
  </w:style>
  <w:style w:type="character" w:customStyle="1" w:styleId="181">
    <w:name w:val="Знак Знак18"/>
    <w:rsid w:val="00C74C0F"/>
    <w:rPr>
      <w:rFonts w:ascii="Arial" w:eastAsia="Times New Roman" w:hAnsi="Arial" w:cs="Times New Roman"/>
      <w:b/>
      <w:bCs/>
      <w:kern w:val="32"/>
      <w:sz w:val="32"/>
      <w:szCs w:val="32"/>
    </w:rPr>
  </w:style>
  <w:style w:type="character" w:customStyle="1" w:styleId="174">
    <w:name w:val="Знак Знак17"/>
    <w:rsid w:val="00C74C0F"/>
    <w:rPr>
      <w:rFonts w:ascii="Arial" w:eastAsia="Times New Roman" w:hAnsi="Arial" w:cs="Times New Roman"/>
      <w:b/>
      <w:bCs/>
      <w:iCs/>
      <w:sz w:val="28"/>
      <w:szCs w:val="28"/>
    </w:rPr>
  </w:style>
  <w:style w:type="character" w:customStyle="1" w:styleId="162">
    <w:name w:val="Знак Знак16"/>
    <w:rsid w:val="00C74C0F"/>
    <w:rPr>
      <w:rFonts w:ascii="Arial" w:eastAsia="Times New Roman" w:hAnsi="Arial" w:cs="Times New Roman"/>
      <w:b/>
      <w:bCs/>
      <w:sz w:val="24"/>
      <w:szCs w:val="26"/>
    </w:rPr>
  </w:style>
  <w:style w:type="character" w:customStyle="1" w:styleId="1ffa">
    <w:name w:val="Название Знак1"/>
    <w:uiPriority w:val="10"/>
    <w:rsid w:val="00C74C0F"/>
    <w:rPr>
      <w:rFonts w:ascii="Times New Roman" w:eastAsia="Times New Roman" w:hAnsi="Times New Roman" w:cs="Times New Roman"/>
      <w:b/>
      <w:sz w:val="24"/>
      <w:szCs w:val="20"/>
      <w:lang w:val="en-US" w:eastAsia="ru-RU"/>
    </w:rPr>
  </w:style>
  <w:style w:type="character" w:customStyle="1" w:styleId="1ffb">
    <w:name w:val="Подзаголовок Знак1"/>
    <w:rsid w:val="00C74C0F"/>
    <w:rPr>
      <w:rFonts w:ascii="Arial" w:eastAsia="Times New Roman" w:hAnsi="Arial" w:cs="Times New Roman"/>
      <w:sz w:val="24"/>
      <w:szCs w:val="24"/>
      <w:lang w:val="en-US" w:bidi="en-US"/>
    </w:rPr>
  </w:style>
  <w:style w:type="numbering" w:customStyle="1" w:styleId="117">
    <w:name w:val="Нет списка11"/>
    <w:next w:val="a6"/>
    <w:uiPriority w:val="99"/>
    <w:semiHidden/>
    <w:unhideWhenUsed/>
    <w:rsid w:val="00C74C0F"/>
  </w:style>
  <w:style w:type="table" w:customStyle="1" w:styleId="B2ColorfulShadingAccent2">
    <w:name w:val="B2 Colorful Shading Accent 2"/>
    <w:basedOn w:val="a5"/>
    <w:rsid w:val="00C74C0F"/>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8">
    <w:name w:val="Сетка таблицы11"/>
    <w:basedOn w:val="a5"/>
    <w:next w:val="af"/>
    <w:rsid w:val="00C74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5"/>
    <w:next w:val="af"/>
    <w:rsid w:val="00C74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5"/>
    <w:next w:val="af"/>
    <w:rsid w:val="00C74C0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5"/>
    <w:rsid w:val="00C74C0F"/>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paragraph" w:customStyle="1" w:styleId="description">
    <w:name w:val="description"/>
    <w:basedOn w:val="a3"/>
    <w:rsid w:val="00C74C0F"/>
    <w:pPr>
      <w:spacing w:before="100" w:beforeAutospacing="1" w:after="100" w:afterAutospacing="1"/>
    </w:pPr>
  </w:style>
  <w:style w:type="character" w:customStyle="1" w:styleId="post-authorvcard">
    <w:name w:val="post-author vcard"/>
    <w:rsid w:val="00C74C0F"/>
  </w:style>
  <w:style w:type="character" w:customStyle="1" w:styleId="fn">
    <w:name w:val="fn"/>
    <w:rsid w:val="00C74C0F"/>
  </w:style>
  <w:style w:type="character" w:customStyle="1" w:styleId="post-timestamp2">
    <w:name w:val="post-timestamp2"/>
    <w:rsid w:val="00C74C0F"/>
    <w:rPr>
      <w:color w:val="999966"/>
    </w:rPr>
  </w:style>
  <w:style w:type="character" w:customStyle="1" w:styleId="post-comment-link">
    <w:name w:val="post-comment-link"/>
    <w:rsid w:val="00C74C0F"/>
  </w:style>
  <w:style w:type="character" w:customStyle="1" w:styleId="item-controlblog-adminpid-1744177254">
    <w:name w:val="item-control blog-admin pid-1744177254"/>
    <w:rsid w:val="00C74C0F"/>
  </w:style>
  <w:style w:type="character" w:customStyle="1" w:styleId="zippytoggle-open">
    <w:name w:val="zippy toggle-open"/>
    <w:rsid w:val="00C74C0F"/>
  </w:style>
  <w:style w:type="character" w:customStyle="1" w:styleId="post-count">
    <w:name w:val="post-count"/>
    <w:rsid w:val="00C74C0F"/>
  </w:style>
  <w:style w:type="character" w:customStyle="1" w:styleId="zippy">
    <w:name w:val="zippy"/>
    <w:rsid w:val="00C74C0F"/>
  </w:style>
  <w:style w:type="character" w:customStyle="1" w:styleId="item-controlblog-admin">
    <w:name w:val="item-control blog-admin"/>
    <w:rsid w:val="00C74C0F"/>
  </w:style>
  <w:style w:type="paragraph" w:customStyle="1" w:styleId="msonormalcxspmiddlecxspmiddle">
    <w:name w:val="msonormalcxspmiddlecxspmiddle"/>
    <w:basedOn w:val="a3"/>
    <w:rsid w:val="00C74C0F"/>
    <w:pPr>
      <w:widowControl w:val="0"/>
      <w:suppressAutoHyphens/>
      <w:spacing w:before="280" w:after="280"/>
    </w:pPr>
    <w:rPr>
      <w:rFonts w:eastAsia="Arial Unicode MS" w:cs="Tahoma"/>
      <w:color w:val="000000"/>
      <w:lang w:val="en-US" w:eastAsia="ar-SA"/>
    </w:rPr>
  </w:style>
  <w:style w:type="character" w:customStyle="1" w:styleId="BodyTextChar">
    <w:name w:val="Body Text Char"/>
    <w:aliases w:val="DTP Body Text Char"/>
    <w:locked/>
    <w:rsid w:val="00C74C0F"/>
    <w:rPr>
      <w:sz w:val="24"/>
      <w:szCs w:val="24"/>
      <w:lang w:val="ru-RU" w:eastAsia="ru-RU" w:bidi="ar-SA"/>
    </w:rPr>
  </w:style>
  <w:style w:type="paragraph" w:customStyle="1" w:styleId="acknowledgment">
    <w:name w:val="acknowledgment"/>
    <w:basedOn w:val="a3"/>
    <w:next w:val="a3"/>
    <w:rsid w:val="00C74C0F"/>
    <w:pPr>
      <w:widowControl w:val="0"/>
      <w:spacing w:before="480"/>
    </w:pPr>
    <w:rPr>
      <w:rFonts w:ascii="Arial" w:hAnsi="Arial"/>
      <w:vanish/>
      <w:sz w:val="18"/>
      <w:szCs w:val="20"/>
      <w:lang w:val="en-GB" w:eastAsia="en-US"/>
    </w:rPr>
  </w:style>
  <w:style w:type="character" w:customStyle="1" w:styleId="1ffc">
    <w:name w:val="Знак Знак1"/>
    <w:locked/>
    <w:rsid w:val="00C74C0F"/>
    <w:rPr>
      <w:rFonts w:ascii="Arial" w:hAnsi="Arial" w:cs="Arial"/>
      <w:b/>
      <w:bCs/>
      <w:sz w:val="26"/>
      <w:szCs w:val="26"/>
      <w:lang w:val="ru-RU" w:eastAsia="ru-RU" w:bidi="ar-SA"/>
    </w:rPr>
  </w:style>
  <w:style w:type="character" w:customStyle="1" w:styleId="65">
    <w:name w:val="Знак6 Знак Знак"/>
    <w:locked/>
    <w:rsid w:val="00C74C0F"/>
    <w:rPr>
      <w:lang w:val="ru-RU" w:eastAsia="ru-RU" w:bidi="ar-SA"/>
    </w:rPr>
  </w:style>
  <w:style w:type="paragraph" w:customStyle="1" w:styleId="2f8">
    <w:name w:val="Знак Знак2 Знак"/>
    <w:basedOn w:val="a3"/>
    <w:rsid w:val="00C74C0F"/>
    <w:pPr>
      <w:spacing w:after="160" w:line="240" w:lineRule="exact"/>
    </w:pPr>
    <w:rPr>
      <w:rFonts w:ascii="Verdana" w:hAnsi="Verdana"/>
      <w:sz w:val="20"/>
      <w:szCs w:val="20"/>
      <w:lang w:val="en-US" w:eastAsia="en-US"/>
    </w:rPr>
  </w:style>
  <w:style w:type="paragraph" w:styleId="2f9">
    <w:name w:val="List Bullet 2"/>
    <w:basedOn w:val="a3"/>
    <w:autoRedefine/>
    <w:rsid w:val="00C74C0F"/>
    <w:pPr>
      <w:spacing w:before="60" w:after="60"/>
      <w:ind w:firstLine="720"/>
      <w:jc w:val="both"/>
    </w:pPr>
  </w:style>
  <w:style w:type="character" w:customStyle="1" w:styleId="Heading3Char">
    <w:name w:val="Heading 3 Char"/>
    <w:locked/>
    <w:rsid w:val="00C74C0F"/>
    <w:rPr>
      <w:rFonts w:ascii="Arial" w:hAnsi="Arial" w:cs="Arial"/>
      <w:b/>
      <w:bCs/>
      <w:sz w:val="26"/>
      <w:szCs w:val="26"/>
      <w:lang w:eastAsia="ru-RU"/>
    </w:rPr>
  </w:style>
  <w:style w:type="character" w:customStyle="1" w:styleId="list0020paragraphchar1">
    <w:name w:val="list_0020paragraph__char1"/>
    <w:rsid w:val="00C74C0F"/>
    <w:rPr>
      <w:rFonts w:ascii="Times New Roman" w:hAnsi="Times New Roman" w:cs="Times New Roman"/>
      <w:sz w:val="24"/>
      <w:szCs w:val="24"/>
    </w:rPr>
  </w:style>
  <w:style w:type="character" w:customStyle="1" w:styleId="dash0417043d0430043a00200441043d043e0441043a0438char">
    <w:name w:val="dash0417_043d_0430_043a_0020_0441_043d_043e_0441_043a_0438__char"/>
    <w:rsid w:val="00C74C0F"/>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C74C0F"/>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C74C0F"/>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3"/>
    <w:rsid w:val="00C74C0F"/>
  </w:style>
  <w:style w:type="paragraph" w:customStyle="1" w:styleId="afffffffe">
    <w:name w:val="#Текст_мой"/>
    <w:rsid w:val="00C74C0F"/>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ffff">
    <w:name w:val="Знак Знак Знак Знак Знак Знак Знак Знак Знак"/>
    <w:basedOn w:val="a3"/>
    <w:rsid w:val="00C74C0F"/>
    <w:pPr>
      <w:spacing w:before="100" w:beforeAutospacing="1" w:after="100" w:afterAutospacing="1"/>
    </w:pPr>
    <w:rPr>
      <w:color w:val="000000"/>
      <w:u w:color="000000"/>
      <w:lang w:val="en-US" w:eastAsia="en-US"/>
    </w:rPr>
  </w:style>
  <w:style w:type="character" w:customStyle="1" w:styleId="dash041e005f0431005f044b005f0447005f043d005f044b005f0439char1">
    <w:name w:val="dash041e_005f0431_005f044b_005f0447_005f043d_005f044b_005f0439__char1"/>
    <w:rsid w:val="00C74C0F"/>
    <w:rPr>
      <w:rFonts w:ascii="Times New Roman" w:hAnsi="Times New Roman" w:cs="Times New Roman" w:hint="default"/>
      <w:strike w:val="0"/>
      <w:dstrike w:val="0"/>
      <w:sz w:val="24"/>
      <w:szCs w:val="24"/>
      <w:u w:val="none"/>
      <w:effect w:val="none"/>
    </w:rPr>
  </w:style>
  <w:style w:type="character" w:customStyle="1" w:styleId="maintext1">
    <w:name w:val="maintext1"/>
    <w:rsid w:val="00C74C0F"/>
    <w:rPr>
      <w:vanish w:val="0"/>
      <w:webHidden w:val="0"/>
      <w:sz w:val="24"/>
      <w:szCs w:val="24"/>
      <w:specVanish w:val="0"/>
    </w:rPr>
  </w:style>
  <w:style w:type="paragraph" w:customStyle="1" w:styleId="default0">
    <w:name w:val="default"/>
    <w:basedOn w:val="a3"/>
    <w:rsid w:val="00C74C0F"/>
  </w:style>
  <w:style w:type="character" w:customStyle="1" w:styleId="default005f005fchar1char1">
    <w:name w:val="default_005f_005fchar1__char1"/>
    <w:rsid w:val="00C74C0F"/>
    <w:rPr>
      <w:rFonts w:ascii="Times New Roman" w:hAnsi="Times New Roman" w:cs="Times New Roman" w:hint="default"/>
      <w:strike w:val="0"/>
      <w:dstrike w:val="0"/>
      <w:sz w:val="24"/>
      <w:szCs w:val="24"/>
      <w:u w:val="none"/>
      <w:effect w:val="none"/>
    </w:rPr>
  </w:style>
  <w:style w:type="paragraph" w:customStyle="1" w:styleId="affffffff0">
    <w:name w:val="А_осн"/>
    <w:basedOn w:val="Abstract"/>
    <w:link w:val="affffffff1"/>
    <w:rsid w:val="00C74C0F"/>
  </w:style>
  <w:style w:type="character" w:customStyle="1" w:styleId="Abstract0">
    <w:name w:val="Abstract Знак"/>
    <w:link w:val="Abstract"/>
    <w:rsid w:val="00C74C0F"/>
    <w:rPr>
      <w:rFonts w:eastAsia="@Arial Unicode MS"/>
      <w:sz w:val="28"/>
      <w:szCs w:val="28"/>
      <w:lang w:val="en-US"/>
    </w:rPr>
  </w:style>
  <w:style w:type="character" w:customStyle="1" w:styleId="affffffff1">
    <w:name w:val="А_осн Знак"/>
    <w:link w:val="affffffff0"/>
    <w:rsid w:val="00C74C0F"/>
    <w:rPr>
      <w:rFonts w:eastAsia="@Arial Unicode MS"/>
      <w:sz w:val="28"/>
      <w:szCs w:val="28"/>
      <w:lang w:val="en-US"/>
    </w:rPr>
  </w:style>
  <w:style w:type="numbering" w:customStyle="1" w:styleId="218">
    <w:name w:val="Нет списка21"/>
    <w:next w:val="a6"/>
    <w:uiPriority w:val="99"/>
    <w:semiHidden/>
    <w:unhideWhenUsed/>
    <w:rsid w:val="00C74C0F"/>
  </w:style>
  <w:style w:type="table" w:customStyle="1" w:styleId="410">
    <w:name w:val="Сетка таблицы41"/>
    <w:basedOn w:val="a5"/>
    <w:next w:val="af"/>
    <w:rsid w:val="00C74C0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d">
    <w:name w:val="1"/>
    <w:basedOn w:val="a3"/>
    <w:rsid w:val="00C74C0F"/>
    <w:pPr>
      <w:spacing w:before="27" w:after="27"/>
    </w:pPr>
    <w:rPr>
      <w:sz w:val="20"/>
      <w:szCs w:val="20"/>
    </w:rPr>
  </w:style>
  <w:style w:type="table" w:customStyle="1" w:styleId="510">
    <w:name w:val="Сетка таблицы51"/>
    <w:basedOn w:val="a5"/>
    <w:next w:val="af"/>
    <w:rsid w:val="00C74C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5"/>
    <w:next w:val="af"/>
    <w:uiPriority w:val="59"/>
    <w:rsid w:val="00C74C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5"/>
    <w:next w:val="af"/>
    <w:uiPriority w:val="59"/>
    <w:rsid w:val="00C74C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5"/>
    <w:next w:val="af"/>
    <w:uiPriority w:val="59"/>
    <w:rsid w:val="00C74C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5"/>
    <w:next w:val="af"/>
    <w:uiPriority w:val="59"/>
    <w:rsid w:val="00C74C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6"/>
    <w:uiPriority w:val="99"/>
    <w:semiHidden/>
    <w:unhideWhenUsed/>
    <w:rsid w:val="00C74C0F"/>
  </w:style>
  <w:style w:type="table" w:customStyle="1" w:styleId="124">
    <w:name w:val="Сетка таблицы12"/>
    <w:basedOn w:val="a5"/>
    <w:next w:val="af"/>
    <w:uiPriority w:val="59"/>
    <w:rsid w:val="00C74C0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5"/>
    <w:next w:val="af"/>
    <w:uiPriority w:val="59"/>
    <w:rsid w:val="00C74C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6"/>
    <w:uiPriority w:val="99"/>
    <w:semiHidden/>
    <w:unhideWhenUsed/>
    <w:rsid w:val="00C74C0F"/>
  </w:style>
  <w:style w:type="table" w:customStyle="1" w:styleId="1010">
    <w:name w:val="Сетка таблицы101"/>
    <w:basedOn w:val="a5"/>
    <w:next w:val="af"/>
    <w:uiPriority w:val="59"/>
    <w:rsid w:val="00C74C0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a">
    <w:name w:val="Знак2"/>
    <w:basedOn w:val="a3"/>
    <w:rsid w:val="00C74C0F"/>
    <w:pPr>
      <w:spacing w:after="160" w:line="240" w:lineRule="exact"/>
    </w:pPr>
    <w:rPr>
      <w:rFonts w:ascii="Verdana" w:hAnsi="Verdana"/>
      <w:sz w:val="20"/>
      <w:szCs w:val="20"/>
      <w:lang w:val="en-US" w:eastAsia="en-US"/>
    </w:rPr>
  </w:style>
  <w:style w:type="character" w:customStyle="1" w:styleId="1f5">
    <w:name w:val="Оглавление 1 Знак"/>
    <w:link w:val="1f4"/>
    <w:locked/>
    <w:rsid w:val="00C74C0F"/>
    <w:rPr>
      <w:rFonts w:ascii="Cambria" w:hAnsi="Cambria"/>
      <w:b/>
      <w:sz w:val="24"/>
      <w:szCs w:val="24"/>
    </w:rPr>
  </w:style>
  <w:style w:type="character" w:customStyle="1" w:styleId="1ffe">
    <w:name w:val="Текст сноски Знак1"/>
    <w:basedOn w:val="a4"/>
    <w:rsid w:val="00C74C0F"/>
    <w:rPr>
      <w:rFonts w:ascii="Calibri" w:eastAsia="Times New Roman" w:hAnsi="Calibri" w:cs="Times New Roman"/>
      <w:sz w:val="20"/>
      <w:szCs w:val="20"/>
      <w:lang w:eastAsia="ru-RU"/>
    </w:rPr>
  </w:style>
  <w:style w:type="character" w:customStyle="1" w:styleId="2fb">
    <w:name w:val="Текст сноски Знак2"/>
    <w:aliases w:val="Знак6 Знак1,F1 Знак1,Текст сноски Знак1 Знак1,Текст сноски Знак Знак Знак1,Текст сноски Знак1 Знак Знак Знак1,Текст сноски Знак Знак Знак Знак Знак1,Текст сноски Знак1 Знак1 Знак Знак Знак Знак1"/>
    <w:basedOn w:val="a4"/>
    <w:rsid w:val="00C74C0F"/>
    <w:rPr>
      <w:rFonts w:eastAsia="Times New Roman"/>
    </w:rPr>
  </w:style>
  <w:style w:type="character" w:customStyle="1" w:styleId="afff1">
    <w:name w:val="Цитата Знак"/>
    <w:link w:val="afff0"/>
    <w:locked/>
    <w:rsid w:val="00C74C0F"/>
    <w:rPr>
      <w:snapToGrid w:val="0"/>
      <w:sz w:val="28"/>
    </w:rPr>
  </w:style>
  <w:style w:type="paragraph" w:styleId="affffffff2">
    <w:name w:val="Revision"/>
    <w:rsid w:val="00C74C0F"/>
    <w:rPr>
      <w:rFonts w:ascii="Calibri" w:hAnsi="Calibri"/>
      <w:sz w:val="22"/>
      <w:szCs w:val="22"/>
      <w:lang w:val="en-US" w:eastAsia="en-US"/>
    </w:rPr>
  </w:style>
  <w:style w:type="paragraph" w:customStyle="1" w:styleId="Style20">
    <w:name w:val="Style20"/>
    <w:basedOn w:val="a3"/>
    <w:rsid w:val="00C74C0F"/>
    <w:pPr>
      <w:widowControl w:val="0"/>
      <w:autoSpaceDE w:val="0"/>
      <w:autoSpaceDN w:val="0"/>
      <w:adjustRightInd w:val="0"/>
      <w:spacing w:line="403" w:lineRule="exact"/>
      <w:ind w:firstLine="739"/>
      <w:jc w:val="both"/>
    </w:pPr>
  </w:style>
  <w:style w:type="paragraph" w:customStyle="1" w:styleId="Style19">
    <w:name w:val="Style19"/>
    <w:basedOn w:val="a3"/>
    <w:rsid w:val="00C74C0F"/>
    <w:pPr>
      <w:widowControl w:val="0"/>
      <w:autoSpaceDE w:val="0"/>
      <w:autoSpaceDN w:val="0"/>
      <w:adjustRightInd w:val="0"/>
      <w:spacing w:line="406" w:lineRule="exact"/>
      <w:ind w:firstLine="715"/>
      <w:jc w:val="both"/>
    </w:pPr>
  </w:style>
  <w:style w:type="paragraph" w:customStyle="1" w:styleId="Style39">
    <w:name w:val="Style39"/>
    <w:basedOn w:val="a3"/>
    <w:rsid w:val="00C74C0F"/>
    <w:pPr>
      <w:widowControl w:val="0"/>
      <w:autoSpaceDE w:val="0"/>
      <w:autoSpaceDN w:val="0"/>
      <w:adjustRightInd w:val="0"/>
    </w:pPr>
  </w:style>
  <w:style w:type="character" w:customStyle="1" w:styleId="141">
    <w:name w:val="Основной текст (14)_"/>
    <w:link w:val="1410"/>
    <w:locked/>
    <w:rsid w:val="00C74C0F"/>
    <w:rPr>
      <w:i/>
      <w:iCs/>
      <w:shd w:val="clear" w:color="auto" w:fill="FFFFFF"/>
    </w:rPr>
  </w:style>
  <w:style w:type="paragraph" w:customStyle="1" w:styleId="1410">
    <w:name w:val="Основной текст (14)1"/>
    <w:basedOn w:val="a3"/>
    <w:link w:val="141"/>
    <w:rsid w:val="00C74C0F"/>
    <w:pPr>
      <w:shd w:val="clear" w:color="auto" w:fill="FFFFFF"/>
      <w:spacing w:line="211" w:lineRule="exact"/>
      <w:ind w:firstLine="400"/>
      <w:jc w:val="both"/>
    </w:pPr>
    <w:rPr>
      <w:i/>
      <w:iCs/>
      <w:sz w:val="20"/>
      <w:szCs w:val="20"/>
    </w:rPr>
  </w:style>
  <w:style w:type="paragraph" w:customStyle="1" w:styleId="Style43">
    <w:name w:val="Style43"/>
    <w:basedOn w:val="a3"/>
    <w:rsid w:val="00C74C0F"/>
    <w:pPr>
      <w:widowControl w:val="0"/>
      <w:autoSpaceDE w:val="0"/>
      <w:autoSpaceDN w:val="0"/>
      <w:adjustRightInd w:val="0"/>
      <w:spacing w:line="405" w:lineRule="exact"/>
      <w:ind w:firstLine="720"/>
      <w:jc w:val="both"/>
    </w:pPr>
  </w:style>
  <w:style w:type="paragraph" w:customStyle="1" w:styleId="Style34">
    <w:name w:val="Style34"/>
    <w:basedOn w:val="a3"/>
    <w:rsid w:val="00C74C0F"/>
    <w:pPr>
      <w:widowControl w:val="0"/>
      <w:autoSpaceDE w:val="0"/>
      <w:autoSpaceDN w:val="0"/>
      <w:adjustRightInd w:val="0"/>
      <w:spacing w:line="322" w:lineRule="exact"/>
      <w:ind w:firstLine="466"/>
      <w:jc w:val="both"/>
    </w:pPr>
  </w:style>
  <w:style w:type="character" w:customStyle="1" w:styleId="16">
    <w:name w:val="Стиль1 Знак"/>
    <w:link w:val="15"/>
    <w:locked/>
    <w:rsid w:val="00C74C0F"/>
    <w:rPr>
      <w:sz w:val="24"/>
    </w:rPr>
  </w:style>
  <w:style w:type="paragraph" w:customStyle="1" w:styleId="2fc">
    <w:name w:val="Абзац списка2"/>
    <w:basedOn w:val="a3"/>
    <w:rsid w:val="00C74C0F"/>
    <w:pPr>
      <w:ind w:left="720"/>
      <w:contextualSpacing/>
    </w:pPr>
    <w:rPr>
      <w:rFonts w:eastAsia="Calibri"/>
    </w:rPr>
  </w:style>
  <w:style w:type="paragraph" w:customStyle="1" w:styleId="Style38">
    <w:name w:val="Style38"/>
    <w:basedOn w:val="a3"/>
    <w:rsid w:val="00C74C0F"/>
    <w:pPr>
      <w:widowControl w:val="0"/>
      <w:autoSpaceDE w:val="0"/>
      <w:autoSpaceDN w:val="0"/>
      <w:adjustRightInd w:val="0"/>
      <w:spacing w:line="408" w:lineRule="exact"/>
      <w:ind w:firstLine="2621"/>
    </w:pPr>
  </w:style>
  <w:style w:type="paragraph" w:customStyle="1" w:styleId="Style26">
    <w:name w:val="Style26"/>
    <w:basedOn w:val="a3"/>
    <w:rsid w:val="00C74C0F"/>
    <w:pPr>
      <w:widowControl w:val="0"/>
      <w:autoSpaceDE w:val="0"/>
      <w:autoSpaceDN w:val="0"/>
      <w:adjustRightInd w:val="0"/>
      <w:spacing w:line="274" w:lineRule="exact"/>
      <w:ind w:firstLine="456"/>
      <w:jc w:val="both"/>
    </w:pPr>
  </w:style>
  <w:style w:type="paragraph" w:customStyle="1" w:styleId="Style138">
    <w:name w:val="Style138"/>
    <w:basedOn w:val="a3"/>
    <w:rsid w:val="00C74C0F"/>
    <w:pPr>
      <w:widowControl w:val="0"/>
      <w:autoSpaceDE w:val="0"/>
      <w:autoSpaceDN w:val="0"/>
      <w:adjustRightInd w:val="0"/>
      <w:spacing w:line="274" w:lineRule="exact"/>
      <w:ind w:firstLine="461"/>
      <w:jc w:val="both"/>
    </w:pPr>
  </w:style>
  <w:style w:type="paragraph" w:customStyle="1" w:styleId="Style140">
    <w:name w:val="Style140"/>
    <w:basedOn w:val="a3"/>
    <w:rsid w:val="00C74C0F"/>
    <w:pPr>
      <w:widowControl w:val="0"/>
      <w:autoSpaceDE w:val="0"/>
      <w:autoSpaceDN w:val="0"/>
      <w:adjustRightInd w:val="0"/>
      <w:spacing w:line="310" w:lineRule="exact"/>
      <w:ind w:firstLine="710"/>
      <w:jc w:val="both"/>
    </w:pPr>
  </w:style>
  <w:style w:type="paragraph" w:customStyle="1" w:styleId="Style84">
    <w:name w:val="Style84"/>
    <w:basedOn w:val="a3"/>
    <w:rsid w:val="00C74C0F"/>
    <w:pPr>
      <w:widowControl w:val="0"/>
      <w:autoSpaceDE w:val="0"/>
      <w:autoSpaceDN w:val="0"/>
      <w:adjustRightInd w:val="0"/>
      <w:spacing w:line="278" w:lineRule="exact"/>
      <w:ind w:hanging="355"/>
    </w:pPr>
  </w:style>
  <w:style w:type="paragraph" w:customStyle="1" w:styleId="Style33">
    <w:name w:val="Style33"/>
    <w:basedOn w:val="a3"/>
    <w:rsid w:val="00C74C0F"/>
    <w:pPr>
      <w:widowControl w:val="0"/>
      <w:autoSpaceDE w:val="0"/>
      <w:autoSpaceDN w:val="0"/>
      <w:adjustRightInd w:val="0"/>
    </w:pPr>
  </w:style>
  <w:style w:type="paragraph" w:customStyle="1" w:styleId="Style86">
    <w:name w:val="Style86"/>
    <w:basedOn w:val="a3"/>
    <w:rsid w:val="00C74C0F"/>
    <w:pPr>
      <w:widowControl w:val="0"/>
      <w:autoSpaceDE w:val="0"/>
      <w:autoSpaceDN w:val="0"/>
      <w:adjustRightInd w:val="0"/>
      <w:jc w:val="both"/>
    </w:pPr>
  </w:style>
  <w:style w:type="paragraph" w:customStyle="1" w:styleId="Style132">
    <w:name w:val="Style132"/>
    <w:basedOn w:val="a3"/>
    <w:rsid w:val="00C74C0F"/>
    <w:pPr>
      <w:widowControl w:val="0"/>
      <w:autoSpaceDE w:val="0"/>
      <w:autoSpaceDN w:val="0"/>
      <w:adjustRightInd w:val="0"/>
      <w:spacing w:line="254" w:lineRule="exact"/>
    </w:pPr>
  </w:style>
  <w:style w:type="paragraph" w:customStyle="1" w:styleId="Style145">
    <w:name w:val="Style145"/>
    <w:basedOn w:val="a3"/>
    <w:rsid w:val="00C74C0F"/>
    <w:pPr>
      <w:widowControl w:val="0"/>
      <w:autoSpaceDE w:val="0"/>
      <w:autoSpaceDN w:val="0"/>
      <w:adjustRightInd w:val="0"/>
      <w:spacing w:line="253" w:lineRule="exact"/>
    </w:pPr>
  </w:style>
  <w:style w:type="paragraph" w:customStyle="1" w:styleId="Style104">
    <w:name w:val="Style104"/>
    <w:basedOn w:val="a3"/>
    <w:rsid w:val="00C74C0F"/>
    <w:pPr>
      <w:widowControl w:val="0"/>
      <w:autoSpaceDE w:val="0"/>
      <w:autoSpaceDN w:val="0"/>
      <w:adjustRightInd w:val="0"/>
      <w:spacing w:line="309" w:lineRule="exact"/>
      <w:jc w:val="both"/>
    </w:pPr>
  </w:style>
  <w:style w:type="paragraph" w:customStyle="1" w:styleId="Style46">
    <w:name w:val="Style46"/>
    <w:basedOn w:val="a3"/>
    <w:rsid w:val="00C74C0F"/>
    <w:pPr>
      <w:widowControl w:val="0"/>
      <w:autoSpaceDE w:val="0"/>
      <w:autoSpaceDN w:val="0"/>
      <w:adjustRightInd w:val="0"/>
      <w:spacing w:line="226" w:lineRule="exact"/>
      <w:jc w:val="center"/>
    </w:pPr>
  </w:style>
  <w:style w:type="paragraph" w:customStyle="1" w:styleId="Style49">
    <w:name w:val="Style49"/>
    <w:basedOn w:val="a3"/>
    <w:rsid w:val="00C74C0F"/>
    <w:pPr>
      <w:widowControl w:val="0"/>
      <w:autoSpaceDE w:val="0"/>
      <w:autoSpaceDN w:val="0"/>
      <w:adjustRightInd w:val="0"/>
      <w:spacing w:line="221" w:lineRule="exact"/>
      <w:jc w:val="center"/>
    </w:pPr>
  </w:style>
  <w:style w:type="paragraph" w:customStyle="1" w:styleId="Style98">
    <w:name w:val="Style98"/>
    <w:basedOn w:val="a3"/>
    <w:rsid w:val="00C74C0F"/>
    <w:pPr>
      <w:widowControl w:val="0"/>
      <w:autoSpaceDE w:val="0"/>
      <w:autoSpaceDN w:val="0"/>
      <w:adjustRightInd w:val="0"/>
      <w:spacing w:line="235" w:lineRule="exact"/>
      <w:jc w:val="both"/>
    </w:pPr>
  </w:style>
  <w:style w:type="paragraph" w:customStyle="1" w:styleId="Style147">
    <w:name w:val="Style147"/>
    <w:basedOn w:val="a3"/>
    <w:rsid w:val="00C74C0F"/>
    <w:pPr>
      <w:widowControl w:val="0"/>
      <w:autoSpaceDE w:val="0"/>
      <w:autoSpaceDN w:val="0"/>
      <w:adjustRightInd w:val="0"/>
    </w:pPr>
  </w:style>
  <w:style w:type="character" w:customStyle="1" w:styleId="4e">
    <w:name w:val="Заголовок №4_"/>
    <w:link w:val="412"/>
    <w:locked/>
    <w:rsid w:val="00C74C0F"/>
    <w:rPr>
      <w:b/>
      <w:bCs/>
      <w:shd w:val="clear" w:color="auto" w:fill="FFFFFF"/>
    </w:rPr>
  </w:style>
  <w:style w:type="paragraph" w:customStyle="1" w:styleId="412">
    <w:name w:val="Заголовок №41"/>
    <w:basedOn w:val="a3"/>
    <w:link w:val="4e"/>
    <w:rsid w:val="00C74C0F"/>
    <w:pPr>
      <w:shd w:val="clear" w:color="auto" w:fill="FFFFFF"/>
      <w:spacing w:line="211" w:lineRule="exact"/>
      <w:jc w:val="both"/>
      <w:outlineLvl w:val="3"/>
    </w:pPr>
    <w:rPr>
      <w:b/>
      <w:bCs/>
      <w:sz w:val="20"/>
      <w:szCs w:val="20"/>
    </w:rPr>
  </w:style>
  <w:style w:type="paragraph" w:customStyle="1" w:styleId="a10">
    <w:name w:val="a1"/>
    <w:basedOn w:val="a3"/>
    <w:rsid w:val="00C74C0F"/>
    <w:pPr>
      <w:spacing w:before="100" w:beforeAutospacing="1" w:after="100" w:afterAutospacing="1"/>
    </w:pPr>
  </w:style>
  <w:style w:type="paragraph" w:customStyle="1" w:styleId="abstract1">
    <w:name w:val="abstract"/>
    <w:basedOn w:val="a3"/>
    <w:rsid w:val="00C74C0F"/>
    <w:pPr>
      <w:spacing w:before="100" w:beforeAutospacing="1" w:after="100" w:afterAutospacing="1"/>
    </w:pPr>
  </w:style>
  <w:style w:type="paragraph" w:customStyle="1" w:styleId="Style8">
    <w:name w:val="Style8"/>
    <w:basedOn w:val="a3"/>
    <w:rsid w:val="00C74C0F"/>
    <w:pPr>
      <w:widowControl w:val="0"/>
      <w:autoSpaceDE w:val="0"/>
      <w:autoSpaceDN w:val="0"/>
      <w:adjustRightInd w:val="0"/>
    </w:pPr>
  </w:style>
  <w:style w:type="paragraph" w:customStyle="1" w:styleId="3f5">
    <w:name w:val="Абзац списка3"/>
    <w:basedOn w:val="a3"/>
    <w:rsid w:val="00C74C0F"/>
    <w:pPr>
      <w:spacing w:after="200" w:line="276" w:lineRule="auto"/>
      <w:ind w:left="720"/>
      <w:contextualSpacing/>
    </w:pPr>
    <w:rPr>
      <w:rFonts w:ascii="Calibri" w:hAnsi="Calibri"/>
      <w:sz w:val="22"/>
      <w:szCs w:val="22"/>
    </w:rPr>
  </w:style>
  <w:style w:type="character" w:customStyle="1" w:styleId="affffffff3">
    <w:name w:val="заголовок столбца Знак"/>
    <w:link w:val="affffffff4"/>
    <w:locked/>
    <w:rsid w:val="00C74C0F"/>
    <w:rPr>
      <w:b/>
      <w:color w:val="000000"/>
      <w:sz w:val="16"/>
      <w:lang w:eastAsia="ar-SA"/>
    </w:rPr>
  </w:style>
  <w:style w:type="paragraph" w:customStyle="1" w:styleId="affffffff4">
    <w:name w:val="заголовок столбца"/>
    <w:basedOn w:val="a3"/>
    <w:link w:val="affffffff3"/>
    <w:rsid w:val="00C74C0F"/>
    <w:pPr>
      <w:suppressAutoHyphens/>
      <w:snapToGrid w:val="0"/>
      <w:spacing w:after="120"/>
      <w:jc w:val="center"/>
    </w:pPr>
    <w:rPr>
      <w:b/>
      <w:color w:val="000000"/>
      <w:sz w:val="16"/>
      <w:szCs w:val="20"/>
      <w:lang w:eastAsia="ar-SA"/>
    </w:rPr>
  </w:style>
  <w:style w:type="paragraph" w:customStyle="1" w:styleId="pagetext">
    <w:name w:val="page_text"/>
    <w:basedOn w:val="a3"/>
    <w:rsid w:val="00C74C0F"/>
    <w:pPr>
      <w:spacing w:before="100" w:beforeAutospacing="1" w:after="100" w:afterAutospacing="1"/>
    </w:pPr>
  </w:style>
  <w:style w:type="paragraph" w:customStyle="1" w:styleId="68">
    <w:name w:val="Основной текст68"/>
    <w:basedOn w:val="a3"/>
    <w:rsid w:val="00C74C0F"/>
    <w:pPr>
      <w:shd w:val="clear" w:color="auto" w:fill="FFFFFF"/>
      <w:spacing w:after="780" w:line="211" w:lineRule="exact"/>
      <w:jc w:val="right"/>
    </w:pPr>
    <w:rPr>
      <w:rFonts w:ascii="Calibri" w:eastAsia="Calibri" w:hAnsi="Calibri"/>
      <w:sz w:val="22"/>
      <w:szCs w:val="22"/>
      <w:lang w:eastAsia="en-US"/>
    </w:rPr>
  </w:style>
  <w:style w:type="paragraph" w:customStyle="1" w:styleId="xl66">
    <w:name w:val="xl66"/>
    <w:basedOn w:val="a3"/>
    <w:rsid w:val="00C74C0F"/>
    <w:pPr>
      <w:spacing w:before="100" w:beforeAutospacing="1" w:after="100" w:afterAutospacing="1"/>
    </w:pPr>
  </w:style>
  <w:style w:type="paragraph" w:customStyle="1" w:styleId="xl67">
    <w:name w:val="xl67"/>
    <w:basedOn w:val="a3"/>
    <w:rsid w:val="00C74C0F"/>
    <w:pPr>
      <w:pBdr>
        <w:left w:val="single" w:sz="4" w:space="0" w:color="auto"/>
        <w:bottom w:val="single" w:sz="4" w:space="0" w:color="auto"/>
        <w:right w:val="single" w:sz="4" w:space="0" w:color="auto"/>
      </w:pBdr>
      <w:shd w:val="clear" w:color="auto" w:fill="D8D8D8"/>
      <w:spacing w:before="100" w:beforeAutospacing="1" w:after="100" w:afterAutospacing="1"/>
      <w:jc w:val="center"/>
    </w:pPr>
    <w:rPr>
      <w:b/>
      <w:bCs/>
    </w:rPr>
  </w:style>
  <w:style w:type="paragraph" w:customStyle="1" w:styleId="xl68">
    <w:name w:val="xl68"/>
    <w:basedOn w:val="a3"/>
    <w:rsid w:val="00C74C0F"/>
    <w:pPr>
      <w:pBdr>
        <w:left w:val="single" w:sz="4" w:space="0" w:color="auto"/>
        <w:bottom w:val="single" w:sz="4" w:space="0" w:color="auto"/>
        <w:right w:val="single" w:sz="4" w:space="0" w:color="auto"/>
      </w:pBdr>
      <w:shd w:val="clear" w:color="auto" w:fill="D8D8D8"/>
      <w:spacing w:before="100" w:beforeAutospacing="1" w:after="100" w:afterAutospacing="1"/>
      <w:jc w:val="center"/>
    </w:pPr>
    <w:rPr>
      <w:b/>
      <w:bCs/>
    </w:rPr>
  </w:style>
  <w:style w:type="paragraph" w:customStyle="1" w:styleId="xl69">
    <w:name w:val="xl69"/>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0">
    <w:name w:val="xl70"/>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71">
    <w:name w:val="xl71"/>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3"/>
    <w:rsid w:val="00C74C0F"/>
    <w:pPr>
      <w:pBdr>
        <w:left w:val="single" w:sz="4" w:space="0" w:color="auto"/>
        <w:bottom w:val="single" w:sz="4" w:space="0" w:color="auto"/>
        <w:right w:val="single" w:sz="4" w:space="0" w:color="auto"/>
      </w:pBdr>
      <w:shd w:val="clear" w:color="auto" w:fill="D8D8D8"/>
      <w:spacing w:before="100" w:beforeAutospacing="1" w:after="100" w:afterAutospacing="1"/>
    </w:pPr>
    <w:rPr>
      <w:b/>
      <w:bCs/>
    </w:rPr>
  </w:style>
  <w:style w:type="paragraph" w:customStyle="1" w:styleId="xl73">
    <w:name w:val="xl73"/>
    <w:basedOn w:val="a3"/>
    <w:rsid w:val="00C74C0F"/>
    <w:pPr>
      <w:pBdr>
        <w:left w:val="single" w:sz="4" w:space="0" w:color="auto"/>
        <w:bottom w:val="single" w:sz="4" w:space="0" w:color="auto"/>
        <w:right w:val="single" w:sz="4" w:space="0" w:color="auto"/>
      </w:pBdr>
      <w:shd w:val="clear" w:color="auto" w:fill="D8D8D8"/>
      <w:spacing w:before="100" w:beforeAutospacing="1" w:after="100" w:afterAutospacing="1"/>
    </w:pPr>
    <w:rPr>
      <w:b/>
      <w:bCs/>
    </w:rPr>
  </w:style>
  <w:style w:type="paragraph" w:customStyle="1" w:styleId="xl74">
    <w:name w:val="xl74"/>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3"/>
    <w:rsid w:val="00C74C0F"/>
    <w:pPr>
      <w:spacing w:before="100" w:beforeAutospacing="1" w:after="100" w:afterAutospacing="1"/>
    </w:pPr>
  </w:style>
  <w:style w:type="paragraph" w:customStyle="1" w:styleId="xl77">
    <w:name w:val="xl77"/>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8">
    <w:name w:val="xl78"/>
    <w:basedOn w:val="a3"/>
    <w:rsid w:val="00C74C0F"/>
    <w:pPr>
      <w:pBdr>
        <w:left w:val="single" w:sz="4" w:space="0" w:color="auto"/>
        <w:bottom w:val="single" w:sz="4" w:space="0" w:color="auto"/>
        <w:right w:val="single" w:sz="4" w:space="0" w:color="auto"/>
      </w:pBdr>
      <w:shd w:val="clear" w:color="auto" w:fill="D8D8D8"/>
      <w:spacing w:before="100" w:beforeAutospacing="1" w:after="100" w:afterAutospacing="1"/>
      <w:jc w:val="center"/>
    </w:pPr>
    <w:rPr>
      <w:b/>
      <w:bCs/>
    </w:rPr>
  </w:style>
  <w:style w:type="paragraph" w:customStyle="1" w:styleId="xl79">
    <w:name w:val="xl79"/>
    <w:basedOn w:val="a3"/>
    <w:rsid w:val="00C74C0F"/>
    <w:pPr>
      <w:pBdr>
        <w:left w:val="single" w:sz="4" w:space="0" w:color="auto"/>
        <w:bottom w:val="single" w:sz="4" w:space="0" w:color="auto"/>
        <w:right w:val="single" w:sz="4" w:space="0" w:color="auto"/>
      </w:pBdr>
      <w:shd w:val="clear" w:color="auto" w:fill="D8D8D8"/>
      <w:spacing w:before="100" w:beforeAutospacing="1" w:after="100" w:afterAutospacing="1"/>
      <w:jc w:val="center"/>
    </w:pPr>
    <w:rPr>
      <w:b/>
      <w:bCs/>
    </w:rPr>
  </w:style>
  <w:style w:type="paragraph" w:customStyle="1" w:styleId="xl80">
    <w:name w:val="xl80"/>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2">
    <w:name w:val="xl82"/>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83">
    <w:name w:val="xl83"/>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4">
    <w:name w:val="xl84"/>
    <w:basedOn w:val="a3"/>
    <w:rsid w:val="00C74C0F"/>
    <w:pPr>
      <w:spacing w:before="100" w:beforeAutospacing="1" w:after="100" w:afterAutospacing="1"/>
    </w:pPr>
  </w:style>
  <w:style w:type="paragraph" w:customStyle="1" w:styleId="xl85">
    <w:name w:val="xl85"/>
    <w:basedOn w:val="a3"/>
    <w:rsid w:val="00C74C0F"/>
    <w:pPr>
      <w:pBdr>
        <w:top w:val="single" w:sz="4" w:space="0" w:color="auto"/>
        <w:left w:val="single" w:sz="4" w:space="0" w:color="auto"/>
        <w:right w:val="single" w:sz="4" w:space="0" w:color="auto"/>
      </w:pBdr>
      <w:spacing w:before="100" w:beforeAutospacing="1" w:after="100" w:afterAutospacing="1"/>
    </w:pPr>
  </w:style>
  <w:style w:type="paragraph" w:customStyle="1" w:styleId="xl86">
    <w:name w:val="xl86"/>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9">
    <w:name w:val="xl89"/>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3">
    <w:name w:val="xl93"/>
    <w:basedOn w:val="a3"/>
    <w:rsid w:val="00C74C0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rPr>
  </w:style>
  <w:style w:type="paragraph" w:customStyle="1" w:styleId="xl94">
    <w:name w:val="xl94"/>
    <w:basedOn w:val="a3"/>
    <w:rsid w:val="00C74C0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b/>
      <w:bCs/>
    </w:rPr>
  </w:style>
  <w:style w:type="paragraph" w:customStyle="1" w:styleId="xl95">
    <w:name w:val="xl95"/>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99">
    <w:name w:val="xl99"/>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00">
    <w:name w:val="xl100"/>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C74C0F"/>
    <w:pPr>
      <w:pBdr>
        <w:left w:val="single" w:sz="4" w:space="0" w:color="auto"/>
        <w:bottom w:val="single" w:sz="4" w:space="0" w:color="auto"/>
        <w:right w:val="single" w:sz="4" w:space="0" w:color="auto"/>
      </w:pBdr>
      <w:shd w:val="clear" w:color="auto" w:fill="D8D8D8"/>
      <w:spacing w:before="100" w:beforeAutospacing="1" w:after="100" w:afterAutospacing="1"/>
      <w:jc w:val="center"/>
    </w:pPr>
    <w:rPr>
      <w:b/>
      <w:bCs/>
      <w:sz w:val="28"/>
      <w:szCs w:val="28"/>
    </w:rPr>
  </w:style>
  <w:style w:type="paragraph" w:customStyle="1" w:styleId="xl104">
    <w:name w:val="xl104"/>
    <w:basedOn w:val="a3"/>
    <w:rsid w:val="00C74C0F"/>
    <w:pPr>
      <w:pBdr>
        <w:left w:val="single" w:sz="4" w:space="0" w:color="auto"/>
        <w:bottom w:val="single" w:sz="4" w:space="0" w:color="auto"/>
        <w:right w:val="single" w:sz="4" w:space="0" w:color="auto"/>
      </w:pBdr>
      <w:shd w:val="clear" w:color="auto" w:fill="D8D8D8"/>
      <w:spacing w:before="100" w:beforeAutospacing="1" w:after="100" w:afterAutospacing="1"/>
      <w:jc w:val="center"/>
    </w:pPr>
    <w:rPr>
      <w:b/>
      <w:bCs/>
      <w:sz w:val="28"/>
      <w:szCs w:val="28"/>
    </w:rPr>
  </w:style>
  <w:style w:type="paragraph" w:customStyle="1" w:styleId="xl105">
    <w:name w:val="xl105"/>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09">
    <w:name w:val="xl109"/>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0">
    <w:name w:val="xl110"/>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11">
    <w:name w:val="xl111"/>
    <w:basedOn w:val="a3"/>
    <w:rsid w:val="00C74C0F"/>
    <w:pPr>
      <w:pBdr>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2">
    <w:name w:val="xl112"/>
    <w:basedOn w:val="a3"/>
    <w:rsid w:val="00C74C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3"/>
    <w:rsid w:val="00C74C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4">
    <w:name w:val="xl114"/>
    <w:basedOn w:val="a3"/>
    <w:rsid w:val="00C74C0F"/>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5">
    <w:name w:val="xl115"/>
    <w:basedOn w:val="a3"/>
    <w:rsid w:val="00C74C0F"/>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6">
    <w:name w:val="xl116"/>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7">
    <w:name w:val="xl117"/>
    <w:basedOn w:val="a3"/>
    <w:rsid w:val="00C74C0F"/>
    <w:pPr>
      <w:pBdr>
        <w:left w:val="single" w:sz="4" w:space="0" w:color="auto"/>
        <w:bottom w:val="single" w:sz="4" w:space="0" w:color="auto"/>
        <w:right w:val="single" w:sz="4" w:space="0" w:color="auto"/>
      </w:pBdr>
      <w:spacing w:before="100" w:beforeAutospacing="1" w:after="100" w:afterAutospacing="1"/>
    </w:pPr>
  </w:style>
  <w:style w:type="paragraph" w:customStyle="1" w:styleId="xl118">
    <w:name w:val="xl118"/>
    <w:basedOn w:val="a3"/>
    <w:rsid w:val="00C74C0F"/>
    <w:pPr>
      <w:pBdr>
        <w:top w:val="single" w:sz="4" w:space="0" w:color="auto"/>
        <w:left w:val="single" w:sz="4" w:space="0" w:color="auto"/>
        <w:right w:val="single" w:sz="4" w:space="0" w:color="auto"/>
      </w:pBdr>
      <w:shd w:val="clear" w:color="auto" w:fill="FFFFFF"/>
      <w:spacing w:before="100" w:beforeAutospacing="1" w:after="100" w:afterAutospacing="1"/>
    </w:pPr>
  </w:style>
  <w:style w:type="paragraph" w:customStyle="1" w:styleId="xl119">
    <w:name w:val="xl119"/>
    <w:basedOn w:val="a3"/>
    <w:rsid w:val="00C74C0F"/>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120">
    <w:name w:val="xl120"/>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1">
    <w:name w:val="xl121"/>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3">
    <w:name w:val="xl123"/>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4">
    <w:name w:val="xl124"/>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25">
    <w:name w:val="xl125"/>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6">
    <w:name w:val="xl126"/>
    <w:basedOn w:val="a3"/>
    <w:rsid w:val="00C74C0F"/>
    <w:pPr>
      <w:pBdr>
        <w:left w:val="single" w:sz="4" w:space="0" w:color="auto"/>
        <w:bottom w:val="single" w:sz="4" w:space="0" w:color="auto"/>
        <w:right w:val="single" w:sz="4" w:space="0" w:color="auto"/>
      </w:pBdr>
      <w:spacing w:before="100" w:beforeAutospacing="1" w:after="100" w:afterAutospacing="1"/>
    </w:pPr>
  </w:style>
  <w:style w:type="paragraph" w:customStyle="1" w:styleId="xl127">
    <w:name w:val="xl127"/>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8">
    <w:name w:val="xl128"/>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30">
    <w:name w:val="xl130"/>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1">
    <w:name w:val="xl131"/>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2">
    <w:name w:val="xl132"/>
    <w:basedOn w:val="a3"/>
    <w:rsid w:val="00C74C0F"/>
    <w:pPr>
      <w:pBdr>
        <w:left w:val="single" w:sz="4" w:space="0" w:color="auto"/>
        <w:bottom w:val="single" w:sz="4" w:space="0" w:color="auto"/>
        <w:right w:val="single" w:sz="4" w:space="0" w:color="auto"/>
      </w:pBdr>
      <w:shd w:val="clear" w:color="auto" w:fill="D8D8D8"/>
      <w:spacing w:before="100" w:beforeAutospacing="1" w:after="100" w:afterAutospacing="1"/>
    </w:pPr>
    <w:rPr>
      <w:b/>
      <w:bCs/>
    </w:rPr>
  </w:style>
  <w:style w:type="paragraph" w:customStyle="1" w:styleId="xl133">
    <w:name w:val="xl133"/>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4">
    <w:name w:val="xl134"/>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6">
    <w:name w:val="xl136"/>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9">
    <w:name w:val="xl139"/>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0">
    <w:name w:val="xl140"/>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1">
    <w:name w:val="xl141"/>
    <w:basedOn w:val="a3"/>
    <w:rsid w:val="00C74C0F"/>
    <w:pPr>
      <w:pBdr>
        <w:top w:val="single" w:sz="4" w:space="0" w:color="auto"/>
        <w:left w:val="single" w:sz="4" w:space="0" w:color="auto"/>
        <w:right w:val="single" w:sz="4" w:space="0" w:color="auto"/>
      </w:pBdr>
      <w:shd w:val="clear" w:color="auto" w:fill="FFFFFF"/>
      <w:spacing w:before="100" w:beforeAutospacing="1" w:after="100" w:afterAutospacing="1"/>
    </w:pPr>
  </w:style>
  <w:style w:type="paragraph" w:customStyle="1" w:styleId="xl142">
    <w:name w:val="xl142"/>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43">
    <w:name w:val="xl143"/>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44">
    <w:name w:val="xl144"/>
    <w:basedOn w:val="a3"/>
    <w:rsid w:val="00C74C0F"/>
    <w:pPr>
      <w:pBdr>
        <w:top w:val="single" w:sz="4" w:space="0" w:color="auto"/>
        <w:left w:val="single" w:sz="4" w:space="0" w:color="auto"/>
        <w:bottom w:val="single" w:sz="4" w:space="0" w:color="auto"/>
        <w:right w:val="single" w:sz="4" w:space="0" w:color="auto"/>
      </w:pBdr>
      <w:shd w:val="clear" w:color="auto" w:fill="DDD9C3"/>
      <w:spacing w:before="100" w:beforeAutospacing="1" w:after="100" w:afterAutospacing="1"/>
      <w:jc w:val="center"/>
    </w:pPr>
    <w:rPr>
      <w:b/>
      <w:bCs/>
    </w:rPr>
  </w:style>
  <w:style w:type="paragraph" w:customStyle="1" w:styleId="xl145">
    <w:name w:val="xl145"/>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3"/>
    <w:rsid w:val="00C74C0F"/>
    <w:pPr>
      <w:pBdr>
        <w:top w:val="single" w:sz="4" w:space="0" w:color="auto"/>
        <w:left w:val="single" w:sz="4" w:space="0" w:color="auto"/>
        <w:bottom w:val="single" w:sz="4" w:space="0" w:color="auto"/>
      </w:pBdr>
      <w:shd w:val="clear" w:color="auto" w:fill="95B3D7"/>
      <w:spacing w:before="100" w:beforeAutospacing="1" w:after="100" w:afterAutospacing="1"/>
      <w:jc w:val="center"/>
    </w:pPr>
    <w:rPr>
      <w:b/>
      <w:bCs/>
    </w:rPr>
  </w:style>
  <w:style w:type="paragraph" w:customStyle="1" w:styleId="xl147">
    <w:name w:val="xl147"/>
    <w:basedOn w:val="a3"/>
    <w:rsid w:val="00C74C0F"/>
    <w:pPr>
      <w:pBdr>
        <w:top w:val="single" w:sz="4" w:space="0" w:color="auto"/>
        <w:bottom w:val="single" w:sz="4" w:space="0" w:color="auto"/>
      </w:pBdr>
      <w:shd w:val="clear" w:color="auto" w:fill="95B3D7"/>
      <w:spacing w:before="100" w:beforeAutospacing="1" w:after="100" w:afterAutospacing="1"/>
      <w:jc w:val="center"/>
    </w:pPr>
    <w:rPr>
      <w:b/>
      <w:bCs/>
    </w:rPr>
  </w:style>
  <w:style w:type="paragraph" w:customStyle="1" w:styleId="xl148">
    <w:name w:val="xl148"/>
    <w:basedOn w:val="a3"/>
    <w:rsid w:val="00C74C0F"/>
    <w:pPr>
      <w:pBdr>
        <w:top w:val="single" w:sz="4" w:space="0" w:color="auto"/>
        <w:bottom w:val="single" w:sz="4" w:space="0" w:color="auto"/>
        <w:right w:val="single" w:sz="4" w:space="0" w:color="auto"/>
      </w:pBdr>
      <w:shd w:val="clear" w:color="auto" w:fill="95B3D7"/>
      <w:spacing w:before="100" w:beforeAutospacing="1" w:after="100" w:afterAutospacing="1"/>
      <w:jc w:val="center"/>
    </w:pPr>
    <w:rPr>
      <w:b/>
      <w:bCs/>
    </w:rPr>
  </w:style>
  <w:style w:type="paragraph" w:customStyle="1" w:styleId="xl149">
    <w:name w:val="xl149"/>
    <w:basedOn w:val="a3"/>
    <w:rsid w:val="00C74C0F"/>
    <w:pPr>
      <w:pBdr>
        <w:top w:val="single" w:sz="4" w:space="0" w:color="auto"/>
        <w:bottom w:val="single" w:sz="4" w:space="0" w:color="auto"/>
      </w:pBdr>
      <w:spacing w:before="100" w:beforeAutospacing="1" w:after="100" w:afterAutospacing="1"/>
      <w:jc w:val="center"/>
    </w:pPr>
  </w:style>
  <w:style w:type="paragraph" w:customStyle="1" w:styleId="xl150">
    <w:name w:val="xl150"/>
    <w:basedOn w:val="a3"/>
    <w:rsid w:val="00C74C0F"/>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51">
    <w:name w:val="xl151"/>
    <w:basedOn w:val="a3"/>
    <w:rsid w:val="00C74C0F"/>
    <w:pPr>
      <w:pBdr>
        <w:top w:val="single" w:sz="4" w:space="0" w:color="auto"/>
        <w:left w:val="single" w:sz="4" w:space="0" w:color="auto"/>
        <w:bottom w:val="single" w:sz="4" w:space="0" w:color="auto"/>
      </w:pBdr>
      <w:shd w:val="clear" w:color="auto" w:fill="95B3D7"/>
      <w:spacing w:before="100" w:beforeAutospacing="1" w:after="100" w:afterAutospacing="1"/>
      <w:jc w:val="center"/>
    </w:pPr>
    <w:rPr>
      <w:b/>
      <w:bCs/>
    </w:rPr>
  </w:style>
  <w:style w:type="paragraph" w:customStyle="1" w:styleId="xl152">
    <w:name w:val="xl152"/>
    <w:basedOn w:val="a3"/>
    <w:rsid w:val="00C74C0F"/>
    <w:pPr>
      <w:pBdr>
        <w:top w:val="single" w:sz="4" w:space="0" w:color="auto"/>
        <w:bottom w:val="single" w:sz="4" w:space="0" w:color="auto"/>
      </w:pBdr>
      <w:spacing w:before="100" w:beforeAutospacing="1" w:after="100" w:afterAutospacing="1"/>
      <w:jc w:val="center"/>
    </w:pPr>
  </w:style>
  <w:style w:type="paragraph" w:customStyle="1" w:styleId="xl153">
    <w:name w:val="xl153"/>
    <w:basedOn w:val="a3"/>
    <w:rsid w:val="00C74C0F"/>
    <w:pPr>
      <w:pBdr>
        <w:top w:val="single" w:sz="8" w:space="0" w:color="auto"/>
        <w:left w:val="single" w:sz="8" w:space="0" w:color="auto"/>
        <w:bottom w:val="single" w:sz="8" w:space="0" w:color="auto"/>
      </w:pBdr>
      <w:shd w:val="clear" w:color="auto" w:fill="DDD9C3"/>
      <w:spacing w:before="100" w:beforeAutospacing="1" w:after="100" w:afterAutospacing="1"/>
      <w:jc w:val="center"/>
    </w:pPr>
    <w:rPr>
      <w:b/>
      <w:bCs/>
    </w:rPr>
  </w:style>
  <w:style w:type="paragraph" w:customStyle="1" w:styleId="xl154">
    <w:name w:val="xl154"/>
    <w:basedOn w:val="a3"/>
    <w:rsid w:val="00C74C0F"/>
    <w:pPr>
      <w:pBdr>
        <w:top w:val="single" w:sz="8" w:space="0" w:color="auto"/>
        <w:bottom w:val="single" w:sz="8" w:space="0" w:color="auto"/>
      </w:pBdr>
      <w:spacing w:before="100" w:beforeAutospacing="1" w:after="100" w:afterAutospacing="1"/>
      <w:jc w:val="center"/>
    </w:pPr>
  </w:style>
  <w:style w:type="paragraph" w:customStyle="1" w:styleId="xl155">
    <w:name w:val="xl155"/>
    <w:basedOn w:val="a3"/>
    <w:rsid w:val="00C74C0F"/>
    <w:pPr>
      <w:pBdr>
        <w:top w:val="single" w:sz="8" w:space="0" w:color="auto"/>
        <w:bottom w:val="single" w:sz="8" w:space="0" w:color="auto"/>
      </w:pBdr>
      <w:spacing w:before="100" w:beforeAutospacing="1" w:after="100" w:afterAutospacing="1"/>
      <w:jc w:val="center"/>
    </w:pPr>
  </w:style>
  <w:style w:type="paragraph" w:customStyle="1" w:styleId="xl156">
    <w:name w:val="xl156"/>
    <w:basedOn w:val="a3"/>
    <w:rsid w:val="00C74C0F"/>
    <w:pPr>
      <w:pBdr>
        <w:top w:val="single" w:sz="4" w:space="0" w:color="auto"/>
        <w:left w:val="single" w:sz="4" w:space="0" w:color="auto"/>
        <w:bottom w:val="single" w:sz="4" w:space="0" w:color="auto"/>
      </w:pBdr>
      <w:shd w:val="clear" w:color="auto" w:fill="DDD9C3"/>
      <w:spacing w:before="100" w:beforeAutospacing="1" w:after="100" w:afterAutospacing="1"/>
      <w:jc w:val="center"/>
    </w:pPr>
    <w:rPr>
      <w:b/>
      <w:bCs/>
    </w:rPr>
  </w:style>
  <w:style w:type="paragraph" w:customStyle="1" w:styleId="xl157">
    <w:name w:val="xl157"/>
    <w:basedOn w:val="a3"/>
    <w:rsid w:val="00C74C0F"/>
    <w:pPr>
      <w:pBdr>
        <w:top w:val="single" w:sz="4" w:space="0" w:color="auto"/>
        <w:bottom w:val="single" w:sz="4" w:space="0" w:color="auto"/>
      </w:pBdr>
      <w:shd w:val="clear" w:color="auto" w:fill="DDD9C3"/>
      <w:spacing w:before="100" w:beforeAutospacing="1" w:after="100" w:afterAutospacing="1"/>
      <w:jc w:val="center"/>
    </w:pPr>
    <w:rPr>
      <w:b/>
      <w:bCs/>
    </w:rPr>
  </w:style>
  <w:style w:type="paragraph" w:customStyle="1" w:styleId="xl158">
    <w:name w:val="xl158"/>
    <w:basedOn w:val="a3"/>
    <w:rsid w:val="00C74C0F"/>
    <w:pPr>
      <w:pBdr>
        <w:top w:val="single" w:sz="4" w:space="0" w:color="auto"/>
        <w:bottom w:val="single" w:sz="4" w:space="0" w:color="auto"/>
        <w:right w:val="single" w:sz="4" w:space="0" w:color="auto"/>
      </w:pBdr>
      <w:shd w:val="clear" w:color="auto" w:fill="DDD9C3"/>
      <w:spacing w:before="100" w:beforeAutospacing="1" w:after="100" w:afterAutospacing="1"/>
      <w:jc w:val="center"/>
    </w:pPr>
    <w:rPr>
      <w:b/>
      <w:bCs/>
    </w:rPr>
  </w:style>
  <w:style w:type="paragraph" w:customStyle="1" w:styleId="xl159">
    <w:name w:val="xl159"/>
    <w:basedOn w:val="a3"/>
    <w:rsid w:val="00C74C0F"/>
    <w:pPr>
      <w:pBdr>
        <w:top w:val="single" w:sz="8" w:space="0" w:color="auto"/>
        <w:left w:val="single" w:sz="8" w:space="0" w:color="auto"/>
        <w:bottom w:val="single" w:sz="8" w:space="0" w:color="auto"/>
      </w:pBdr>
      <w:shd w:val="clear" w:color="auto" w:fill="DDD9C3"/>
      <w:spacing w:before="100" w:beforeAutospacing="1" w:after="100" w:afterAutospacing="1"/>
      <w:jc w:val="center"/>
    </w:pPr>
    <w:rPr>
      <w:b/>
      <w:bCs/>
      <w:sz w:val="28"/>
      <w:szCs w:val="28"/>
    </w:rPr>
  </w:style>
  <w:style w:type="paragraph" w:customStyle="1" w:styleId="xl160">
    <w:name w:val="xl160"/>
    <w:basedOn w:val="a3"/>
    <w:rsid w:val="00C74C0F"/>
    <w:pPr>
      <w:pBdr>
        <w:top w:val="single" w:sz="8" w:space="0" w:color="auto"/>
        <w:bottom w:val="single" w:sz="8" w:space="0" w:color="auto"/>
      </w:pBdr>
      <w:spacing w:before="100" w:beforeAutospacing="1" w:after="100" w:afterAutospacing="1"/>
      <w:jc w:val="center"/>
    </w:pPr>
  </w:style>
  <w:style w:type="paragraph" w:customStyle="1" w:styleId="xl161">
    <w:name w:val="xl161"/>
    <w:basedOn w:val="a3"/>
    <w:rsid w:val="00C74C0F"/>
    <w:pPr>
      <w:pBdr>
        <w:top w:val="single" w:sz="4" w:space="0" w:color="auto"/>
        <w:bottom w:val="single" w:sz="4" w:space="0" w:color="auto"/>
      </w:pBdr>
      <w:shd w:val="clear" w:color="auto" w:fill="95B3D7"/>
      <w:spacing w:before="100" w:beforeAutospacing="1" w:after="100" w:afterAutospacing="1"/>
      <w:jc w:val="center"/>
    </w:pPr>
    <w:rPr>
      <w:b/>
      <w:bCs/>
    </w:rPr>
  </w:style>
  <w:style w:type="paragraph" w:customStyle="1" w:styleId="xl162">
    <w:name w:val="xl162"/>
    <w:basedOn w:val="a3"/>
    <w:rsid w:val="00C74C0F"/>
    <w:pPr>
      <w:pBdr>
        <w:top w:val="single" w:sz="4" w:space="0" w:color="auto"/>
        <w:bottom w:val="single" w:sz="4" w:space="0" w:color="auto"/>
        <w:right w:val="single" w:sz="4" w:space="0" w:color="auto"/>
      </w:pBdr>
      <w:shd w:val="clear" w:color="auto" w:fill="95B3D7"/>
      <w:spacing w:before="100" w:beforeAutospacing="1" w:after="100" w:afterAutospacing="1"/>
      <w:jc w:val="center"/>
    </w:pPr>
    <w:rPr>
      <w:b/>
      <w:bCs/>
    </w:rPr>
  </w:style>
  <w:style w:type="paragraph" w:customStyle="1" w:styleId="xl163">
    <w:name w:val="xl163"/>
    <w:basedOn w:val="a3"/>
    <w:rsid w:val="00C74C0F"/>
    <w:pPr>
      <w:pBdr>
        <w:top w:val="single" w:sz="8" w:space="0" w:color="auto"/>
        <w:bottom w:val="single" w:sz="8" w:space="0" w:color="auto"/>
      </w:pBdr>
      <w:spacing w:before="100" w:beforeAutospacing="1" w:after="100" w:afterAutospacing="1"/>
      <w:jc w:val="center"/>
    </w:pPr>
    <w:rPr>
      <w:sz w:val="28"/>
      <w:szCs w:val="28"/>
    </w:rPr>
  </w:style>
  <w:style w:type="paragraph" w:customStyle="1" w:styleId="xl164">
    <w:name w:val="xl164"/>
    <w:basedOn w:val="a3"/>
    <w:rsid w:val="00C74C0F"/>
    <w:pPr>
      <w:pBdr>
        <w:top w:val="single" w:sz="4" w:space="0" w:color="auto"/>
        <w:left w:val="single" w:sz="4" w:space="0" w:color="auto"/>
        <w:bottom w:val="single" w:sz="4" w:space="0" w:color="auto"/>
      </w:pBdr>
      <w:shd w:val="clear" w:color="auto" w:fill="538ED5"/>
      <w:spacing w:before="100" w:beforeAutospacing="1" w:after="100" w:afterAutospacing="1"/>
      <w:jc w:val="center"/>
    </w:pPr>
    <w:rPr>
      <w:b/>
      <w:bCs/>
    </w:rPr>
  </w:style>
  <w:style w:type="paragraph" w:customStyle="1" w:styleId="xl165">
    <w:name w:val="xl165"/>
    <w:basedOn w:val="a3"/>
    <w:rsid w:val="00C74C0F"/>
    <w:pPr>
      <w:pBdr>
        <w:top w:val="single" w:sz="4" w:space="0" w:color="auto"/>
        <w:bottom w:val="single" w:sz="4" w:space="0" w:color="auto"/>
      </w:pBdr>
      <w:shd w:val="clear" w:color="auto" w:fill="538ED5"/>
      <w:spacing w:before="100" w:beforeAutospacing="1" w:after="100" w:afterAutospacing="1"/>
      <w:jc w:val="center"/>
    </w:pPr>
    <w:rPr>
      <w:b/>
      <w:bCs/>
    </w:rPr>
  </w:style>
  <w:style w:type="paragraph" w:customStyle="1" w:styleId="xl166">
    <w:name w:val="xl166"/>
    <w:basedOn w:val="a3"/>
    <w:rsid w:val="00C74C0F"/>
    <w:pPr>
      <w:pBdr>
        <w:top w:val="single" w:sz="4" w:space="0" w:color="auto"/>
        <w:bottom w:val="single" w:sz="4" w:space="0" w:color="auto"/>
        <w:right w:val="single" w:sz="4" w:space="0" w:color="auto"/>
      </w:pBdr>
      <w:shd w:val="clear" w:color="auto" w:fill="538ED5"/>
      <w:spacing w:before="100" w:beforeAutospacing="1" w:after="100" w:afterAutospacing="1"/>
      <w:jc w:val="center"/>
    </w:pPr>
    <w:rPr>
      <w:b/>
      <w:bCs/>
    </w:rPr>
  </w:style>
  <w:style w:type="paragraph" w:customStyle="1" w:styleId="xl167">
    <w:name w:val="xl167"/>
    <w:basedOn w:val="a3"/>
    <w:rsid w:val="00C74C0F"/>
    <w:pPr>
      <w:pBdr>
        <w:top w:val="single" w:sz="4" w:space="0" w:color="auto"/>
        <w:left w:val="single" w:sz="4" w:space="0" w:color="auto"/>
        <w:bottom w:val="single" w:sz="4" w:space="0" w:color="auto"/>
        <w:right w:val="single" w:sz="4" w:space="0" w:color="auto"/>
      </w:pBdr>
      <w:shd w:val="clear" w:color="auto" w:fill="538ED5"/>
      <w:spacing w:before="100" w:beforeAutospacing="1" w:after="100" w:afterAutospacing="1"/>
      <w:jc w:val="center"/>
    </w:pPr>
    <w:rPr>
      <w:b/>
      <w:bCs/>
    </w:rPr>
  </w:style>
  <w:style w:type="paragraph" w:customStyle="1" w:styleId="xl168">
    <w:name w:val="xl168"/>
    <w:basedOn w:val="a3"/>
    <w:rsid w:val="00C74C0F"/>
    <w:pPr>
      <w:pBdr>
        <w:top w:val="single" w:sz="4" w:space="0" w:color="auto"/>
        <w:bottom w:val="single" w:sz="4" w:space="0" w:color="auto"/>
      </w:pBdr>
      <w:shd w:val="clear" w:color="auto" w:fill="538ED5"/>
      <w:spacing w:before="100" w:beforeAutospacing="1" w:after="100" w:afterAutospacing="1"/>
      <w:jc w:val="center"/>
    </w:pPr>
    <w:rPr>
      <w:b/>
      <w:bCs/>
    </w:rPr>
  </w:style>
  <w:style w:type="paragraph" w:customStyle="1" w:styleId="xl169">
    <w:name w:val="xl169"/>
    <w:basedOn w:val="a3"/>
    <w:rsid w:val="00C74C0F"/>
    <w:pPr>
      <w:pBdr>
        <w:top w:val="single" w:sz="4" w:space="0" w:color="auto"/>
        <w:left w:val="single" w:sz="4" w:space="0" w:color="auto"/>
        <w:bottom w:val="single" w:sz="4" w:space="0" w:color="auto"/>
      </w:pBdr>
      <w:shd w:val="clear" w:color="auto" w:fill="538ED5"/>
      <w:spacing w:before="100" w:beforeAutospacing="1" w:after="100" w:afterAutospacing="1"/>
      <w:jc w:val="center"/>
    </w:pPr>
    <w:rPr>
      <w:b/>
      <w:bCs/>
    </w:rPr>
  </w:style>
  <w:style w:type="paragraph" w:customStyle="1" w:styleId="xl170">
    <w:name w:val="xl170"/>
    <w:basedOn w:val="a3"/>
    <w:rsid w:val="00C74C0F"/>
    <w:pPr>
      <w:pBdr>
        <w:top w:val="single" w:sz="4" w:space="0" w:color="auto"/>
        <w:bottom w:val="single" w:sz="4" w:space="0" w:color="auto"/>
        <w:right w:val="single" w:sz="4" w:space="0" w:color="auto"/>
      </w:pBdr>
      <w:shd w:val="clear" w:color="auto" w:fill="538ED5"/>
      <w:spacing w:before="100" w:beforeAutospacing="1" w:after="100" w:afterAutospacing="1"/>
      <w:jc w:val="center"/>
    </w:pPr>
    <w:rPr>
      <w:b/>
      <w:bCs/>
    </w:rPr>
  </w:style>
  <w:style w:type="paragraph" w:customStyle="1" w:styleId="list005f0020paragraph">
    <w:name w:val="list_005f0020paragraph"/>
    <w:basedOn w:val="a3"/>
    <w:rsid w:val="00C74C0F"/>
    <w:pPr>
      <w:ind w:left="720" w:firstLine="700"/>
      <w:jc w:val="both"/>
    </w:pPr>
  </w:style>
  <w:style w:type="paragraph" w:customStyle="1" w:styleId="book">
    <w:name w:val="book"/>
    <w:basedOn w:val="a3"/>
    <w:rsid w:val="00C74C0F"/>
    <w:pPr>
      <w:spacing w:before="100" w:beforeAutospacing="1" w:after="100" w:afterAutospacing="1"/>
    </w:pPr>
  </w:style>
  <w:style w:type="paragraph" w:customStyle="1" w:styleId="descriptionind">
    <w:name w:val="descriptionind"/>
    <w:basedOn w:val="a3"/>
    <w:rsid w:val="00C74C0F"/>
    <w:pPr>
      <w:spacing w:before="100" w:beforeAutospacing="1" w:after="100" w:afterAutospacing="1"/>
    </w:pPr>
  </w:style>
  <w:style w:type="paragraph" w:customStyle="1" w:styleId="1fff">
    <w:name w:val="МОН1"/>
    <w:basedOn w:val="a3"/>
    <w:rsid w:val="00C74C0F"/>
    <w:pPr>
      <w:spacing w:line="360" w:lineRule="auto"/>
      <w:ind w:firstLine="709"/>
      <w:jc w:val="both"/>
    </w:pPr>
    <w:rPr>
      <w:sz w:val="28"/>
    </w:rPr>
  </w:style>
  <w:style w:type="paragraph" w:customStyle="1" w:styleId="Normal1">
    <w:name w:val="Normal1"/>
    <w:rsid w:val="00C74C0F"/>
    <w:pPr>
      <w:widowControl w:val="0"/>
      <w:jc w:val="both"/>
    </w:pPr>
  </w:style>
  <w:style w:type="paragraph" w:customStyle="1" w:styleId="2fd">
    <w:name w:val="?????2"/>
    <w:basedOn w:val="a3"/>
    <w:rsid w:val="00C74C0F"/>
    <w:pPr>
      <w:tabs>
        <w:tab w:val="left" w:pos="567"/>
      </w:tabs>
      <w:overflowPunct w:val="0"/>
      <w:autoSpaceDE w:val="0"/>
      <w:autoSpaceDN w:val="0"/>
      <w:adjustRightInd w:val="0"/>
      <w:ind w:left="113" w:right="284"/>
      <w:jc w:val="both"/>
    </w:pPr>
    <w:rPr>
      <w:lang w:eastAsia="en-US"/>
    </w:rPr>
  </w:style>
  <w:style w:type="character" w:customStyle="1" w:styleId="2fe">
    <w:name w:val="Основной текст (2)_"/>
    <w:link w:val="2ff"/>
    <w:locked/>
    <w:rsid w:val="00C74C0F"/>
    <w:rPr>
      <w:b/>
      <w:bCs/>
      <w:sz w:val="27"/>
      <w:szCs w:val="27"/>
      <w:shd w:val="clear" w:color="auto" w:fill="FFFFFF"/>
    </w:rPr>
  </w:style>
  <w:style w:type="paragraph" w:customStyle="1" w:styleId="2ff">
    <w:name w:val="Основной текст (2)"/>
    <w:basedOn w:val="a3"/>
    <w:link w:val="2fe"/>
    <w:rsid w:val="00C74C0F"/>
    <w:pPr>
      <w:widowControl w:val="0"/>
      <w:shd w:val="clear" w:color="auto" w:fill="FFFFFF"/>
      <w:spacing w:line="480" w:lineRule="exact"/>
      <w:ind w:firstLine="720"/>
      <w:jc w:val="both"/>
    </w:pPr>
    <w:rPr>
      <w:b/>
      <w:bCs/>
      <w:sz w:val="27"/>
      <w:szCs w:val="27"/>
    </w:rPr>
  </w:style>
  <w:style w:type="paragraph" w:customStyle="1" w:styleId="163">
    <w:name w:val="Стиль Основной текст + 16 пт"/>
    <w:next w:val="ab"/>
    <w:autoRedefine/>
    <w:rsid w:val="00C74C0F"/>
    <w:pPr>
      <w:spacing w:line="360" w:lineRule="auto"/>
      <w:ind w:firstLine="709"/>
      <w:jc w:val="both"/>
    </w:pPr>
    <w:rPr>
      <w:sz w:val="28"/>
      <w:szCs w:val="28"/>
    </w:rPr>
  </w:style>
  <w:style w:type="character" w:customStyle="1" w:styleId="2ff0">
    <w:name w:val="Заголовок №2_"/>
    <w:link w:val="219"/>
    <w:locked/>
    <w:rsid w:val="00C74C0F"/>
    <w:rPr>
      <w:b/>
      <w:shd w:val="clear" w:color="auto" w:fill="FFFFFF"/>
    </w:rPr>
  </w:style>
  <w:style w:type="paragraph" w:customStyle="1" w:styleId="219">
    <w:name w:val="Заголовок №21"/>
    <w:basedOn w:val="a3"/>
    <w:link w:val="2ff0"/>
    <w:rsid w:val="00C74C0F"/>
    <w:pPr>
      <w:shd w:val="clear" w:color="auto" w:fill="FFFFFF"/>
      <w:spacing w:before="60" w:after="60" w:line="240" w:lineRule="atLeast"/>
      <w:jc w:val="center"/>
      <w:outlineLvl w:val="1"/>
    </w:pPr>
    <w:rPr>
      <w:b/>
      <w:sz w:val="20"/>
      <w:szCs w:val="20"/>
    </w:rPr>
  </w:style>
  <w:style w:type="paragraph" w:customStyle="1" w:styleId="ListParagraph1">
    <w:name w:val="List Paragraph1"/>
    <w:basedOn w:val="a3"/>
    <w:rsid w:val="00C74C0F"/>
    <w:pPr>
      <w:ind w:left="720"/>
      <w:contextualSpacing/>
    </w:pPr>
  </w:style>
  <w:style w:type="paragraph" w:customStyle="1" w:styleId="BodyTextIndent21">
    <w:name w:val="Body Text Indent 21"/>
    <w:basedOn w:val="a3"/>
    <w:rsid w:val="00C74C0F"/>
    <w:pPr>
      <w:ind w:firstLine="709"/>
      <w:jc w:val="both"/>
    </w:pPr>
    <w:rPr>
      <w:sz w:val="22"/>
      <w:szCs w:val="20"/>
    </w:rPr>
  </w:style>
  <w:style w:type="paragraph" w:customStyle="1" w:styleId="BodyText211">
    <w:name w:val="Body Text 211"/>
    <w:basedOn w:val="a3"/>
    <w:rsid w:val="00C74C0F"/>
    <w:pPr>
      <w:ind w:firstLine="709"/>
      <w:jc w:val="both"/>
    </w:pPr>
  </w:style>
  <w:style w:type="paragraph" w:customStyle="1" w:styleId="MediumGrid21">
    <w:name w:val="Medium Grid 21"/>
    <w:basedOn w:val="a3"/>
    <w:rsid w:val="00C74C0F"/>
    <w:pPr>
      <w:ind w:firstLine="709"/>
      <w:jc w:val="both"/>
    </w:pPr>
    <w:rPr>
      <w:szCs w:val="32"/>
      <w:lang w:eastAsia="en-US"/>
    </w:rPr>
  </w:style>
  <w:style w:type="paragraph" w:customStyle="1" w:styleId="TOCHeading1">
    <w:name w:val="TOC Heading1"/>
    <w:basedOn w:val="1"/>
    <w:next w:val="a3"/>
    <w:rsid w:val="00C74C0F"/>
    <w:pPr>
      <w:spacing w:before="240" w:after="60"/>
      <w:outlineLvl w:val="9"/>
    </w:pPr>
    <w:rPr>
      <w:rFonts w:ascii="Arial" w:hAnsi="Arial"/>
      <w:bCs w:val="0"/>
      <w:kern w:val="32"/>
      <w:sz w:val="20"/>
      <w:szCs w:val="20"/>
      <w:lang w:val="ru-RU" w:eastAsia="en-US"/>
    </w:rPr>
  </w:style>
  <w:style w:type="paragraph" w:customStyle="1" w:styleId="text">
    <w:name w:val="text"/>
    <w:basedOn w:val="a3"/>
    <w:rsid w:val="00C74C0F"/>
    <w:pPr>
      <w:widowControl w:val="0"/>
      <w:autoSpaceDE w:val="0"/>
      <w:autoSpaceDN w:val="0"/>
      <w:adjustRightInd w:val="0"/>
      <w:spacing w:line="240" w:lineRule="atLeast"/>
      <w:ind w:firstLine="283"/>
      <w:jc w:val="both"/>
    </w:pPr>
    <w:rPr>
      <w:rFonts w:ascii="SchoolBookC" w:hAnsi="SchoolBookC" w:cs="SchoolBookC"/>
      <w:color w:val="000000"/>
      <w:sz w:val="22"/>
      <w:szCs w:val="22"/>
    </w:rPr>
  </w:style>
  <w:style w:type="paragraph" w:customStyle="1" w:styleId="119">
    <w:name w:val="Знак Знак1 Знак Знак Знак1"/>
    <w:basedOn w:val="a3"/>
    <w:rsid w:val="00C74C0F"/>
    <w:pPr>
      <w:spacing w:after="160" w:line="240" w:lineRule="exact"/>
    </w:pPr>
    <w:rPr>
      <w:rFonts w:ascii="Verdana" w:hAnsi="Verdana"/>
      <w:sz w:val="20"/>
      <w:szCs w:val="20"/>
      <w:lang w:val="en-US" w:eastAsia="en-US"/>
    </w:rPr>
  </w:style>
  <w:style w:type="paragraph" w:customStyle="1" w:styleId="1fff0">
    <w:name w:val="Знак Знак Знак Знак Знак1"/>
    <w:basedOn w:val="a3"/>
    <w:rsid w:val="00C74C0F"/>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3"/>
    <w:rsid w:val="00C74C0F"/>
    <w:pPr>
      <w:autoSpaceDE w:val="0"/>
      <w:autoSpaceDN w:val="0"/>
      <w:spacing w:after="160" w:line="240" w:lineRule="exact"/>
    </w:pPr>
    <w:rPr>
      <w:rFonts w:ascii="Arial" w:hAnsi="Arial" w:cs="Arial"/>
      <w:sz w:val="20"/>
      <w:szCs w:val="20"/>
      <w:lang w:val="en-US" w:eastAsia="en-US"/>
    </w:rPr>
  </w:style>
  <w:style w:type="paragraph" w:customStyle="1" w:styleId="3f6">
    <w:name w:val="Знак Знак3"/>
    <w:basedOn w:val="a3"/>
    <w:rsid w:val="00C74C0F"/>
    <w:pPr>
      <w:spacing w:after="160" w:line="240" w:lineRule="exact"/>
    </w:pPr>
    <w:rPr>
      <w:rFonts w:ascii="Verdana" w:hAnsi="Verdana"/>
      <w:sz w:val="20"/>
      <w:szCs w:val="20"/>
      <w:lang w:val="en-US" w:eastAsia="en-US"/>
    </w:rPr>
  </w:style>
  <w:style w:type="paragraph" w:customStyle="1" w:styleId="1fff1">
    <w:name w:val="Знак Знак Знак1"/>
    <w:basedOn w:val="a3"/>
    <w:rsid w:val="00C74C0F"/>
    <w:pPr>
      <w:spacing w:after="160" w:line="240" w:lineRule="exact"/>
    </w:pPr>
    <w:rPr>
      <w:rFonts w:ascii="Verdana" w:hAnsi="Verdana"/>
      <w:sz w:val="20"/>
      <w:szCs w:val="20"/>
      <w:lang w:val="en-US" w:eastAsia="en-US"/>
    </w:rPr>
  </w:style>
  <w:style w:type="paragraph" w:customStyle="1" w:styleId="1fff2">
    <w:name w:val="Знак Знак Знак Знак1"/>
    <w:basedOn w:val="a3"/>
    <w:rsid w:val="00C74C0F"/>
    <w:pPr>
      <w:spacing w:before="100" w:beforeAutospacing="1" w:after="100" w:afterAutospacing="1"/>
    </w:pPr>
    <w:rPr>
      <w:color w:val="000000"/>
      <w:u w:color="000000"/>
      <w:lang w:val="en-US" w:eastAsia="en-US"/>
    </w:rPr>
  </w:style>
  <w:style w:type="paragraph" w:customStyle="1" w:styleId="21a">
    <w:name w:val="Знак Знак2 Знак1"/>
    <w:basedOn w:val="a3"/>
    <w:rsid w:val="00C74C0F"/>
    <w:pPr>
      <w:spacing w:after="160" w:line="240" w:lineRule="exact"/>
    </w:pPr>
    <w:rPr>
      <w:rFonts w:ascii="Verdana" w:hAnsi="Verdana"/>
      <w:sz w:val="20"/>
      <w:szCs w:val="20"/>
      <w:lang w:val="en-US" w:eastAsia="en-US"/>
    </w:rPr>
  </w:style>
  <w:style w:type="paragraph" w:customStyle="1" w:styleId="1fff3">
    <w:name w:val="Знак Знак Знак Знак Знак Знак Знак Знак Знак1"/>
    <w:basedOn w:val="a3"/>
    <w:rsid w:val="00C74C0F"/>
    <w:pPr>
      <w:spacing w:before="100" w:beforeAutospacing="1" w:after="100" w:afterAutospacing="1"/>
    </w:pPr>
    <w:rPr>
      <w:color w:val="000000"/>
      <w:u w:color="000000"/>
      <w:lang w:val="en-US" w:eastAsia="en-US"/>
    </w:rPr>
  </w:style>
  <w:style w:type="paragraph" w:customStyle="1" w:styleId="dash0410043104370430044600200441043f04380441043a0430">
    <w:name w:val="dash0410_0431_0437_0430_0446_0020_0441_043f_0438_0441_043a_0430"/>
    <w:basedOn w:val="a3"/>
    <w:rsid w:val="00C74C0F"/>
    <w:pPr>
      <w:ind w:left="720" w:firstLine="700"/>
      <w:jc w:val="both"/>
    </w:p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3"/>
    <w:rsid w:val="00C74C0F"/>
    <w:pPr>
      <w:spacing w:after="120" w:line="480" w:lineRule="atLeast"/>
    </w:p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3"/>
    <w:rsid w:val="00C74C0F"/>
    <w:pPr>
      <w:spacing w:after="120"/>
      <w:ind w:left="280"/>
    </w:pPr>
    <w:rPr>
      <w:rFonts w:eastAsia="Calibri"/>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3"/>
    <w:rsid w:val="00C74C0F"/>
    <w:rPr>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3"/>
    <w:rsid w:val="00C74C0F"/>
    <w:pPr>
      <w:spacing w:after="120"/>
      <w:ind w:left="280"/>
    </w:pPr>
  </w:style>
  <w:style w:type="character" w:customStyle="1" w:styleId="350">
    <w:name w:val="Основной текст (35)_"/>
    <w:link w:val="351"/>
    <w:locked/>
    <w:rsid w:val="00C74C0F"/>
    <w:rPr>
      <w:rFonts w:ascii="Arial" w:hAnsi="Arial" w:cs="Arial"/>
      <w:spacing w:val="-10"/>
      <w:shd w:val="clear" w:color="auto" w:fill="FFFFFF"/>
    </w:rPr>
  </w:style>
  <w:style w:type="paragraph" w:customStyle="1" w:styleId="351">
    <w:name w:val="Основной текст (35)"/>
    <w:basedOn w:val="a3"/>
    <w:link w:val="350"/>
    <w:rsid w:val="00C74C0F"/>
    <w:pPr>
      <w:widowControl w:val="0"/>
      <w:shd w:val="clear" w:color="auto" w:fill="FFFFFF"/>
      <w:spacing w:line="322" w:lineRule="exact"/>
    </w:pPr>
    <w:rPr>
      <w:rFonts w:ascii="Arial" w:hAnsi="Arial" w:cs="Arial"/>
      <w:spacing w:val="-10"/>
      <w:sz w:val="20"/>
      <w:szCs w:val="20"/>
    </w:rPr>
  </w:style>
  <w:style w:type="character" w:customStyle="1" w:styleId="3f7">
    <w:name w:val="Основной текст (3)_"/>
    <w:link w:val="3f8"/>
    <w:locked/>
    <w:rsid w:val="00C74C0F"/>
    <w:rPr>
      <w:sz w:val="26"/>
      <w:szCs w:val="26"/>
      <w:shd w:val="clear" w:color="auto" w:fill="FFFFFF"/>
    </w:rPr>
  </w:style>
  <w:style w:type="paragraph" w:customStyle="1" w:styleId="3f8">
    <w:name w:val="Основной текст (3)"/>
    <w:basedOn w:val="a3"/>
    <w:link w:val="3f7"/>
    <w:rsid w:val="00C74C0F"/>
    <w:pPr>
      <w:widowControl w:val="0"/>
      <w:shd w:val="clear" w:color="auto" w:fill="FFFFFF"/>
      <w:spacing w:line="293" w:lineRule="exact"/>
      <w:ind w:hanging="1280"/>
    </w:pPr>
    <w:rPr>
      <w:sz w:val="26"/>
      <w:szCs w:val="26"/>
    </w:rPr>
  </w:style>
  <w:style w:type="character" w:customStyle="1" w:styleId="4f">
    <w:name w:val="Основной текст (4)_"/>
    <w:link w:val="4f0"/>
    <w:locked/>
    <w:rsid w:val="00C74C0F"/>
    <w:rPr>
      <w:b/>
      <w:bCs/>
      <w:sz w:val="26"/>
      <w:szCs w:val="26"/>
      <w:shd w:val="clear" w:color="auto" w:fill="FFFFFF"/>
    </w:rPr>
  </w:style>
  <w:style w:type="paragraph" w:customStyle="1" w:styleId="4f0">
    <w:name w:val="Основной текст (4)"/>
    <w:basedOn w:val="a3"/>
    <w:link w:val="4f"/>
    <w:rsid w:val="00C74C0F"/>
    <w:pPr>
      <w:widowControl w:val="0"/>
      <w:shd w:val="clear" w:color="auto" w:fill="FFFFFF"/>
      <w:spacing w:after="120" w:line="0" w:lineRule="atLeast"/>
      <w:ind w:firstLine="320"/>
      <w:jc w:val="both"/>
    </w:pPr>
    <w:rPr>
      <w:b/>
      <w:bCs/>
      <w:sz w:val="26"/>
      <w:szCs w:val="26"/>
    </w:rPr>
  </w:style>
  <w:style w:type="character" w:customStyle="1" w:styleId="58">
    <w:name w:val="Основной текст (5)_"/>
    <w:link w:val="59"/>
    <w:locked/>
    <w:rsid w:val="00C74C0F"/>
    <w:rPr>
      <w:i/>
      <w:iCs/>
      <w:shd w:val="clear" w:color="auto" w:fill="FFFFFF"/>
    </w:rPr>
  </w:style>
  <w:style w:type="paragraph" w:customStyle="1" w:styleId="59">
    <w:name w:val="Основной текст (5)"/>
    <w:basedOn w:val="a3"/>
    <w:link w:val="58"/>
    <w:rsid w:val="00C74C0F"/>
    <w:pPr>
      <w:widowControl w:val="0"/>
      <w:shd w:val="clear" w:color="auto" w:fill="FFFFFF"/>
      <w:spacing w:line="211" w:lineRule="exact"/>
    </w:pPr>
    <w:rPr>
      <w:i/>
      <w:iCs/>
      <w:sz w:val="20"/>
      <w:szCs w:val="20"/>
    </w:rPr>
  </w:style>
  <w:style w:type="character" w:customStyle="1" w:styleId="5a">
    <w:name w:val="Заголовок №5_"/>
    <w:link w:val="5b"/>
    <w:locked/>
    <w:rsid w:val="00C74C0F"/>
    <w:rPr>
      <w:b/>
      <w:bCs/>
      <w:sz w:val="21"/>
      <w:szCs w:val="21"/>
      <w:shd w:val="clear" w:color="auto" w:fill="FFFFFF"/>
    </w:rPr>
  </w:style>
  <w:style w:type="paragraph" w:customStyle="1" w:styleId="5b">
    <w:name w:val="Заголовок №5"/>
    <w:basedOn w:val="a3"/>
    <w:link w:val="5a"/>
    <w:rsid w:val="00C74C0F"/>
    <w:pPr>
      <w:widowControl w:val="0"/>
      <w:shd w:val="clear" w:color="auto" w:fill="FFFFFF"/>
      <w:spacing w:line="211" w:lineRule="exact"/>
      <w:jc w:val="both"/>
      <w:outlineLvl w:val="4"/>
    </w:pPr>
    <w:rPr>
      <w:b/>
      <w:bCs/>
      <w:sz w:val="21"/>
      <w:szCs w:val="21"/>
    </w:rPr>
  </w:style>
  <w:style w:type="character" w:customStyle="1" w:styleId="66">
    <w:name w:val="Основной текст (6)_"/>
    <w:link w:val="67"/>
    <w:locked/>
    <w:rsid w:val="00C74C0F"/>
    <w:rPr>
      <w:b/>
      <w:bCs/>
      <w:sz w:val="21"/>
      <w:szCs w:val="21"/>
      <w:shd w:val="clear" w:color="auto" w:fill="FFFFFF"/>
    </w:rPr>
  </w:style>
  <w:style w:type="paragraph" w:customStyle="1" w:styleId="67">
    <w:name w:val="Основной текст (6)"/>
    <w:basedOn w:val="a3"/>
    <w:link w:val="66"/>
    <w:rsid w:val="00C74C0F"/>
    <w:pPr>
      <w:widowControl w:val="0"/>
      <w:shd w:val="clear" w:color="auto" w:fill="FFFFFF"/>
      <w:spacing w:before="300" w:line="211" w:lineRule="exact"/>
      <w:ind w:hanging="140"/>
    </w:pPr>
    <w:rPr>
      <w:b/>
      <w:bCs/>
      <w:sz w:val="21"/>
      <w:szCs w:val="21"/>
    </w:rPr>
  </w:style>
  <w:style w:type="character" w:customStyle="1" w:styleId="74">
    <w:name w:val="Основной текст (7)_"/>
    <w:link w:val="75"/>
    <w:locked/>
    <w:rsid w:val="00C74C0F"/>
    <w:rPr>
      <w:sz w:val="17"/>
      <w:szCs w:val="17"/>
      <w:shd w:val="clear" w:color="auto" w:fill="FFFFFF"/>
    </w:rPr>
  </w:style>
  <w:style w:type="paragraph" w:customStyle="1" w:styleId="75">
    <w:name w:val="Основной текст (7)"/>
    <w:basedOn w:val="a3"/>
    <w:link w:val="74"/>
    <w:rsid w:val="00C74C0F"/>
    <w:pPr>
      <w:widowControl w:val="0"/>
      <w:shd w:val="clear" w:color="auto" w:fill="FFFFFF"/>
      <w:spacing w:line="168" w:lineRule="exact"/>
      <w:ind w:firstLine="320"/>
      <w:jc w:val="both"/>
    </w:pPr>
    <w:rPr>
      <w:sz w:val="17"/>
      <w:szCs w:val="17"/>
    </w:rPr>
  </w:style>
  <w:style w:type="character" w:customStyle="1" w:styleId="Exact">
    <w:name w:val="Подпись к картинке Exact"/>
    <w:link w:val="affffffff5"/>
    <w:locked/>
    <w:rsid w:val="00C74C0F"/>
    <w:rPr>
      <w:sz w:val="21"/>
      <w:szCs w:val="21"/>
      <w:shd w:val="clear" w:color="auto" w:fill="FFFFFF"/>
    </w:rPr>
  </w:style>
  <w:style w:type="paragraph" w:customStyle="1" w:styleId="affffffff5">
    <w:name w:val="Подпись к картинке"/>
    <w:basedOn w:val="a3"/>
    <w:link w:val="Exact"/>
    <w:rsid w:val="00C74C0F"/>
    <w:pPr>
      <w:widowControl w:val="0"/>
      <w:shd w:val="clear" w:color="auto" w:fill="FFFFFF"/>
      <w:spacing w:line="0" w:lineRule="atLeast"/>
    </w:pPr>
    <w:rPr>
      <w:sz w:val="21"/>
      <w:szCs w:val="21"/>
    </w:rPr>
  </w:style>
  <w:style w:type="character" w:customStyle="1" w:styleId="2Exact">
    <w:name w:val="Заголовок №2 Exact"/>
    <w:link w:val="2ff1"/>
    <w:locked/>
    <w:rsid w:val="00C74C0F"/>
    <w:rPr>
      <w:b/>
      <w:bCs/>
      <w:sz w:val="26"/>
      <w:szCs w:val="26"/>
      <w:shd w:val="clear" w:color="auto" w:fill="FFFFFF"/>
    </w:rPr>
  </w:style>
  <w:style w:type="paragraph" w:customStyle="1" w:styleId="2ff1">
    <w:name w:val="Заголовок №2"/>
    <w:basedOn w:val="a3"/>
    <w:link w:val="2Exact"/>
    <w:rsid w:val="00C74C0F"/>
    <w:pPr>
      <w:widowControl w:val="0"/>
      <w:shd w:val="clear" w:color="auto" w:fill="FFFFFF"/>
      <w:spacing w:line="0" w:lineRule="atLeast"/>
      <w:outlineLvl w:val="1"/>
    </w:pPr>
    <w:rPr>
      <w:b/>
      <w:bCs/>
      <w:sz w:val="26"/>
      <w:szCs w:val="26"/>
    </w:rPr>
  </w:style>
  <w:style w:type="character" w:customStyle="1" w:styleId="8Exact">
    <w:name w:val="Основной текст (8) Exact"/>
    <w:link w:val="85"/>
    <w:locked/>
    <w:rsid w:val="00C74C0F"/>
    <w:rPr>
      <w:sz w:val="17"/>
      <w:szCs w:val="17"/>
      <w:shd w:val="clear" w:color="auto" w:fill="FFFFFF"/>
    </w:rPr>
  </w:style>
  <w:style w:type="paragraph" w:customStyle="1" w:styleId="85">
    <w:name w:val="Основной текст (8)"/>
    <w:basedOn w:val="a3"/>
    <w:link w:val="8Exact"/>
    <w:rsid w:val="00C74C0F"/>
    <w:pPr>
      <w:widowControl w:val="0"/>
      <w:shd w:val="clear" w:color="auto" w:fill="FFFFFF"/>
      <w:spacing w:line="158" w:lineRule="exact"/>
      <w:jc w:val="right"/>
    </w:pPr>
    <w:rPr>
      <w:sz w:val="17"/>
      <w:szCs w:val="17"/>
    </w:rPr>
  </w:style>
  <w:style w:type="character" w:customStyle="1" w:styleId="103">
    <w:name w:val="Основной текст (10)_"/>
    <w:link w:val="104"/>
    <w:locked/>
    <w:rsid w:val="00C74C0F"/>
    <w:rPr>
      <w:b/>
      <w:bCs/>
      <w:i/>
      <w:iCs/>
      <w:sz w:val="21"/>
      <w:szCs w:val="21"/>
      <w:shd w:val="clear" w:color="auto" w:fill="FFFFFF"/>
    </w:rPr>
  </w:style>
  <w:style w:type="paragraph" w:customStyle="1" w:styleId="104">
    <w:name w:val="Основной текст (10)"/>
    <w:basedOn w:val="a3"/>
    <w:link w:val="103"/>
    <w:rsid w:val="00C74C0F"/>
    <w:pPr>
      <w:widowControl w:val="0"/>
      <w:shd w:val="clear" w:color="auto" w:fill="FFFFFF"/>
      <w:spacing w:before="540" w:line="0" w:lineRule="atLeast"/>
      <w:jc w:val="both"/>
    </w:pPr>
    <w:rPr>
      <w:b/>
      <w:bCs/>
      <w:i/>
      <w:iCs/>
      <w:sz w:val="21"/>
      <w:szCs w:val="21"/>
    </w:rPr>
  </w:style>
  <w:style w:type="character" w:customStyle="1" w:styleId="95">
    <w:name w:val="Основной текст (9)_"/>
    <w:link w:val="96"/>
    <w:locked/>
    <w:rsid w:val="00C74C0F"/>
    <w:rPr>
      <w:i/>
      <w:iCs/>
      <w:sz w:val="21"/>
      <w:szCs w:val="21"/>
      <w:shd w:val="clear" w:color="auto" w:fill="FFFFFF"/>
    </w:rPr>
  </w:style>
  <w:style w:type="paragraph" w:customStyle="1" w:styleId="96">
    <w:name w:val="Основной текст (9)"/>
    <w:basedOn w:val="a3"/>
    <w:link w:val="95"/>
    <w:rsid w:val="00C74C0F"/>
    <w:pPr>
      <w:widowControl w:val="0"/>
      <w:shd w:val="clear" w:color="auto" w:fill="FFFFFF"/>
      <w:spacing w:before="60" w:line="211" w:lineRule="exact"/>
      <w:jc w:val="both"/>
    </w:pPr>
    <w:rPr>
      <w:i/>
      <w:iCs/>
      <w:sz w:val="21"/>
      <w:szCs w:val="21"/>
    </w:rPr>
  </w:style>
  <w:style w:type="character" w:customStyle="1" w:styleId="11a">
    <w:name w:val="Основной текст (11)_"/>
    <w:link w:val="11b"/>
    <w:locked/>
    <w:rsid w:val="00C74C0F"/>
    <w:rPr>
      <w:rFonts w:ascii="Microsoft Sans Serif" w:eastAsia="Microsoft Sans Serif" w:hAnsi="Microsoft Sans Serif" w:cs="Microsoft Sans Serif"/>
      <w:i/>
      <w:iCs/>
      <w:sz w:val="16"/>
      <w:szCs w:val="16"/>
      <w:shd w:val="clear" w:color="auto" w:fill="FFFFFF"/>
    </w:rPr>
  </w:style>
  <w:style w:type="paragraph" w:customStyle="1" w:styleId="11b">
    <w:name w:val="Основной текст (11)"/>
    <w:basedOn w:val="a3"/>
    <w:link w:val="11a"/>
    <w:rsid w:val="00C74C0F"/>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3Exact">
    <w:name w:val="Заголовок №3 Exact"/>
    <w:link w:val="3f9"/>
    <w:locked/>
    <w:rsid w:val="00C74C0F"/>
    <w:rPr>
      <w:sz w:val="21"/>
      <w:szCs w:val="21"/>
      <w:shd w:val="clear" w:color="auto" w:fill="FFFFFF"/>
      <w:lang w:val="en-US" w:bidi="en-US"/>
    </w:rPr>
  </w:style>
  <w:style w:type="paragraph" w:customStyle="1" w:styleId="3f9">
    <w:name w:val="Заголовок №3"/>
    <w:basedOn w:val="a3"/>
    <w:link w:val="3Exact"/>
    <w:rsid w:val="00C74C0F"/>
    <w:pPr>
      <w:widowControl w:val="0"/>
      <w:shd w:val="clear" w:color="auto" w:fill="FFFFFF"/>
      <w:spacing w:line="0" w:lineRule="atLeast"/>
      <w:outlineLvl w:val="2"/>
    </w:pPr>
    <w:rPr>
      <w:sz w:val="21"/>
      <w:szCs w:val="21"/>
      <w:lang w:val="en-US" w:bidi="en-US"/>
    </w:rPr>
  </w:style>
  <w:style w:type="character" w:customStyle="1" w:styleId="2Exact0">
    <w:name w:val="Подпись к картинке (2) Exact"/>
    <w:link w:val="2ff2"/>
    <w:locked/>
    <w:rsid w:val="00C74C0F"/>
    <w:rPr>
      <w:shd w:val="clear" w:color="auto" w:fill="FFFFFF"/>
    </w:rPr>
  </w:style>
  <w:style w:type="paragraph" w:customStyle="1" w:styleId="2ff2">
    <w:name w:val="Подпись к картинке (2)"/>
    <w:basedOn w:val="a3"/>
    <w:link w:val="2Exact0"/>
    <w:rsid w:val="00C74C0F"/>
    <w:pPr>
      <w:widowControl w:val="0"/>
      <w:shd w:val="clear" w:color="auto" w:fill="FFFFFF"/>
      <w:spacing w:line="0" w:lineRule="atLeast"/>
    </w:pPr>
    <w:rPr>
      <w:sz w:val="20"/>
      <w:szCs w:val="20"/>
    </w:rPr>
  </w:style>
  <w:style w:type="character" w:customStyle="1" w:styleId="3Exact0">
    <w:name w:val="Подпись к картинке (3) Exact"/>
    <w:link w:val="3fa"/>
    <w:locked/>
    <w:rsid w:val="00C74C0F"/>
    <w:rPr>
      <w:sz w:val="21"/>
      <w:szCs w:val="21"/>
      <w:shd w:val="clear" w:color="auto" w:fill="FFFFFF"/>
    </w:rPr>
  </w:style>
  <w:style w:type="paragraph" w:customStyle="1" w:styleId="3fa">
    <w:name w:val="Подпись к картинке (3)"/>
    <w:basedOn w:val="a3"/>
    <w:link w:val="3Exact0"/>
    <w:rsid w:val="00C74C0F"/>
    <w:pPr>
      <w:widowControl w:val="0"/>
      <w:shd w:val="clear" w:color="auto" w:fill="FFFFFF"/>
      <w:spacing w:line="0" w:lineRule="atLeast"/>
    </w:pPr>
    <w:rPr>
      <w:sz w:val="21"/>
      <w:szCs w:val="21"/>
    </w:rPr>
  </w:style>
  <w:style w:type="character" w:customStyle="1" w:styleId="4Exact">
    <w:name w:val="Подпись к картинке (4) Exact"/>
    <w:link w:val="4f1"/>
    <w:locked/>
    <w:rsid w:val="00C74C0F"/>
    <w:rPr>
      <w:i/>
      <w:iCs/>
      <w:sz w:val="21"/>
      <w:szCs w:val="21"/>
      <w:shd w:val="clear" w:color="auto" w:fill="FFFFFF"/>
      <w:lang w:val="en-US" w:bidi="en-US"/>
    </w:rPr>
  </w:style>
  <w:style w:type="paragraph" w:customStyle="1" w:styleId="4f1">
    <w:name w:val="Подпись к картинке (4)"/>
    <w:basedOn w:val="a3"/>
    <w:link w:val="4Exact"/>
    <w:rsid w:val="00C74C0F"/>
    <w:pPr>
      <w:widowControl w:val="0"/>
      <w:shd w:val="clear" w:color="auto" w:fill="FFFFFF"/>
      <w:spacing w:line="0" w:lineRule="atLeast"/>
    </w:pPr>
    <w:rPr>
      <w:i/>
      <w:iCs/>
      <w:sz w:val="21"/>
      <w:szCs w:val="21"/>
      <w:lang w:val="en-US" w:bidi="en-US"/>
    </w:rPr>
  </w:style>
  <w:style w:type="paragraph" w:customStyle="1" w:styleId="4f2">
    <w:name w:val="Заголовок №4"/>
    <w:basedOn w:val="a3"/>
    <w:rsid w:val="00C74C0F"/>
    <w:pPr>
      <w:widowControl w:val="0"/>
      <w:shd w:val="clear" w:color="auto" w:fill="FFFFFF"/>
      <w:spacing w:before="300" w:after="180" w:line="0" w:lineRule="atLeast"/>
      <w:jc w:val="both"/>
      <w:outlineLvl w:val="3"/>
    </w:pPr>
    <w:rPr>
      <w:b/>
      <w:bCs/>
      <w:sz w:val="26"/>
      <w:szCs w:val="26"/>
      <w:lang w:eastAsia="en-US"/>
    </w:rPr>
  </w:style>
  <w:style w:type="paragraph" w:customStyle="1" w:styleId="142">
    <w:name w:val="Основной текст (14)"/>
    <w:basedOn w:val="a3"/>
    <w:rsid w:val="00C74C0F"/>
    <w:pPr>
      <w:widowControl w:val="0"/>
      <w:shd w:val="clear" w:color="auto" w:fill="FFFFFF"/>
      <w:spacing w:before="120" w:line="168" w:lineRule="exact"/>
      <w:ind w:firstLine="320"/>
      <w:jc w:val="both"/>
    </w:pPr>
    <w:rPr>
      <w:b/>
      <w:bCs/>
      <w:sz w:val="17"/>
      <w:szCs w:val="17"/>
      <w:lang w:eastAsia="en-US"/>
    </w:rPr>
  </w:style>
  <w:style w:type="character" w:customStyle="1" w:styleId="16Exact">
    <w:name w:val="Основной текст (16) Exact"/>
    <w:link w:val="164"/>
    <w:locked/>
    <w:rsid w:val="00C74C0F"/>
    <w:rPr>
      <w:b/>
      <w:bCs/>
      <w:sz w:val="19"/>
      <w:szCs w:val="19"/>
      <w:shd w:val="clear" w:color="auto" w:fill="FFFFFF"/>
    </w:rPr>
  </w:style>
  <w:style w:type="paragraph" w:customStyle="1" w:styleId="164">
    <w:name w:val="Основной текст (16)"/>
    <w:basedOn w:val="a3"/>
    <w:link w:val="16Exact"/>
    <w:rsid w:val="00C74C0F"/>
    <w:pPr>
      <w:widowControl w:val="0"/>
      <w:shd w:val="clear" w:color="auto" w:fill="FFFFFF"/>
      <w:spacing w:before="240" w:after="240" w:line="0" w:lineRule="atLeast"/>
    </w:pPr>
    <w:rPr>
      <w:b/>
      <w:bCs/>
      <w:sz w:val="19"/>
      <w:szCs w:val="19"/>
    </w:rPr>
  </w:style>
  <w:style w:type="character" w:customStyle="1" w:styleId="3Exact1">
    <w:name w:val="Номер заголовка №3 Exact"/>
    <w:link w:val="3fb"/>
    <w:locked/>
    <w:rsid w:val="00C74C0F"/>
    <w:rPr>
      <w:rFonts w:ascii="Impact" w:eastAsia="Impact" w:hAnsi="Impact" w:cs="Impact"/>
      <w:sz w:val="19"/>
      <w:szCs w:val="19"/>
      <w:shd w:val="clear" w:color="auto" w:fill="FFFFFF"/>
    </w:rPr>
  </w:style>
  <w:style w:type="paragraph" w:customStyle="1" w:styleId="3fb">
    <w:name w:val="Номер заголовка №3"/>
    <w:basedOn w:val="a3"/>
    <w:link w:val="3Exact1"/>
    <w:rsid w:val="00C74C0F"/>
    <w:pPr>
      <w:widowControl w:val="0"/>
      <w:shd w:val="clear" w:color="auto" w:fill="FFFFFF"/>
      <w:spacing w:line="0" w:lineRule="atLeast"/>
    </w:pPr>
    <w:rPr>
      <w:rFonts w:ascii="Impact" w:eastAsia="Impact" w:hAnsi="Impact" w:cs="Impact"/>
      <w:sz w:val="19"/>
      <w:szCs w:val="19"/>
    </w:rPr>
  </w:style>
  <w:style w:type="character" w:customStyle="1" w:styleId="32Exact">
    <w:name w:val="Номер заголовка №3 (2) Exact"/>
    <w:link w:val="323"/>
    <w:locked/>
    <w:rsid w:val="00C74C0F"/>
    <w:rPr>
      <w:sz w:val="21"/>
      <w:szCs w:val="21"/>
      <w:shd w:val="clear" w:color="auto" w:fill="FFFFFF"/>
    </w:rPr>
  </w:style>
  <w:style w:type="paragraph" w:customStyle="1" w:styleId="323">
    <w:name w:val="Номер заголовка №3 (2)"/>
    <w:basedOn w:val="a3"/>
    <w:link w:val="32Exact"/>
    <w:rsid w:val="00C74C0F"/>
    <w:pPr>
      <w:widowControl w:val="0"/>
      <w:shd w:val="clear" w:color="auto" w:fill="FFFFFF"/>
      <w:spacing w:line="0" w:lineRule="atLeast"/>
    </w:pPr>
    <w:rPr>
      <w:sz w:val="21"/>
      <w:szCs w:val="21"/>
    </w:rPr>
  </w:style>
  <w:style w:type="character" w:customStyle="1" w:styleId="33Exact">
    <w:name w:val="Номер заголовка №3 (3) Exact"/>
    <w:link w:val="332"/>
    <w:locked/>
    <w:rsid w:val="00C74C0F"/>
    <w:rPr>
      <w:sz w:val="26"/>
      <w:szCs w:val="26"/>
      <w:shd w:val="clear" w:color="auto" w:fill="FFFFFF"/>
    </w:rPr>
  </w:style>
  <w:style w:type="paragraph" w:customStyle="1" w:styleId="332">
    <w:name w:val="Номер заголовка №3 (3)"/>
    <w:basedOn w:val="a3"/>
    <w:link w:val="33Exact"/>
    <w:rsid w:val="00C74C0F"/>
    <w:pPr>
      <w:widowControl w:val="0"/>
      <w:shd w:val="clear" w:color="auto" w:fill="FFFFFF"/>
      <w:spacing w:line="0" w:lineRule="atLeast"/>
    </w:pPr>
    <w:rPr>
      <w:sz w:val="26"/>
      <w:szCs w:val="26"/>
    </w:rPr>
  </w:style>
  <w:style w:type="character" w:customStyle="1" w:styleId="17Exact">
    <w:name w:val="Основной текст (17) Exact"/>
    <w:locked/>
    <w:rsid w:val="00C74C0F"/>
    <w:rPr>
      <w:rFonts w:ascii="Candara" w:eastAsia="Candara" w:hAnsi="Candara" w:cs="Candara"/>
      <w:shd w:val="clear" w:color="auto" w:fill="FFFFFF"/>
    </w:rPr>
  </w:style>
  <w:style w:type="character" w:customStyle="1" w:styleId="18Exact">
    <w:name w:val="Основной текст (18) Exact"/>
    <w:link w:val="182"/>
    <w:locked/>
    <w:rsid w:val="00C74C0F"/>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3"/>
    <w:link w:val="18Exact"/>
    <w:rsid w:val="00C74C0F"/>
    <w:pPr>
      <w:widowControl w:val="0"/>
      <w:shd w:val="clear" w:color="auto" w:fill="FFFFFF"/>
      <w:spacing w:line="0" w:lineRule="atLeast"/>
    </w:pPr>
    <w:rPr>
      <w:rFonts w:ascii="Microsoft Sans Serif" w:eastAsia="Microsoft Sans Serif" w:hAnsi="Microsoft Sans Serif" w:cs="Microsoft Sans Serif"/>
      <w:sz w:val="16"/>
      <w:szCs w:val="16"/>
    </w:rPr>
  </w:style>
  <w:style w:type="character" w:customStyle="1" w:styleId="3fc">
    <w:name w:val="Подпись к таблице (3)_"/>
    <w:link w:val="3fd"/>
    <w:locked/>
    <w:rsid w:val="00C74C0F"/>
    <w:rPr>
      <w:i/>
      <w:iCs/>
      <w:shd w:val="clear" w:color="auto" w:fill="FFFFFF"/>
    </w:rPr>
  </w:style>
  <w:style w:type="paragraph" w:customStyle="1" w:styleId="3fd">
    <w:name w:val="Подпись к таблице (3)"/>
    <w:basedOn w:val="a3"/>
    <w:link w:val="3fc"/>
    <w:rsid w:val="00C74C0F"/>
    <w:pPr>
      <w:widowControl w:val="0"/>
      <w:shd w:val="clear" w:color="auto" w:fill="FFFFFF"/>
      <w:spacing w:line="0" w:lineRule="atLeast"/>
    </w:pPr>
    <w:rPr>
      <w:i/>
      <w:iCs/>
      <w:sz w:val="20"/>
      <w:szCs w:val="20"/>
    </w:rPr>
  </w:style>
  <w:style w:type="character" w:customStyle="1" w:styleId="2ff3">
    <w:name w:val="Сноска (2)_"/>
    <w:link w:val="2ff4"/>
    <w:locked/>
    <w:rsid w:val="00C74C0F"/>
    <w:rPr>
      <w:shd w:val="clear" w:color="auto" w:fill="FFFFFF"/>
    </w:rPr>
  </w:style>
  <w:style w:type="paragraph" w:customStyle="1" w:styleId="2ff4">
    <w:name w:val="Сноска (2)"/>
    <w:basedOn w:val="a3"/>
    <w:link w:val="2ff3"/>
    <w:rsid w:val="00C74C0F"/>
    <w:pPr>
      <w:widowControl w:val="0"/>
      <w:shd w:val="clear" w:color="auto" w:fill="FFFFFF"/>
      <w:spacing w:line="211" w:lineRule="exact"/>
      <w:ind w:hanging="180"/>
    </w:pPr>
    <w:rPr>
      <w:sz w:val="20"/>
      <w:szCs w:val="20"/>
    </w:rPr>
  </w:style>
  <w:style w:type="character" w:customStyle="1" w:styleId="affffffff6">
    <w:name w:val="Подпись к таблице_"/>
    <w:link w:val="affffffff7"/>
    <w:locked/>
    <w:rsid w:val="00C74C0F"/>
    <w:rPr>
      <w:sz w:val="17"/>
      <w:szCs w:val="17"/>
      <w:shd w:val="clear" w:color="auto" w:fill="FFFFFF"/>
    </w:rPr>
  </w:style>
  <w:style w:type="paragraph" w:customStyle="1" w:styleId="affffffff7">
    <w:name w:val="Подпись к таблице"/>
    <w:basedOn w:val="a3"/>
    <w:link w:val="affffffff6"/>
    <w:rsid w:val="00C74C0F"/>
    <w:pPr>
      <w:widowControl w:val="0"/>
      <w:shd w:val="clear" w:color="auto" w:fill="FFFFFF"/>
      <w:spacing w:line="168" w:lineRule="exact"/>
      <w:ind w:firstLine="300"/>
    </w:pPr>
    <w:rPr>
      <w:sz w:val="17"/>
      <w:szCs w:val="17"/>
    </w:rPr>
  </w:style>
  <w:style w:type="character" w:customStyle="1" w:styleId="191">
    <w:name w:val="Основной текст (19)_"/>
    <w:link w:val="192"/>
    <w:locked/>
    <w:rsid w:val="00C74C0F"/>
    <w:rPr>
      <w:sz w:val="21"/>
      <w:szCs w:val="21"/>
      <w:shd w:val="clear" w:color="auto" w:fill="FFFFFF"/>
    </w:rPr>
  </w:style>
  <w:style w:type="paragraph" w:customStyle="1" w:styleId="192">
    <w:name w:val="Основной текст (19)"/>
    <w:basedOn w:val="a3"/>
    <w:link w:val="191"/>
    <w:rsid w:val="00C74C0F"/>
    <w:pPr>
      <w:widowControl w:val="0"/>
      <w:shd w:val="clear" w:color="auto" w:fill="FFFFFF"/>
      <w:spacing w:after="180" w:line="0" w:lineRule="atLeast"/>
      <w:ind w:firstLine="340"/>
      <w:jc w:val="both"/>
    </w:pPr>
    <w:rPr>
      <w:sz w:val="21"/>
      <w:szCs w:val="21"/>
    </w:rPr>
  </w:style>
  <w:style w:type="character" w:customStyle="1" w:styleId="1Exact">
    <w:name w:val="Заголовок №1 Exact"/>
    <w:link w:val="1fff4"/>
    <w:locked/>
    <w:rsid w:val="00C74C0F"/>
    <w:rPr>
      <w:rFonts w:ascii="Franklin Gothic Heavy" w:eastAsia="Franklin Gothic Heavy" w:hAnsi="Franklin Gothic Heavy" w:cs="Franklin Gothic Heavy"/>
      <w:i/>
      <w:iCs/>
      <w:sz w:val="28"/>
      <w:szCs w:val="28"/>
      <w:shd w:val="clear" w:color="auto" w:fill="FFFFFF"/>
    </w:rPr>
  </w:style>
  <w:style w:type="paragraph" w:customStyle="1" w:styleId="1fff4">
    <w:name w:val="Заголовок №1"/>
    <w:basedOn w:val="a3"/>
    <w:link w:val="1Exact"/>
    <w:rsid w:val="00C74C0F"/>
    <w:pPr>
      <w:widowControl w:val="0"/>
      <w:shd w:val="clear" w:color="auto" w:fill="FFFFFF"/>
      <w:spacing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f5"/>
    <w:locked/>
    <w:rsid w:val="00C74C0F"/>
    <w:rPr>
      <w:shd w:val="clear" w:color="auto" w:fill="FFFFFF"/>
    </w:rPr>
  </w:style>
  <w:style w:type="paragraph" w:customStyle="1" w:styleId="2ff5">
    <w:name w:val="Номер заголовка №2"/>
    <w:basedOn w:val="a3"/>
    <w:link w:val="2Exact1"/>
    <w:rsid w:val="00C74C0F"/>
    <w:pPr>
      <w:widowControl w:val="0"/>
      <w:shd w:val="clear" w:color="auto" w:fill="FFFFFF"/>
      <w:spacing w:before="120" w:line="0" w:lineRule="atLeast"/>
    </w:pPr>
    <w:rPr>
      <w:sz w:val="20"/>
      <w:szCs w:val="20"/>
    </w:rPr>
  </w:style>
  <w:style w:type="character" w:customStyle="1" w:styleId="23Exact">
    <w:name w:val="Заголовок №2 (3) Exact"/>
    <w:link w:val="233"/>
    <w:locked/>
    <w:rsid w:val="00C74C0F"/>
    <w:rPr>
      <w:sz w:val="21"/>
      <w:szCs w:val="21"/>
      <w:shd w:val="clear" w:color="auto" w:fill="FFFFFF"/>
    </w:rPr>
  </w:style>
  <w:style w:type="paragraph" w:customStyle="1" w:styleId="233">
    <w:name w:val="Заголовок №2 (3)"/>
    <w:basedOn w:val="a3"/>
    <w:link w:val="23Exact"/>
    <w:rsid w:val="00C74C0F"/>
    <w:pPr>
      <w:widowControl w:val="0"/>
      <w:shd w:val="clear" w:color="auto" w:fill="FFFFFF"/>
      <w:spacing w:line="0" w:lineRule="atLeast"/>
      <w:outlineLvl w:val="1"/>
    </w:pPr>
    <w:rPr>
      <w:sz w:val="21"/>
      <w:szCs w:val="21"/>
    </w:rPr>
  </w:style>
  <w:style w:type="character" w:customStyle="1" w:styleId="22Exact">
    <w:name w:val="Номер заголовка №2 (2) Exact"/>
    <w:link w:val="223"/>
    <w:locked/>
    <w:rsid w:val="00C74C0F"/>
    <w:rPr>
      <w:b/>
      <w:bCs/>
      <w:sz w:val="26"/>
      <w:szCs w:val="26"/>
      <w:shd w:val="clear" w:color="auto" w:fill="FFFFFF"/>
    </w:rPr>
  </w:style>
  <w:style w:type="paragraph" w:customStyle="1" w:styleId="223">
    <w:name w:val="Номер заголовка №2 (2)"/>
    <w:basedOn w:val="a3"/>
    <w:link w:val="22Exact"/>
    <w:rsid w:val="00C74C0F"/>
    <w:pPr>
      <w:widowControl w:val="0"/>
      <w:shd w:val="clear" w:color="auto" w:fill="FFFFFF"/>
      <w:spacing w:line="0" w:lineRule="atLeast"/>
    </w:pPr>
    <w:rPr>
      <w:b/>
      <w:bCs/>
      <w:sz w:val="26"/>
      <w:szCs w:val="26"/>
    </w:rPr>
  </w:style>
  <w:style w:type="character" w:customStyle="1" w:styleId="5Exact">
    <w:name w:val="Подпись к картинке (5) Exact"/>
    <w:link w:val="5c"/>
    <w:locked/>
    <w:rsid w:val="00C74C0F"/>
    <w:rPr>
      <w:rFonts w:ascii="Impact" w:eastAsia="Impact" w:hAnsi="Impact" w:cs="Impact"/>
      <w:sz w:val="21"/>
      <w:szCs w:val="21"/>
      <w:shd w:val="clear" w:color="auto" w:fill="FFFFFF"/>
    </w:rPr>
  </w:style>
  <w:style w:type="paragraph" w:customStyle="1" w:styleId="5c">
    <w:name w:val="Подпись к картинке (5)"/>
    <w:basedOn w:val="a3"/>
    <w:link w:val="5Exact"/>
    <w:rsid w:val="00C74C0F"/>
    <w:pPr>
      <w:widowControl w:val="0"/>
      <w:shd w:val="clear" w:color="auto" w:fill="FFFFFF"/>
      <w:spacing w:line="0" w:lineRule="atLeast"/>
    </w:pPr>
    <w:rPr>
      <w:rFonts w:ascii="Impact" w:eastAsia="Impact" w:hAnsi="Impact" w:cs="Impact"/>
      <w:sz w:val="21"/>
      <w:szCs w:val="21"/>
    </w:rPr>
  </w:style>
  <w:style w:type="character" w:customStyle="1" w:styleId="6Exact">
    <w:name w:val="Подпись к картинке (6) Exact"/>
    <w:link w:val="69"/>
    <w:locked/>
    <w:rsid w:val="00C74C0F"/>
    <w:rPr>
      <w:b/>
      <w:bCs/>
      <w:sz w:val="26"/>
      <w:szCs w:val="26"/>
      <w:shd w:val="clear" w:color="auto" w:fill="FFFFFF"/>
    </w:rPr>
  </w:style>
  <w:style w:type="paragraph" w:customStyle="1" w:styleId="69">
    <w:name w:val="Подпись к картинке (6)"/>
    <w:basedOn w:val="a3"/>
    <w:link w:val="6Exact"/>
    <w:rsid w:val="00C74C0F"/>
    <w:pPr>
      <w:widowControl w:val="0"/>
      <w:shd w:val="clear" w:color="auto" w:fill="FFFFFF"/>
      <w:spacing w:line="0" w:lineRule="atLeast"/>
    </w:pPr>
    <w:rPr>
      <w:b/>
      <w:bCs/>
      <w:sz w:val="26"/>
      <w:szCs w:val="26"/>
    </w:rPr>
  </w:style>
  <w:style w:type="character" w:customStyle="1" w:styleId="2ff6">
    <w:name w:val="Подпись к таблице (2)_"/>
    <w:link w:val="2ff7"/>
    <w:locked/>
    <w:rsid w:val="00C74C0F"/>
    <w:rPr>
      <w:sz w:val="21"/>
      <w:szCs w:val="21"/>
      <w:shd w:val="clear" w:color="auto" w:fill="FFFFFF"/>
    </w:rPr>
  </w:style>
  <w:style w:type="paragraph" w:customStyle="1" w:styleId="2ff7">
    <w:name w:val="Подпись к таблице (2)"/>
    <w:basedOn w:val="a3"/>
    <w:link w:val="2ff6"/>
    <w:rsid w:val="00C74C0F"/>
    <w:pPr>
      <w:widowControl w:val="0"/>
      <w:shd w:val="clear" w:color="auto" w:fill="FFFFFF"/>
      <w:spacing w:line="0" w:lineRule="atLeast"/>
      <w:jc w:val="right"/>
    </w:pPr>
    <w:rPr>
      <w:sz w:val="21"/>
      <w:szCs w:val="21"/>
    </w:rPr>
  </w:style>
  <w:style w:type="character" w:customStyle="1" w:styleId="21Exact">
    <w:name w:val="Основной текст (21) Exact"/>
    <w:link w:val="21b"/>
    <w:locked/>
    <w:rsid w:val="00C74C0F"/>
    <w:rPr>
      <w:rFonts w:ascii="Trebuchet MS" w:eastAsia="Trebuchet MS" w:hAnsi="Trebuchet MS" w:cs="Trebuchet MS"/>
      <w:i/>
      <w:iCs/>
      <w:sz w:val="15"/>
      <w:szCs w:val="15"/>
      <w:shd w:val="clear" w:color="auto" w:fill="FFFFFF"/>
    </w:rPr>
  </w:style>
  <w:style w:type="paragraph" w:customStyle="1" w:styleId="21b">
    <w:name w:val="Основной текст (21)"/>
    <w:basedOn w:val="a3"/>
    <w:link w:val="21Exact"/>
    <w:rsid w:val="00C74C0F"/>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fff8">
    <w:name w:val="Колонтитул_"/>
    <w:link w:val="affffffff9"/>
    <w:locked/>
    <w:rsid w:val="00C74C0F"/>
    <w:rPr>
      <w:i/>
      <w:iCs/>
      <w:sz w:val="18"/>
      <w:szCs w:val="18"/>
      <w:shd w:val="clear" w:color="auto" w:fill="FFFFFF"/>
    </w:rPr>
  </w:style>
  <w:style w:type="paragraph" w:customStyle="1" w:styleId="affffffff9">
    <w:name w:val="Колонтитул"/>
    <w:basedOn w:val="a3"/>
    <w:link w:val="affffffff8"/>
    <w:rsid w:val="00C74C0F"/>
    <w:pPr>
      <w:widowControl w:val="0"/>
      <w:shd w:val="clear" w:color="auto" w:fill="FFFFFF"/>
      <w:spacing w:line="0" w:lineRule="atLeast"/>
    </w:pPr>
    <w:rPr>
      <w:i/>
      <w:iCs/>
      <w:sz w:val="18"/>
      <w:szCs w:val="18"/>
    </w:rPr>
  </w:style>
  <w:style w:type="paragraph" w:customStyle="1" w:styleId="21c">
    <w:name w:val="Основной текст (2)1"/>
    <w:basedOn w:val="a3"/>
    <w:rsid w:val="00C74C0F"/>
    <w:pPr>
      <w:widowControl w:val="0"/>
      <w:shd w:val="clear" w:color="auto" w:fill="FFFFFF"/>
      <w:spacing w:line="202" w:lineRule="exact"/>
      <w:ind w:hanging="780"/>
    </w:pPr>
    <w:rPr>
      <w:color w:val="000000"/>
      <w:sz w:val="22"/>
      <w:szCs w:val="22"/>
      <w:lang w:bidi="ru-RU"/>
    </w:rPr>
  </w:style>
  <w:style w:type="character" w:customStyle="1" w:styleId="125">
    <w:name w:val="Заголовок №1 (2)_"/>
    <w:link w:val="126"/>
    <w:locked/>
    <w:rsid w:val="00C74C0F"/>
    <w:rPr>
      <w:b/>
      <w:bCs/>
      <w:sz w:val="26"/>
      <w:szCs w:val="26"/>
      <w:shd w:val="clear" w:color="auto" w:fill="FFFFFF"/>
    </w:rPr>
  </w:style>
  <w:style w:type="paragraph" w:customStyle="1" w:styleId="126">
    <w:name w:val="Заголовок №1 (2)"/>
    <w:basedOn w:val="a3"/>
    <w:link w:val="125"/>
    <w:rsid w:val="00C74C0F"/>
    <w:pPr>
      <w:widowControl w:val="0"/>
      <w:shd w:val="clear" w:color="auto" w:fill="FFFFFF"/>
      <w:spacing w:before="60" w:after="60" w:line="240" w:lineRule="atLeast"/>
      <w:ind w:firstLine="320"/>
      <w:jc w:val="both"/>
      <w:outlineLvl w:val="0"/>
    </w:pPr>
    <w:rPr>
      <w:b/>
      <w:bCs/>
      <w:sz w:val="26"/>
      <w:szCs w:val="26"/>
    </w:rPr>
  </w:style>
  <w:style w:type="character" w:customStyle="1" w:styleId="6a">
    <w:name w:val="Заголовок №6_"/>
    <w:link w:val="6b"/>
    <w:locked/>
    <w:rsid w:val="00C74C0F"/>
    <w:rPr>
      <w:b/>
      <w:bCs/>
      <w:i/>
      <w:iCs/>
      <w:shd w:val="clear" w:color="auto" w:fill="FFFFFF"/>
    </w:rPr>
  </w:style>
  <w:style w:type="paragraph" w:customStyle="1" w:styleId="6b">
    <w:name w:val="Заголовок №6"/>
    <w:basedOn w:val="a3"/>
    <w:link w:val="6a"/>
    <w:rsid w:val="00C74C0F"/>
    <w:pPr>
      <w:widowControl w:val="0"/>
      <w:shd w:val="clear" w:color="auto" w:fill="FFFFFF"/>
      <w:spacing w:line="211" w:lineRule="exact"/>
      <w:jc w:val="both"/>
      <w:outlineLvl w:val="5"/>
    </w:pPr>
    <w:rPr>
      <w:b/>
      <w:bCs/>
      <w:i/>
      <w:iCs/>
      <w:sz w:val="20"/>
      <w:szCs w:val="20"/>
    </w:rPr>
  </w:style>
  <w:style w:type="character" w:customStyle="1" w:styleId="250">
    <w:name w:val="Основной текст (25)_"/>
    <w:link w:val="251"/>
    <w:locked/>
    <w:rsid w:val="00C74C0F"/>
    <w:rPr>
      <w:b/>
      <w:bCs/>
      <w:shd w:val="clear" w:color="auto" w:fill="FFFFFF"/>
    </w:rPr>
  </w:style>
  <w:style w:type="paragraph" w:customStyle="1" w:styleId="251">
    <w:name w:val="Основной текст (25)"/>
    <w:basedOn w:val="a3"/>
    <w:link w:val="250"/>
    <w:rsid w:val="00C74C0F"/>
    <w:pPr>
      <w:widowControl w:val="0"/>
      <w:shd w:val="clear" w:color="auto" w:fill="FFFFFF"/>
      <w:spacing w:before="240" w:line="211" w:lineRule="exact"/>
    </w:pPr>
    <w:rPr>
      <w:b/>
      <w:bCs/>
      <w:sz w:val="20"/>
      <w:szCs w:val="20"/>
    </w:rPr>
  </w:style>
  <w:style w:type="paragraph" w:customStyle="1" w:styleId="1110">
    <w:name w:val="Основной текст (11)1"/>
    <w:basedOn w:val="a3"/>
    <w:rsid w:val="00C74C0F"/>
    <w:pPr>
      <w:widowControl w:val="0"/>
      <w:shd w:val="clear" w:color="auto" w:fill="FFFFFF"/>
      <w:spacing w:before="360" w:after="120" w:line="240" w:lineRule="atLeast"/>
      <w:ind w:firstLine="340"/>
      <w:jc w:val="both"/>
    </w:pPr>
    <w:rPr>
      <w:rFonts w:eastAsia="Calibri"/>
      <w:b/>
      <w:bCs/>
      <w:sz w:val="21"/>
      <w:szCs w:val="21"/>
      <w:lang w:eastAsia="en-US"/>
    </w:rPr>
  </w:style>
  <w:style w:type="paragraph" w:customStyle="1" w:styleId="2510">
    <w:name w:val="Основной текст (25)1"/>
    <w:basedOn w:val="a3"/>
    <w:rsid w:val="00C74C0F"/>
    <w:pPr>
      <w:widowControl w:val="0"/>
      <w:shd w:val="clear" w:color="auto" w:fill="FFFFFF"/>
      <w:spacing w:after="60" w:line="240" w:lineRule="atLeast"/>
    </w:pPr>
    <w:rPr>
      <w:rFonts w:eastAsia="Calibri"/>
      <w:b/>
      <w:bCs/>
      <w:sz w:val="20"/>
      <w:szCs w:val="20"/>
      <w:lang w:eastAsia="en-US"/>
    </w:rPr>
  </w:style>
  <w:style w:type="character" w:customStyle="1" w:styleId="242">
    <w:name w:val="Основной текст (24)_"/>
    <w:link w:val="243"/>
    <w:locked/>
    <w:rsid w:val="00C74C0F"/>
    <w:rPr>
      <w:shd w:val="clear" w:color="auto" w:fill="FFFFFF"/>
    </w:rPr>
  </w:style>
  <w:style w:type="paragraph" w:customStyle="1" w:styleId="243">
    <w:name w:val="Основной текст (24)"/>
    <w:basedOn w:val="a3"/>
    <w:link w:val="242"/>
    <w:rsid w:val="00C74C0F"/>
    <w:pPr>
      <w:widowControl w:val="0"/>
      <w:shd w:val="clear" w:color="auto" w:fill="FFFFFF"/>
      <w:spacing w:line="206" w:lineRule="exact"/>
    </w:pPr>
    <w:rPr>
      <w:sz w:val="20"/>
      <w:szCs w:val="20"/>
    </w:rPr>
  </w:style>
  <w:style w:type="character" w:customStyle="1" w:styleId="4f3">
    <w:name w:val="Подпись к таблице (4)_"/>
    <w:link w:val="4f4"/>
    <w:locked/>
    <w:rsid w:val="00C74C0F"/>
    <w:rPr>
      <w:shd w:val="clear" w:color="auto" w:fill="FFFFFF"/>
    </w:rPr>
  </w:style>
  <w:style w:type="paragraph" w:customStyle="1" w:styleId="4f4">
    <w:name w:val="Подпись к таблице (4)"/>
    <w:basedOn w:val="a3"/>
    <w:link w:val="4f3"/>
    <w:rsid w:val="00C74C0F"/>
    <w:pPr>
      <w:widowControl w:val="0"/>
      <w:shd w:val="clear" w:color="auto" w:fill="FFFFFF"/>
      <w:spacing w:line="240" w:lineRule="atLeast"/>
      <w:jc w:val="right"/>
    </w:pPr>
    <w:rPr>
      <w:sz w:val="20"/>
      <w:szCs w:val="20"/>
    </w:rPr>
  </w:style>
  <w:style w:type="character" w:customStyle="1" w:styleId="280">
    <w:name w:val="Основной текст (28)_"/>
    <w:link w:val="281"/>
    <w:locked/>
    <w:rsid w:val="00C74C0F"/>
    <w:rPr>
      <w:rFonts w:ascii="Arial" w:hAnsi="Arial" w:cs="Arial"/>
      <w:sz w:val="18"/>
      <w:szCs w:val="18"/>
      <w:shd w:val="clear" w:color="auto" w:fill="FFFFFF"/>
    </w:rPr>
  </w:style>
  <w:style w:type="paragraph" w:customStyle="1" w:styleId="281">
    <w:name w:val="Основной текст (28)"/>
    <w:basedOn w:val="a3"/>
    <w:link w:val="280"/>
    <w:rsid w:val="00C74C0F"/>
    <w:pPr>
      <w:widowControl w:val="0"/>
      <w:shd w:val="clear" w:color="auto" w:fill="FFFFFF"/>
      <w:spacing w:line="240" w:lineRule="atLeast"/>
    </w:pPr>
    <w:rPr>
      <w:rFonts w:ascii="Arial" w:hAnsi="Arial" w:cs="Arial"/>
      <w:sz w:val="18"/>
      <w:szCs w:val="18"/>
    </w:rPr>
  </w:style>
  <w:style w:type="character" w:customStyle="1" w:styleId="224">
    <w:name w:val="Основной текст (22)_"/>
    <w:link w:val="225"/>
    <w:locked/>
    <w:rsid w:val="00C74C0F"/>
    <w:rPr>
      <w:i/>
      <w:iCs/>
      <w:shd w:val="clear" w:color="auto" w:fill="FFFFFF"/>
    </w:rPr>
  </w:style>
  <w:style w:type="paragraph" w:customStyle="1" w:styleId="225">
    <w:name w:val="Основной текст (22)"/>
    <w:basedOn w:val="a3"/>
    <w:link w:val="224"/>
    <w:rsid w:val="00C74C0F"/>
    <w:pPr>
      <w:widowControl w:val="0"/>
      <w:shd w:val="clear" w:color="auto" w:fill="FFFFFF"/>
      <w:spacing w:after="60" w:line="211" w:lineRule="exact"/>
    </w:pPr>
    <w:rPr>
      <w:i/>
      <w:iCs/>
      <w:sz w:val="20"/>
      <w:szCs w:val="20"/>
    </w:rPr>
  </w:style>
  <w:style w:type="character" w:customStyle="1" w:styleId="affffffffa">
    <w:name w:val="Оглавление_"/>
    <w:link w:val="affffffffb"/>
    <w:locked/>
    <w:rsid w:val="00C74C0F"/>
    <w:rPr>
      <w:shd w:val="clear" w:color="auto" w:fill="FFFFFF"/>
    </w:rPr>
  </w:style>
  <w:style w:type="paragraph" w:customStyle="1" w:styleId="affffffffb">
    <w:name w:val="Оглавление"/>
    <w:basedOn w:val="a3"/>
    <w:link w:val="affffffffa"/>
    <w:rsid w:val="00C74C0F"/>
    <w:pPr>
      <w:widowControl w:val="0"/>
      <w:shd w:val="clear" w:color="auto" w:fill="FFFFFF"/>
      <w:spacing w:line="269" w:lineRule="exact"/>
      <w:ind w:firstLine="380"/>
      <w:jc w:val="both"/>
    </w:pPr>
    <w:rPr>
      <w:sz w:val="20"/>
      <w:szCs w:val="20"/>
    </w:rPr>
  </w:style>
  <w:style w:type="character" w:customStyle="1" w:styleId="3fe">
    <w:name w:val="Оглавление (3)_"/>
    <w:link w:val="3ff"/>
    <w:locked/>
    <w:rsid w:val="00C74C0F"/>
    <w:rPr>
      <w:b/>
      <w:bCs/>
      <w:sz w:val="17"/>
      <w:szCs w:val="17"/>
      <w:shd w:val="clear" w:color="auto" w:fill="FFFFFF"/>
    </w:rPr>
  </w:style>
  <w:style w:type="paragraph" w:customStyle="1" w:styleId="3ff">
    <w:name w:val="Оглавление (3)"/>
    <w:basedOn w:val="a3"/>
    <w:link w:val="3fe"/>
    <w:rsid w:val="00C74C0F"/>
    <w:pPr>
      <w:widowControl w:val="0"/>
      <w:shd w:val="clear" w:color="auto" w:fill="FFFFFF"/>
      <w:spacing w:line="269" w:lineRule="exact"/>
      <w:ind w:firstLine="380"/>
      <w:jc w:val="both"/>
    </w:pPr>
    <w:rPr>
      <w:b/>
      <w:bCs/>
      <w:sz w:val="17"/>
      <w:szCs w:val="17"/>
    </w:rPr>
  </w:style>
  <w:style w:type="character" w:customStyle="1" w:styleId="86">
    <w:name w:val="Заголовок №8_"/>
    <w:link w:val="87"/>
    <w:locked/>
    <w:rsid w:val="00C74C0F"/>
    <w:rPr>
      <w:b/>
      <w:bCs/>
      <w:shd w:val="clear" w:color="auto" w:fill="FFFFFF"/>
    </w:rPr>
  </w:style>
  <w:style w:type="paragraph" w:customStyle="1" w:styleId="87">
    <w:name w:val="Заголовок №8"/>
    <w:basedOn w:val="a3"/>
    <w:link w:val="86"/>
    <w:rsid w:val="00C74C0F"/>
    <w:pPr>
      <w:widowControl w:val="0"/>
      <w:shd w:val="clear" w:color="auto" w:fill="FFFFFF"/>
      <w:spacing w:before="120" w:after="120" w:line="0" w:lineRule="atLeast"/>
      <w:jc w:val="both"/>
      <w:outlineLvl w:val="7"/>
    </w:pPr>
    <w:rPr>
      <w:b/>
      <w:bCs/>
      <w:sz w:val="20"/>
      <w:szCs w:val="20"/>
    </w:rPr>
  </w:style>
  <w:style w:type="character" w:customStyle="1" w:styleId="97">
    <w:name w:val="Заголовок №9_"/>
    <w:link w:val="98"/>
    <w:locked/>
    <w:rsid w:val="00C74C0F"/>
    <w:rPr>
      <w:rFonts w:ascii="Tahoma" w:eastAsia="Tahoma" w:hAnsi="Tahoma" w:cs="Tahoma"/>
      <w:sz w:val="19"/>
      <w:szCs w:val="19"/>
      <w:shd w:val="clear" w:color="auto" w:fill="FFFFFF"/>
    </w:rPr>
  </w:style>
  <w:style w:type="paragraph" w:customStyle="1" w:styleId="98">
    <w:name w:val="Заголовок №9"/>
    <w:basedOn w:val="a3"/>
    <w:link w:val="97"/>
    <w:rsid w:val="00C74C0F"/>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d">
    <w:name w:val="Сноска (5)_"/>
    <w:link w:val="5e"/>
    <w:locked/>
    <w:rsid w:val="00C74C0F"/>
    <w:rPr>
      <w:b/>
      <w:bCs/>
      <w:i/>
      <w:iCs/>
      <w:shd w:val="clear" w:color="auto" w:fill="FFFFFF"/>
    </w:rPr>
  </w:style>
  <w:style w:type="paragraph" w:customStyle="1" w:styleId="5e">
    <w:name w:val="Сноска (5)"/>
    <w:basedOn w:val="a3"/>
    <w:link w:val="5d"/>
    <w:rsid w:val="00C74C0F"/>
    <w:pPr>
      <w:widowControl w:val="0"/>
      <w:shd w:val="clear" w:color="auto" w:fill="FFFFFF"/>
      <w:spacing w:before="180" w:after="60" w:line="0" w:lineRule="atLeast"/>
      <w:jc w:val="both"/>
    </w:pPr>
    <w:rPr>
      <w:b/>
      <w:bCs/>
      <w:i/>
      <w:iCs/>
      <w:sz w:val="20"/>
      <w:szCs w:val="20"/>
    </w:rPr>
  </w:style>
  <w:style w:type="character" w:customStyle="1" w:styleId="105">
    <w:name w:val="Заголовок №10_"/>
    <w:link w:val="106"/>
    <w:locked/>
    <w:rsid w:val="00C74C0F"/>
    <w:rPr>
      <w:rFonts w:ascii="Tahoma" w:eastAsia="Tahoma" w:hAnsi="Tahoma" w:cs="Tahoma"/>
      <w:b/>
      <w:bCs/>
      <w:sz w:val="18"/>
      <w:szCs w:val="18"/>
      <w:shd w:val="clear" w:color="auto" w:fill="FFFFFF"/>
    </w:rPr>
  </w:style>
  <w:style w:type="paragraph" w:customStyle="1" w:styleId="106">
    <w:name w:val="Заголовок №10"/>
    <w:basedOn w:val="a3"/>
    <w:link w:val="105"/>
    <w:rsid w:val="00C74C0F"/>
    <w:pPr>
      <w:widowControl w:val="0"/>
      <w:shd w:val="clear" w:color="auto" w:fill="FFFFFF"/>
      <w:spacing w:line="221" w:lineRule="exact"/>
      <w:jc w:val="center"/>
    </w:pPr>
    <w:rPr>
      <w:rFonts w:ascii="Tahoma" w:eastAsia="Tahoma" w:hAnsi="Tahoma" w:cs="Tahoma"/>
      <w:b/>
      <w:bCs/>
      <w:sz w:val="18"/>
      <w:szCs w:val="18"/>
    </w:rPr>
  </w:style>
  <w:style w:type="character" w:customStyle="1" w:styleId="affffffffc">
    <w:name w:val="НОМЕРА Знак"/>
    <w:link w:val="a0"/>
    <w:locked/>
    <w:rsid w:val="00C74C0F"/>
    <w:rPr>
      <w:rFonts w:ascii="Arial Narrow" w:hAnsi="Arial Narrow"/>
      <w:sz w:val="18"/>
      <w:szCs w:val="18"/>
    </w:rPr>
  </w:style>
  <w:style w:type="paragraph" w:customStyle="1" w:styleId="a0">
    <w:name w:val="НОМЕРА"/>
    <w:basedOn w:val="afe"/>
    <w:link w:val="affffffffc"/>
    <w:qFormat/>
    <w:rsid w:val="00C74C0F"/>
    <w:pPr>
      <w:numPr>
        <w:numId w:val="95"/>
      </w:numPr>
      <w:spacing w:before="0" w:after="0"/>
      <w:ind w:right="0"/>
    </w:pPr>
    <w:rPr>
      <w:rFonts w:ascii="Arial Narrow" w:hAnsi="Arial Narrow"/>
      <w:sz w:val="18"/>
      <w:szCs w:val="18"/>
      <w:lang w:val="ru-RU" w:eastAsia="ru-RU"/>
    </w:rPr>
  </w:style>
  <w:style w:type="paragraph" w:customStyle="1" w:styleId="headertext">
    <w:name w:val="headertext"/>
    <w:basedOn w:val="a3"/>
    <w:rsid w:val="00C74C0F"/>
    <w:pPr>
      <w:spacing w:before="100" w:beforeAutospacing="1" w:after="100" w:afterAutospacing="1"/>
    </w:pPr>
  </w:style>
  <w:style w:type="paragraph" w:customStyle="1" w:styleId="formattext">
    <w:name w:val="formattext"/>
    <w:basedOn w:val="a3"/>
    <w:rsid w:val="00C74C0F"/>
    <w:pPr>
      <w:spacing w:before="100" w:beforeAutospacing="1" w:after="100" w:afterAutospacing="1"/>
    </w:pPr>
  </w:style>
  <w:style w:type="character" w:customStyle="1" w:styleId="FontStyle240">
    <w:name w:val="Font Style240"/>
    <w:rsid w:val="00C74C0F"/>
    <w:rPr>
      <w:rFonts w:ascii="Times New Roman" w:hAnsi="Times New Roman" w:cs="Times New Roman" w:hint="default"/>
      <w:sz w:val="22"/>
      <w:szCs w:val="22"/>
    </w:rPr>
  </w:style>
  <w:style w:type="character" w:customStyle="1" w:styleId="FontStyle298">
    <w:name w:val="Font Style298"/>
    <w:rsid w:val="00C74C0F"/>
    <w:rPr>
      <w:rFonts w:ascii="Times New Roman" w:hAnsi="Times New Roman" w:cs="Times New Roman" w:hint="default"/>
      <w:color w:val="000000"/>
      <w:sz w:val="26"/>
      <w:szCs w:val="26"/>
    </w:rPr>
  </w:style>
  <w:style w:type="character" w:customStyle="1" w:styleId="FontStyle291">
    <w:name w:val="Font Style291"/>
    <w:rsid w:val="00C74C0F"/>
    <w:rPr>
      <w:rFonts w:ascii="Times New Roman" w:hAnsi="Times New Roman" w:cs="Times New Roman" w:hint="default"/>
      <w:b/>
      <w:bCs/>
      <w:i/>
      <w:iCs/>
      <w:color w:val="000000"/>
      <w:sz w:val="26"/>
      <w:szCs w:val="26"/>
    </w:rPr>
  </w:style>
  <w:style w:type="character" w:customStyle="1" w:styleId="FontStyle295">
    <w:name w:val="Font Style295"/>
    <w:rsid w:val="00C74C0F"/>
    <w:rPr>
      <w:rFonts w:ascii="Times New Roman" w:hAnsi="Times New Roman" w:cs="Times New Roman" w:hint="default"/>
      <w:b/>
      <w:bCs/>
      <w:color w:val="000000"/>
      <w:sz w:val="26"/>
      <w:szCs w:val="26"/>
    </w:rPr>
  </w:style>
  <w:style w:type="character" w:customStyle="1" w:styleId="390">
    <w:name w:val="Основной текст + Полужирный39"/>
    <w:rsid w:val="00C74C0F"/>
    <w:rPr>
      <w:rFonts w:ascii="Times New Roman" w:eastAsia="Times New Roman" w:hAnsi="Times New Roman" w:cs="Times New Roman" w:hint="default"/>
      <w:b/>
      <w:bCs/>
      <w:spacing w:val="0"/>
      <w:sz w:val="22"/>
      <w:szCs w:val="22"/>
      <w:shd w:val="clear" w:color="auto" w:fill="FFFFFF"/>
      <w:lang w:eastAsia="ru-RU"/>
    </w:rPr>
  </w:style>
  <w:style w:type="character" w:customStyle="1" w:styleId="370">
    <w:name w:val="Основной текст + Полужирный37"/>
    <w:aliases w:val="Курсив27"/>
    <w:rsid w:val="00C74C0F"/>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226">
    <w:name w:val="Заголовок №2 (2)"/>
    <w:rsid w:val="00C74C0F"/>
    <w:rPr>
      <w:rFonts w:ascii="Times New Roman" w:hAnsi="Times New Roman" w:cs="Times New Roman" w:hint="default"/>
      <w:b w:val="0"/>
      <w:bCs w:val="0"/>
      <w:noProof/>
      <w:spacing w:val="0"/>
      <w:sz w:val="25"/>
      <w:szCs w:val="25"/>
      <w:lang w:bidi="ar-SA"/>
    </w:rPr>
  </w:style>
  <w:style w:type="character" w:customStyle="1" w:styleId="270">
    <w:name w:val="Основной текст + Полужирный27"/>
    <w:rsid w:val="00C74C0F"/>
    <w:rPr>
      <w:rFonts w:ascii="Times New Roman" w:eastAsia="Times New Roman" w:hAnsi="Times New Roman" w:cs="Times New Roman" w:hint="default"/>
      <w:b/>
      <w:bCs/>
      <w:spacing w:val="0"/>
      <w:sz w:val="22"/>
      <w:szCs w:val="22"/>
      <w:shd w:val="clear" w:color="auto" w:fill="FFFFFF"/>
      <w:lang w:eastAsia="ru-RU"/>
    </w:rPr>
  </w:style>
  <w:style w:type="character" w:customStyle="1" w:styleId="252">
    <w:name w:val="Основной текст + Полужирный25"/>
    <w:aliases w:val="Курсив20"/>
    <w:rsid w:val="00C74C0F"/>
    <w:rPr>
      <w:rFonts w:ascii="Times New Roman" w:eastAsia="Times New Roman" w:hAnsi="Times New Roman" w:cs="Times New Roman" w:hint="default"/>
      <w:b/>
      <w:bCs/>
      <w:i/>
      <w:iCs/>
      <w:noProof/>
      <w:spacing w:val="0"/>
      <w:sz w:val="22"/>
      <w:szCs w:val="22"/>
      <w:shd w:val="clear" w:color="auto" w:fill="FFFFFF"/>
      <w:lang w:eastAsia="ru-RU"/>
    </w:rPr>
  </w:style>
  <w:style w:type="character" w:customStyle="1" w:styleId="511">
    <w:name w:val="Основной текст + Курсив51"/>
    <w:rsid w:val="00C74C0F"/>
    <w:rPr>
      <w:rFonts w:ascii="Times New Roman" w:eastAsia="Times New Roman" w:hAnsi="Times New Roman" w:cs="Times New Roman" w:hint="default"/>
      <w:i/>
      <w:iCs/>
      <w:spacing w:val="0"/>
      <w:sz w:val="22"/>
      <w:szCs w:val="22"/>
      <w:shd w:val="clear" w:color="auto" w:fill="FFFFFF"/>
      <w:lang w:eastAsia="ru-RU"/>
    </w:rPr>
  </w:style>
  <w:style w:type="character" w:customStyle="1" w:styleId="500">
    <w:name w:val="Основной текст + Курсив50"/>
    <w:rsid w:val="00C74C0F"/>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470">
    <w:name w:val="Основной текст + Курсив47"/>
    <w:rsid w:val="00C74C0F"/>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227">
    <w:name w:val="Основной текст + Полужирный22"/>
    <w:rsid w:val="00C74C0F"/>
    <w:rPr>
      <w:rFonts w:ascii="Times New Roman" w:eastAsia="Times New Roman" w:hAnsi="Times New Roman" w:cs="Times New Roman" w:hint="default"/>
      <w:b/>
      <w:bCs/>
      <w:spacing w:val="0"/>
      <w:sz w:val="22"/>
      <w:szCs w:val="22"/>
      <w:shd w:val="clear" w:color="auto" w:fill="FFFFFF"/>
      <w:lang w:eastAsia="ru-RU"/>
    </w:rPr>
  </w:style>
  <w:style w:type="character" w:customStyle="1" w:styleId="3230">
    <w:name w:val="Заголовок №3 (2) + Не полужирный3"/>
    <w:aliases w:val="Не курсив15"/>
    <w:rsid w:val="00C74C0F"/>
    <w:rPr>
      <w:rFonts w:ascii="Times New Roman" w:hAnsi="Times New Roman" w:cs="Times New Roman" w:hint="default"/>
      <w:b/>
      <w:bCs/>
      <w:i/>
      <w:iCs/>
      <w:spacing w:val="0"/>
      <w:sz w:val="22"/>
      <w:szCs w:val="22"/>
      <w:lang w:bidi="ar-SA"/>
    </w:rPr>
  </w:style>
  <w:style w:type="character" w:customStyle="1" w:styleId="324">
    <w:name w:val="Заголовок №3 (2)"/>
    <w:rsid w:val="00C74C0F"/>
    <w:rPr>
      <w:rFonts w:ascii="Times New Roman" w:hAnsi="Times New Roman" w:cs="Times New Roman" w:hint="default"/>
      <w:b/>
      <w:bCs/>
      <w:i/>
      <w:iCs/>
      <w:noProof/>
      <w:spacing w:val="0"/>
      <w:sz w:val="22"/>
      <w:szCs w:val="22"/>
      <w:lang w:bidi="ar-SA"/>
    </w:rPr>
  </w:style>
  <w:style w:type="character" w:customStyle="1" w:styleId="450">
    <w:name w:val="Основной текст + Курсив45"/>
    <w:rsid w:val="00C74C0F"/>
    <w:rPr>
      <w:rFonts w:ascii="Times New Roman" w:eastAsia="Times New Roman" w:hAnsi="Times New Roman" w:cs="Times New Roman" w:hint="default"/>
      <w:i/>
      <w:iCs/>
      <w:spacing w:val="0"/>
      <w:sz w:val="22"/>
      <w:szCs w:val="22"/>
      <w:shd w:val="clear" w:color="auto" w:fill="FFFFFF"/>
      <w:lang w:eastAsia="ru-RU"/>
    </w:rPr>
  </w:style>
  <w:style w:type="character" w:customStyle="1" w:styleId="440">
    <w:name w:val="Основной текст + Курсив44"/>
    <w:rsid w:val="00C74C0F"/>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1413">
    <w:name w:val="Основной текст (14) + Не курсив13"/>
    <w:rsid w:val="00C74C0F"/>
    <w:rPr>
      <w:rFonts w:ascii="Times New Roman" w:hAnsi="Times New Roman" w:cs="Times New Roman" w:hint="default"/>
      <w:i/>
      <w:iCs/>
      <w:spacing w:val="0"/>
      <w:shd w:val="clear" w:color="auto" w:fill="FFFFFF"/>
    </w:rPr>
  </w:style>
  <w:style w:type="character" w:customStyle="1" w:styleId="1411">
    <w:name w:val="Основной текст (14) + Не курсив11"/>
    <w:rsid w:val="00C74C0F"/>
    <w:rPr>
      <w:rFonts w:ascii="Times New Roman" w:hAnsi="Times New Roman" w:cs="Times New Roman" w:hint="default"/>
      <w:i/>
      <w:iCs/>
      <w:spacing w:val="0"/>
      <w:shd w:val="clear" w:color="auto" w:fill="FFFFFF"/>
    </w:rPr>
  </w:style>
  <w:style w:type="character" w:customStyle="1" w:styleId="FontStyle303">
    <w:name w:val="Font Style303"/>
    <w:rsid w:val="00C74C0F"/>
    <w:rPr>
      <w:rFonts w:ascii="Times New Roman" w:hAnsi="Times New Roman" w:cs="Times New Roman" w:hint="default"/>
      <w:b/>
      <w:bCs/>
      <w:color w:val="000000"/>
      <w:sz w:val="22"/>
      <w:szCs w:val="22"/>
    </w:rPr>
  </w:style>
  <w:style w:type="character" w:customStyle="1" w:styleId="380">
    <w:name w:val="Заголовок №3 + Не полужирный8"/>
    <w:rsid w:val="00C74C0F"/>
    <w:rPr>
      <w:rFonts w:ascii="Times New Roman" w:hAnsi="Times New Roman" w:cs="Times New Roman" w:hint="default"/>
      <w:b/>
      <w:bCs/>
      <w:spacing w:val="0"/>
      <w:shd w:val="clear" w:color="auto" w:fill="FFFFFF"/>
    </w:rPr>
  </w:style>
  <w:style w:type="character" w:customStyle="1" w:styleId="371">
    <w:name w:val="Заголовок №3 + Не полужирный7"/>
    <w:rsid w:val="00C74C0F"/>
    <w:rPr>
      <w:rFonts w:ascii="Times New Roman" w:hAnsi="Times New Roman" w:cs="Times New Roman" w:hint="default"/>
      <w:b/>
      <w:bCs/>
      <w:noProof/>
      <w:spacing w:val="0"/>
      <w:shd w:val="clear" w:color="auto" w:fill="FFFFFF"/>
    </w:rPr>
  </w:style>
  <w:style w:type="character" w:customStyle="1" w:styleId="360">
    <w:name w:val="Заголовок №3 + Не полужирный6"/>
    <w:aliases w:val="Курсив25"/>
    <w:rsid w:val="00C74C0F"/>
    <w:rPr>
      <w:rFonts w:ascii="Times New Roman" w:hAnsi="Times New Roman" w:cs="Times New Roman" w:hint="default"/>
      <w:b/>
      <w:bCs/>
      <w:i/>
      <w:iCs/>
      <w:spacing w:val="0"/>
      <w:shd w:val="clear" w:color="auto" w:fill="FFFFFF"/>
    </w:rPr>
  </w:style>
  <w:style w:type="character" w:customStyle="1" w:styleId="550">
    <w:name w:val="Основной текст + Курсив55"/>
    <w:rsid w:val="00C74C0F"/>
    <w:rPr>
      <w:rFonts w:ascii="Times New Roman" w:eastAsia="Times New Roman" w:hAnsi="Times New Roman" w:cs="Times New Roman" w:hint="default"/>
      <w:i/>
      <w:iCs/>
      <w:spacing w:val="0"/>
      <w:sz w:val="22"/>
      <w:szCs w:val="22"/>
      <w:shd w:val="clear" w:color="auto" w:fill="FFFFFF"/>
      <w:lang w:eastAsia="ru-RU"/>
    </w:rPr>
  </w:style>
  <w:style w:type="character" w:customStyle="1" w:styleId="352">
    <w:name w:val="Основной текст + Полужирный35"/>
    <w:rsid w:val="00C74C0F"/>
    <w:rPr>
      <w:rFonts w:ascii="Times New Roman" w:eastAsia="Times New Roman" w:hAnsi="Times New Roman" w:cs="Times New Roman" w:hint="default"/>
      <w:b/>
      <w:bCs/>
      <w:spacing w:val="0"/>
      <w:sz w:val="22"/>
      <w:szCs w:val="22"/>
      <w:shd w:val="clear" w:color="auto" w:fill="FFFFFF"/>
      <w:lang w:eastAsia="ru-RU"/>
    </w:rPr>
  </w:style>
  <w:style w:type="character" w:customStyle="1" w:styleId="340">
    <w:name w:val="Основной текст + Полужирный34"/>
    <w:rsid w:val="00C74C0F"/>
    <w:rPr>
      <w:rFonts w:ascii="Times New Roman" w:eastAsia="Times New Roman" w:hAnsi="Times New Roman" w:cs="Times New Roman" w:hint="default"/>
      <w:b/>
      <w:bCs/>
      <w:noProof/>
      <w:spacing w:val="0"/>
      <w:sz w:val="22"/>
      <w:szCs w:val="22"/>
      <w:shd w:val="clear" w:color="auto" w:fill="FFFFFF"/>
      <w:lang w:eastAsia="ru-RU"/>
    </w:rPr>
  </w:style>
  <w:style w:type="character" w:customStyle="1" w:styleId="540">
    <w:name w:val="Основной текст + Курсив54"/>
    <w:rsid w:val="00C74C0F"/>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333">
    <w:name w:val="Основной текст + Полужирный33"/>
    <w:aliases w:val="Курсив24"/>
    <w:rsid w:val="00C74C0F"/>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530">
    <w:name w:val="Основной текст + Курсив53"/>
    <w:rsid w:val="00C74C0F"/>
    <w:rPr>
      <w:rFonts w:ascii="Times New Roman" w:eastAsia="Times New Roman" w:hAnsi="Times New Roman" w:cs="Times New Roman" w:hint="default"/>
      <w:i/>
      <w:iCs/>
      <w:spacing w:val="0"/>
      <w:sz w:val="22"/>
      <w:szCs w:val="22"/>
      <w:shd w:val="clear" w:color="auto" w:fill="FFFFFF"/>
      <w:lang w:eastAsia="ru-RU"/>
    </w:rPr>
  </w:style>
  <w:style w:type="character" w:customStyle="1" w:styleId="319">
    <w:name w:val="Основной текст + Полужирный31"/>
    <w:rsid w:val="00C74C0F"/>
    <w:rPr>
      <w:rFonts w:ascii="Times New Roman" w:eastAsia="Times New Roman" w:hAnsi="Times New Roman" w:cs="Times New Roman" w:hint="default"/>
      <w:b/>
      <w:bCs/>
      <w:spacing w:val="0"/>
      <w:sz w:val="22"/>
      <w:szCs w:val="22"/>
      <w:shd w:val="clear" w:color="auto" w:fill="FFFFFF"/>
      <w:lang w:eastAsia="ru-RU"/>
    </w:rPr>
  </w:style>
  <w:style w:type="character" w:customStyle="1" w:styleId="300">
    <w:name w:val="Основной текст + Полужирный30"/>
    <w:rsid w:val="00C74C0F"/>
    <w:rPr>
      <w:rFonts w:ascii="Times New Roman" w:eastAsia="Times New Roman" w:hAnsi="Times New Roman" w:cs="Times New Roman" w:hint="default"/>
      <w:b/>
      <w:bCs/>
      <w:noProof/>
      <w:spacing w:val="0"/>
      <w:sz w:val="22"/>
      <w:szCs w:val="22"/>
      <w:shd w:val="clear" w:color="auto" w:fill="FFFFFF"/>
      <w:lang w:eastAsia="ru-RU"/>
    </w:rPr>
  </w:style>
  <w:style w:type="character" w:customStyle="1" w:styleId="3240">
    <w:name w:val="Заголовок №3 (2) + Не полужирный4"/>
    <w:aliases w:val="Не курсив16"/>
    <w:rsid w:val="00C74C0F"/>
    <w:rPr>
      <w:b/>
      <w:bCs/>
      <w:i/>
      <w:iCs/>
      <w:sz w:val="22"/>
      <w:szCs w:val="22"/>
      <w:lang w:bidi="ar-SA"/>
    </w:rPr>
  </w:style>
  <w:style w:type="character" w:customStyle="1" w:styleId="282">
    <w:name w:val="Основной текст + Полужирный28"/>
    <w:rsid w:val="00C74C0F"/>
    <w:rPr>
      <w:rFonts w:ascii="Times New Roman" w:eastAsia="Times New Roman" w:hAnsi="Times New Roman" w:cs="Times New Roman" w:hint="default"/>
      <w:b/>
      <w:bCs/>
      <w:spacing w:val="0"/>
      <w:sz w:val="22"/>
      <w:szCs w:val="22"/>
      <w:shd w:val="clear" w:color="auto" w:fill="FFFFFF"/>
      <w:lang w:eastAsia="ru-RU"/>
    </w:rPr>
  </w:style>
  <w:style w:type="character" w:customStyle="1" w:styleId="1481">
    <w:name w:val="Основной текст (14)81"/>
    <w:rsid w:val="00C74C0F"/>
    <w:rPr>
      <w:rFonts w:ascii="Times New Roman" w:hAnsi="Times New Roman" w:cs="Times New Roman" w:hint="default"/>
      <w:i/>
      <w:iCs/>
      <w:noProof/>
      <w:spacing w:val="0"/>
      <w:sz w:val="22"/>
      <w:szCs w:val="22"/>
      <w:shd w:val="clear" w:color="auto" w:fill="FFFFFF"/>
      <w:lang w:bidi="ar-SA"/>
    </w:rPr>
  </w:style>
  <w:style w:type="character" w:customStyle="1" w:styleId="361">
    <w:name w:val="Заголовок №36"/>
    <w:rsid w:val="00C74C0F"/>
    <w:rPr>
      <w:rFonts w:ascii="Times New Roman" w:hAnsi="Times New Roman" w:cs="Times New Roman" w:hint="default"/>
      <w:b/>
      <w:bCs/>
      <w:spacing w:val="0"/>
      <w:sz w:val="22"/>
      <w:szCs w:val="22"/>
      <w:shd w:val="clear" w:color="auto" w:fill="FFFFFF"/>
      <w:lang w:bidi="ar-SA"/>
    </w:rPr>
  </w:style>
  <w:style w:type="character" w:customStyle="1" w:styleId="1220">
    <w:name w:val="Заголовок №1 (2)2"/>
    <w:rsid w:val="00C74C0F"/>
    <w:rPr>
      <w:b/>
      <w:bCs/>
      <w:sz w:val="25"/>
      <w:szCs w:val="25"/>
      <w:shd w:val="clear" w:color="auto" w:fill="FFFFFF"/>
    </w:rPr>
  </w:style>
  <w:style w:type="character" w:customStyle="1" w:styleId="FontStyle305">
    <w:name w:val="Font Style305"/>
    <w:rsid w:val="00C74C0F"/>
    <w:rPr>
      <w:rFonts w:ascii="Times New Roman" w:hAnsi="Times New Roman" w:cs="Times New Roman" w:hint="default"/>
      <w:color w:val="000000"/>
      <w:sz w:val="22"/>
      <w:szCs w:val="22"/>
    </w:rPr>
  </w:style>
  <w:style w:type="character" w:customStyle="1" w:styleId="FontStyle331">
    <w:name w:val="Font Style331"/>
    <w:rsid w:val="00C74C0F"/>
    <w:rPr>
      <w:rFonts w:ascii="Calibri" w:hAnsi="Calibri" w:cs="Calibri" w:hint="default"/>
      <w:color w:val="000000"/>
      <w:sz w:val="20"/>
      <w:szCs w:val="20"/>
    </w:rPr>
  </w:style>
  <w:style w:type="character" w:customStyle="1" w:styleId="FontStyle302">
    <w:name w:val="Font Style302"/>
    <w:rsid w:val="00C74C0F"/>
    <w:rPr>
      <w:rFonts w:ascii="Calibri" w:hAnsi="Calibri" w:cs="Calibri" w:hint="default"/>
      <w:b/>
      <w:bCs/>
      <w:color w:val="000000"/>
      <w:sz w:val="20"/>
      <w:szCs w:val="20"/>
    </w:rPr>
  </w:style>
  <w:style w:type="character" w:customStyle="1" w:styleId="FontStyle319">
    <w:name w:val="Font Style319"/>
    <w:rsid w:val="00C74C0F"/>
    <w:rPr>
      <w:rFonts w:ascii="Calibri" w:hAnsi="Calibri" w:cs="Calibri" w:hint="default"/>
      <w:color w:val="000000"/>
      <w:sz w:val="18"/>
      <w:szCs w:val="18"/>
    </w:rPr>
  </w:style>
  <w:style w:type="character" w:customStyle="1" w:styleId="FontStyle322">
    <w:name w:val="Font Style322"/>
    <w:rsid w:val="00C74C0F"/>
    <w:rPr>
      <w:rFonts w:ascii="Constantia" w:hAnsi="Constantia" w:cs="Constantia" w:hint="default"/>
      <w:color w:val="000000"/>
      <w:sz w:val="38"/>
      <w:szCs w:val="38"/>
    </w:rPr>
  </w:style>
  <w:style w:type="character" w:customStyle="1" w:styleId="FontStyle323">
    <w:name w:val="Font Style323"/>
    <w:rsid w:val="00C74C0F"/>
    <w:rPr>
      <w:rFonts w:ascii="Times New Roman" w:hAnsi="Times New Roman" w:cs="Times New Roman" w:hint="default"/>
      <w:b/>
      <w:bCs/>
      <w:color w:val="000000"/>
      <w:sz w:val="20"/>
      <w:szCs w:val="20"/>
    </w:rPr>
  </w:style>
  <w:style w:type="character" w:customStyle="1" w:styleId="FontStyle324">
    <w:name w:val="Font Style324"/>
    <w:rsid w:val="00C74C0F"/>
    <w:rPr>
      <w:rFonts w:ascii="Times New Roman" w:hAnsi="Times New Roman" w:cs="Times New Roman" w:hint="default"/>
      <w:b/>
      <w:bCs/>
      <w:color w:val="000000"/>
      <w:sz w:val="16"/>
      <w:szCs w:val="16"/>
    </w:rPr>
  </w:style>
  <w:style w:type="character" w:customStyle="1" w:styleId="480">
    <w:name w:val="Основной текст + Полужирный48"/>
    <w:rsid w:val="00C74C0F"/>
    <w:rPr>
      <w:rFonts w:ascii="Times New Roman" w:eastAsia="Times New Roman" w:hAnsi="Times New Roman" w:cs="Times New Roman" w:hint="default"/>
      <w:b/>
      <w:bCs/>
      <w:noProof/>
      <w:spacing w:val="0"/>
      <w:shd w:val="clear" w:color="auto" w:fill="FFFFFF"/>
      <w:lang w:eastAsia="ru-RU"/>
    </w:rPr>
  </w:style>
  <w:style w:type="character" w:customStyle="1" w:styleId="203">
    <w:name w:val="Основной текст (20)"/>
    <w:rsid w:val="00C74C0F"/>
    <w:rPr>
      <w:b/>
      <w:bCs/>
      <w:sz w:val="25"/>
      <w:szCs w:val="25"/>
      <w:shd w:val="clear" w:color="auto" w:fill="FFFFFF"/>
    </w:rPr>
  </w:style>
  <w:style w:type="character" w:customStyle="1" w:styleId="228">
    <w:name w:val="Заголовок №2 (2)8"/>
    <w:rsid w:val="00C74C0F"/>
    <w:rPr>
      <w:b/>
      <w:bCs/>
      <w:sz w:val="25"/>
      <w:szCs w:val="25"/>
      <w:shd w:val="clear" w:color="auto" w:fill="FFFFFF"/>
    </w:rPr>
  </w:style>
  <w:style w:type="character" w:customStyle="1" w:styleId="413">
    <w:name w:val="Заголовок №4 + Не полужирный1"/>
    <w:rsid w:val="00C74C0F"/>
    <w:rPr>
      <w:rFonts w:ascii="Times New Roman" w:hAnsi="Times New Roman" w:cs="Times New Roman" w:hint="default"/>
      <w:b/>
      <w:bCs/>
      <w:spacing w:val="0"/>
      <w:shd w:val="clear" w:color="auto" w:fill="FFFFFF"/>
    </w:rPr>
  </w:style>
  <w:style w:type="character" w:customStyle="1" w:styleId="dash041e0431044b0447043d044b0439char10">
    <w:name w:val="dash041e0431044b0447043d044b0439char1"/>
    <w:basedOn w:val="a4"/>
    <w:rsid w:val="00C74C0F"/>
  </w:style>
  <w:style w:type="character" w:customStyle="1" w:styleId="FontStyle64">
    <w:name w:val="Font Style64"/>
    <w:rsid w:val="00C74C0F"/>
    <w:rPr>
      <w:rFonts w:ascii="Times New Roman" w:hAnsi="Times New Roman" w:cs="Times New Roman" w:hint="default"/>
      <w:sz w:val="22"/>
      <w:szCs w:val="22"/>
    </w:rPr>
  </w:style>
  <w:style w:type="character" w:customStyle="1" w:styleId="s18">
    <w:name w:val="s18"/>
    <w:basedOn w:val="a4"/>
    <w:rsid w:val="00C74C0F"/>
  </w:style>
  <w:style w:type="character" w:customStyle="1" w:styleId="s7">
    <w:name w:val="s7"/>
    <w:basedOn w:val="a4"/>
    <w:rsid w:val="00C74C0F"/>
  </w:style>
  <w:style w:type="character" w:customStyle="1" w:styleId="FontStyle13">
    <w:name w:val="Font Style13"/>
    <w:rsid w:val="00C74C0F"/>
    <w:rPr>
      <w:rFonts w:ascii="Times New Roman" w:hAnsi="Times New Roman" w:cs="Times New Roman" w:hint="default"/>
      <w:b/>
      <w:bCs/>
      <w:sz w:val="22"/>
      <w:szCs w:val="22"/>
    </w:rPr>
  </w:style>
  <w:style w:type="character" w:customStyle="1" w:styleId="dash0421005f0442005f0440005f043e005f0433005f0438005f0439005f005fchar1char1">
    <w:name w:val="dash0421_005f0442_005f0440_005f043e_005f0433_005f0438_005f0439_005f_005fchar1__char1"/>
    <w:rsid w:val="00C74C0F"/>
    <w:rPr>
      <w:rFonts w:ascii="Times New Roman" w:hAnsi="Times New Roman" w:cs="Times New Roman" w:hint="default"/>
      <w:b/>
      <w:bCs/>
    </w:rPr>
  </w:style>
  <w:style w:type="character" w:customStyle="1" w:styleId="dash0410043104370430044600200441043f04380441043a0430char1">
    <w:name w:val="dash0410_0431_0437_0430_0446_0020_0441_043f_0438_0441_043a_0430__char1"/>
    <w:rsid w:val="00C74C0F"/>
    <w:rPr>
      <w:rFonts w:ascii="Times New Roman" w:hAnsi="Times New Roman" w:cs="Times New Roman" w:hint="default"/>
      <w:strike w:val="0"/>
      <w:dstrike w:val="0"/>
      <w:sz w:val="24"/>
      <w:szCs w:val="24"/>
      <w:u w:val="none"/>
      <w:effect w:val="none"/>
    </w:rPr>
  </w:style>
  <w:style w:type="character" w:customStyle="1" w:styleId="FontStyle14">
    <w:name w:val="Font Style14"/>
    <w:rsid w:val="00C74C0F"/>
    <w:rPr>
      <w:rFonts w:ascii="Times New Roman" w:hAnsi="Times New Roman" w:cs="Times New Roman" w:hint="default"/>
      <w:sz w:val="26"/>
      <w:szCs w:val="26"/>
    </w:rPr>
  </w:style>
  <w:style w:type="character" w:customStyle="1" w:styleId="s4">
    <w:name w:val="s4"/>
    <w:rsid w:val="00C74C0F"/>
  </w:style>
  <w:style w:type="character" w:customStyle="1" w:styleId="127">
    <w:name w:val="Основной текст (12) + Не курсив"/>
    <w:rsid w:val="00C74C0F"/>
    <w:rPr>
      <w:rFonts w:ascii="Times New Roman" w:eastAsia="Times New Roman" w:hAnsi="Times New Roman" w:cs="Times New Roman" w:hint="default"/>
      <w:b w:val="0"/>
      <w:bCs w:val="0"/>
      <w:i/>
      <w:iCs/>
      <w:smallCaps w:val="0"/>
      <w:strike w:val="0"/>
      <w:dstrike w:val="0"/>
      <w:spacing w:val="0"/>
      <w:sz w:val="22"/>
      <w:szCs w:val="22"/>
      <w:u w:val="none"/>
      <w:effect w:val="none"/>
    </w:rPr>
  </w:style>
  <w:style w:type="character" w:customStyle="1" w:styleId="list005f0020paragraph005f005fchar1char1">
    <w:name w:val="list_005f0020paragraph_005f_005fchar1__char1"/>
    <w:rsid w:val="00C74C0F"/>
    <w:rPr>
      <w:rFonts w:ascii="Times New Roman" w:hAnsi="Times New Roman" w:cs="Times New Roman" w:hint="default"/>
      <w:strike w:val="0"/>
      <w:dstrike w:val="0"/>
      <w:sz w:val="24"/>
      <w:szCs w:val="24"/>
      <w:u w:val="none"/>
      <w:effect w:val="none"/>
    </w:rPr>
  </w:style>
  <w:style w:type="character" w:customStyle="1" w:styleId="definition">
    <w:name w:val="definition"/>
    <w:rsid w:val="00C74C0F"/>
    <w:rPr>
      <w:rFonts w:ascii="Times New Roman" w:hAnsi="Times New Roman" w:cs="Times New Roman" w:hint="default"/>
    </w:rPr>
  </w:style>
  <w:style w:type="character" w:customStyle="1" w:styleId="mw-headline">
    <w:name w:val="mw-headline"/>
    <w:rsid w:val="00C74C0F"/>
  </w:style>
  <w:style w:type="character" w:customStyle="1" w:styleId="highlighthighlightactive">
    <w:name w:val="highlight highlight_active"/>
    <w:rsid w:val="00C74C0F"/>
  </w:style>
  <w:style w:type="character" w:customStyle="1" w:styleId="editsection">
    <w:name w:val="editsection"/>
    <w:rsid w:val="00C74C0F"/>
  </w:style>
  <w:style w:type="character" w:customStyle="1" w:styleId="val">
    <w:name w:val="val"/>
    <w:rsid w:val="00C74C0F"/>
  </w:style>
  <w:style w:type="character" w:customStyle="1" w:styleId="addressbooksuggestitemhint">
    <w:name w:val="addressbook__suggest__item__hint"/>
    <w:rsid w:val="00C74C0F"/>
  </w:style>
  <w:style w:type="character" w:customStyle="1" w:styleId="style17">
    <w:name w:val="style1"/>
    <w:rsid w:val="00C74C0F"/>
  </w:style>
  <w:style w:type="character" w:customStyle="1" w:styleId="b-linki">
    <w:name w:val="b-link__i"/>
    <w:rsid w:val="00C74C0F"/>
  </w:style>
  <w:style w:type="character" w:customStyle="1" w:styleId="149">
    <w:name w:val="Основной текст (14)9"/>
    <w:rsid w:val="00C74C0F"/>
    <w:rPr>
      <w:rFonts w:ascii="Times New Roman" w:hAnsi="Times New Roman" w:cs="Times New Roman" w:hint="default"/>
      <w:spacing w:val="0"/>
      <w:sz w:val="22"/>
    </w:rPr>
  </w:style>
  <w:style w:type="character" w:customStyle="1" w:styleId="148">
    <w:name w:val="Основной текст (14)8"/>
    <w:rsid w:val="00C74C0F"/>
    <w:rPr>
      <w:rFonts w:ascii="Times New Roman" w:hAnsi="Times New Roman" w:cs="Times New Roman" w:hint="default"/>
      <w:spacing w:val="0"/>
      <w:sz w:val="22"/>
    </w:rPr>
  </w:style>
  <w:style w:type="character" w:customStyle="1" w:styleId="152">
    <w:name w:val="Подзаголовок Знак15"/>
    <w:rsid w:val="00C74C0F"/>
    <w:rPr>
      <w:rFonts w:ascii="Calibri Light" w:eastAsia="Times New Roman" w:hAnsi="Calibri Light" w:cs="Times New Roman" w:hint="default"/>
      <w:sz w:val="24"/>
      <w:szCs w:val="24"/>
    </w:rPr>
  </w:style>
  <w:style w:type="character" w:customStyle="1" w:styleId="143">
    <w:name w:val="Подзаголовок Знак14"/>
    <w:rsid w:val="00C74C0F"/>
    <w:rPr>
      <w:rFonts w:ascii="Calibri Light" w:eastAsia="Times New Roman" w:hAnsi="Calibri Light" w:cs="Times New Roman" w:hint="default"/>
      <w:sz w:val="24"/>
      <w:szCs w:val="24"/>
    </w:rPr>
  </w:style>
  <w:style w:type="character" w:customStyle="1" w:styleId="134">
    <w:name w:val="Подзаголовок Знак13"/>
    <w:rsid w:val="00C74C0F"/>
    <w:rPr>
      <w:rFonts w:ascii="Calibri Light" w:eastAsia="Times New Roman" w:hAnsi="Calibri Light" w:cs="Times New Roman" w:hint="default"/>
      <w:sz w:val="24"/>
      <w:szCs w:val="24"/>
    </w:rPr>
  </w:style>
  <w:style w:type="character" w:customStyle="1" w:styleId="128">
    <w:name w:val="Подзаголовок Знак12"/>
    <w:rsid w:val="00C74C0F"/>
    <w:rPr>
      <w:rFonts w:ascii="Calibri Light" w:eastAsia="Times New Roman" w:hAnsi="Calibri Light" w:cs="Times New Roman" w:hint="default"/>
      <w:sz w:val="24"/>
      <w:szCs w:val="24"/>
    </w:rPr>
  </w:style>
  <w:style w:type="character" w:customStyle="1" w:styleId="11c">
    <w:name w:val="Подзаголовок Знак11"/>
    <w:rsid w:val="00C74C0F"/>
    <w:rPr>
      <w:rFonts w:ascii="Calibri Light" w:eastAsia="Times New Roman" w:hAnsi="Calibri Light" w:cs="Times New Roman" w:hint="default"/>
      <w:sz w:val="24"/>
      <w:szCs w:val="24"/>
    </w:rPr>
  </w:style>
  <w:style w:type="character" w:customStyle="1" w:styleId="SubtleEmphasis1">
    <w:name w:val="Subtle Emphasis1"/>
    <w:rsid w:val="00C74C0F"/>
    <w:rPr>
      <w:i/>
      <w:iCs w:val="0"/>
      <w:color w:val="5A5A5A"/>
    </w:rPr>
  </w:style>
  <w:style w:type="character" w:customStyle="1" w:styleId="IntenseEmphasis1">
    <w:name w:val="Intense Emphasis1"/>
    <w:rsid w:val="00C74C0F"/>
    <w:rPr>
      <w:b/>
      <w:bCs w:val="0"/>
      <w:i/>
      <w:iCs w:val="0"/>
      <w:sz w:val="24"/>
      <w:u w:val="single"/>
    </w:rPr>
  </w:style>
  <w:style w:type="character" w:customStyle="1" w:styleId="SubtleReference1">
    <w:name w:val="Subtle Reference1"/>
    <w:rsid w:val="00C74C0F"/>
    <w:rPr>
      <w:sz w:val="24"/>
      <w:u w:val="single"/>
    </w:rPr>
  </w:style>
  <w:style w:type="character" w:customStyle="1" w:styleId="IntenseReference1">
    <w:name w:val="Intense Reference1"/>
    <w:rsid w:val="00C74C0F"/>
    <w:rPr>
      <w:b/>
      <w:bCs w:val="0"/>
      <w:sz w:val="24"/>
      <w:u w:val="single"/>
    </w:rPr>
  </w:style>
  <w:style w:type="character" w:customStyle="1" w:styleId="BookTitle1">
    <w:name w:val="Book Title1"/>
    <w:rsid w:val="00C74C0F"/>
    <w:rPr>
      <w:rFonts w:ascii="Arial" w:hAnsi="Arial" w:cs="Arial" w:hint="default"/>
      <w:b/>
      <w:bCs w:val="0"/>
      <w:i/>
      <w:iCs w:val="0"/>
      <w:sz w:val="24"/>
    </w:rPr>
  </w:style>
  <w:style w:type="character" w:customStyle="1" w:styleId="FontStyle69">
    <w:name w:val="Font Style69"/>
    <w:rsid w:val="00C74C0F"/>
    <w:rPr>
      <w:rFonts w:ascii="Calibri" w:hAnsi="Calibri" w:hint="default"/>
      <w:sz w:val="20"/>
    </w:rPr>
  </w:style>
  <w:style w:type="character" w:customStyle="1" w:styleId="HeaderChar">
    <w:name w:val="Header Char"/>
    <w:locked/>
    <w:rsid w:val="00C74C0F"/>
    <w:rPr>
      <w:rFonts w:ascii="Calibri" w:hAnsi="Calibri" w:cs="Times New Roman" w:hint="default"/>
    </w:rPr>
  </w:style>
  <w:style w:type="character" w:customStyle="1" w:styleId="FooterChar">
    <w:name w:val="Footer Char"/>
    <w:locked/>
    <w:rsid w:val="00C74C0F"/>
    <w:rPr>
      <w:rFonts w:ascii="Calibri" w:hAnsi="Calibri" w:cs="Times New Roman" w:hint="default"/>
    </w:rPr>
  </w:style>
  <w:style w:type="character" w:customStyle="1" w:styleId="1810">
    <w:name w:val="Знак Знак181"/>
    <w:rsid w:val="00C74C0F"/>
    <w:rPr>
      <w:rFonts w:ascii="Arial" w:hAnsi="Arial" w:cs="Arial" w:hint="default"/>
      <w:b/>
      <w:bCs w:val="0"/>
      <w:kern w:val="32"/>
      <w:sz w:val="32"/>
    </w:rPr>
  </w:style>
  <w:style w:type="character" w:customStyle="1" w:styleId="1710">
    <w:name w:val="Знак Знак171"/>
    <w:rsid w:val="00C74C0F"/>
    <w:rPr>
      <w:rFonts w:ascii="Arial" w:hAnsi="Arial" w:cs="Arial" w:hint="default"/>
      <w:b/>
      <w:bCs w:val="0"/>
      <w:sz w:val="28"/>
    </w:rPr>
  </w:style>
  <w:style w:type="character" w:customStyle="1" w:styleId="1610">
    <w:name w:val="Знак Знак161"/>
    <w:rsid w:val="00C74C0F"/>
    <w:rPr>
      <w:rFonts w:ascii="Arial" w:hAnsi="Arial" w:cs="Arial" w:hint="default"/>
      <w:b/>
      <w:bCs w:val="0"/>
      <w:sz w:val="26"/>
    </w:rPr>
  </w:style>
  <w:style w:type="character" w:customStyle="1" w:styleId="apple-tab-span">
    <w:name w:val="apple-tab-span"/>
    <w:rsid w:val="00C74C0F"/>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C74C0F"/>
    <w:rPr>
      <w:rFonts w:ascii="Arial" w:hAnsi="Arial" w:cs="Arial" w:hint="default"/>
      <w:b/>
      <w:bCs w:val="0"/>
      <w:strike w:val="0"/>
      <w:dstrike w:val="0"/>
      <w:sz w:val="26"/>
      <w:u w:val="none"/>
      <w:effect w:val="none"/>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C74C0F"/>
    <w:rPr>
      <w:rFonts w:ascii="Times New Roman" w:hAnsi="Times New Roman" w:cs="Times New Roman" w:hint="default"/>
      <w:strike w:val="0"/>
      <w:dstrike w:val="0"/>
      <w:sz w:val="24"/>
      <w:u w:val="none"/>
      <w:effect w:val="none"/>
    </w:rPr>
  </w:style>
  <w:style w:type="character" w:customStyle="1" w:styleId="2ff8">
    <w:name w:val="Подпись к таблице2"/>
    <w:rsid w:val="00C74C0F"/>
    <w:rPr>
      <w:rFonts w:ascii="Times New Roman" w:hAnsi="Times New Roman" w:cs="Times New Roman" w:hint="default"/>
      <w:spacing w:val="0"/>
      <w:sz w:val="20"/>
      <w:shd w:val="clear" w:color="auto" w:fill="FFFFFF"/>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C74C0F"/>
    <w:rPr>
      <w:rFonts w:ascii="Times New Roman" w:hAnsi="Times New Roman" w:cs="Times New Roman" w:hint="default"/>
      <w:strike w:val="0"/>
      <w:dstrike w:val="0"/>
      <w:sz w:val="24"/>
      <w:szCs w:val="24"/>
      <w:u w:val="none"/>
      <w:effect w:val="none"/>
    </w:rPr>
  </w:style>
  <w:style w:type="character" w:customStyle="1" w:styleId="1fff5">
    <w:name w:val="Текст выноски Знак1"/>
    <w:rsid w:val="00C74C0F"/>
    <w:rPr>
      <w:rFonts w:ascii="Segoe UI" w:eastAsia="Times New Roman" w:hAnsi="Segoe UI" w:cs="Segoe UI" w:hint="default"/>
      <w:sz w:val="18"/>
      <w:szCs w:val="18"/>
      <w:lang w:eastAsia="ru-RU"/>
    </w:rPr>
  </w:style>
  <w:style w:type="character" w:customStyle="1" w:styleId="1fff6">
    <w:name w:val="Текст примечания Знак1"/>
    <w:rsid w:val="00C74C0F"/>
    <w:rPr>
      <w:rFonts w:ascii="Times New Roman" w:eastAsia="Times New Roman" w:hAnsi="Times New Roman" w:cs="Times New Roman" w:hint="default"/>
      <w:sz w:val="20"/>
      <w:szCs w:val="20"/>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C74C0F"/>
    <w:rPr>
      <w:rFonts w:ascii="Times New Roman" w:hAnsi="Times New Roman" w:cs="Times New Roman" w:hint="default"/>
      <w:strike w:val="0"/>
      <w:dstrike w:val="0"/>
      <w:sz w:val="20"/>
      <w:szCs w:val="20"/>
      <w:u w:val="none"/>
      <w:effect w:val="none"/>
    </w:rPr>
  </w:style>
  <w:style w:type="character" w:customStyle="1" w:styleId="22Exact0">
    <w:name w:val="Заголовок №2 (2) Exact"/>
    <w:locked/>
    <w:rsid w:val="00C74C0F"/>
    <w:rPr>
      <w:rFonts w:ascii="Impact" w:eastAsia="Impact" w:hAnsi="Impact" w:cs="Impact" w:hint="default"/>
      <w:sz w:val="21"/>
      <w:szCs w:val="21"/>
      <w:shd w:val="clear" w:color="auto" w:fill="FFFFFF"/>
    </w:rPr>
  </w:style>
  <w:style w:type="character" w:customStyle="1" w:styleId="20Exact">
    <w:name w:val="Основной текст (20) Exact"/>
    <w:locked/>
    <w:rsid w:val="00C74C0F"/>
    <w:rPr>
      <w:rFonts w:ascii="Times New Roman" w:eastAsia="Times New Roman" w:hAnsi="Times New Roman" w:cs="Times New Roman" w:hint="default"/>
      <w:sz w:val="17"/>
      <w:szCs w:val="17"/>
      <w:shd w:val="clear" w:color="auto" w:fill="FFFFFF"/>
    </w:rPr>
  </w:style>
  <w:style w:type="character" w:customStyle="1" w:styleId="2ff9">
    <w:name w:val="Основной текст (2) + Полужирный"/>
    <w:rsid w:val="00C74C0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1pt">
    <w:name w:val="Основной текст (2) + Интервал 1 pt"/>
    <w:rsid w:val="00C74C0F"/>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rsid w:val="00C74C0F"/>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rsid w:val="00C74C0F"/>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C74C0F"/>
    <w:rPr>
      <w:rFonts w:ascii="Consolas" w:eastAsia="Consolas" w:hAnsi="Consolas" w:cs="Consolas" w:hint="default"/>
      <w:color w:val="000000"/>
      <w:spacing w:val="0"/>
      <w:w w:val="100"/>
      <w:position w:val="0"/>
      <w:sz w:val="18"/>
      <w:szCs w:val="18"/>
      <w:shd w:val="clear" w:color="auto" w:fill="FFFFFF"/>
      <w:lang w:val="ru-RU" w:eastAsia="ru-RU" w:bidi="ru-RU"/>
    </w:rPr>
  </w:style>
  <w:style w:type="character" w:customStyle="1" w:styleId="8100">
    <w:name w:val="Основной текст (8) + 10"/>
    <w:aliases w:val="5 pt Exact"/>
    <w:rsid w:val="00C74C0F"/>
    <w:rPr>
      <w:rFonts w:ascii="Times New Roman" w:eastAsia="Times New Roman" w:hAnsi="Times New Roman" w:cs="Times New Roman" w:hint="default"/>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C74C0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C74C0F"/>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C74C0F"/>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C74C0F"/>
    <w:rPr>
      <w:rFonts w:ascii="Times New Roman" w:eastAsia="Times New Roman" w:hAnsi="Times New Roman" w:cs="Times New Roman" w:hint="default"/>
      <w:i w:val="0"/>
      <w:iCs w:val="0"/>
      <w:color w:val="000000"/>
      <w:spacing w:val="190"/>
      <w:w w:val="100"/>
      <w:position w:val="0"/>
      <w:sz w:val="21"/>
      <w:szCs w:val="21"/>
      <w:shd w:val="clear" w:color="auto" w:fill="FFFFFF"/>
      <w:lang w:val="ru-RU" w:eastAsia="ru-RU" w:bidi="ru-RU"/>
    </w:rPr>
  </w:style>
  <w:style w:type="character" w:customStyle="1" w:styleId="2ffa">
    <w:name w:val="Основной текст (2) + Курсив"/>
    <w:aliases w:val="Интервал 9 pt"/>
    <w:rsid w:val="00C74C0F"/>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C74C0F"/>
    <w:rPr>
      <w:rFonts w:ascii="Times New Roman" w:eastAsia="Times New Roman" w:hAnsi="Times New Roman" w:cs="Times New Roman" w:hint="default"/>
      <w:color w:val="000000"/>
      <w:spacing w:val="20"/>
      <w:w w:val="100"/>
      <w:position w:val="0"/>
      <w:shd w:val="clear" w:color="auto" w:fill="FFFFFF"/>
      <w:lang w:val="ru-RU" w:eastAsia="ru-RU" w:bidi="ru-RU"/>
    </w:rPr>
  </w:style>
  <w:style w:type="character" w:customStyle="1" w:styleId="9Exact">
    <w:name w:val="Основной текст (9) Exact"/>
    <w:rsid w:val="00C74C0F"/>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C74C0F"/>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34pt">
    <w:name w:val="Основной текст (2) + Интервал 34 pt"/>
    <w:rsid w:val="00C74C0F"/>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C74C0F"/>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C74C0F"/>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C74C0F"/>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C74C0F"/>
    <w:rPr>
      <w:rFonts w:ascii="Microsoft Sans Serif" w:eastAsia="Microsoft Sans Serif" w:hAnsi="Microsoft Sans Serif" w:cs="Microsoft Sans Serif" w:hint="default"/>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C74C0F"/>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C74C0F"/>
    <w:rPr>
      <w:rFonts w:ascii="Microsoft Sans Serif" w:eastAsia="Microsoft Sans Serif" w:hAnsi="Microsoft Sans Serif" w:cs="Microsoft Sans Serif" w:hint="default"/>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C74C0F"/>
    <w:rPr>
      <w:rFonts w:ascii="Microsoft Sans Serif" w:eastAsia="Microsoft Sans Serif" w:hAnsi="Microsoft Sans Serif" w:cs="Microsoft Sans Serif" w:hint="default"/>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C74C0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3">
    <w:name w:val="Основной текст (15)_"/>
    <w:link w:val="1510"/>
    <w:rsid w:val="00C74C0F"/>
    <w:rPr>
      <w:sz w:val="21"/>
      <w:szCs w:val="21"/>
      <w:shd w:val="clear" w:color="auto" w:fill="FFFFFF"/>
    </w:rPr>
  </w:style>
  <w:style w:type="character" w:customStyle="1" w:styleId="154">
    <w:name w:val="Основной текст (15)"/>
    <w:rsid w:val="00C74C0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5">
    <w:name w:val="Основной текст (15) + Курсив"/>
    <w:rsid w:val="00C74C0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Основной текст (2) + 6 pt,Малые прописные,Интервал 0 pt,Основной текст (2) + Microsoft Sans Serif1,81,5 pt2,Основной текст (2) + 4 pt,Основной текст (6) + 11 pt,Основной текст (2) + Arial6,6,Основной текст + 9"/>
    <w:rsid w:val="00C74C0F"/>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 w:type="character" w:customStyle="1" w:styleId="affffffffd">
    <w:name w:val="Сноска + Полужирный"/>
    <w:rsid w:val="00C74C0F"/>
    <w:rPr>
      <w:rFonts w:ascii="Times New Roman" w:eastAsia="Times New Roman" w:hAnsi="Times New Roman" w:cs="Times New Roman" w:hint="default"/>
      <w:b/>
      <w:bCs/>
      <w:color w:val="000000"/>
      <w:spacing w:val="0"/>
      <w:w w:val="100"/>
      <w:position w:val="0"/>
      <w:sz w:val="21"/>
      <w:szCs w:val="21"/>
      <w:shd w:val="clear" w:color="auto" w:fill="FFFFFF"/>
      <w:lang w:val="ru-RU" w:eastAsia="ru-RU" w:bidi="ru-RU"/>
    </w:rPr>
  </w:style>
  <w:style w:type="character" w:customStyle="1" w:styleId="affffffffe">
    <w:name w:val="Сноска + Курсив"/>
    <w:rsid w:val="00C74C0F"/>
    <w:rPr>
      <w:rFonts w:ascii="Times New Roman" w:eastAsia="Times New Roman" w:hAnsi="Times New Roman" w:cs="Times New Roman" w:hint="default"/>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C74C0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C74C0F"/>
    <w:rPr>
      <w:rFonts w:ascii="Times New Roman" w:eastAsia="Times New Roman" w:hAnsi="Times New Roman" w:cs="Times New Roman" w:hint="default"/>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c">
    <w:name w:val="Основной текст (6) + Курсив"/>
    <w:rsid w:val="00C74C0F"/>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C74C0F"/>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7">
    <w:name w:val="Основной текст (10) + Не курсив"/>
    <w:rsid w:val="00C74C0F"/>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9">
    <w:name w:val="Основной текст (9) + Полужирный"/>
    <w:rsid w:val="00C74C0F"/>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a">
    <w:name w:val="Основной текст (9) + Не курсив"/>
    <w:rsid w:val="00C74C0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C74C0F"/>
    <w:rPr>
      <w:rFonts w:ascii="Times New Roman" w:eastAsia="Times New Roman" w:hAnsi="Times New Roman" w:cs="Times New Roman" w:hint="default"/>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C74C0F"/>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C74C0F"/>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C74C0F"/>
    <w:rPr>
      <w:rFonts w:ascii="Times New Roman" w:eastAsia="Times New Roman" w:hAnsi="Times New Roman" w:cs="Times New Roman" w:hint="default"/>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C74C0F"/>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b">
    <w:name w:val="Подпись к таблице (2) + Полужирный"/>
    <w:rsid w:val="00C74C0F"/>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8">
    <w:name w:val="Основной текст (10) + Не полужирный"/>
    <w:rsid w:val="00C74C0F"/>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c">
    <w:name w:val="Подпись к таблице (2) + Курсив"/>
    <w:rsid w:val="00C74C0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f">
    <w:name w:val="Подпись к таблице (5)_"/>
    <w:rsid w:val="00C74C0F"/>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f0">
    <w:name w:val="Подпись к таблице (5) + Курсив"/>
    <w:rsid w:val="00C74C0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f1">
    <w:name w:val="Подпись к таблице (5)"/>
    <w:rsid w:val="00C74C0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4f5">
    <w:name w:val="Основной текст (4) + Не курсив"/>
    <w:rsid w:val="00C74C0F"/>
    <w:rPr>
      <w:rFonts w:ascii="Times New Roman" w:eastAsia="Times New Roman" w:hAnsi="Times New Roman" w:cs="Times New Roman" w:hint="default"/>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Основной текст + 8"/>
    <w:rsid w:val="00C74C0F"/>
    <w:rPr>
      <w:rFonts w:ascii="Microsoft Sans Serif" w:eastAsia="Times New Roman" w:hAnsi="Microsoft Sans Serif" w:cs="Microsoft Sans Serif" w:hint="default"/>
      <w:b/>
      <w:bCs/>
      <w:strike w:val="0"/>
      <w:dstrike w:val="0"/>
      <w:sz w:val="17"/>
      <w:szCs w:val="17"/>
      <w:u w:val="none"/>
      <w:effect w:val="none"/>
      <w:shd w:val="clear" w:color="auto" w:fill="FFFFFF"/>
    </w:rPr>
  </w:style>
  <w:style w:type="character" w:customStyle="1" w:styleId="165">
    <w:name w:val="Основной текст (16)_"/>
    <w:link w:val="1611"/>
    <w:locked/>
    <w:rsid w:val="00C74C0F"/>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C74C0F"/>
    <w:rPr>
      <w:rFonts w:ascii="Verdana" w:eastAsia="Verdana" w:hAnsi="Verdana" w:cs="Verdana" w:hint="default"/>
      <w:b/>
      <w:bCs/>
      <w:sz w:val="17"/>
      <w:szCs w:val="17"/>
      <w:shd w:val="clear" w:color="auto" w:fill="FFFFFF"/>
    </w:rPr>
  </w:style>
  <w:style w:type="character" w:customStyle="1" w:styleId="183">
    <w:name w:val="Основной текст (18)_"/>
    <w:link w:val="1811"/>
    <w:locked/>
    <w:rsid w:val="00C74C0F"/>
    <w:rPr>
      <w:rFonts w:ascii="Microsoft Sans Serif" w:eastAsia="Microsoft Sans Serif" w:hAnsi="Microsoft Sans Serif" w:cs="Microsoft Sans Serif"/>
      <w:i/>
      <w:iCs/>
      <w:sz w:val="17"/>
      <w:szCs w:val="17"/>
      <w:shd w:val="clear" w:color="auto" w:fill="FFFFFF"/>
    </w:rPr>
  </w:style>
  <w:style w:type="character" w:customStyle="1" w:styleId="5f2">
    <w:name w:val="Основной текст (5) + Не полужирный"/>
    <w:rsid w:val="00C74C0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C74C0F"/>
    <w:rPr>
      <w:rFonts w:ascii="Times New Roman" w:eastAsia="Times New Roman" w:hAnsi="Times New Roman" w:cs="Times New Roman" w:hint="default"/>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6">
    <w:name w:val="Основной текст (15) + Полужирный"/>
    <w:rsid w:val="00C74C0F"/>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C74C0F"/>
    <w:rPr>
      <w:rFonts w:ascii="Microsoft Sans Serif" w:eastAsia="Microsoft Sans Serif" w:hAnsi="Microsoft Sans Serif" w:cs="Microsoft Sans Serif" w:hint="default"/>
      <w:i w:val="0"/>
      <w:iCs w:val="0"/>
      <w:color w:val="000000"/>
      <w:spacing w:val="0"/>
      <w:w w:val="100"/>
      <w:position w:val="0"/>
      <w:sz w:val="17"/>
      <w:szCs w:val="17"/>
      <w:shd w:val="clear" w:color="auto" w:fill="FFFFFF"/>
      <w:lang w:val="ru-RU" w:eastAsia="ru-RU" w:bidi="ru-RU"/>
    </w:rPr>
  </w:style>
  <w:style w:type="character" w:customStyle="1" w:styleId="88">
    <w:name w:val="Основной текст (8)_"/>
    <w:locked/>
    <w:rsid w:val="00C74C0F"/>
    <w:rPr>
      <w:rFonts w:ascii="Times New Roman" w:eastAsia="Times New Roman" w:hAnsi="Times New Roman" w:cs="Times New Roman" w:hint="default"/>
      <w:b/>
      <w:bCs/>
      <w:shd w:val="clear" w:color="auto" w:fill="FFFFFF"/>
    </w:rPr>
  </w:style>
  <w:style w:type="character" w:customStyle="1" w:styleId="afffffffff">
    <w:name w:val="Подпись к картинке_"/>
    <w:locked/>
    <w:rsid w:val="00C74C0F"/>
    <w:rPr>
      <w:rFonts w:ascii="Arial" w:eastAsia="Arial" w:hAnsi="Arial" w:cs="Arial" w:hint="default"/>
      <w:sz w:val="18"/>
      <w:szCs w:val="18"/>
      <w:shd w:val="clear" w:color="auto" w:fill="FFFFFF"/>
    </w:rPr>
  </w:style>
  <w:style w:type="character" w:customStyle="1" w:styleId="2ffd">
    <w:name w:val="Основной текст (2) + Малые прописные"/>
    <w:rsid w:val="00C74C0F"/>
    <w:rPr>
      <w:rFonts w:ascii="Times New Roman" w:eastAsia="Times New Roman" w:hAnsi="Times New Roman" w:cs="Times New Roman" w:hint="default"/>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C74C0F"/>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f0">
    <w:name w:val="Основной текст (3) + Полужирный"/>
    <w:rsid w:val="00C74C0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d">
    <w:name w:val="Основной текст (6) + Малые прописные"/>
    <w:rsid w:val="00C74C0F"/>
    <w:rPr>
      <w:rFonts w:ascii="Arial" w:eastAsia="Arial" w:hAnsi="Arial" w:cs="Arial" w:hint="default"/>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character" w:customStyle="1" w:styleId="21d">
    <w:name w:val="Основной текст (2) + Курсив1"/>
    <w:rsid w:val="00C74C0F"/>
    <w:rPr>
      <w:rFonts w:ascii="Times New Roman" w:eastAsia="Times New Roman" w:hAnsi="Times New Roman" w:cs="Times New Roman" w:hint="default"/>
      <w:b/>
      <w:bCs/>
      <w:i/>
      <w:iCs/>
      <w:strike w:val="0"/>
      <w:dstrike w:val="0"/>
      <w:sz w:val="22"/>
      <w:szCs w:val="22"/>
      <w:u w:val="none"/>
      <w:effect w:val="none"/>
      <w:shd w:val="clear" w:color="auto" w:fill="FFFFFF"/>
    </w:rPr>
  </w:style>
  <w:style w:type="character" w:customStyle="1" w:styleId="229">
    <w:name w:val="Основной текст (2)2"/>
    <w:rsid w:val="00C74C0F"/>
    <w:rPr>
      <w:rFonts w:ascii="Times New Roman" w:eastAsia="Times New Roman" w:hAnsi="Times New Roman" w:cs="Times New Roman" w:hint="default"/>
      <w:b/>
      <w:bCs/>
      <w:sz w:val="22"/>
      <w:szCs w:val="22"/>
      <w:u w:val="single"/>
      <w:shd w:val="clear" w:color="auto" w:fill="FFFFFF"/>
    </w:rPr>
  </w:style>
  <w:style w:type="character" w:customStyle="1" w:styleId="2Arial9">
    <w:name w:val="Основной текст (2) + Arial9"/>
    <w:aliases w:val="10,5 pt8,Заголовок №3 + Calibri1,111"/>
    <w:rsid w:val="00C74C0F"/>
    <w:rPr>
      <w:rFonts w:ascii="Arial" w:eastAsia="Times New Roman" w:hAnsi="Arial" w:cs="Arial" w:hint="default"/>
      <w:b/>
      <w:bCs/>
      <w:strike w:val="0"/>
      <w:dstrike w:val="0"/>
      <w:sz w:val="21"/>
      <w:szCs w:val="21"/>
      <w:u w:val="none"/>
      <w:effect w:val="none"/>
      <w:shd w:val="clear" w:color="auto" w:fill="FFFFFF"/>
    </w:rPr>
  </w:style>
  <w:style w:type="character" w:customStyle="1" w:styleId="2Arial8">
    <w:name w:val="Основной текст (2) + Arial8"/>
    <w:aliases w:val="9 pt2"/>
    <w:rsid w:val="00C74C0F"/>
    <w:rPr>
      <w:rFonts w:ascii="Arial" w:eastAsia="Times New Roman" w:hAnsi="Arial" w:cs="Arial" w:hint="default"/>
      <w:b/>
      <w:bCs/>
      <w:strike w:val="0"/>
      <w:dstrike w:val="0"/>
      <w:sz w:val="18"/>
      <w:szCs w:val="18"/>
      <w:u w:val="none"/>
      <w:effect w:val="none"/>
      <w:shd w:val="clear" w:color="auto" w:fill="FFFFFF"/>
    </w:rPr>
  </w:style>
  <w:style w:type="character" w:customStyle="1" w:styleId="41pt">
    <w:name w:val="Подпись к таблице (4) + Интервал 1 pt"/>
    <w:rsid w:val="00C74C0F"/>
    <w:rPr>
      <w:rFonts w:ascii="Times New Roman" w:hAnsi="Times New Roman" w:cs="Times New Roman" w:hint="default"/>
      <w:spacing w:val="30"/>
      <w:sz w:val="20"/>
      <w:szCs w:val="20"/>
      <w:shd w:val="clear" w:color="auto" w:fill="FFFFFF"/>
    </w:rPr>
  </w:style>
  <w:style w:type="character" w:customStyle="1" w:styleId="281pt">
    <w:name w:val="Основной текст (28) + Интервал 1 pt"/>
    <w:rsid w:val="00C74C0F"/>
    <w:rPr>
      <w:rFonts w:ascii="Arial" w:hAnsi="Arial" w:cs="Arial" w:hint="default"/>
      <w:spacing w:val="20"/>
      <w:sz w:val="18"/>
      <w:szCs w:val="18"/>
      <w:shd w:val="clear" w:color="auto" w:fill="FFFFFF"/>
    </w:rPr>
  </w:style>
  <w:style w:type="character" w:customStyle="1" w:styleId="22a">
    <w:name w:val="Основной текст (22) + Не курсив"/>
    <w:rsid w:val="00C74C0F"/>
    <w:rPr>
      <w:rFonts w:ascii="Times New Roman" w:hAnsi="Times New Roman" w:cs="Times New Roman" w:hint="default"/>
      <w:i w:val="0"/>
      <w:iCs w:val="0"/>
      <w:shd w:val="clear" w:color="auto" w:fill="FFFFFF"/>
    </w:rPr>
  </w:style>
  <w:style w:type="character" w:customStyle="1" w:styleId="3100">
    <w:name w:val="Оглавление (3) + 10"/>
    <w:aliases w:val="5 pt5,Не полужирный1,Основной текст + 132,Малые прописные2"/>
    <w:rsid w:val="00C74C0F"/>
    <w:rPr>
      <w:rFonts w:ascii="Times New Roman" w:hAnsi="Times New Roman" w:cs="Times New Roman" w:hint="default"/>
      <w:b w:val="0"/>
      <w:bCs w:val="0"/>
      <w:spacing w:val="0"/>
      <w:sz w:val="21"/>
      <w:szCs w:val="21"/>
      <w:shd w:val="clear" w:color="auto" w:fill="FFFFFF"/>
    </w:rPr>
  </w:style>
  <w:style w:type="character" w:customStyle="1" w:styleId="23pt">
    <w:name w:val="Основной текст (2) + Интервал 3 pt"/>
    <w:rsid w:val="00C74C0F"/>
    <w:rPr>
      <w:rFonts w:ascii="Times New Roman" w:eastAsia="Times New Roman" w:hAnsi="Times New Roman" w:cs="Times New Roman" w:hint="default"/>
      <w:b/>
      <w:bCs/>
      <w:strike w:val="0"/>
      <w:dstrike w:val="0"/>
      <w:spacing w:val="70"/>
      <w:sz w:val="22"/>
      <w:szCs w:val="22"/>
      <w:u w:val="none"/>
      <w:effect w:val="none"/>
      <w:shd w:val="clear" w:color="auto" w:fill="FFFFFF"/>
    </w:rPr>
  </w:style>
  <w:style w:type="character" w:customStyle="1" w:styleId="241pt">
    <w:name w:val="Основной текст (24) + Интервал 1 pt"/>
    <w:rsid w:val="00C74C0F"/>
    <w:rPr>
      <w:rFonts w:ascii="Times New Roman" w:hAnsi="Times New Roman" w:cs="Times New Roman" w:hint="default"/>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Заголовок №3 + Не полужирный3"/>
    <w:rsid w:val="00C74C0F"/>
    <w:rPr>
      <w:rFonts w:ascii="Arial" w:eastAsia="Times New Roman" w:hAnsi="Arial" w:cs="Arial" w:hint="default"/>
      <w:b/>
      <w:bCs/>
      <w:i/>
      <w:iCs/>
      <w:strike w:val="0"/>
      <w:dstrike w:val="0"/>
      <w:sz w:val="18"/>
      <w:szCs w:val="18"/>
      <w:u w:val="none"/>
      <w:effect w:val="none"/>
      <w:shd w:val="clear" w:color="auto" w:fill="FFFFFF"/>
    </w:rPr>
  </w:style>
  <w:style w:type="character" w:customStyle="1" w:styleId="2Arial4">
    <w:name w:val="Основной текст (2) + Arial4"/>
    <w:aliases w:val="4 pt,Курсив4,Заголовок №3 + Не полужирный2"/>
    <w:rsid w:val="00C74C0F"/>
    <w:rPr>
      <w:rFonts w:ascii="Arial" w:eastAsia="Times New Roman" w:hAnsi="Arial" w:cs="Arial" w:hint="default"/>
      <w:b/>
      <w:bCs/>
      <w:i/>
      <w:iCs/>
      <w:strike w:val="0"/>
      <w:dstrike w:val="0"/>
      <w:sz w:val="8"/>
      <w:szCs w:val="8"/>
      <w:u w:val="none"/>
      <w:effect w:val="none"/>
      <w:shd w:val="clear" w:color="auto" w:fill="FFFFFF"/>
    </w:rPr>
  </w:style>
  <w:style w:type="character" w:customStyle="1" w:styleId="2Arial3">
    <w:name w:val="Основной текст (2) + Arial3"/>
    <w:aliases w:val="72,5 pt4,Основной текст + 131,Малые прописные1"/>
    <w:rsid w:val="00C74C0F"/>
    <w:rPr>
      <w:rFonts w:ascii="Arial" w:eastAsia="Times New Roman" w:hAnsi="Arial" w:cs="Arial" w:hint="default"/>
      <w:b/>
      <w:bCs/>
      <w:strike w:val="0"/>
      <w:dstrike w:val="0"/>
      <w:sz w:val="15"/>
      <w:szCs w:val="15"/>
      <w:u w:val="none"/>
      <w:effect w:val="none"/>
      <w:shd w:val="clear" w:color="auto" w:fill="FFFFFF"/>
    </w:rPr>
  </w:style>
  <w:style w:type="character" w:customStyle="1" w:styleId="244">
    <w:name w:val="Основной текст (2) + 4"/>
    <w:aliases w:val="5 pt1"/>
    <w:rsid w:val="00C74C0F"/>
    <w:rPr>
      <w:rFonts w:ascii="Times New Roman" w:eastAsia="Times New Roman" w:hAnsi="Times New Roman" w:cs="Times New Roman" w:hint="default"/>
      <w:b/>
      <w:bCs/>
      <w:strike w:val="0"/>
      <w:dstrike w:val="0"/>
      <w:sz w:val="9"/>
      <w:szCs w:val="9"/>
      <w:u w:val="none"/>
      <w:effect w:val="none"/>
      <w:shd w:val="clear" w:color="auto" w:fill="FFFFFF"/>
    </w:rPr>
  </w:style>
  <w:style w:type="character" w:customStyle="1" w:styleId="11Exact1">
    <w:name w:val="Основной текст (11) Exact1"/>
    <w:rsid w:val="00C74C0F"/>
    <w:rPr>
      <w:rFonts w:ascii="Times New Roman" w:eastAsia="Microsoft Sans Serif" w:hAnsi="Times New Roman" w:cs="Times New Roman" w:hint="default"/>
      <w:b/>
      <w:bCs/>
      <w:i/>
      <w:iCs/>
      <w:strike w:val="0"/>
      <w:dstrike w:val="0"/>
      <w:sz w:val="21"/>
      <w:szCs w:val="21"/>
      <w:u w:val="none"/>
      <w:effect w:val="none"/>
      <w:shd w:val="clear" w:color="auto" w:fill="FFFFFF"/>
    </w:rPr>
  </w:style>
  <w:style w:type="character" w:customStyle="1" w:styleId="28Exact">
    <w:name w:val="Основной текст (28) Exact"/>
    <w:rsid w:val="00C74C0F"/>
    <w:rPr>
      <w:rFonts w:ascii="Arial" w:hAnsi="Arial" w:cs="Arial" w:hint="default"/>
      <w:strike w:val="0"/>
      <w:dstrike w:val="0"/>
      <w:sz w:val="18"/>
      <w:szCs w:val="18"/>
      <w:u w:val="none"/>
      <w:effect w:val="none"/>
    </w:rPr>
  </w:style>
  <w:style w:type="character" w:customStyle="1" w:styleId="28Exact1">
    <w:name w:val="Основной текст (28) Exact1"/>
    <w:rsid w:val="00C74C0F"/>
    <w:rPr>
      <w:rFonts w:ascii="Arial" w:hAnsi="Arial" w:cs="Arial" w:hint="default"/>
      <w:sz w:val="18"/>
      <w:szCs w:val="18"/>
      <w:u w:val="single"/>
      <w:shd w:val="clear" w:color="auto" w:fill="FFFFFF"/>
    </w:rPr>
  </w:style>
  <w:style w:type="character" w:customStyle="1" w:styleId="28Exact0">
    <w:name w:val="Основной текст (28) + Курсив Exact"/>
    <w:rsid w:val="00C74C0F"/>
    <w:rPr>
      <w:rFonts w:ascii="Arial" w:hAnsi="Arial" w:cs="Arial" w:hint="default"/>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rsid w:val="00C74C0F"/>
    <w:rPr>
      <w:rFonts w:ascii="Arial" w:hAnsi="Arial" w:cs="Arial" w:hint="default"/>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Основной текст + Полужирный1,Интервал -1 pt,Основной текст (11) + 11 pt2"/>
    <w:rsid w:val="00C74C0F"/>
    <w:rPr>
      <w:rFonts w:ascii="Times New Roman" w:eastAsia="Times New Roman" w:hAnsi="Times New Roman" w:cs="Times New Roman" w:hint="default"/>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rsid w:val="00C74C0F"/>
    <w:rPr>
      <w:rFonts w:ascii="Arial" w:eastAsia="Times New Roman" w:hAnsi="Arial" w:cs="Arial" w:hint="default"/>
      <w:b/>
      <w:bCs/>
      <w:strike w:val="0"/>
      <w:dstrike w:val="0"/>
      <w:sz w:val="22"/>
      <w:szCs w:val="22"/>
      <w:u w:val="none"/>
      <w:effect w:val="none"/>
      <w:shd w:val="clear" w:color="auto" w:fill="FFFFFF"/>
    </w:rPr>
  </w:style>
  <w:style w:type="character" w:customStyle="1" w:styleId="129">
    <w:name w:val="Основной текст (12) + Полужирный"/>
    <w:rsid w:val="00C74C0F"/>
    <w:rPr>
      <w:rFonts w:ascii="Tahoma" w:eastAsia="Tahoma" w:hAnsi="Tahoma" w:cs="Tahoma" w:hint="default"/>
      <w:b w:val="0"/>
      <w:bCs w:val="0"/>
      <w:i/>
      <w:iCs/>
      <w:color w:val="000000"/>
      <w:spacing w:val="0"/>
      <w:w w:val="100"/>
      <w:position w:val="0"/>
      <w:sz w:val="18"/>
      <w:szCs w:val="18"/>
      <w:shd w:val="clear" w:color="auto" w:fill="FFFFFF"/>
      <w:lang w:val="ru-RU" w:eastAsia="ru-RU" w:bidi="ru-RU"/>
    </w:rPr>
  </w:style>
  <w:style w:type="character" w:customStyle="1" w:styleId="12a">
    <w:name w:val="Основной текст (12) + Малые прописные"/>
    <w:rsid w:val="00C74C0F"/>
    <w:rPr>
      <w:rFonts w:ascii="Tahoma" w:eastAsia="Tahoma" w:hAnsi="Tahoma" w:cs="Tahoma" w:hint="default"/>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C74C0F"/>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C74C0F"/>
    <w:rPr>
      <w:rFonts w:ascii="Times New Roman" w:eastAsia="Times New Roman" w:hAnsi="Times New Roman" w:cs="Times New Roman" w:hint="default"/>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6">
    <w:name w:val="Основной текст (4) + Курсив"/>
    <w:rsid w:val="00C74C0F"/>
    <w:rPr>
      <w:rFonts w:ascii="Times New Roman" w:eastAsia="Times New Roman" w:hAnsi="Times New Roman" w:cs="Times New Roman" w:hint="default"/>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C74C0F"/>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5yl5">
    <w:name w:val="_5yl5"/>
    <w:rsid w:val="00C74C0F"/>
  </w:style>
  <w:style w:type="character" w:customStyle="1" w:styleId="poemyear">
    <w:name w:val="poemyear"/>
    <w:rsid w:val="00C74C0F"/>
  </w:style>
  <w:style w:type="character" w:customStyle="1" w:styleId="st">
    <w:name w:val="st"/>
    <w:rsid w:val="00C74C0F"/>
  </w:style>
  <w:style w:type="character" w:customStyle="1" w:styleId="line">
    <w:name w:val="line"/>
    <w:rsid w:val="00C74C0F"/>
  </w:style>
  <w:style w:type="character" w:customStyle="1" w:styleId="il">
    <w:name w:val="il"/>
    <w:rsid w:val="00C74C0F"/>
  </w:style>
  <w:style w:type="character" w:customStyle="1" w:styleId="blk">
    <w:name w:val="blk"/>
    <w:basedOn w:val="a4"/>
    <w:rsid w:val="00C74C0F"/>
  </w:style>
  <w:style w:type="character" w:customStyle="1" w:styleId="FontStyle15">
    <w:name w:val="Font Style15"/>
    <w:rsid w:val="00C74C0F"/>
    <w:rPr>
      <w:rFonts w:ascii="Times New Roman" w:hAnsi="Times New Roman" w:cs="Times New Roman" w:hint="default"/>
      <w:sz w:val="22"/>
      <w:szCs w:val="22"/>
    </w:rPr>
  </w:style>
  <w:style w:type="character" w:customStyle="1" w:styleId="FontStyle21">
    <w:name w:val="Font Style21"/>
    <w:rsid w:val="00C74C0F"/>
    <w:rPr>
      <w:rFonts w:ascii="Times New Roman" w:hAnsi="Times New Roman" w:cs="Times New Roman" w:hint="default"/>
      <w:sz w:val="22"/>
      <w:szCs w:val="22"/>
    </w:rPr>
  </w:style>
  <w:style w:type="paragraph" w:customStyle="1" w:styleId="c18c19c30">
    <w:name w:val="c18 c19 c30"/>
    <w:basedOn w:val="a3"/>
    <w:rsid w:val="00C74C0F"/>
    <w:pPr>
      <w:spacing w:before="100" w:beforeAutospacing="1" w:after="100" w:afterAutospacing="1"/>
    </w:pPr>
  </w:style>
  <w:style w:type="character" w:customStyle="1" w:styleId="c2c9">
    <w:name w:val="c2 c9"/>
    <w:basedOn w:val="a4"/>
    <w:rsid w:val="00C74C0F"/>
  </w:style>
  <w:style w:type="character" w:customStyle="1" w:styleId="c2">
    <w:name w:val="c2"/>
    <w:basedOn w:val="a4"/>
    <w:rsid w:val="00C74C0F"/>
  </w:style>
  <w:style w:type="paragraph" w:customStyle="1" w:styleId="afffffffff0">
    <w:name w:val="Заглавие"/>
    <w:basedOn w:val="aff4"/>
    <w:next w:val="af0"/>
    <w:rsid w:val="00C74C0F"/>
    <w:pPr>
      <w:widowControl/>
      <w:suppressLineNumbers/>
      <w:spacing w:before="120" w:after="120" w:line="100" w:lineRule="atLeast"/>
      <w:jc w:val="center"/>
    </w:pPr>
    <w:rPr>
      <w:rFonts w:ascii="Cambria" w:eastAsia="Times New Roman" w:hAnsi="Cambria" w:cs="Lohit Hindi"/>
      <w:b/>
      <w:bCs/>
      <w:i/>
      <w:iCs/>
      <w:color w:val="00000A"/>
      <w:spacing w:val="10"/>
      <w:sz w:val="60"/>
      <w:szCs w:val="60"/>
      <w:lang w:eastAsia="en-US" w:bidi="ar-SA"/>
    </w:rPr>
  </w:style>
  <w:style w:type="character" w:customStyle="1" w:styleId="afffffffff1">
    <w:name w:val="Выделение жирным"/>
    <w:basedOn w:val="a4"/>
    <w:rsid w:val="00C74C0F"/>
    <w:rPr>
      <w:b/>
      <w:bCs/>
      <w:spacing w:val="0"/>
    </w:rPr>
  </w:style>
  <w:style w:type="character" w:customStyle="1" w:styleId="ListLabel1">
    <w:name w:val="ListLabel 1"/>
    <w:rsid w:val="00C74C0F"/>
    <w:rPr>
      <w:sz w:val="28"/>
    </w:rPr>
  </w:style>
  <w:style w:type="character" w:customStyle="1" w:styleId="21e">
    <w:name w:val="Цитата 2 Знак1"/>
    <w:basedOn w:val="a4"/>
    <w:rsid w:val="00C74C0F"/>
    <w:rPr>
      <w:rFonts w:ascii="Times New Roman" w:eastAsia="Times New Roman" w:hAnsi="Times New Roman" w:cs="Times New Roman" w:hint="default"/>
      <w:color w:val="5A5A5A"/>
      <w:sz w:val="24"/>
      <w:szCs w:val="24"/>
    </w:rPr>
  </w:style>
  <w:style w:type="character" w:customStyle="1" w:styleId="1fff7">
    <w:name w:val="Выделенная цитата Знак1"/>
    <w:basedOn w:val="a4"/>
    <w:rsid w:val="00C74C0F"/>
    <w:rPr>
      <w:rFonts w:ascii="Cambria" w:eastAsia="Times New Roman" w:hAnsi="Cambria" w:hint="default"/>
      <w:i/>
      <w:iCs/>
      <w:color w:val="00000A"/>
    </w:rPr>
  </w:style>
  <w:style w:type="character" w:customStyle="1" w:styleId="ListLabel2">
    <w:name w:val="ListLabel 2"/>
    <w:rsid w:val="00C74C0F"/>
    <w:rPr>
      <w:rFonts w:ascii="Times New Roman" w:hAnsi="Times New Roman" w:cs="Times New Roman" w:hint="default"/>
    </w:rPr>
  </w:style>
  <w:style w:type="character" w:customStyle="1" w:styleId="ListLabel3">
    <w:name w:val="ListLabel 3"/>
    <w:rsid w:val="00C74C0F"/>
    <w:rPr>
      <w:rFonts w:ascii="Courier New" w:hAnsi="Courier New" w:cs="Courier New" w:hint="default"/>
    </w:rPr>
  </w:style>
  <w:style w:type="character" w:customStyle="1" w:styleId="ListLabel4">
    <w:name w:val="ListLabel 4"/>
    <w:rsid w:val="00C74C0F"/>
    <w:rPr>
      <w:sz w:val="28"/>
    </w:rPr>
  </w:style>
  <w:style w:type="character" w:customStyle="1" w:styleId="ListLabel5">
    <w:name w:val="ListLabel 5"/>
    <w:rsid w:val="00C74C0F"/>
    <w:rPr>
      <w:sz w:val="20"/>
    </w:rPr>
  </w:style>
  <w:style w:type="character" w:customStyle="1" w:styleId="ListLabel6">
    <w:name w:val="ListLabel 6"/>
    <w:rsid w:val="00C74C0F"/>
    <w:rPr>
      <w:rFonts w:ascii="Times New Roman" w:eastAsia="Times New Roman" w:hAnsi="Times New Roman" w:cs="Times New Roman" w:hint="default"/>
      <w:b w:val="0"/>
      <w:bCs w:val="0"/>
    </w:rPr>
  </w:style>
  <w:style w:type="character" w:customStyle="1" w:styleId="ListLabel7">
    <w:name w:val="ListLabel 7"/>
    <w:rsid w:val="00C74C0F"/>
    <w:rPr>
      <w:color w:val="00000A"/>
    </w:rPr>
  </w:style>
  <w:style w:type="character" w:customStyle="1" w:styleId="-">
    <w:name w:val="Интернет-ссылка"/>
    <w:rsid w:val="00C74C0F"/>
    <w:rPr>
      <w:color w:val="000080"/>
      <w:u w:val="single"/>
      <w:lang w:val="ru-RU" w:eastAsia="ru-RU" w:bidi="ru-RU"/>
    </w:rPr>
  </w:style>
  <w:style w:type="character" w:customStyle="1" w:styleId="2ffe">
    <w:name w:val="Основной текст Знак2"/>
    <w:basedOn w:val="a4"/>
    <w:locked/>
    <w:rsid w:val="00C74C0F"/>
    <w:rPr>
      <w:rFonts w:ascii="Arial" w:eastAsia="Times New Roman" w:hAnsi="Arial" w:cs="Arial"/>
      <w:color w:val="000000"/>
      <w:sz w:val="24"/>
      <w:szCs w:val="24"/>
      <w:lang w:eastAsia="ru-RU"/>
    </w:rPr>
  </w:style>
  <w:style w:type="character" w:customStyle="1" w:styleId="2fff">
    <w:name w:val="Название Знак2"/>
    <w:basedOn w:val="a4"/>
    <w:rsid w:val="00C74C0F"/>
    <w:rPr>
      <w:rFonts w:ascii="Cambria" w:eastAsia="Times New Roman" w:hAnsi="Cambria" w:cs="Times New Roman"/>
      <w:color w:val="17365D"/>
      <w:spacing w:val="5"/>
      <w:kern w:val="28"/>
      <w:sz w:val="52"/>
      <w:szCs w:val="52"/>
      <w:lang w:eastAsia="ru-RU"/>
    </w:rPr>
  </w:style>
  <w:style w:type="character" w:customStyle="1" w:styleId="1fff8">
    <w:name w:val="Верхний колонтитул Знак1"/>
    <w:basedOn w:val="a4"/>
    <w:rsid w:val="00C74C0F"/>
    <w:rPr>
      <w:rFonts w:ascii="Arial" w:eastAsia="Times New Roman" w:hAnsi="Arial" w:cs="Arial"/>
      <w:color w:val="000000"/>
      <w:sz w:val="24"/>
      <w:szCs w:val="24"/>
      <w:lang w:eastAsia="ru-RU"/>
    </w:rPr>
  </w:style>
  <w:style w:type="character" w:customStyle="1" w:styleId="2fff0">
    <w:name w:val="Подзаголовок Знак2"/>
    <w:basedOn w:val="a4"/>
    <w:locked/>
    <w:rsid w:val="00C74C0F"/>
    <w:rPr>
      <w:rFonts w:ascii="Cambria" w:eastAsia="Times New Roman" w:hAnsi="Cambria" w:cs="Times New Roman"/>
      <w:i/>
      <w:iCs/>
      <w:color w:val="4F81BD"/>
      <w:spacing w:val="15"/>
      <w:sz w:val="24"/>
      <w:szCs w:val="24"/>
      <w:lang w:eastAsia="ru-RU"/>
    </w:rPr>
  </w:style>
  <w:style w:type="character" w:customStyle="1" w:styleId="22b">
    <w:name w:val="Цитата 2 Знак2"/>
    <w:basedOn w:val="a4"/>
    <w:rsid w:val="00C74C0F"/>
    <w:rPr>
      <w:rFonts w:ascii="Arial" w:eastAsia="Times New Roman" w:hAnsi="Arial" w:cs="Arial"/>
      <w:i/>
      <w:iCs/>
      <w:color w:val="000000"/>
      <w:sz w:val="24"/>
      <w:szCs w:val="24"/>
      <w:lang w:eastAsia="ru-RU"/>
    </w:rPr>
  </w:style>
  <w:style w:type="character" w:customStyle="1" w:styleId="2fff1">
    <w:name w:val="Выделенная цитата Знак2"/>
    <w:basedOn w:val="a4"/>
    <w:rsid w:val="00C74C0F"/>
    <w:rPr>
      <w:rFonts w:ascii="Arial" w:eastAsia="Times New Roman" w:hAnsi="Arial" w:cs="Arial"/>
      <w:b/>
      <w:bCs/>
      <w:i/>
      <w:iCs/>
      <w:color w:val="4F81BD"/>
      <w:sz w:val="24"/>
      <w:szCs w:val="24"/>
      <w:lang w:eastAsia="ru-RU"/>
    </w:rPr>
  </w:style>
  <w:style w:type="paragraph" w:styleId="afffffffff2">
    <w:name w:val="index heading"/>
    <w:basedOn w:val="aff4"/>
    <w:unhideWhenUsed/>
    <w:rsid w:val="00C74C0F"/>
    <w:pPr>
      <w:widowControl/>
      <w:suppressLineNumbers/>
    </w:pPr>
    <w:rPr>
      <w:rFonts w:ascii="Times New Roman" w:eastAsia="Times New Roman" w:hAnsi="Times New Roman" w:cs="Lohit Hindi"/>
      <w:color w:val="00000A"/>
      <w:lang w:eastAsia="en-US" w:bidi="ar-SA"/>
    </w:rPr>
  </w:style>
  <w:style w:type="table" w:customStyle="1" w:styleId="234">
    <w:name w:val="Сетка таблицы23"/>
    <w:basedOn w:val="a5"/>
    <w:next w:val="af"/>
    <w:uiPriority w:val="59"/>
    <w:rsid w:val="00C74C0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2">
    <w:name w:val="Нет списка51"/>
    <w:next w:val="a6"/>
    <w:uiPriority w:val="99"/>
    <w:semiHidden/>
    <w:unhideWhenUsed/>
    <w:rsid w:val="00C74C0F"/>
  </w:style>
  <w:style w:type="character" w:customStyle="1" w:styleId="ListLabel8">
    <w:name w:val="ListLabel 8"/>
    <w:rsid w:val="00C74C0F"/>
    <w:rPr>
      <w:rFonts w:cs="Times New Roman"/>
    </w:rPr>
  </w:style>
  <w:style w:type="character" w:customStyle="1" w:styleId="ListLabel9">
    <w:name w:val="ListLabel 9"/>
    <w:rsid w:val="00C74C0F"/>
    <w:rPr>
      <w:color w:val="00000A"/>
    </w:rPr>
  </w:style>
  <w:style w:type="character" w:customStyle="1" w:styleId="ListLabel10">
    <w:name w:val="ListLabel 10"/>
    <w:rsid w:val="00C74C0F"/>
    <w:rPr>
      <w:color w:val="00000A"/>
    </w:rPr>
  </w:style>
  <w:style w:type="character" w:customStyle="1" w:styleId="ListLabel11">
    <w:name w:val="ListLabel 11"/>
    <w:rsid w:val="00C74C0F"/>
    <w:rPr>
      <w:color w:val="00000A"/>
    </w:rPr>
  </w:style>
  <w:style w:type="character" w:customStyle="1" w:styleId="ListLabel12">
    <w:name w:val="ListLabel 12"/>
    <w:rsid w:val="00C74C0F"/>
    <w:rPr>
      <w:rFonts w:cs="Symbol"/>
    </w:rPr>
  </w:style>
  <w:style w:type="character" w:customStyle="1" w:styleId="ListLabel20">
    <w:name w:val="ListLabel 20"/>
    <w:rsid w:val="00C74C0F"/>
    <w:rPr>
      <w:i w:val="0"/>
    </w:rPr>
  </w:style>
  <w:style w:type="numbering" w:customStyle="1" w:styleId="6e">
    <w:name w:val="Нет списка6"/>
    <w:next w:val="a6"/>
    <w:uiPriority w:val="99"/>
    <w:semiHidden/>
    <w:unhideWhenUsed/>
    <w:rsid w:val="00C74C0F"/>
  </w:style>
  <w:style w:type="numbering" w:customStyle="1" w:styleId="1111">
    <w:name w:val="Нет списка111"/>
    <w:next w:val="a6"/>
    <w:uiPriority w:val="99"/>
    <w:semiHidden/>
    <w:unhideWhenUsed/>
    <w:rsid w:val="00C74C0F"/>
  </w:style>
  <w:style w:type="table" w:customStyle="1" w:styleId="135">
    <w:name w:val="Сетка таблицы13"/>
    <w:basedOn w:val="a5"/>
    <w:next w:val="af"/>
    <w:uiPriority w:val="59"/>
    <w:rsid w:val="00C74C0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f1">
    <w:name w:val="Заголовок №3 + Не полужирный"/>
    <w:basedOn w:val="3b"/>
    <w:rsid w:val="00C74C0F"/>
    <w:rPr>
      <w:b/>
      <w:bCs/>
      <w:shd w:val="clear" w:color="auto" w:fill="FFFFFF"/>
    </w:rPr>
  </w:style>
  <w:style w:type="character" w:customStyle="1" w:styleId="391">
    <w:name w:val="Заголовок №3 + Не полужирный9"/>
    <w:rsid w:val="00C74C0F"/>
    <w:rPr>
      <w:b/>
      <w:bCs/>
      <w:noProof/>
      <w:sz w:val="22"/>
      <w:szCs w:val="22"/>
      <w:lang w:bidi="ar-SA"/>
    </w:rPr>
  </w:style>
  <w:style w:type="character" w:customStyle="1" w:styleId="3170">
    <w:name w:val="Заголовок №317"/>
    <w:rsid w:val="00C74C0F"/>
    <w:rPr>
      <w:b/>
      <w:bCs/>
      <w:noProof/>
      <w:sz w:val="22"/>
      <w:szCs w:val="22"/>
      <w:lang w:bidi="ar-SA"/>
    </w:rPr>
  </w:style>
  <w:style w:type="character" w:customStyle="1" w:styleId="620">
    <w:name w:val="Основной текст + Курсив62"/>
    <w:rsid w:val="00C74C0F"/>
    <w:rPr>
      <w:rFonts w:ascii="Times New Roman" w:hAnsi="Times New Roman" w:cs="Times New Roman"/>
      <w:i/>
      <w:iCs/>
      <w:noProof/>
      <w:spacing w:val="0"/>
      <w:sz w:val="22"/>
      <w:szCs w:val="22"/>
      <w:lang w:bidi="ar-SA"/>
    </w:rPr>
  </w:style>
  <w:style w:type="character" w:customStyle="1" w:styleId="612">
    <w:name w:val="Основной текст + Курсив61"/>
    <w:rsid w:val="00C74C0F"/>
    <w:rPr>
      <w:rFonts w:ascii="Times New Roman" w:hAnsi="Times New Roman" w:cs="Times New Roman"/>
      <w:i/>
      <w:iCs/>
      <w:spacing w:val="0"/>
      <w:sz w:val="22"/>
      <w:szCs w:val="22"/>
      <w:lang w:bidi="ar-SA"/>
    </w:rPr>
  </w:style>
  <w:style w:type="character" w:customStyle="1" w:styleId="460">
    <w:name w:val="Основной текст + Полужирный46"/>
    <w:aliases w:val="Курсив30"/>
    <w:rsid w:val="00C74C0F"/>
    <w:rPr>
      <w:rFonts w:ascii="Times New Roman" w:hAnsi="Times New Roman" w:cs="Times New Roman"/>
      <w:b/>
      <w:bCs/>
      <w:i/>
      <w:iCs/>
      <w:noProof/>
      <w:spacing w:val="0"/>
      <w:sz w:val="22"/>
      <w:szCs w:val="22"/>
      <w:lang w:bidi="ar-SA"/>
    </w:rPr>
  </w:style>
  <w:style w:type="character" w:customStyle="1" w:styleId="132pt">
    <w:name w:val="Основной текст (13) + Интервал 2 pt"/>
    <w:rsid w:val="00C74C0F"/>
    <w:rPr>
      <w:rFonts w:ascii="Calibri" w:hAnsi="Calibri"/>
      <w:spacing w:val="50"/>
      <w:sz w:val="34"/>
      <w:szCs w:val="34"/>
      <w:lang w:bidi="ar-SA"/>
    </w:rPr>
  </w:style>
  <w:style w:type="character" w:customStyle="1" w:styleId="1310">
    <w:name w:val="Основной текст (13)10"/>
    <w:rsid w:val="00C74C0F"/>
    <w:rPr>
      <w:rFonts w:ascii="Calibri" w:hAnsi="Calibri"/>
      <w:noProof/>
      <w:sz w:val="34"/>
      <w:szCs w:val="34"/>
      <w:lang w:bidi="ar-SA"/>
    </w:rPr>
  </w:style>
  <w:style w:type="character" w:customStyle="1" w:styleId="1497">
    <w:name w:val="Основной текст (14)97"/>
    <w:rsid w:val="00C74C0F"/>
    <w:rPr>
      <w:rFonts w:ascii="Times New Roman" w:hAnsi="Times New Roman" w:cs="Times New Roman"/>
      <w:i w:val="0"/>
      <w:iCs w:val="0"/>
      <w:noProof/>
      <w:spacing w:val="0"/>
      <w:sz w:val="22"/>
      <w:szCs w:val="22"/>
      <w:lang w:bidi="ar-SA"/>
    </w:rPr>
  </w:style>
  <w:style w:type="character" w:customStyle="1" w:styleId="1495">
    <w:name w:val="Основной текст (14)95"/>
    <w:rsid w:val="00C74C0F"/>
    <w:rPr>
      <w:rFonts w:ascii="Times New Roman" w:hAnsi="Times New Roman" w:cs="Times New Roman"/>
      <w:i w:val="0"/>
      <w:iCs w:val="0"/>
      <w:noProof/>
      <w:spacing w:val="0"/>
      <w:sz w:val="22"/>
      <w:szCs w:val="22"/>
      <w:lang w:bidi="ar-SA"/>
    </w:rPr>
  </w:style>
  <w:style w:type="character" w:customStyle="1" w:styleId="1491">
    <w:name w:val="Основной текст (14)91"/>
    <w:rsid w:val="00C74C0F"/>
    <w:rPr>
      <w:rFonts w:ascii="Times New Roman" w:hAnsi="Times New Roman" w:cs="Times New Roman"/>
      <w:i w:val="0"/>
      <w:iCs w:val="0"/>
      <w:noProof/>
      <w:spacing w:val="0"/>
      <w:sz w:val="22"/>
      <w:szCs w:val="22"/>
      <w:lang w:bidi="ar-SA"/>
    </w:rPr>
  </w:style>
  <w:style w:type="character" w:customStyle="1" w:styleId="1489">
    <w:name w:val="Основной текст (14)89"/>
    <w:rsid w:val="00C74C0F"/>
    <w:rPr>
      <w:rFonts w:ascii="Times New Roman" w:hAnsi="Times New Roman" w:cs="Times New Roman"/>
      <w:i w:val="0"/>
      <w:iCs w:val="0"/>
      <w:noProof/>
      <w:spacing w:val="0"/>
      <w:sz w:val="22"/>
      <w:szCs w:val="22"/>
      <w:lang w:bidi="ar-SA"/>
    </w:rPr>
  </w:style>
  <w:style w:type="character" w:customStyle="1" w:styleId="1487">
    <w:name w:val="Основной текст (14)87"/>
    <w:rsid w:val="00C74C0F"/>
    <w:rPr>
      <w:rFonts w:ascii="Times New Roman" w:hAnsi="Times New Roman" w:cs="Times New Roman"/>
      <w:i w:val="0"/>
      <w:iCs w:val="0"/>
      <w:noProof/>
      <w:spacing w:val="0"/>
      <w:sz w:val="22"/>
      <w:szCs w:val="22"/>
      <w:lang w:bidi="ar-SA"/>
    </w:rPr>
  </w:style>
  <w:style w:type="character" w:customStyle="1" w:styleId="334">
    <w:name w:val="Заголовок №3 (3)"/>
    <w:rsid w:val="00C74C0F"/>
    <w:rPr>
      <w:rFonts w:ascii="Calibri" w:hAnsi="Calibri" w:cs="Calibri"/>
      <w:b/>
      <w:bCs/>
      <w:noProof/>
      <w:spacing w:val="0"/>
      <w:sz w:val="23"/>
      <w:szCs w:val="23"/>
      <w:lang w:bidi="ar-SA"/>
    </w:rPr>
  </w:style>
  <w:style w:type="character" w:customStyle="1" w:styleId="1485">
    <w:name w:val="Основной текст (14)85"/>
    <w:rsid w:val="00C74C0F"/>
    <w:rPr>
      <w:rFonts w:ascii="Times New Roman" w:hAnsi="Times New Roman" w:cs="Times New Roman"/>
      <w:i w:val="0"/>
      <w:iCs w:val="0"/>
      <w:noProof/>
      <w:spacing w:val="0"/>
      <w:sz w:val="22"/>
      <w:szCs w:val="22"/>
      <w:lang w:bidi="ar-SA"/>
    </w:rPr>
  </w:style>
  <w:style w:type="character" w:customStyle="1" w:styleId="1483">
    <w:name w:val="Основной текст (14)83"/>
    <w:rsid w:val="00C74C0F"/>
    <w:rPr>
      <w:rFonts w:ascii="Times New Roman" w:hAnsi="Times New Roman" w:cs="Times New Roman"/>
      <w:i w:val="0"/>
      <w:iCs w:val="0"/>
      <w:noProof/>
      <w:spacing w:val="0"/>
      <w:sz w:val="22"/>
      <w:szCs w:val="22"/>
      <w:lang w:bidi="ar-SA"/>
    </w:rPr>
  </w:style>
  <w:style w:type="character" w:customStyle="1" w:styleId="3319">
    <w:name w:val="Заголовок №3 (3)19"/>
    <w:rsid w:val="00C74C0F"/>
    <w:rPr>
      <w:rFonts w:ascii="Calibri" w:hAnsi="Calibri" w:cs="Calibri"/>
      <w:b/>
      <w:bCs/>
      <w:noProof/>
      <w:spacing w:val="0"/>
      <w:sz w:val="23"/>
      <w:szCs w:val="23"/>
      <w:lang w:bidi="ar-SA"/>
    </w:rPr>
  </w:style>
  <w:style w:type="character" w:customStyle="1" w:styleId="1479">
    <w:name w:val="Основной текст (14)79"/>
    <w:rsid w:val="00C74C0F"/>
    <w:rPr>
      <w:rFonts w:ascii="Times New Roman" w:hAnsi="Times New Roman" w:cs="Times New Roman"/>
      <w:i w:val="0"/>
      <w:iCs w:val="0"/>
      <w:noProof/>
      <w:spacing w:val="0"/>
      <w:sz w:val="22"/>
      <w:szCs w:val="22"/>
      <w:lang w:bidi="ar-SA"/>
    </w:rPr>
  </w:style>
  <w:style w:type="character" w:customStyle="1" w:styleId="1477">
    <w:name w:val="Основной текст (14)77"/>
    <w:rsid w:val="00C74C0F"/>
    <w:rPr>
      <w:rFonts w:ascii="Times New Roman" w:hAnsi="Times New Roman" w:cs="Times New Roman"/>
      <w:i w:val="0"/>
      <w:iCs w:val="0"/>
      <w:noProof/>
      <w:spacing w:val="0"/>
      <w:sz w:val="22"/>
      <w:szCs w:val="22"/>
      <w:lang w:bidi="ar-SA"/>
    </w:rPr>
  </w:style>
  <w:style w:type="character" w:customStyle="1" w:styleId="1475">
    <w:name w:val="Основной текст (14)75"/>
    <w:rsid w:val="00C74C0F"/>
    <w:rPr>
      <w:rFonts w:ascii="Times New Roman" w:hAnsi="Times New Roman" w:cs="Times New Roman"/>
      <w:i w:val="0"/>
      <w:iCs w:val="0"/>
      <w:noProof/>
      <w:spacing w:val="0"/>
      <w:sz w:val="22"/>
      <w:szCs w:val="22"/>
      <w:lang w:bidi="ar-SA"/>
    </w:rPr>
  </w:style>
  <w:style w:type="character" w:customStyle="1" w:styleId="1473">
    <w:name w:val="Основной текст (14)73"/>
    <w:rsid w:val="00C74C0F"/>
    <w:rPr>
      <w:rFonts w:ascii="Times New Roman" w:hAnsi="Times New Roman" w:cs="Times New Roman"/>
      <w:i w:val="0"/>
      <w:iCs w:val="0"/>
      <w:noProof/>
      <w:spacing w:val="0"/>
      <w:sz w:val="22"/>
      <w:szCs w:val="22"/>
      <w:lang w:bidi="ar-SA"/>
    </w:rPr>
  </w:style>
  <w:style w:type="character" w:customStyle="1" w:styleId="1471">
    <w:name w:val="Основной текст (14)71"/>
    <w:rsid w:val="00C74C0F"/>
    <w:rPr>
      <w:rFonts w:ascii="Times New Roman" w:hAnsi="Times New Roman" w:cs="Times New Roman"/>
      <w:i w:val="0"/>
      <w:iCs w:val="0"/>
      <w:noProof/>
      <w:spacing w:val="0"/>
      <w:sz w:val="22"/>
      <w:szCs w:val="22"/>
      <w:lang w:bidi="ar-SA"/>
    </w:rPr>
  </w:style>
  <w:style w:type="character" w:customStyle="1" w:styleId="1469">
    <w:name w:val="Основной текст (14)69"/>
    <w:rsid w:val="00C74C0F"/>
    <w:rPr>
      <w:rFonts w:ascii="Times New Roman" w:hAnsi="Times New Roman" w:cs="Times New Roman"/>
      <w:i w:val="0"/>
      <w:iCs w:val="0"/>
      <w:noProof/>
      <w:spacing w:val="0"/>
      <w:sz w:val="22"/>
      <w:szCs w:val="22"/>
      <w:lang w:bidi="ar-SA"/>
    </w:rPr>
  </w:style>
  <w:style w:type="character" w:customStyle="1" w:styleId="1467">
    <w:name w:val="Основной текст (14)67"/>
    <w:rsid w:val="00C74C0F"/>
    <w:rPr>
      <w:rFonts w:ascii="Times New Roman" w:hAnsi="Times New Roman" w:cs="Times New Roman"/>
      <w:i w:val="0"/>
      <w:iCs w:val="0"/>
      <w:noProof/>
      <w:spacing w:val="0"/>
      <w:sz w:val="22"/>
      <w:szCs w:val="22"/>
      <w:lang w:bidi="ar-SA"/>
    </w:rPr>
  </w:style>
  <w:style w:type="character" w:customStyle="1" w:styleId="1465">
    <w:name w:val="Основной текст (14)65"/>
    <w:rsid w:val="00C74C0F"/>
    <w:rPr>
      <w:rFonts w:ascii="Times New Roman" w:hAnsi="Times New Roman" w:cs="Times New Roman"/>
      <w:i w:val="0"/>
      <w:iCs w:val="0"/>
      <w:noProof/>
      <w:spacing w:val="0"/>
      <w:sz w:val="22"/>
      <w:szCs w:val="22"/>
      <w:lang w:bidi="ar-SA"/>
    </w:rPr>
  </w:style>
  <w:style w:type="character" w:customStyle="1" w:styleId="1463">
    <w:name w:val="Основной текст (14)63"/>
    <w:rsid w:val="00C74C0F"/>
    <w:rPr>
      <w:rFonts w:ascii="Times New Roman" w:hAnsi="Times New Roman" w:cs="Times New Roman"/>
      <w:i w:val="0"/>
      <w:iCs w:val="0"/>
      <w:noProof/>
      <w:spacing w:val="0"/>
      <w:sz w:val="22"/>
      <w:szCs w:val="22"/>
      <w:lang w:bidi="ar-SA"/>
    </w:rPr>
  </w:style>
  <w:style w:type="character" w:customStyle="1" w:styleId="1462">
    <w:name w:val="Основной текст (14)62"/>
    <w:rsid w:val="00C74C0F"/>
    <w:rPr>
      <w:rFonts w:ascii="Times New Roman" w:hAnsi="Times New Roman" w:cs="Times New Roman"/>
      <w:i w:val="0"/>
      <w:iCs w:val="0"/>
      <w:spacing w:val="0"/>
      <w:sz w:val="22"/>
      <w:szCs w:val="22"/>
      <w:lang w:bidi="ar-SA"/>
    </w:rPr>
  </w:style>
  <w:style w:type="character" w:customStyle="1" w:styleId="1460">
    <w:name w:val="Основной текст (14)60"/>
    <w:rsid w:val="00C74C0F"/>
    <w:rPr>
      <w:rFonts w:ascii="Times New Roman" w:hAnsi="Times New Roman" w:cs="Times New Roman"/>
      <w:i w:val="0"/>
      <w:iCs w:val="0"/>
      <w:noProof/>
      <w:spacing w:val="0"/>
      <w:sz w:val="22"/>
      <w:szCs w:val="22"/>
      <w:lang w:bidi="ar-SA"/>
    </w:rPr>
  </w:style>
  <w:style w:type="character" w:customStyle="1" w:styleId="392">
    <w:name w:val="Заголовок №39"/>
    <w:rsid w:val="00C74C0F"/>
    <w:rPr>
      <w:rFonts w:ascii="Times New Roman" w:hAnsi="Times New Roman" w:cs="Times New Roman"/>
      <w:b w:val="0"/>
      <w:bCs w:val="0"/>
      <w:noProof/>
      <w:spacing w:val="0"/>
      <w:sz w:val="22"/>
      <w:szCs w:val="22"/>
      <w:lang w:bidi="ar-SA"/>
    </w:rPr>
  </w:style>
  <w:style w:type="character" w:customStyle="1" w:styleId="381">
    <w:name w:val="Заголовок №38"/>
    <w:rsid w:val="00C74C0F"/>
    <w:rPr>
      <w:rFonts w:ascii="Times New Roman" w:hAnsi="Times New Roman" w:cs="Times New Roman"/>
      <w:b w:val="0"/>
      <w:bCs w:val="0"/>
      <w:noProof/>
      <w:spacing w:val="0"/>
      <w:sz w:val="22"/>
      <w:szCs w:val="22"/>
      <w:lang w:bidi="ar-SA"/>
    </w:rPr>
  </w:style>
  <w:style w:type="character" w:customStyle="1" w:styleId="1458">
    <w:name w:val="Основной текст (14)58"/>
    <w:rsid w:val="00C74C0F"/>
    <w:rPr>
      <w:rFonts w:ascii="Times New Roman" w:hAnsi="Times New Roman" w:cs="Times New Roman"/>
      <w:i w:val="0"/>
      <w:iCs w:val="0"/>
      <w:noProof/>
      <w:spacing w:val="0"/>
      <w:sz w:val="22"/>
      <w:szCs w:val="22"/>
      <w:lang w:bidi="ar-SA"/>
    </w:rPr>
  </w:style>
  <w:style w:type="character" w:customStyle="1" w:styleId="3318">
    <w:name w:val="Заголовок №3 (3)18"/>
    <w:rsid w:val="00C74C0F"/>
    <w:rPr>
      <w:rFonts w:ascii="Calibri" w:hAnsi="Calibri" w:cs="Calibri"/>
      <w:b/>
      <w:bCs/>
      <w:noProof/>
      <w:spacing w:val="0"/>
      <w:sz w:val="23"/>
      <w:szCs w:val="23"/>
      <w:lang w:bidi="ar-SA"/>
    </w:rPr>
  </w:style>
  <w:style w:type="character" w:customStyle="1" w:styleId="335">
    <w:name w:val="Заголовок №3 (3) + Курсив"/>
    <w:rsid w:val="00C74C0F"/>
    <w:rPr>
      <w:rFonts w:ascii="Calibri" w:hAnsi="Calibri" w:cs="Calibri"/>
      <w:b/>
      <w:bCs/>
      <w:i/>
      <w:iCs/>
      <w:spacing w:val="0"/>
      <w:sz w:val="23"/>
      <w:szCs w:val="23"/>
      <w:lang w:bidi="ar-SA"/>
    </w:rPr>
  </w:style>
  <w:style w:type="character" w:customStyle="1" w:styleId="1456">
    <w:name w:val="Основной текст (14)56"/>
    <w:rsid w:val="00C74C0F"/>
    <w:rPr>
      <w:rFonts w:ascii="Times New Roman" w:hAnsi="Times New Roman" w:cs="Times New Roman"/>
      <w:i w:val="0"/>
      <w:iCs w:val="0"/>
      <w:noProof/>
      <w:spacing w:val="0"/>
      <w:sz w:val="22"/>
      <w:szCs w:val="22"/>
      <w:lang w:bidi="ar-SA"/>
    </w:rPr>
  </w:style>
  <w:style w:type="character" w:customStyle="1" w:styleId="1454">
    <w:name w:val="Основной текст (14)54"/>
    <w:rsid w:val="00C74C0F"/>
    <w:rPr>
      <w:rFonts w:ascii="Times New Roman" w:hAnsi="Times New Roman" w:cs="Times New Roman"/>
      <w:i w:val="0"/>
      <w:iCs w:val="0"/>
      <w:noProof/>
      <w:spacing w:val="0"/>
      <w:sz w:val="22"/>
      <w:szCs w:val="22"/>
      <w:lang w:bidi="ar-SA"/>
    </w:rPr>
  </w:style>
  <w:style w:type="character" w:customStyle="1" w:styleId="1452">
    <w:name w:val="Основной текст (14)52"/>
    <w:rsid w:val="00C74C0F"/>
    <w:rPr>
      <w:rFonts w:ascii="Times New Roman" w:hAnsi="Times New Roman" w:cs="Times New Roman"/>
      <w:i w:val="0"/>
      <w:iCs w:val="0"/>
      <w:noProof/>
      <w:spacing w:val="0"/>
      <w:sz w:val="22"/>
      <w:szCs w:val="22"/>
      <w:lang w:bidi="ar-SA"/>
    </w:rPr>
  </w:style>
  <w:style w:type="character" w:customStyle="1" w:styleId="1450">
    <w:name w:val="Основной текст (14)50"/>
    <w:rsid w:val="00C74C0F"/>
    <w:rPr>
      <w:rFonts w:ascii="Times New Roman" w:hAnsi="Times New Roman" w:cs="Times New Roman"/>
      <w:i w:val="0"/>
      <w:iCs w:val="0"/>
      <w:noProof/>
      <w:spacing w:val="0"/>
      <w:sz w:val="22"/>
      <w:szCs w:val="22"/>
      <w:lang w:bidi="ar-SA"/>
    </w:rPr>
  </w:style>
  <w:style w:type="character" w:customStyle="1" w:styleId="1449">
    <w:name w:val="Основной текст (14)49"/>
    <w:rsid w:val="00C74C0F"/>
    <w:rPr>
      <w:rFonts w:ascii="Times New Roman" w:hAnsi="Times New Roman" w:cs="Times New Roman"/>
      <w:i w:val="0"/>
      <w:iCs w:val="0"/>
      <w:spacing w:val="0"/>
      <w:sz w:val="22"/>
      <w:szCs w:val="22"/>
      <w:lang w:bidi="ar-SA"/>
    </w:rPr>
  </w:style>
  <w:style w:type="character" w:customStyle="1" w:styleId="1447">
    <w:name w:val="Основной текст (14)47"/>
    <w:rsid w:val="00C74C0F"/>
    <w:rPr>
      <w:rFonts w:ascii="Times New Roman" w:hAnsi="Times New Roman" w:cs="Times New Roman"/>
      <w:i w:val="0"/>
      <w:iCs w:val="0"/>
      <w:noProof/>
      <w:spacing w:val="0"/>
      <w:sz w:val="22"/>
      <w:szCs w:val="22"/>
      <w:lang w:bidi="ar-SA"/>
    </w:rPr>
  </w:style>
  <w:style w:type="character" w:customStyle="1" w:styleId="336">
    <w:name w:val="Заголовок №3 (3)_"/>
    <w:link w:val="3310"/>
    <w:rsid w:val="00C74C0F"/>
    <w:rPr>
      <w:b/>
      <w:bCs/>
      <w:sz w:val="23"/>
      <w:szCs w:val="23"/>
      <w:shd w:val="clear" w:color="auto" w:fill="FFFFFF"/>
    </w:rPr>
  </w:style>
  <w:style w:type="paragraph" w:customStyle="1" w:styleId="3310">
    <w:name w:val="Заголовок №3 (3)1"/>
    <w:basedOn w:val="a3"/>
    <w:link w:val="336"/>
    <w:rsid w:val="00C74C0F"/>
    <w:pPr>
      <w:shd w:val="clear" w:color="auto" w:fill="FFFFFF"/>
      <w:spacing w:before="420" w:after="60" w:line="240" w:lineRule="atLeast"/>
      <w:ind w:firstLine="360"/>
      <w:outlineLvl w:val="2"/>
    </w:pPr>
    <w:rPr>
      <w:b/>
      <w:bCs/>
      <w:sz w:val="23"/>
      <w:szCs w:val="23"/>
    </w:rPr>
  </w:style>
  <w:style w:type="character" w:customStyle="1" w:styleId="1445">
    <w:name w:val="Основной текст (14)45"/>
    <w:rsid w:val="00C74C0F"/>
    <w:rPr>
      <w:i/>
      <w:iCs/>
      <w:noProof/>
      <w:sz w:val="22"/>
      <w:szCs w:val="22"/>
      <w:lang w:bidi="ar-SA"/>
    </w:rPr>
  </w:style>
  <w:style w:type="character" w:customStyle="1" w:styleId="1443">
    <w:name w:val="Основной текст (14)43"/>
    <w:rsid w:val="00C74C0F"/>
    <w:rPr>
      <w:i/>
      <w:iCs/>
      <w:noProof/>
      <w:sz w:val="22"/>
      <w:szCs w:val="22"/>
      <w:lang w:bidi="ar-SA"/>
    </w:rPr>
  </w:style>
  <w:style w:type="character" w:customStyle="1" w:styleId="1441">
    <w:name w:val="Основной текст (14)41"/>
    <w:rsid w:val="00C74C0F"/>
    <w:rPr>
      <w:i/>
      <w:iCs/>
      <w:noProof/>
      <w:sz w:val="22"/>
      <w:szCs w:val="22"/>
      <w:lang w:bidi="ar-SA"/>
    </w:rPr>
  </w:style>
  <w:style w:type="character" w:customStyle="1" w:styleId="1439">
    <w:name w:val="Основной текст (14)39"/>
    <w:rsid w:val="00C74C0F"/>
    <w:rPr>
      <w:rFonts w:ascii="Times New Roman" w:hAnsi="Times New Roman" w:cs="Times New Roman"/>
      <w:i w:val="0"/>
      <w:iCs w:val="0"/>
      <w:noProof/>
      <w:spacing w:val="0"/>
      <w:sz w:val="22"/>
      <w:szCs w:val="22"/>
      <w:lang w:bidi="ar-SA"/>
    </w:rPr>
  </w:style>
  <w:style w:type="character" w:customStyle="1" w:styleId="372">
    <w:name w:val="Заголовок №37"/>
    <w:rsid w:val="00C74C0F"/>
    <w:rPr>
      <w:rFonts w:ascii="Times New Roman" w:hAnsi="Times New Roman" w:cs="Times New Roman"/>
      <w:b w:val="0"/>
      <w:bCs w:val="0"/>
      <w:spacing w:val="0"/>
      <w:sz w:val="22"/>
      <w:szCs w:val="22"/>
      <w:lang w:bidi="ar-SA"/>
    </w:rPr>
  </w:style>
  <w:style w:type="character" w:customStyle="1" w:styleId="1437">
    <w:name w:val="Основной текст (14)37"/>
    <w:rsid w:val="00C74C0F"/>
    <w:rPr>
      <w:rFonts w:ascii="Times New Roman" w:hAnsi="Times New Roman" w:cs="Times New Roman"/>
      <w:i w:val="0"/>
      <w:iCs w:val="0"/>
      <w:noProof/>
      <w:spacing w:val="0"/>
      <w:sz w:val="22"/>
      <w:szCs w:val="22"/>
      <w:lang w:bidi="ar-SA"/>
    </w:rPr>
  </w:style>
  <w:style w:type="character" w:customStyle="1" w:styleId="1435">
    <w:name w:val="Основной текст (14)35"/>
    <w:rsid w:val="00C74C0F"/>
    <w:rPr>
      <w:rFonts w:ascii="Times New Roman" w:hAnsi="Times New Roman" w:cs="Times New Roman"/>
      <w:i w:val="0"/>
      <w:iCs w:val="0"/>
      <w:noProof/>
      <w:spacing w:val="0"/>
      <w:sz w:val="22"/>
      <w:szCs w:val="22"/>
      <w:lang w:bidi="ar-SA"/>
    </w:rPr>
  </w:style>
  <w:style w:type="character" w:customStyle="1" w:styleId="1433">
    <w:name w:val="Основной текст (14)33"/>
    <w:rsid w:val="00C74C0F"/>
    <w:rPr>
      <w:rFonts w:ascii="Times New Roman" w:hAnsi="Times New Roman" w:cs="Times New Roman"/>
      <w:i w:val="0"/>
      <w:iCs w:val="0"/>
      <w:noProof/>
      <w:spacing w:val="0"/>
      <w:sz w:val="22"/>
      <w:szCs w:val="22"/>
      <w:lang w:bidi="ar-SA"/>
    </w:rPr>
  </w:style>
  <w:style w:type="character" w:customStyle="1" w:styleId="1431">
    <w:name w:val="Основной текст (14)31"/>
    <w:rsid w:val="00C74C0F"/>
    <w:rPr>
      <w:rFonts w:ascii="Times New Roman" w:hAnsi="Times New Roman" w:cs="Times New Roman"/>
      <w:i w:val="0"/>
      <w:iCs w:val="0"/>
      <w:noProof/>
      <w:spacing w:val="0"/>
      <w:sz w:val="22"/>
      <w:szCs w:val="22"/>
      <w:lang w:bidi="ar-SA"/>
    </w:rPr>
  </w:style>
  <w:style w:type="character" w:customStyle="1" w:styleId="1429">
    <w:name w:val="Основной текст (14)29"/>
    <w:rsid w:val="00C74C0F"/>
    <w:rPr>
      <w:rFonts w:ascii="Times New Roman" w:hAnsi="Times New Roman" w:cs="Times New Roman"/>
      <w:i w:val="0"/>
      <w:iCs w:val="0"/>
      <w:noProof/>
      <w:spacing w:val="0"/>
      <w:sz w:val="22"/>
      <w:szCs w:val="22"/>
      <w:lang w:bidi="ar-SA"/>
    </w:rPr>
  </w:style>
  <w:style w:type="character" w:customStyle="1" w:styleId="1427">
    <w:name w:val="Основной текст (14)27"/>
    <w:rsid w:val="00C74C0F"/>
    <w:rPr>
      <w:rFonts w:ascii="Times New Roman" w:hAnsi="Times New Roman" w:cs="Times New Roman"/>
      <w:i w:val="0"/>
      <w:iCs w:val="0"/>
      <w:noProof/>
      <w:spacing w:val="0"/>
      <w:sz w:val="22"/>
      <w:szCs w:val="22"/>
      <w:lang w:bidi="ar-SA"/>
    </w:rPr>
  </w:style>
  <w:style w:type="character" w:customStyle="1" w:styleId="144">
    <w:name w:val="Основной текст (14) + Не курсив"/>
    <w:rsid w:val="00C74C0F"/>
    <w:rPr>
      <w:i/>
      <w:iCs/>
      <w:sz w:val="22"/>
      <w:szCs w:val="22"/>
      <w:shd w:val="clear" w:color="auto" w:fill="FFFFFF"/>
      <w:lang w:bidi="ar-SA"/>
    </w:rPr>
  </w:style>
  <w:style w:type="character" w:customStyle="1" w:styleId="3317">
    <w:name w:val="Заголовок №3 (3)17"/>
    <w:rsid w:val="00C74C0F"/>
    <w:rPr>
      <w:rFonts w:ascii="Calibri" w:hAnsi="Calibri" w:cs="Calibri"/>
      <w:b w:val="0"/>
      <w:bCs w:val="0"/>
      <w:spacing w:val="0"/>
      <w:sz w:val="23"/>
      <w:szCs w:val="23"/>
      <w:lang w:bidi="ar-SA"/>
    </w:rPr>
  </w:style>
  <w:style w:type="character" w:customStyle="1" w:styleId="3316">
    <w:name w:val="Заголовок №3 (3)16"/>
    <w:rsid w:val="00C74C0F"/>
    <w:rPr>
      <w:rFonts w:ascii="Calibri" w:hAnsi="Calibri" w:cs="Calibri"/>
      <w:b w:val="0"/>
      <w:bCs w:val="0"/>
      <w:spacing w:val="0"/>
      <w:sz w:val="23"/>
      <w:szCs w:val="23"/>
      <w:lang w:bidi="ar-SA"/>
    </w:rPr>
  </w:style>
  <w:style w:type="character" w:customStyle="1" w:styleId="1425">
    <w:name w:val="Основной текст (14)25"/>
    <w:rsid w:val="00C74C0F"/>
    <w:rPr>
      <w:rFonts w:ascii="Times New Roman" w:hAnsi="Times New Roman" w:cs="Times New Roman"/>
      <w:i w:val="0"/>
      <w:iCs w:val="0"/>
      <w:noProof/>
      <w:spacing w:val="0"/>
      <w:sz w:val="22"/>
      <w:szCs w:val="22"/>
      <w:lang w:bidi="ar-SA"/>
    </w:rPr>
  </w:style>
  <w:style w:type="character" w:customStyle="1" w:styleId="3315">
    <w:name w:val="Заголовок №3 (3)15"/>
    <w:rsid w:val="00C74C0F"/>
    <w:rPr>
      <w:rFonts w:ascii="Calibri" w:hAnsi="Calibri" w:cs="Calibri"/>
      <w:b w:val="0"/>
      <w:bCs w:val="0"/>
      <w:spacing w:val="0"/>
      <w:sz w:val="23"/>
      <w:szCs w:val="23"/>
      <w:lang w:bidi="ar-SA"/>
    </w:rPr>
  </w:style>
  <w:style w:type="character" w:customStyle="1" w:styleId="3314">
    <w:name w:val="Заголовок №3 (3)14"/>
    <w:rsid w:val="00C74C0F"/>
    <w:rPr>
      <w:rFonts w:ascii="Calibri" w:hAnsi="Calibri" w:cs="Calibri"/>
      <w:b w:val="0"/>
      <w:bCs w:val="0"/>
      <w:spacing w:val="0"/>
      <w:sz w:val="23"/>
      <w:szCs w:val="23"/>
      <w:lang w:bidi="ar-SA"/>
    </w:rPr>
  </w:style>
  <w:style w:type="character" w:customStyle="1" w:styleId="3313">
    <w:name w:val="Заголовок №3 (3)13"/>
    <w:rsid w:val="00C74C0F"/>
    <w:rPr>
      <w:rFonts w:ascii="Calibri" w:hAnsi="Calibri" w:cs="Calibri"/>
      <w:b w:val="0"/>
      <w:bCs w:val="0"/>
      <w:spacing w:val="0"/>
      <w:sz w:val="23"/>
      <w:szCs w:val="23"/>
      <w:lang w:bidi="ar-SA"/>
    </w:rPr>
  </w:style>
  <w:style w:type="character" w:customStyle="1" w:styleId="3312">
    <w:name w:val="Заголовок №3 (3)12"/>
    <w:rsid w:val="00C74C0F"/>
    <w:rPr>
      <w:rFonts w:ascii="Calibri" w:hAnsi="Calibri" w:cs="Calibri"/>
      <w:b w:val="0"/>
      <w:bCs w:val="0"/>
      <w:spacing w:val="0"/>
      <w:sz w:val="23"/>
      <w:szCs w:val="23"/>
      <w:lang w:bidi="ar-SA"/>
    </w:rPr>
  </w:style>
  <w:style w:type="character" w:customStyle="1" w:styleId="325">
    <w:name w:val="Заголовок №3 (2)_"/>
    <w:link w:val="3210"/>
    <w:rsid w:val="00C74C0F"/>
    <w:rPr>
      <w:b/>
      <w:bCs/>
      <w:i/>
      <w:iCs/>
      <w:shd w:val="clear" w:color="auto" w:fill="FFFFFF"/>
    </w:rPr>
  </w:style>
  <w:style w:type="paragraph" w:customStyle="1" w:styleId="3210">
    <w:name w:val="Заголовок №3 (2)1"/>
    <w:basedOn w:val="a3"/>
    <w:link w:val="325"/>
    <w:rsid w:val="00C74C0F"/>
    <w:pPr>
      <w:shd w:val="clear" w:color="auto" w:fill="FFFFFF"/>
      <w:spacing w:line="211" w:lineRule="exact"/>
      <w:ind w:firstLine="400"/>
      <w:jc w:val="both"/>
      <w:outlineLvl w:val="2"/>
    </w:pPr>
    <w:rPr>
      <w:b/>
      <w:bCs/>
      <w:i/>
      <w:iCs/>
      <w:sz w:val="20"/>
      <w:szCs w:val="20"/>
    </w:rPr>
  </w:style>
  <w:style w:type="character" w:customStyle="1" w:styleId="3216">
    <w:name w:val="Заголовок №3 (2)16"/>
    <w:basedOn w:val="325"/>
    <w:rsid w:val="00C74C0F"/>
    <w:rPr>
      <w:b/>
      <w:bCs/>
      <w:i/>
      <w:iCs/>
      <w:shd w:val="clear" w:color="auto" w:fill="FFFFFF"/>
    </w:rPr>
  </w:style>
  <w:style w:type="character" w:customStyle="1" w:styleId="33100">
    <w:name w:val="Заголовок №3 (3)10"/>
    <w:rsid w:val="00C74C0F"/>
    <w:rPr>
      <w:rFonts w:ascii="Calibri" w:hAnsi="Calibri" w:cs="Calibri"/>
      <w:b w:val="0"/>
      <w:bCs w:val="0"/>
      <w:spacing w:val="0"/>
      <w:sz w:val="23"/>
      <w:szCs w:val="23"/>
      <w:lang w:bidi="ar-SA"/>
    </w:rPr>
  </w:style>
  <w:style w:type="paragraph" w:customStyle="1" w:styleId="1811">
    <w:name w:val="Основной текст (18)1"/>
    <w:basedOn w:val="a3"/>
    <w:link w:val="183"/>
    <w:rsid w:val="00C74C0F"/>
    <w:pPr>
      <w:shd w:val="clear" w:color="auto" w:fill="FFFFFF"/>
      <w:spacing w:before="120" w:line="211" w:lineRule="exact"/>
      <w:ind w:firstLine="400"/>
      <w:jc w:val="both"/>
    </w:pPr>
    <w:rPr>
      <w:rFonts w:ascii="Microsoft Sans Serif" w:eastAsia="Microsoft Sans Serif" w:hAnsi="Microsoft Sans Serif" w:cs="Microsoft Sans Serif"/>
      <w:i/>
      <w:iCs/>
      <w:sz w:val="17"/>
      <w:szCs w:val="17"/>
    </w:rPr>
  </w:style>
  <w:style w:type="character" w:customStyle="1" w:styleId="17100">
    <w:name w:val="Основной текст (17)10"/>
    <w:basedOn w:val="170"/>
    <w:rsid w:val="00C74C0F"/>
    <w:rPr>
      <w:b/>
      <w:bCs/>
      <w:shd w:val="clear" w:color="auto" w:fill="FFFFFF"/>
    </w:rPr>
  </w:style>
  <w:style w:type="character" w:customStyle="1" w:styleId="179">
    <w:name w:val="Основной текст (17)9"/>
    <w:rsid w:val="00C74C0F"/>
    <w:rPr>
      <w:b/>
      <w:bCs/>
      <w:noProof/>
      <w:sz w:val="22"/>
      <w:szCs w:val="22"/>
      <w:lang w:bidi="ar-SA"/>
    </w:rPr>
  </w:style>
  <w:style w:type="character" w:customStyle="1" w:styleId="339">
    <w:name w:val="Заголовок №3 (3)9"/>
    <w:rsid w:val="00C74C0F"/>
    <w:rPr>
      <w:rFonts w:ascii="Calibri" w:hAnsi="Calibri" w:cs="Calibri"/>
      <w:b w:val="0"/>
      <w:bCs w:val="0"/>
      <w:spacing w:val="0"/>
      <w:sz w:val="23"/>
      <w:szCs w:val="23"/>
      <w:lang w:bidi="ar-SA"/>
    </w:rPr>
  </w:style>
  <w:style w:type="character" w:customStyle="1" w:styleId="245">
    <w:name w:val="Заголовок №2 (4)_"/>
    <w:link w:val="2410"/>
    <w:rsid w:val="00C74C0F"/>
    <w:rPr>
      <w:b/>
      <w:bCs/>
      <w:sz w:val="23"/>
      <w:szCs w:val="23"/>
      <w:shd w:val="clear" w:color="auto" w:fill="FFFFFF"/>
    </w:rPr>
  </w:style>
  <w:style w:type="paragraph" w:customStyle="1" w:styleId="2410">
    <w:name w:val="Заголовок №2 (4)1"/>
    <w:basedOn w:val="a3"/>
    <w:link w:val="245"/>
    <w:rsid w:val="00C74C0F"/>
    <w:pPr>
      <w:shd w:val="clear" w:color="auto" w:fill="FFFFFF"/>
      <w:spacing w:before="480" w:after="180" w:line="240" w:lineRule="atLeast"/>
      <w:ind w:firstLine="360"/>
      <w:jc w:val="center"/>
      <w:outlineLvl w:val="1"/>
    </w:pPr>
    <w:rPr>
      <w:b/>
      <w:bCs/>
      <w:sz w:val="23"/>
      <w:szCs w:val="23"/>
    </w:rPr>
  </w:style>
  <w:style w:type="character" w:customStyle="1" w:styleId="246">
    <w:name w:val="Заголовок №2 (4)"/>
    <w:basedOn w:val="245"/>
    <w:rsid w:val="00C74C0F"/>
    <w:rPr>
      <w:b/>
      <w:bCs/>
      <w:sz w:val="23"/>
      <w:szCs w:val="23"/>
      <w:shd w:val="clear" w:color="auto" w:fill="FFFFFF"/>
    </w:rPr>
  </w:style>
  <w:style w:type="character" w:customStyle="1" w:styleId="235">
    <w:name w:val="Заголовок №23"/>
    <w:basedOn w:val="2ff0"/>
    <w:rsid w:val="00C74C0F"/>
    <w:rPr>
      <w:b/>
      <w:bCs/>
      <w:shd w:val="clear" w:color="auto" w:fill="FFFFFF"/>
    </w:rPr>
  </w:style>
  <w:style w:type="character" w:customStyle="1" w:styleId="22c">
    <w:name w:val="Заголовок №22"/>
    <w:rsid w:val="00C74C0F"/>
    <w:rPr>
      <w:b/>
      <w:bCs/>
      <w:noProof/>
      <w:sz w:val="22"/>
      <w:szCs w:val="22"/>
      <w:lang w:bidi="ar-SA"/>
    </w:rPr>
  </w:style>
  <w:style w:type="character" w:customStyle="1" w:styleId="353">
    <w:name w:val="Заголовок №35"/>
    <w:rsid w:val="00C74C0F"/>
    <w:rPr>
      <w:rFonts w:ascii="Times New Roman" w:hAnsi="Times New Roman" w:cs="Times New Roman"/>
      <w:b w:val="0"/>
      <w:bCs w:val="0"/>
      <w:noProof/>
      <w:spacing w:val="0"/>
      <w:sz w:val="22"/>
      <w:szCs w:val="22"/>
      <w:lang w:bidi="ar-SA"/>
    </w:rPr>
  </w:style>
  <w:style w:type="character" w:customStyle="1" w:styleId="14106">
    <w:name w:val="Основной текст (14)106"/>
    <w:rsid w:val="00C74C0F"/>
    <w:rPr>
      <w:rFonts w:ascii="Times New Roman" w:hAnsi="Times New Roman" w:cs="Times New Roman"/>
      <w:i w:val="0"/>
      <w:iCs w:val="0"/>
      <w:spacing w:val="0"/>
      <w:sz w:val="22"/>
      <w:szCs w:val="22"/>
      <w:lang w:bidi="ar-SA"/>
    </w:rPr>
  </w:style>
  <w:style w:type="character" w:customStyle="1" w:styleId="132pt2">
    <w:name w:val="Основной текст (13) + Интервал 2 pt2"/>
    <w:rsid w:val="00C74C0F"/>
    <w:rPr>
      <w:rFonts w:ascii="Calibri" w:hAnsi="Calibri"/>
      <w:spacing w:val="40"/>
      <w:sz w:val="34"/>
      <w:szCs w:val="34"/>
      <w:lang w:bidi="ar-SA"/>
    </w:rPr>
  </w:style>
  <w:style w:type="character" w:customStyle="1" w:styleId="139">
    <w:name w:val="Основной текст (13)9"/>
    <w:basedOn w:val="130"/>
    <w:rsid w:val="00C74C0F"/>
    <w:rPr>
      <w:sz w:val="34"/>
      <w:szCs w:val="34"/>
      <w:shd w:val="clear" w:color="auto" w:fill="FFFFFF"/>
    </w:rPr>
  </w:style>
  <w:style w:type="character" w:customStyle="1" w:styleId="138">
    <w:name w:val="Основной текст (13)8"/>
    <w:rsid w:val="00C74C0F"/>
    <w:rPr>
      <w:rFonts w:ascii="Calibri" w:hAnsi="Calibri"/>
      <w:noProof/>
      <w:sz w:val="34"/>
      <w:szCs w:val="34"/>
      <w:lang w:bidi="ar-SA"/>
    </w:rPr>
  </w:style>
  <w:style w:type="character" w:customStyle="1" w:styleId="22d">
    <w:name w:val="Заголовок №2 (2)_"/>
    <w:link w:val="2210"/>
    <w:rsid w:val="00C74C0F"/>
    <w:rPr>
      <w:b/>
      <w:bCs/>
      <w:sz w:val="25"/>
      <w:szCs w:val="25"/>
      <w:shd w:val="clear" w:color="auto" w:fill="FFFFFF"/>
    </w:rPr>
  </w:style>
  <w:style w:type="paragraph" w:customStyle="1" w:styleId="2210">
    <w:name w:val="Заголовок №2 (2)1"/>
    <w:basedOn w:val="a3"/>
    <w:link w:val="22d"/>
    <w:rsid w:val="00C74C0F"/>
    <w:pPr>
      <w:shd w:val="clear" w:color="auto" w:fill="FFFFFF"/>
      <w:spacing w:before="180" w:after="180" w:line="240" w:lineRule="atLeast"/>
      <w:ind w:firstLine="360"/>
      <w:jc w:val="both"/>
      <w:outlineLvl w:val="1"/>
    </w:pPr>
    <w:rPr>
      <w:b/>
      <w:bCs/>
      <w:sz w:val="25"/>
      <w:szCs w:val="25"/>
    </w:rPr>
  </w:style>
  <w:style w:type="character" w:customStyle="1" w:styleId="1268">
    <w:name w:val="Основной текст (12)68"/>
    <w:rsid w:val="00C74C0F"/>
    <w:rPr>
      <w:rFonts w:ascii="Times New Roman" w:hAnsi="Times New Roman" w:cs="Times New Roman"/>
      <w:spacing w:val="0"/>
      <w:sz w:val="19"/>
      <w:szCs w:val="19"/>
      <w:u w:val="single"/>
      <w:lang w:bidi="ar-SA"/>
    </w:rPr>
  </w:style>
  <w:style w:type="paragraph" w:customStyle="1" w:styleId="1210">
    <w:name w:val="Заголовок №1 (2)1"/>
    <w:basedOn w:val="a3"/>
    <w:rsid w:val="00C74C0F"/>
    <w:pPr>
      <w:shd w:val="clear" w:color="auto" w:fill="FFFFFF"/>
      <w:spacing w:before="60" w:after="240" w:line="240" w:lineRule="atLeast"/>
      <w:ind w:firstLine="400"/>
      <w:jc w:val="both"/>
      <w:outlineLvl w:val="0"/>
    </w:pPr>
    <w:rPr>
      <w:rFonts w:ascii="Calibri" w:eastAsia="Calibri" w:hAnsi="Calibri"/>
      <w:b/>
      <w:bCs/>
      <w:sz w:val="25"/>
      <w:szCs w:val="25"/>
      <w:lang w:eastAsia="en-US"/>
    </w:rPr>
  </w:style>
  <w:style w:type="character" w:customStyle="1" w:styleId="1231">
    <w:name w:val="Заголовок №1 (2)3"/>
    <w:basedOn w:val="125"/>
    <w:rsid w:val="00C74C0F"/>
    <w:rPr>
      <w:b/>
      <w:bCs/>
      <w:sz w:val="25"/>
      <w:szCs w:val="25"/>
      <w:shd w:val="clear" w:color="auto" w:fill="FFFFFF"/>
    </w:rPr>
  </w:style>
  <w:style w:type="character" w:customStyle="1" w:styleId="1415">
    <w:name w:val="Основной текст (14) + Не курсив15"/>
    <w:rsid w:val="00C74C0F"/>
    <w:rPr>
      <w:rFonts w:ascii="Times New Roman" w:hAnsi="Times New Roman" w:cs="Times New Roman"/>
      <w:i w:val="0"/>
      <w:iCs w:val="0"/>
      <w:noProof/>
      <w:spacing w:val="0"/>
      <w:sz w:val="22"/>
      <w:szCs w:val="22"/>
      <w:lang w:bidi="ar-SA"/>
    </w:rPr>
  </w:style>
  <w:style w:type="character" w:customStyle="1" w:styleId="1232">
    <w:name w:val="Основной текст (12) + Курсив3"/>
    <w:rsid w:val="00C74C0F"/>
    <w:rPr>
      <w:rFonts w:ascii="Times New Roman" w:hAnsi="Times New Roman" w:cs="Times New Roman"/>
      <w:i/>
      <w:iCs/>
      <w:spacing w:val="0"/>
      <w:sz w:val="19"/>
      <w:szCs w:val="19"/>
      <w:lang w:bidi="ar-SA"/>
    </w:rPr>
  </w:style>
  <w:style w:type="character" w:customStyle="1" w:styleId="1221">
    <w:name w:val="Основной текст (12) + Курсив2"/>
    <w:rsid w:val="00C74C0F"/>
    <w:rPr>
      <w:rFonts w:ascii="Times New Roman" w:hAnsi="Times New Roman" w:cs="Times New Roman"/>
      <w:i/>
      <w:iCs/>
      <w:noProof/>
      <w:spacing w:val="0"/>
      <w:sz w:val="19"/>
      <w:szCs w:val="19"/>
      <w:lang w:bidi="ar-SA"/>
    </w:rPr>
  </w:style>
  <w:style w:type="character" w:customStyle="1" w:styleId="1211">
    <w:name w:val="Основной текст (12) + Курсив1"/>
    <w:rsid w:val="00C74C0F"/>
    <w:rPr>
      <w:rFonts w:ascii="Times New Roman" w:hAnsi="Times New Roman" w:cs="Times New Roman"/>
      <w:i/>
      <w:iCs/>
      <w:spacing w:val="0"/>
      <w:sz w:val="19"/>
      <w:szCs w:val="19"/>
      <w:u w:val="single"/>
      <w:lang w:bidi="ar-SA"/>
    </w:rPr>
  </w:style>
  <w:style w:type="character" w:customStyle="1" w:styleId="175">
    <w:name w:val="Основной текст (17) + Не полужирный"/>
    <w:rsid w:val="00C74C0F"/>
    <w:rPr>
      <w:b/>
      <w:bCs/>
      <w:sz w:val="22"/>
      <w:szCs w:val="22"/>
      <w:shd w:val="clear" w:color="auto" w:fill="FFFFFF"/>
      <w:lang w:bidi="ar-SA"/>
    </w:rPr>
  </w:style>
  <w:style w:type="character" w:customStyle="1" w:styleId="2270">
    <w:name w:val="Заголовок №2 (2)7"/>
    <w:rsid w:val="00C74C0F"/>
    <w:rPr>
      <w:b/>
      <w:bCs/>
      <w:sz w:val="25"/>
      <w:szCs w:val="25"/>
      <w:shd w:val="clear" w:color="auto" w:fill="FFFFFF"/>
      <w:lang w:bidi="ar-SA"/>
    </w:rPr>
  </w:style>
  <w:style w:type="character" w:customStyle="1" w:styleId="2260">
    <w:name w:val="Заголовок №2 (2)6"/>
    <w:rsid w:val="00C74C0F"/>
    <w:rPr>
      <w:b/>
      <w:bCs/>
      <w:sz w:val="25"/>
      <w:szCs w:val="25"/>
      <w:shd w:val="clear" w:color="auto" w:fill="FFFFFF"/>
      <w:lang w:bidi="ar-SA"/>
    </w:rPr>
  </w:style>
  <w:style w:type="character" w:customStyle="1" w:styleId="2250">
    <w:name w:val="Заголовок №2 (2)5"/>
    <w:rsid w:val="00C74C0F"/>
    <w:rPr>
      <w:b/>
      <w:bCs/>
      <w:noProof/>
      <w:sz w:val="25"/>
      <w:szCs w:val="25"/>
      <w:lang w:bidi="ar-SA"/>
    </w:rPr>
  </w:style>
  <w:style w:type="character" w:customStyle="1" w:styleId="1720">
    <w:name w:val="Основной текст (17) + Не полужирный2"/>
    <w:rsid w:val="00C74C0F"/>
    <w:rPr>
      <w:b/>
      <w:bCs/>
      <w:noProof/>
      <w:sz w:val="22"/>
      <w:szCs w:val="22"/>
      <w:lang w:bidi="ar-SA"/>
    </w:rPr>
  </w:style>
  <w:style w:type="character" w:customStyle="1" w:styleId="178">
    <w:name w:val="Основной текст (17)8"/>
    <w:rsid w:val="00C74C0F"/>
    <w:rPr>
      <w:b/>
      <w:bCs/>
      <w:sz w:val="22"/>
      <w:szCs w:val="22"/>
      <w:shd w:val="clear" w:color="auto" w:fill="FFFFFF"/>
      <w:lang w:bidi="ar-SA"/>
    </w:rPr>
  </w:style>
  <w:style w:type="character" w:customStyle="1" w:styleId="177">
    <w:name w:val="Основной текст (17)7"/>
    <w:rsid w:val="00C74C0F"/>
    <w:rPr>
      <w:b/>
      <w:bCs/>
      <w:noProof/>
      <w:sz w:val="22"/>
      <w:szCs w:val="22"/>
      <w:lang w:bidi="ar-SA"/>
    </w:rPr>
  </w:style>
  <w:style w:type="character" w:customStyle="1" w:styleId="176">
    <w:name w:val="Основной текст (17)6"/>
    <w:rsid w:val="00C74C0F"/>
    <w:rPr>
      <w:b/>
      <w:bCs/>
      <w:sz w:val="22"/>
      <w:szCs w:val="22"/>
      <w:shd w:val="clear" w:color="auto" w:fill="FFFFFF"/>
      <w:lang w:bidi="ar-SA"/>
    </w:rPr>
  </w:style>
  <w:style w:type="character" w:customStyle="1" w:styleId="2240">
    <w:name w:val="Заголовок №2 (2)4"/>
    <w:rsid w:val="00C74C0F"/>
    <w:rPr>
      <w:b/>
      <w:bCs/>
      <w:sz w:val="25"/>
      <w:szCs w:val="25"/>
      <w:shd w:val="clear" w:color="auto" w:fill="FFFFFF"/>
      <w:lang w:bidi="ar-SA"/>
    </w:rPr>
  </w:style>
  <w:style w:type="character" w:customStyle="1" w:styleId="2230">
    <w:name w:val="Заголовок №2 (2)3"/>
    <w:rsid w:val="00C74C0F"/>
    <w:rPr>
      <w:b/>
      <w:bCs/>
      <w:noProof/>
      <w:sz w:val="25"/>
      <w:szCs w:val="25"/>
      <w:lang w:bidi="ar-SA"/>
    </w:rPr>
  </w:style>
  <w:style w:type="character" w:customStyle="1" w:styleId="132pt1">
    <w:name w:val="Основной текст (13) + Интервал 2 pt1"/>
    <w:rsid w:val="00C74C0F"/>
    <w:rPr>
      <w:rFonts w:ascii="Calibri" w:hAnsi="Calibri"/>
      <w:spacing w:val="40"/>
      <w:sz w:val="34"/>
      <w:szCs w:val="34"/>
      <w:lang w:bidi="ar-SA"/>
    </w:rPr>
  </w:style>
  <w:style w:type="character" w:customStyle="1" w:styleId="137">
    <w:name w:val="Основной текст (13)7"/>
    <w:rsid w:val="00C74C0F"/>
    <w:rPr>
      <w:rFonts w:ascii="Calibri" w:hAnsi="Calibri"/>
      <w:sz w:val="34"/>
      <w:szCs w:val="34"/>
      <w:shd w:val="clear" w:color="auto" w:fill="FFFFFF"/>
      <w:lang w:bidi="ar-SA"/>
    </w:rPr>
  </w:style>
  <w:style w:type="character" w:customStyle="1" w:styleId="136">
    <w:name w:val="Основной текст (13)6"/>
    <w:rsid w:val="00C74C0F"/>
    <w:rPr>
      <w:rFonts w:ascii="Calibri" w:hAnsi="Calibri"/>
      <w:noProof/>
      <w:sz w:val="34"/>
      <w:szCs w:val="34"/>
      <w:lang w:bidi="ar-SA"/>
    </w:rPr>
  </w:style>
  <w:style w:type="character" w:customStyle="1" w:styleId="1750">
    <w:name w:val="Основной текст (17)5"/>
    <w:rsid w:val="00C74C0F"/>
    <w:rPr>
      <w:rFonts w:ascii="Times New Roman" w:hAnsi="Times New Roman" w:cs="Times New Roman"/>
      <w:b w:val="0"/>
      <w:bCs w:val="0"/>
      <w:spacing w:val="0"/>
      <w:sz w:val="22"/>
      <w:szCs w:val="22"/>
      <w:lang w:bidi="ar-SA"/>
    </w:rPr>
  </w:style>
  <w:style w:type="character" w:customStyle="1" w:styleId="1740">
    <w:name w:val="Основной текст (17)4"/>
    <w:rsid w:val="00C74C0F"/>
    <w:rPr>
      <w:rFonts w:ascii="Times New Roman" w:hAnsi="Times New Roman" w:cs="Times New Roman"/>
      <w:b w:val="0"/>
      <w:bCs w:val="0"/>
      <w:noProof/>
      <w:spacing w:val="0"/>
      <w:sz w:val="22"/>
      <w:szCs w:val="22"/>
      <w:lang w:bidi="ar-SA"/>
    </w:rPr>
  </w:style>
  <w:style w:type="character" w:customStyle="1" w:styleId="1424">
    <w:name w:val="Основной текст (14)24"/>
    <w:rsid w:val="00C74C0F"/>
    <w:rPr>
      <w:rFonts w:ascii="Times New Roman" w:hAnsi="Times New Roman" w:cs="Times New Roman"/>
      <w:i w:val="0"/>
      <w:iCs w:val="0"/>
      <w:spacing w:val="0"/>
      <w:sz w:val="22"/>
      <w:szCs w:val="22"/>
      <w:lang w:bidi="ar-SA"/>
    </w:rPr>
  </w:style>
  <w:style w:type="character" w:customStyle="1" w:styleId="1423">
    <w:name w:val="Основной текст (14)23"/>
    <w:rsid w:val="00C74C0F"/>
    <w:rPr>
      <w:rFonts w:ascii="Times New Roman" w:hAnsi="Times New Roman" w:cs="Times New Roman"/>
      <w:i w:val="0"/>
      <w:iCs w:val="0"/>
      <w:noProof/>
      <w:spacing w:val="0"/>
      <w:sz w:val="22"/>
      <w:szCs w:val="22"/>
      <w:lang w:bidi="ar-SA"/>
    </w:rPr>
  </w:style>
  <w:style w:type="character" w:customStyle="1" w:styleId="341">
    <w:name w:val="Заголовок №34"/>
    <w:rsid w:val="00C74C0F"/>
    <w:rPr>
      <w:b/>
      <w:bCs/>
      <w:sz w:val="22"/>
      <w:szCs w:val="22"/>
      <w:shd w:val="clear" w:color="auto" w:fill="FFFFFF"/>
      <w:lang w:bidi="ar-SA"/>
    </w:rPr>
  </w:style>
  <w:style w:type="character" w:customStyle="1" w:styleId="337">
    <w:name w:val="Заголовок №33"/>
    <w:rsid w:val="00C74C0F"/>
    <w:rPr>
      <w:b/>
      <w:bCs/>
      <w:noProof/>
      <w:sz w:val="22"/>
      <w:szCs w:val="22"/>
      <w:lang w:bidi="ar-SA"/>
    </w:rPr>
  </w:style>
  <w:style w:type="character" w:customStyle="1" w:styleId="3215">
    <w:name w:val="Заголовок №3 (2)15"/>
    <w:rsid w:val="00C74C0F"/>
    <w:rPr>
      <w:b/>
      <w:bCs/>
      <w:i/>
      <w:iCs/>
      <w:sz w:val="22"/>
      <w:szCs w:val="22"/>
      <w:shd w:val="clear" w:color="auto" w:fill="FFFFFF"/>
      <w:lang w:bidi="ar-SA"/>
    </w:rPr>
  </w:style>
  <w:style w:type="character" w:customStyle="1" w:styleId="89">
    <w:name w:val="Основной текст + Курсив8"/>
    <w:rsid w:val="00C74C0F"/>
    <w:rPr>
      <w:rFonts w:ascii="Times New Roman" w:hAnsi="Times New Roman" w:cs="Times New Roman"/>
      <w:i/>
      <w:iCs/>
      <w:noProof/>
      <w:spacing w:val="0"/>
      <w:sz w:val="22"/>
      <w:szCs w:val="22"/>
      <w:lang w:bidi="ar-SA"/>
    </w:rPr>
  </w:style>
  <w:style w:type="character" w:customStyle="1" w:styleId="3214">
    <w:name w:val="Заголовок №3 (2)14"/>
    <w:rsid w:val="00C74C0F"/>
    <w:rPr>
      <w:b/>
      <w:bCs/>
      <w:i/>
      <w:iCs/>
      <w:sz w:val="22"/>
      <w:szCs w:val="22"/>
      <w:shd w:val="clear" w:color="auto" w:fill="FFFFFF"/>
      <w:lang w:bidi="ar-SA"/>
    </w:rPr>
  </w:style>
  <w:style w:type="character" w:customStyle="1" w:styleId="3213">
    <w:name w:val="Заголовок №3 (2)13"/>
    <w:rsid w:val="00C74C0F"/>
    <w:rPr>
      <w:b/>
      <w:bCs/>
      <w:i/>
      <w:iCs/>
      <w:sz w:val="22"/>
      <w:szCs w:val="22"/>
      <w:shd w:val="clear" w:color="auto" w:fill="FFFFFF"/>
      <w:lang w:bidi="ar-SA"/>
    </w:rPr>
  </w:style>
  <w:style w:type="character" w:customStyle="1" w:styleId="3211">
    <w:name w:val="Заголовок №3 (2)11"/>
    <w:rsid w:val="00C74C0F"/>
    <w:rPr>
      <w:b/>
      <w:bCs/>
      <w:i/>
      <w:iCs/>
      <w:sz w:val="22"/>
      <w:szCs w:val="22"/>
      <w:shd w:val="clear" w:color="auto" w:fill="FFFFFF"/>
      <w:lang w:bidi="ar-SA"/>
    </w:rPr>
  </w:style>
  <w:style w:type="character" w:customStyle="1" w:styleId="32100">
    <w:name w:val="Заголовок №3 (2)10"/>
    <w:rsid w:val="00C74C0F"/>
    <w:rPr>
      <w:b/>
      <w:bCs/>
      <w:i/>
      <w:iCs/>
      <w:sz w:val="22"/>
      <w:szCs w:val="22"/>
      <w:shd w:val="clear" w:color="auto" w:fill="FFFFFF"/>
      <w:lang w:bidi="ar-SA"/>
    </w:rPr>
  </w:style>
  <w:style w:type="character" w:customStyle="1" w:styleId="329">
    <w:name w:val="Заголовок №3 (2)9"/>
    <w:rsid w:val="00C74C0F"/>
    <w:rPr>
      <w:b/>
      <w:bCs/>
      <w:i/>
      <w:iCs/>
      <w:sz w:val="22"/>
      <w:szCs w:val="22"/>
      <w:shd w:val="clear" w:color="auto" w:fill="FFFFFF"/>
      <w:lang w:bidi="ar-SA"/>
    </w:rPr>
  </w:style>
  <w:style w:type="character" w:customStyle="1" w:styleId="328">
    <w:name w:val="Заголовок №3 (2)8"/>
    <w:rsid w:val="00C74C0F"/>
    <w:rPr>
      <w:b/>
      <w:bCs/>
      <w:i/>
      <w:iCs/>
      <w:sz w:val="22"/>
      <w:szCs w:val="22"/>
      <w:shd w:val="clear" w:color="auto" w:fill="FFFFFF"/>
      <w:lang w:bidi="ar-SA"/>
    </w:rPr>
  </w:style>
  <w:style w:type="character" w:customStyle="1" w:styleId="327">
    <w:name w:val="Заголовок №3 (2)7"/>
    <w:rsid w:val="00C74C0F"/>
    <w:rPr>
      <w:b/>
      <w:bCs/>
      <w:i/>
      <w:iCs/>
      <w:sz w:val="22"/>
      <w:szCs w:val="22"/>
      <w:shd w:val="clear" w:color="auto" w:fill="FFFFFF"/>
      <w:lang w:bidi="ar-SA"/>
    </w:rPr>
  </w:style>
  <w:style w:type="character" w:customStyle="1" w:styleId="1112">
    <w:name w:val="Заголовок №111"/>
    <w:basedOn w:val="1fc"/>
    <w:rsid w:val="00C74C0F"/>
    <w:rPr>
      <w:rFonts w:ascii="Times New Roman" w:hAnsi="Times New Roman" w:cs="Times New Roman" w:hint="default"/>
      <w:b w:val="0"/>
      <w:bCs w:val="0"/>
      <w:sz w:val="34"/>
      <w:szCs w:val="34"/>
      <w:shd w:val="clear" w:color="auto" w:fill="FFFFFF"/>
    </w:rPr>
  </w:style>
  <w:style w:type="character" w:customStyle="1" w:styleId="1101">
    <w:name w:val="Заголовок №110"/>
    <w:rsid w:val="00C74C0F"/>
    <w:rPr>
      <w:rFonts w:ascii="Calibri" w:hAnsi="Calibri"/>
      <w:noProof/>
      <w:sz w:val="34"/>
      <w:szCs w:val="34"/>
      <w:lang w:bidi="ar-SA"/>
    </w:rPr>
  </w:style>
  <w:style w:type="character" w:customStyle="1" w:styleId="5f3">
    <w:name w:val="Подпись к таблице5"/>
    <w:rsid w:val="00C74C0F"/>
    <w:rPr>
      <w:rFonts w:ascii="Times New Roman" w:hAnsi="Times New Roman" w:cs="Times New Roman"/>
      <w:b/>
      <w:bCs/>
      <w:noProof/>
      <w:spacing w:val="0"/>
      <w:sz w:val="20"/>
      <w:szCs w:val="20"/>
    </w:rPr>
  </w:style>
  <w:style w:type="character" w:customStyle="1" w:styleId="1958">
    <w:name w:val="Основной текст (19)58"/>
    <w:rsid w:val="00C74C0F"/>
    <w:rPr>
      <w:rFonts w:ascii="Times New Roman" w:hAnsi="Times New Roman" w:cs="Times New Roman"/>
      <w:b/>
      <w:bCs/>
      <w:spacing w:val="0"/>
      <w:sz w:val="20"/>
      <w:szCs w:val="20"/>
    </w:rPr>
  </w:style>
  <w:style w:type="character" w:customStyle="1" w:styleId="1957">
    <w:name w:val="Основной текст (19)57"/>
    <w:rsid w:val="00C74C0F"/>
    <w:rPr>
      <w:rFonts w:ascii="Times New Roman" w:hAnsi="Times New Roman" w:cs="Times New Roman"/>
      <w:b/>
      <w:bCs/>
      <w:noProof/>
      <w:spacing w:val="0"/>
      <w:sz w:val="20"/>
      <w:szCs w:val="20"/>
    </w:rPr>
  </w:style>
  <w:style w:type="paragraph" w:customStyle="1" w:styleId="afffffffff3">
    <w:name w:val="осн текст"/>
    <w:basedOn w:val="a3"/>
    <w:rsid w:val="00C74C0F"/>
    <w:pPr>
      <w:shd w:val="clear" w:color="auto" w:fill="FFFFFF"/>
      <w:tabs>
        <w:tab w:val="left" w:pos="1018"/>
      </w:tabs>
      <w:spacing w:line="360" w:lineRule="auto"/>
      <w:ind w:firstLine="454"/>
      <w:jc w:val="both"/>
    </w:pPr>
    <w:rPr>
      <w:b/>
      <w:bCs/>
      <w:sz w:val="28"/>
      <w:szCs w:val="28"/>
    </w:rPr>
  </w:style>
  <w:style w:type="paragraph" w:customStyle="1" w:styleId="1011">
    <w:name w:val="Основной текст (10)1"/>
    <w:basedOn w:val="a3"/>
    <w:rsid w:val="00C74C0F"/>
    <w:pPr>
      <w:shd w:val="clear" w:color="auto" w:fill="FFFFFF"/>
      <w:spacing w:after="120" w:line="192" w:lineRule="exact"/>
      <w:ind w:firstLine="360"/>
      <w:jc w:val="right"/>
    </w:pPr>
    <w:rPr>
      <w:rFonts w:ascii="Calibri" w:eastAsia="Calibri" w:hAnsi="Calibri"/>
      <w:b/>
      <w:bCs/>
      <w:sz w:val="17"/>
      <w:szCs w:val="17"/>
      <w:lang w:eastAsia="en-US"/>
    </w:rPr>
  </w:style>
  <w:style w:type="character" w:customStyle="1" w:styleId="11d">
    <w:name w:val="Основной текст (11) + Полужирный"/>
    <w:rsid w:val="00C74C0F"/>
    <w:rPr>
      <w:b/>
      <w:bCs/>
      <w:sz w:val="17"/>
      <w:szCs w:val="17"/>
      <w:lang w:bidi="ar-SA"/>
    </w:rPr>
  </w:style>
  <w:style w:type="character" w:customStyle="1" w:styleId="513">
    <w:name w:val="Основной текст + Полужирный51"/>
    <w:rsid w:val="00C74C0F"/>
    <w:rPr>
      <w:b/>
      <w:bCs/>
      <w:sz w:val="22"/>
      <w:szCs w:val="22"/>
      <w:lang w:bidi="ar-SA"/>
    </w:rPr>
  </w:style>
  <w:style w:type="character" w:customStyle="1" w:styleId="501">
    <w:name w:val="Основной текст + Полужирный50"/>
    <w:rsid w:val="00C74C0F"/>
    <w:rPr>
      <w:b/>
      <w:bCs/>
      <w:sz w:val="22"/>
      <w:szCs w:val="22"/>
      <w:lang w:bidi="ar-SA"/>
    </w:rPr>
  </w:style>
  <w:style w:type="character" w:customStyle="1" w:styleId="12pt">
    <w:name w:val="Заголовок №1 + Интервал 2 pt"/>
    <w:rsid w:val="00C74C0F"/>
    <w:rPr>
      <w:rFonts w:ascii="Calibri" w:hAnsi="Calibri" w:cs="Calibri"/>
      <w:spacing w:val="50"/>
      <w:sz w:val="34"/>
      <w:szCs w:val="34"/>
      <w:lang w:bidi="ar-SA"/>
    </w:rPr>
  </w:style>
  <w:style w:type="character" w:customStyle="1" w:styleId="1120">
    <w:name w:val="Заголовок №112"/>
    <w:rsid w:val="00C74C0F"/>
    <w:rPr>
      <w:rFonts w:ascii="Calibri" w:hAnsi="Calibri" w:cs="Calibri"/>
      <w:spacing w:val="0"/>
      <w:sz w:val="34"/>
      <w:szCs w:val="34"/>
      <w:lang w:bidi="ar-SA"/>
    </w:rPr>
  </w:style>
  <w:style w:type="character" w:customStyle="1" w:styleId="451">
    <w:name w:val="Основной текст + Полужирный45"/>
    <w:aliases w:val="Курсив29"/>
    <w:rsid w:val="00C74C0F"/>
    <w:rPr>
      <w:rFonts w:ascii="Times New Roman" w:hAnsi="Times New Roman" w:cs="Times New Roman"/>
      <w:b/>
      <w:bCs/>
      <w:i/>
      <w:iCs/>
      <w:spacing w:val="0"/>
      <w:sz w:val="22"/>
      <w:szCs w:val="22"/>
      <w:lang w:bidi="ar-SA"/>
    </w:rPr>
  </w:style>
  <w:style w:type="character" w:customStyle="1" w:styleId="441">
    <w:name w:val="Основной текст + Полужирный44"/>
    <w:aliases w:val="Курсив28"/>
    <w:rsid w:val="00C74C0F"/>
    <w:rPr>
      <w:rFonts w:ascii="Times New Roman" w:hAnsi="Times New Roman" w:cs="Times New Roman"/>
      <w:b/>
      <w:bCs/>
      <w:i/>
      <w:iCs/>
      <w:noProof/>
      <w:spacing w:val="0"/>
      <w:sz w:val="22"/>
      <w:szCs w:val="22"/>
      <w:lang w:bidi="ar-SA"/>
    </w:rPr>
  </w:style>
  <w:style w:type="character" w:customStyle="1" w:styleId="590">
    <w:name w:val="Основной текст + Курсив59"/>
    <w:rsid w:val="00C74C0F"/>
    <w:rPr>
      <w:rFonts w:ascii="Times New Roman" w:hAnsi="Times New Roman" w:cs="Times New Roman"/>
      <w:i/>
      <w:iCs/>
      <w:spacing w:val="0"/>
      <w:sz w:val="22"/>
      <w:szCs w:val="22"/>
      <w:lang w:bidi="ar-SA"/>
    </w:rPr>
  </w:style>
  <w:style w:type="character" w:customStyle="1" w:styleId="570">
    <w:name w:val="Основной текст + Курсив57"/>
    <w:rsid w:val="00C74C0F"/>
    <w:rPr>
      <w:rFonts w:ascii="Times New Roman" w:hAnsi="Times New Roman" w:cs="Times New Roman"/>
      <w:i/>
      <w:iCs/>
      <w:spacing w:val="0"/>
      <w:sz w:val="22"/>
      <w:szCs w:val="22"/>
      <w:lang w:bidi="ar-SA"/>
    </w:rPr>
  </w:style>
  <w:style w:type="character" w:customStyle="1" w:styleId="432">
    <w:name w:val="Основной текст + Полужирный43"/>
    <w:rsid w:val="00C74C0F"/>
    <w:rPr>
      <w:rFonts w:ascii="Times New Roman" w:hAnsi="Times New Roman" w:cs="Times New Roman"/>
      <w:b/>
      <w:bCs/>
      <w:spacing w:val="0"/>
      <w:sz w:val="22"/>
      <w:szCs w:val="22"/>
      <w:lang w:bidi="ar-SA"/>
    </w:rPr>
  </w:style>
  <w:style w:type="character" w:customStyle="1" w:styleId="422">
    <w:name w:val="Основной текст + Полужирный42"/>
    <w:rsid w:val="00C74C0F"/>
    <w:rPr>
      <w:rFonts w:ascii="Times New Roman" w:hAnsi="Times New Roman" w:cs="Times New Roman"/>
      <w:b/>
      <w:bCs/>
      <w:noProof/>
      <w:spacing w:val="0"/>
      <w:sz w:val="22"/>
      <w:szCs w:val="22"/>
      <w:lang w:bidi="ar-SA"/>
    </w:rPr>
  </w:style>
  <w:style w:type="character" w:customStyle="1" w:styleId="560">
    <w:name w:val="Основной текст + Курсив56"/>
    <w:rsid w:val="00C74C0F"/>
    <w:rPr>
      <w:rFonts w:ascii="Times New Roman" w:hAnsi="Times New Roman" w:cs="Times New Roman"/>
      <w:i/>
      <w:iCs/>
      <w:noProof/>
      <w:spacing w:val="0"/>
      <w:sz w:val="22"/>
      <w:szCs w:val="22"/>
      <w:lang w:bidi="ar-SA"/>
    </w:rPr>
  </w:style>
  <w:style w:type="character" w:customStyle="1" w:styleId="1270">
    <w:name w:val="Основной текст (12)70"/>
    <w:rsid w:val="00C74C0F"/>
    <w:rPr>
      <w:rFonts w:ascii="Times New Roman" w:hAnsi="Times New Roman" w:cs="Times New Roman"/>
      <w:noProof/>
      <w:spacing w:val="0"/>
      <w:sz w:val="19"/>
      <w:szCs w:val="19"/>
      <w:lang w:bidi="ar-SA"/>
    </w:rPr>
  </w:style>
  <w:style w:type="character" w:customStyle="1" w:styleId="414">
    <w:name w:val="Основной текст + Полужирный41"/>
    <w:rsid w:val="00C74C0F"/>
    <w:rPr>
      <w:rFonts w:ascii="Times New Roman" w:hAnsi="Times New Roman" w:cs="Times New Roman"/>
      <w:b/>
      <w:bCs/>
      <w:spacing w:val="0"/>
      <w:sz w:val="22"/>
      <w:szCs w:val="22"/>
      <w:lang w:bidi="ar-SA"/>
    </w:rPr>
  </w:style>
  <w:style w:type="character" w:customStyle="1" w:styleId="400">
    <w:name w:val="Основной текст + Полужирный40"/>
    <w:rsid w:val="00C74C0F"/>
    <w:rPr>
      <w:rFonts w:ascii="Times New Roman" w:hAnsi="Times New Roman" w:cs="Times New Roman"/>
      <w:b/>
      <w:bCs/>
      <w:noProof/>
      <w:spacing w:val="0"/>
      <w:sz w:val="22"/>
      <w:szCs w:val="22"/>
      <w:lang w:bidi="ar-SA"/>
    </w:rPr>
  </w:style>
  <w:style w:type="character" w:customStyle="1" w:styleId="1269">
    <w:name w:val="Основной текст (12)69"/>
    <w:rsid w:val="00C74C0F"/>
    <w:rPr>
      <w:rFonts w:ascii="Times New Roman" w:hAnsi="Times New Roman" w:cs="Times New Roman"/>
      <w:noProof/>
      <w:spacing w:val="0"/>
      <w:sz w:val="19"/>
      <w:szCs w:val="19"/>
      <w:lang w:bidi="ar-SA"/>
    </w:rPr>
  </w:style>
  <w:style w:type="character" w:customStyle="1" w:styleId="157">
    <w:name w:val="Основной текст (15) + Не курсив"/>
    <w:rsid w:val="00C74C0F"/>
    <w:rPr>
      <w:i/>
      <w:iCs/>
      <w:sz w:val="19"/>
      <w:szCs w:val="19"/>
      <w:lang w:bidi="ar-SA"/>
    </w:rPr>
  </w:style>
  <w:style w:type="character" w:customStyle="1" w:styleId="362">
    <w:name w:val="Основной текст + Полужирный36"/>
    <w:aliases w:val="Курсив26"/>
    <w:rsid w:val="00C74C0F"/>
    <w:rPr>
      <w:rFonts w:ascii="Times New Roman" w:hAnsi="Times New Roman" w:cs="Times New Roman"/>
      <w:b/>
      <w:bCs/>
      <w:i/>
      <w:iCs/>
      <w:noProof/>
      <w:spacing w:val="0"/>
      <w:sz w:val="22"/>
      <w:szCs w:val="22"/>
      <w:lang w:bidi="ar-SA"/>
    </w:rPr>
  </w:style>
  <w:style w:type="character" w:customStyle="1" w:styleId="12b">
    <w:name w:val="Основной текст (12) + Курсив"/>
    <w:rsid w:val="00C74C0F"/>
    <w:rPr>
      <w:rFonts w:ascii="Times New Roman" w:hAnsi="Times New Roman" w:cs="Times New Roman"/>
      <w:i/>
      <w:iCs/>
      <w:spacing w:val="0"/>
      <w:sz w:val="19"/>
      <w:szCs w:val="19"/>
      <w:lang w:bidi="ar-SA"/>
    </w:rPr>
  </w:style>
  <w:style w:type="character" w:customStyle="1" w:styleId="1266">
    <w:name w:val="Основной текст (12)66"/>
    <w:rsid w:val="00C74C0F"/>
    <w:rPr>
      <w:rFonts w:ascii="Times New Roman" w:hAnsi="Times New Roman" w:cs="Times New Roman"/>
      <w:noProof/>
      <w:spacing w:val="0"/>
      <w:sz w:val="19"/>
      <w:szCs w:val="19"/>
    </w:rPr>
  </w:style>
  <w:style w:type="character" w:customStyle="1" w:styleId="1265">
    <w:name w:val="Основной текст (12)65"/>
    <w:rsid w:val="00C74C0F"/>
    <w:rPr>
      <w:rFonts w:ascii="Times New Roman" w:hAnsi="Times New Roman" w:cs="Times New Roman"/>
      <w:noProof/>
      <w:spacing w:val="0"/>
      <w:sz w:val="19"/>
      <w:szCs w:val="19"/>
      <w:lang w:bidi="ar-SA"/>
    </w:rPr>
  </w:style>
  <w:style w:type="character" w:customStyle="1" w:styleId="14108">
    <w:name w:val="Основной текст (14)108"/>
    <w:rsid w:val="00C74C0F"/>
    <w:rPr>
      <w:rFonts w:ascii="Times New Roman" w:hAnsi="Times New Roman" w:cs="Times New Roman"/>
      <w:i w:val="0"/>
      <w:iCs w:val="0"/>
      <w:noProof/>
      <w:spacing w:val="0"/>
      <w:sz w:val="22"/>
      <w:szCs w:val="22"/>
      <w:lang w:bidi="ar-SA"/>
    </w:rPr>
  </w:style>
  <w:style w:type="character" w:customStyle="1" w:styleId="354">
    <w:name w:val="Заголовок №3 + Не полужирный5"/>
    <w:rsid w:val="00C74C0F"/>
    <w:rPr>
      <w:rFonts w:ascii="Times New Roman" w:hAnsi="Times New Roman" w:cs="Times New Roman"/>
      <w:b/>
      <w:bCs/>
      <w:spacing w:val="0"/>
      <w:sz w:val="22"/>
      <w:szCs w:val="22"/>
      <w:lang w:bidi="ar-SA"/>
    </w:rPr>
  </w:style>
  <w:style w:type="character" w:customStyle="1" w:styleId="3140">
    <w:name w:val="Заголовок №314"/>
    <w:rsid w:val="00C74C0F"/>
    <w:rPr>
      <w:rFonts w:ascii="Times New Roman" w:hAnsi="Times New Roman" w:cs="Times New Roman"/>
      <w:b w:val="0"/>
      <w:bCs w:val="0"/>
      <w:noProof/>
      <w:spacing w:val="0"/>
      <w:sz w:val="22"/>
      <w:szCs w:val="22"/>
      <w:lang w:bidi="ar-SA"/>
    </w:rPr>
  </w:style>
  <w:style w:type="character" w:customStyle="1" w:styleId="14105">
    <w:name w:val="Основной текст (14)105"/>
    <w:rsid w:val="00C74C0F"/>
    <w:rPr>
      <w:rFonts w:ascii="Times New Roman" w:hAnsi="Times New Roman" w:cs="Times New Roman"/>
      <w:i w:val="0"/>
      <w:iCs w:val="0"/>
      <w:noProof/>
      <w:spacing w:val="0"/>
      <w:sz w:val="22"/>
      <w:szCs w:val="22"/>
      <w:lang w:bidi="ar-SA"/>
    </w:rPr>
  </w:style>
  <w:style w:type="character" w:customStyle="1" w:styleId="14103">
    <w:name w:val="Основной текст (14)103"/>
    <w:rsid w:val="00C74C0F"/>
    <w:rPr>
      <w:rFonts w:ascii="Times New Roman" w:hAnsi="Times New Roman" w:cs="Times New Roman"/>
      <w:i w:val="0"/>
      <w:iCs w:val="0"/>
      <w:noProof/>
      <w:spacing w:val="0"/>
      <w:sz w:val="22"/>
      <w:szCs w:val="22"/>
      <w:lang w:bidi="ar-SA"/>
    </w:rPr>
  </w:style>
  <w:style w:type="character" w:customStyle="1" w:styleId="14101">
    <w:name w:val="Основной текст (14)101"/>
    <w:rsid w:val="00C74C0F"/>
    <w:rPr>
      <w:rFonts w:ascii="Times New Roman" w:hAnsi="Times New Roman" w:cs="Times New Roman"/>
      <w:i w:val="0"/>
      <w:iCs w:val="0"/>
      <w:noProof/>
      <w:spacing w:val="0"/>
      <w:sz w:val="22"/>
      <w:szCs w:val="22"/>
      <w:lang w:bidi="ar-SA"/>
    </w:rPr>
  </w:style>
  <w:style w:type="character" w:customStyle="1" w:styleId="1499">
    <w:name w:val="Основной текст (14)99"/>
    <w:rsid w:val="00C74C0F"/>
    <w:rPr>
      <w:rFonts w:ascii="Times New Roman" w:hAnsi="Times New Roman" w:cs="Times New Roman"/>
      <w:i w:val="0"/>
      <w:iCs w:val="0"/>
      <w:noProof/>
      <w:spacing w:val="0"/>
      <w:sz w:val="22"/>
      <w:szCs w:val="22"/>
      <w:lang w:bidi="ar-SA"/>
    </w:rPr>
  </w:style>
  <w:style w:type="character" w:customStyle="1" w:styleId="3311">
    <w:name w:val="Заголовок №3 (3)11"/>
    <w:rsid w:val="00C74C0F"/>
    <w:rPr>
      <w:rFonts w:ascii="Calibri" w:hAnsi="Calibri" w:cs="Calibri"/>
      <w:b w:val="0"/>
      <w:bCs w:val="0"/>
      <w:spacing w:val="0"/>
      <w:sz w:val="23"/>
      <w:szCs w:val="23"/>
      <w:lang w:bidi="ar-SA"/>
    </w:rPr>
  </w:style>
  <w:style w:type="character" w:customStyle="1" w:styleId="2220">
    <w:name w:val="Заголовок №2 (2)2"/>
    <w:rsid w:val="00C74C0F"/>
    <w:rPr>
      <w:rFonts w:ascii="Times New Roman" w:hAnsi="Times New Roman" w:cs="Times New Roman"/>
      <w:b w:val="0"/>
      <w:bCs w:val="0"/>
      <w:noProof/>
      <w:spacing w:val="0"/>
      <w:sz w:val="25"/>
      <w:szCs w:val="25"/>
      <w:lang w:bidi="ar-SA"/>
    </w:rPr>
  </w:style>
  <w:style w:type="character" w:customStyle="1" w:styleId="338">
    <w:name w:val="Заголовок №3 (3)8"/>
    <w:rsid w:val="00C74C0F"/>
    <w:rPr>
      <w:rFonts w:ascii="Calibri" w:hAnsi="Calibri" w:cs="Calibri"/>
      <w:b w:val="0"/>
      <w:bCs w:val="0"/>
      <w:spacing w:val="0"/>
      <w:sz w:val="23"/>
      <w:szCs w:val="23"/>
      <w:lang w:bidi="ar-SA"/>
    </w:rPr>
  </w:style>
  <w:style w:type="character" w:customStyle="1" w:styleId="3370">
    <w:name w:val="Заголовок №3 (3)7"/>
    <w:rsid w:val="00C74C0F"/>
    <w:rPr>
      <w:rFonts w:ascii="Calibri" w:hAnsi="Calibri" w:cs="Calibri"/>
      <w:b w:val="0"/>
      <w:bCs w:val="0"/>
      <w:spacing w:val="0"/>
      <w:sz w:val="23"/>
      <w:szCs w:val="23"/>
      <w:lang w:bidi="ar-SA"/>
    </w:rPr>
  </w:style>
  <w:style w:type="paragraph" w:customStyle="1" w:styleId="afffffffff4">
    <w:name w:val="А_стиль"/>
    <w:basedOn w:val="a3"/>
    <w:link w:val="afffffffff5"/>
    <w:rsid w:val="00C74C0F"/>
    <w:pPr>
      <w:ind w:firstLine="454"/>
    </w:pPr>
    <w:rPr>
      <w:rFonts w:ascii="Arial Unicode MS" w:eastAsia="Calibri" w:hAnsi="Arial Unicode MS"/>
      <w:color w:val="000000"/>
      <w:szCs w:val="28"/>
      <w:lang w:val="x-none" w:eastAsia="x-none"/>
    </w:rPr>
  </w:style>
  <w:style w:type="character" w:customStyle="1" w:styleId="afffffffff5">
    <w:name w:val="А_стиль Знак"/>
    <w:link w:val="afffffffff4"/>
    <w:rsid w:val="00C74C0F"/>
    <w:rPr>
      <w:rFonts w:ascii="Arial Unicode MS" w:eastAsia="Calibri" w:hAnsi="Arial Unicode MS"/>
      <w:color w:val="000000"/>
      <w:sz w:val="24"/>
      <w:szCs w:val="28"/>
      <w:lang w:val="x-none" w:eastAsia="x-none"/>
    </w:rPr>
  </w:style>
  <w:style w:type="paragraph" w:customStyle="1" w:styleId="1510">
    <w:name w:val="Основной текст (15)1"/>
    <w:basedOn w:val="a3"/>
    <w:link w:val="153"/>
    <w:rsid w:val="00C74C0F"/>
    <w:pPr>
      <w:shd w:val="clear" w:color="auto" w:fill="FFFFFF"/>
      <w:spacing w:line="192" w:lineRule="exact"/>
      <w:ind w:firstLine="360"/>
      <w:jc w:val="both"/>
    </w:pPr>
    <w:rPr>
      <w:sz w:val="21"/>
      <w:szCs w:val="21"/>
    </w:rPr>
  </w:style>
  <w:style w:type="character" w:customStyle="1" w:styleId="382">
    <w:name w:val="Основной текст + Полужирный38"/>
    <w:rsid w:val="00C74C0F"/>
    <w:rPr>
      <w:rFonts w:ascii="Times New Roman" w:hAnsi="Times New Roman" w:cs="Times New Roman"/>
      <w:b/>
      <w:bCs/>
      <w:noProof/>
      <w:spacing w:val="0"/>
      <w:sz w:val="22"/>
      <w:szCs w:val="22"/>
      <w:lang w:bidi="ar-SA"/>
    </w:rPr>
  </w:style>
  <w:style w:type="paragraph" w:customStyle="1" w:styleId="1611">
    <w:name w:val="Основной текст (16)1"/>
    <w:basedOn w:val="a3"/>
    <w:link w:val="165"/>
    <w:rsid w:val="00C74C0F"/>
    <w:pPr>
      <w:shd w:val="clear" w:color="auto" w:fill="FFFFFF"/>
      <w:spacing w:before="180" w:after="60" w:line="254" w:lineRule="exact"/>
      <w:ind w:firstLine="360"/>
      <w:jc w:val="center"/>
    </w:pPr>
    <w:rPr>
      <w:rFonts w:ascii="Microsoft Sans Serif" w:eastAsia="Microsoft Sans Serif" w:hAnsi="Microsoft Sans Serif" w:cs="Microsoft Sans Serif"/>
      <w:b/>
      <w:bCs/>
      <w:sz w:val="17"/>
      <w:szCs w:val="17"/>
    </w:rPr>
  </w:style>
  <w:style w:type="character" w:customStyle="1" w:styleId="3130">
    <w:name w:val="Заголовок №313"/>
    <w:rsid w:val="00C74C0F"/>
    <w:rPr>
      <w:rFonts w:ascii="Times New Roman" w:hAnsi="Times New Roman" w:cs="Times New Roman"/>
      <w:b w:val="0"/>
      <w:bCs w:val="0"/>
      <w:noProof/>
      <w:spacing w:val="0"/>
      <w:sz w:val="22"/>
      <w:szCs w:val="22"/>
      <w:lang w:bidi="ar-SA"/>
    </w:rPr>
  </w:style>
  <w:style w:type="character" w:customStyle="1" w:styleId="236">
    <w:name w:val="Заголовок №2 (3)_"/>
    <w:rsid w:val="00C74C0F"/>
    <w:rPr>
      <w:b/>
      <w:bCs/>
      <w:i/>
      <w:iCs/>
      <w:shd w:val="clear" w:color="auto" w:fill="FFFFFF"/>
    </w:rPr>
  </w:style>
  <w:style w:type="paragraph" w:customStyle="1" w:styleId="1fff9">
    <w:name w:val="Подпись к таблице1"/>
    <w:basedOn w:val="a3"/>
    <w:rsid w:val="00C74C0F"/>
    <w:pPr>
      <w:shd w:val="clear" w:color="auto" w:fill="FFFFFF"/>
      <w:spacing w:line="240" w:lineRule="atLeast"/>
      <w:ind w:firstLine="360"/>
    </w:pPr>
    <w:rPr>
      <w:rFonts w:ascii="Calibri" w:eastAsia="Calibri" w:hAnsi="Calibri"/>
      <w:b/>
      <w:bCs/>
      <w:sz w:val="22"/>
      <w:szCs w:val="22"/>
      <w:lang w:eastAsia="en-US"/>
    </w:rPr>
  </w:style>
  <w:style w:type="character" w:customStyle="1" w:styleId="3360">
    <w:name w:val="Заголовок №3 (3)6"/>
    <w:rsid w:val="00C74C0F"/>
    <w:rPr>
      <w:rFonts w:ascii="Calibri" w:hAnsi="Calibri" w:cs="Calibri"/>
      <w:b w:val="0"/>
      <w:bCs w:val="0"/>
      <w:spacing w:val="0"/>
      <w:sz w:val="23"/>
      <w:szCs w:val="23"/>
      <w:lang w:bidi="ar-SA"/>
    </w:rPr>
  </w:style>
  <w:style w:type="character" w:customStyle="1" w:styleId="326">
    <w:name w:val="Заголовок №3 (2)6"/>
    <w:rsid w:val="00C74C0F"/>
    <w:rPr>
      <w:rFonts w:ascii="Times New Roman" w:hAnsi="Times New Roman" w:cs="Times New Roman"/>
      <w:b w:val="0"/>
      <w:bCs w:val="0"/>
      <w:i w:val="0"/>
      <w:iCs w:val="0"/>
      <w:spacing w:val="0"/>
      <w:sz w:val="22"/>
      <w:szCs w:val="22"/>
      <w:lang w:bidi="ar-SA"/>
    </w:rPr>
  </w:style>
  <w:style w:type="character" w:customStyle="1" w:styleId="3250">
    <w:name w:val="Заголовок №3 (2)5"/>
    <w:rsid w:val="00C74C0F"/>
    <w:rPr>
      <w:rFonts w:ascii="Times New Roman" w:hAnsi="Times New Roman" w:cs="Times New Roman"/>
      <w:b w:val="0"/>
      <w:bCs w:val="0"/>
      <w:i w:val="0"/>
      <w:iCs w:val="0"/>
      <w:spacing w:val="0"/>
      <w:sz w:val="22"/>
      <w:szCs w:val="22"/>
      <w:lang w:bidi="ar-SA"/>
    </w:rPr>
  </w:style>
  <w:style w:type="character" w:customStyle="1" w:styleId="3241">
    <w:name w:val="Заголовок №3 (2)4"/>
    <w:rsid w:val="00C74C0F"/>
    <w:rPr>
      <w:rFonts w:ascii="Times New Roman" w:hAnsi="Times New Roman" w:cs="Times New Roman"/>
      <w:b w:val="0"/>
      <w:bCs w:val="0"/>
      <w:i w:val="0"/>
      <w:iCs w:val="0"/>
      <w:spacing w:val="0"/>
      <w:sz w:val="22"/>
      <w:szCs w:val="22"/>
      <w:lang w:bidi="ar-SA"/>
    </w:rPr>
  </w:style>
  <w:style w:type="character" w:customStyle="1" w:styleId="3231">
    <w:name w:val="Заголовок №3 (2)3"/>
    <w:rsid w:val="00C74C0F"/>
    <w:rPr>
      <w:rFonts w:ascii="Times New Roman" w:hAnsi="Times New Roman" w:cs="Times New Roman"/>
      <w:b w:val="0"/>
      <w:bCs w:val="0"/>
      <w:i w:val="0"/>
      <w:iCs w:val="0"/>
      <w:spacing w:val="0"/>
      <w:sz w:val="22"/>
      <w:szCs w:val="22"/>
      <w:lang w:bidi="ar-SA"/>
    </w:rPr>
  </w:style>
  <w:style w:type="character" w:customStyle="1" w:styleId="3220">
    <w:name w:val="Заголовок №3 (2)2"/>
    <w:rsid w:val="00C74C0F"/>
    <w:rPr>
      <w:rFonts w:ascii="Times New Roman" w:hAnsi="Times New Roman" w:cs="Times New Roman"/>
      <w:b w:val="0"/>
      <w:bCs w:val="0"/>
      <w:i w:val="0"/>
      <w:iCs w:val="0"/>
      <w:spacing w:val="0"/>
      <w:sz w:val="22"/>
      <w:szCs w:val="22"/>
      <w:lang w:bidi="ar-SA"/>
    </w:rPr>
  </w:style>
  <w:style w:type="character" w:customStyle="1" w:styleId="3350">
    <w:name w:val="Заголовок №3 (3)5"/>
    <w:rsid w:val="00C74C0F"/>
    <w:rPr>
      <w:rFonts w:ascii="Calibri" w:hAnsi="Calibri" w:cs="Calibri"/>
      <w:b w:val="0"/>
      <w:bCs w:val="0"/>
      <w:spacing w:val="0"/>
      <w:sz w:val="23"/>
      <w:szCs w:val="23"/>
      <w:lang w:bidi="ar-SA"/>
    </w:rPr>
  </w:style>
  <w:style w:type="character" w:customStyle="1" w:styleId="3340">
    <w:name w:val="Заголовок №3 (3)4"/>
    <w:rsid w:val="00C74C0F"/>
    <w:rPr>
      <w:rFonts w:ascii="Calibri" w:hAnsi="Calibri" w:cs="Calibri"/>
      <w:b w:val="0"/>
      <w:bCs w:val="0"/>
      <w:noProof/>
      <w:spacing w:val="0"/>
      <w:sz w:val="23"/>
      <w:szCs w:val="23"/>
      <w:lang w:bidi="ar-SA"/>
    </w:rPr>
  </w:style>
  <w:style w:type="character" w:customStyle="1" w:styleId="32a">
    <w:name w:val="Заголовок №32"/>
    <w:rsid w:val="00C74C0F"/>
    <w:rPr>
      <w:rFonts w:ascii="Times New Roman" w:hAnsi="Times New Roman" w:cs="Times New Roman"/>
      <w:b w:val="0"/>
      <w:bCs w:val="0"/>
      <w:spacing w:val="0"/>
      <w:sz w:val="22"/>
      <w:szCs w:val="22"/>
      <w:lang w:bidi="ar-SA"/>
    </w:rPr>
  </w:style>
  <w:style w:type="character" w:customStyle="1" w:styleId="1730">
    <w:name w:val="Основной текст (17)3"/>
    <w:rsid w:val="00C74C0F"/>
    <w:rPr>
      <w:rFonts w:ascii="Times New Roman" w:hAnsi="Times New Roman" w:cs="Times New Roman"/>
      <w:b w:val="0"/>
      <w:bCs w:val="0"/>
      <w:spacing w:val="0"/>
      <w:sz w:val="22"/>
      <w:szCs w:val="22"/>
      <w:lang w:bidi="ar-SA"/>
    </w:rPr>
  </w:style>
  <w:style w:type="character" w:customStyle="1" w:styleId="4210">
    <w:name w:val="Заголовок №421"/>
    <w:rsid w:val="00C74C0F"/>
    <w:rPr>
      <w:b/>
      <w:bCs/>
      <w:noProof/>
      <w:sz w:val="22"/>
      <w:szCs w:val="22"/>
      <w:lang w:bidi="ar-SA"/>
    </w:rPr>
  </w:style>
  <w:style w:type="character" w:customStyle="1" w:styleId="419">
    <w:name w:val="Заголовок №419"/>
    <w:rsid w:val="00C74C0F"/>
    <w:rPr>
      <w:b/>
      <w:bCs/>
      <w:noProof/>
      <w:sz w:val="22"/>
      <w:szCs w:val="22"/>
      <w:lang w:bidi="ar-SA"/>
    </w:rPr>
  </w:style>
  <w:style w:type="character" w:customStyle="1" w:styleId="418">
    <w:name w:val="Заголовок №418"/>
    <w:rsid w:val="00C74C0F"/>
    <w:rPr>
      <w:b/>
      <w:bCs/>
      <w:noProof/>
      <w:sz w:val="22"/>
      <w:szCs w:val="22"/>
      <w:lang w:bidi="ar-SA"/>
    </w:rPr>
  </w:style>
  <w:style w:type="character" w:customStyle="1" w:styleId="417">
    <w:name w:val="Заголовок №417"/>
    <w:basedOn w:val="4e"/>
    <w:rsid w:val="00C74C0F"/>
    <w:rPr>
      <w:b/>
      <w:bCs/>
      <w:shd w:val="clear" w:color="auto" w:fill="FFFFFF"/>
    </w:rPr>
  </w:style>
  <w:style w:type="character" w:customStyle="1" w:styleId="423">
    <w:name w:val="Заголовок №4 (2)_"/>
    <w:link w:val="4211"/>
    <w:rsid w:val="00C74C0F"/>
    <w:rPr>
      <w:b/>
      <w:bCs/>
      <w:sz w:val="23"/>
      <w:szCs w:val="23"/>
      <w:shd w:val="clear" w:color="auto" w:fill="FFFFFF"/>
    </w:rPr>
  </w:style>
  <w:style w:type="paragraph" w:customStyle="1" w:styleId="4211">
    <w:name w:val="Заголовок №4 (2)1"/>
    <w:basedOn w:val="a3"/>
    <w:link w:val="423"/>
    <w:rsid w:val="00C74C0F"/>
    <w:pPr>
      <w:shd w:val="clear" w:color="auto" w:fill="FFFFFF"/>
      <w:spacing w:before="420" w:after="60" w:line="240" w:lineRule="atLeast"/>
      <w:ind w:firstLine="360"/>
      <w:outlineLvl w:val="3"/>
    </w:pPr>
    <w:rPr>
      <w:b/>
      <w:bCs/>
      <w:sz w:val="23"/>
      <w:szCs w:val="23"/>
    </w:rPr>
  </w:style>
  <w:style w:type="character" w:customStyle="1" w:styleId="424">
    <w:name w:val="Заголовок №4 (2)"/>
    <w:basedOn w:val="423"/>
    <w:rsid w:val="00C74C0F"/>
    <w:rPr>
      <w:b/>
      <w:bCs/>
      <w:sz w:val="23"/>
      <w:szCs w:val="23"/>
      <w:shd w:val="clear" w:color="auto" w:fill="FFFFFF"/>
    </w:rPr>
  </w:style>
  <w:style w:type="character" w:customStyle="1" w:styleId="76">
    <w:name w:val="Основной текст + Курсив7"/>
    <w:rsid w:val="00C74C0F"/>
    <w:rPr>
      <w:rFonts w:ascii="Times New Roman" w:hAnsi="Times New Roman" w:cs="Times New Roman"/>
      <w:i/>
      <w:iCs/>
      <w:spacing w:val="0"/>
      <w:sz w:val="22"/>
      <w:szCs w:val="22"/>
      <w:lang w:bidi="ar-SA"/>
    </w:rPr>
  </w:style>
  <w:style w:type="character" w:customStyle="1" w:styleId="433">
    <w:name w:val="Заголовок №4 (3)_"/>
    <w:link w:val="4310"/>
    <w:rsid w:val="00C74C0F"/>
    <w:rPr>
      <w:b/>
      <w:bCs/>
      <w:i/>
      <w:iCs/>
      <w:shd w:val="clear" w:color="auto" w:fill="FFFFFF"/>
    </w:rPr>
  </w:style>
  <w:style w:type="paragraph" w:customStyle="1" w:styleId="4310">
    <w:name w:val="Заголовок №4 (3)1"/>
    <w:basedOn w:val="a3"/>
    <w:link w:val="433"/>
    <w:rsid w:val="00C74C0F"/>
    <w:pPr>
      <w:shd w:val="clear" w:color="auto" w:fill="FFFFFF"/>
      <w:spacing w:line="211" w:lineRule="exact"/>
      <w:ind w:firstLine="360"/>
      <w:jc w:val="both"/>
      <w:outlineLvl w:val="3"/>
    </w:pPr>
    <w:rPr>
      <w:b/>
      <w:bCs/>
      <w:i/>
      <w:iCs/>
      <w:sz w:val="20"/>
      <w:szCs w:val="20"/>
    </w:rPr>
  </w:style>
  <w:style w:type="character" w:customStyle="1" w:styleId="434">
    <w:name w:val="Заголовок №4 (3)"/>
    <w:basedOn w:val="433"/>
    <w:rsid w:val="00C74C0F"/>
    <w:rPr>
      <w:b/>
      <w:bCs/>
      <w:i/>
      <w:iCs/>
      <w:shd w:val="clear" w:color="auto" w:fill="FFFFFF"/>
    </w:rPr>
  </w:style>
  <w:style w:type="character" w:customStyle="1" w:styleId="4330">
    <w:name w:val="Заголовок №4 (3)3"/>
    <w:basedOn w:val="433"/>
    <w:rsid w:val="00C74C0F"/>
    <w:rPr>
      <w:b/>
      <w:bCs/>
      <w:i/>
      <w:iCs/>
      <w:shd w:val="clear" w:color="auto" w:fill="FFFFFF"/>
    </w:rPr>
  </w:style>
  <w:style w:type="character" w:customStyle="1" w:styleId="429">
    <w:name w:val="Заголовок №4 (2)9"/>
    <w:rsid w:val="00C74C0F"/>
    <w:rPr>
      <w:rFonts w:ascii="Calibri" w:hAnsi="Calibri" w:cs="Calibri"/>
      <w:b w:val="0"/>
      <w:bCs w:val="0"/>
      <w:spacing w:val="0"/>
      <w:sz w:val="23"/>
      <w:szCs w:val="23"/>
      <w:lang w:bidi="ar-SA"/>
    </w:rPr>
  </w:style>
  <w:style w:type="character" w:customStyle="1" w:styleId="428">
    <w:name w:val="Заголовок №4 (2)8"/>
    <w:rsid w:val="00C74C0F"/>
    <w:rPr>
      <w:rFonts w:ascii="Calibri" w:hAnsi="Calibri" w:cs="Calibri"/>
      <w:b w:val="0"/>
      <w:bCs w:val="0"/>
      <w:spacing w:val="0"/>
      <w:sz w:val="23"/>
      <w:szCs w:val="23"/>
      <w:lang w:bidi="ar-SA"/>
    </w:rPr>
  </w:style>
  <w:style w:type="character" w:customStyle="1" w:styleId="1422">
    <w:name w:val="Основной текст (14)22"/>
    <w:rsid w:val="00C74C0F"/>
    <w:rPr>
      <w:rFonts w:ascii="Times New Roman" w:hAnsi="Times New Roman" w:cs="Times New Roman"/>
      <w:i w:val="0"/>
      <w:iCs w:val="0"/>
      <w:spacing w:val="0"/>
      <w:sz w:val="22"/>
      <w:szCs w:val="22"/>
      <w:lang w:bidi="ar-SA"/>
    </w:rPr>
  </w:style>
  <w:style w:type="character" w:customStyle="1" w:styleId="1420">
    <w:name w:val="Основной текст (14)20"/>
    <w:rsid w:val="00C74C0F"/>
    <w:rPr>
      <w:rFonts w:ascii="Times New Roman" w:hAnsi="Times New Roman" w:cs="Times New Roman"/>
      <w:i w:val="0"/>
      <w:iCs w:val="0"/>
      <w:spacing w:val="0"/>
      <w:sz w:val="22"/>
      <w:szCs w:val="22"/>
      <w:lang w:bidi="ar-SA"/>
    </w:rPr>
  </w:style>
  <w:style w:type="character" w:customStyle="1" w:styleId="1419">
    <w:name w:val="Основной текст (14)19"/>
    <w:rsid w:val="00C74C0F"/>
    <w:rPr>
      <w:rFonts w:ascii="Times New Roman" w:hAnsi="Times New Roman" w:cs="Times New Roman"/>
      <w:i w:val="0"/>
      <w:iCs w:val="0"/>
      <w:noProof/>
      <w:spacing w:val="0"/>
      <w:sz w:val="22"/>
      <w:szCs w:val="22"/>
      <w:lang w:bidi="ar-SA"/>
    </w:rPr>
  </w:style>
  <w:style w:type="character" w:customStyle="1" w:styleId="1418">
    <w:name w:val="Основной текст (14)18"/>
    <w:rsid w:val="00C74C0F"/>
    <w:rPr>
      <w:rFonts w:ascii="Times New Roman" w:hAnsi="Times New Roman" w:cs="Times New Roman"/>
      <w:i w:val="0"/>
      <w:iCs w:val="0"/>
      <w:spacing w:val="0"/>
      <w:sz w:val="22"/>
      <w:szCs w:val="22"/>
      <w:lang w:bidi="ar-SA"/>
    </w:rPr>
  </w:style>
  <w:style w:type="character" w:customStyle="1" w:styleId="1417">
    <w:name w:val="Основной текст (14)17"/>
    <w:rsid w:val="00C74C0F"/>
    <w:rPr>
      <w:rFonts w:ascii="Times New Roman" w:hAnsi="Times New Roman" w:cs="Times New Roman"/>
      <w:i w:val="0"/>
      <w:iCs w:val="0"/>
      <w:noProof/>
      <w:spacing w:val="0"/>
      <w:sz w:val="22"/>
      <w:szCs w:val="22"/>
      <w:lang w:bidi="ar-SA"/>
    </w:rPr>
  </w:style>
  <w:style w:type="character" w:customStyle="1" w:styleId="3330">
    <w:name w:val="Заголовок №3 (3)3"/>
    <w:rsid w:val="00C74C0F"/>
    <w:rPr>
      <w:rFonts w:ascii="Calibri" w:hAnsi="Calibri" w:cs="Calibri"/>
      <w:b w:val="0"/>
      <w:bCs w:val="0"/>
      <w:spacing w:val="0"/>
      <w:sz w:val="23"/>
      <w:szCs w:val="23"/>
      <w:lang w:bidi="ar-SA"/>
    </w:rPr>
  </w:style>
  <w:style w:type="character" w:customStyle="1" w:styleId="416">
    <w:name w:val="Заголовок №416"/>
    <w:rsid w:val="00C74C0F"/>
    <w:rPr>
      <w:rFonts w:ascii="Times New Roman" w:hAnsi="Times New Roman" w:cs="Times New Roman"/>
      <w:b w:val="0"/>
      <w:bCs w:val="0"/>
      <w:noProof/>
      <w:spacing w:val="0"/>
      <w:sz w:val="22"/>
      <w:szCs w:val="22"/>
      <w:lang w:bidi="ar-SA"/>
    </w:rPr>
  </w:style>
  <w:style w:type="character" w:customStyle="1" w:styleId="427">
    <w:name w:val="Заголовок №4 (2)7"/>
    <w:rsid w:val="00C74C0F"/>
    <w:rPr>
      <w:rFonts w:ascii="Calibri" w:hAnsi="Calibri" w:cs="Calibri"/>
      <w:b w:val="0"/>
      <w:bCs w:val="0"/>
      <w:spacing w:val="0"/>
      <w:sz w:val="23"/>
      <w:szCs w:val="23"/>
      <w:lang w:bidi="ar-SA"/>
    </w:rPr>
  </w:style>
  <w:style w:type="character" w:customStyle="1" w:styleId="426">
    <w:name w:val="Заголовок №4 (2)6"/>
    <w:rsid w:val="00C74C0F"/>
    <w:rPr>
      <w:rFonts w:ascii="Calibri" w:hAnsi="Calibri" w:cs="Calibri"/>
      <w:b w:val="0"/>
      <w:bCs w:val="0"/>
      <w:spacing w:val="0"/>
      <w:sz w:val="23"/>
      <w:szCs w:val="23"/>
      <w:lang w:bidi="ar-SA"/>
    </w:rPr>
  </w:style>
  <w:style w:type="character" w:customStyle="1" w:styleId="425">
    <w:name w:val="Заголовок №4 (2)5"/>
    <w:rsid w:val="00C74C0F"/>
    <w:rPr>
      <w:rFonts w:ascii="Calibri" w:hAnsi="Calibri" w:cs="Calibri"/>
      <w:b w:val="0"/>
      <w:bCs w:val="0"/>
      <w:spacing w:val="0"/>
      <w:sz w:val="23"/>
      <w:szCs w:val="23"/>
      <w:lang w:bidi="ar-SA"/>
    </w:rPr>
  </w:style>
  <w:style w:type="character" w:customStyle="1" w:styleId="4240">
    <w:name w:val="Заголовок №4 (2)4"/>
    <w:rsid w:val="00C74C0F"/>
    <w:rPr>
      <w:rFonts w:ascii="Calibri" w:hAnsi="Calibri" w:cs="Calibri"/>
      <w:b w:val="0"/>
      <w:bCs w:val="0"/>
      <w:spacing w:val="0"/>
      <w:sz w:val="23"/>
      <w:szCs w:val="23"/>
      <w:lang w:bidi="ar-SA"/>
    </w:rPr>
  </w:style>
  <w:style w:type="character" w:customStyle="1" w:styleId="4230">
    <w:name w:val="Заголовок №4 (2)3"/>
    <w:rsid w:val="00C74C0F"/>
    <w:rPr>
      <w:rFonts w:ascii="Calibri" w:hAnsi="Calibri" w:cs="Calibri"/>
      <w:b w:val="0"/>
      <w:bCs w:val="0"/>
      <w:spacing w:val="0"/>
      <w:sz w:val="23"/>
      <w:szCs w:val="23"/>
      <w:lang w:bidi="ar-SA"/>
    </w:rPr>
  </w:style>
  <w:style w:type="character" w:customStyle="1" w:styleId="4320">
    <w:name w:val="Заголовок №4 (3)2"/>
    <w:rsid w:val="00C74C0F"/>
    <w:rPr>
      <w:rFonts w:ascii="Times New Roman" w:hAnsi="Times New Roman" w:cs="Times New Roman"/>
      <w:b w:val="0"/>
      <w:bCs w:val="0"/>
      <w:i w:val="0"/>
      <w:iCs w:val="0"/>
      <w:noProof/>
      <w:spacing w:val="0"/>
      <w:sz w:val="22"/>
      <w:szCs w:val="22"/>
      <w:lang w:bidi="ar-SA"/>
    </w:rPr>
  </w:style>
  <w:style w:type="character" w:customStyle="1" w:styleId="4220">
    <w:name w:val="Заголовок №4 (2)2"/>
    <w:rsid w:val="00C74C0F"/>
    <w:rPr>
      <w:rFonts w:ascii="Calibri" w:hAnsi="Calibri" w:cs="Calibri"/>
      <w:b w:val="0"/>
      <w:bCs w:val="0"/>
      <w:spacing w:val="0"/>
      <w:sz w:val="23"/>
      <w:szCs w:val="23"/>
      <w:lang w:bidi="ar-SA"/>
    </w:rPr>
  </w:style>
  <w:style w:type="character" w:customStyle="1" w:styleId="4130">
    <w:name w:val="Заголовок №413"/>
    <w:rsid w:val="00C74C0F"/>
    <w:rPr>
      <w:rFonts w:ascii="Times New Roman" w:hAnsi="Times New Roman" w:cs="Times New Roman"/>
      <w:b w:val="0"/>
      <w:bCs w:val="0"/>
      <w:noProof/>
      <w:spacing w:val="0"/>
      <w:sz w:val="22"/>
      <w:szCs w:val="22"/>
      <w:lang w:bidi="ar-SA"/>
    </w:rPr>
  </w:style>
  <w:style w:type="character" w:customStyle="1" w:styleId="4f7">
    <w:name w:val="Заголовок №4 + Не полужирный"/>
    <w:rsid w:val="00C74C0F"/>
    <w:rPr>
      <w:rFonts w:ascii="Times New Roman" w:hAnsi="Times New Roman" w:cs="Times New Roman"/>
      <w:b w:val="0"/>
      <w:bCs w:val="0"/>
      <w:spacing w:val="0"/>
      <w:sz w:val="22"/>
      <w:szCs w:val="22"/>
      <w:lang w:bidi="ar-SA"/>
    </w:rPr>
  </w:style>
  <w:style w:type="character" w:customStyle="1" w:styleId="42a">
    <w:name w:val="Заголовок №4 + Не полужирный2"/>
    <w:rsid w:val="00C74C0F"/>
    <w:rPr>
      <w:rFonts w:ascii="Times New Roman" w:hAnsi="Times New Roman" w:cs="Times New Roman"/>
      <w:b w:val="0"/>
      <w:bCs w:val="0"/>
      <w:noProof/>
      <w:spacing w:val="0"/>
      <w:sz w:val="22"/>
      <w:szCs w:val="22"/>
      <w:lang w:bidi="ar-SA"/>
    </w:rPr>
  </w:style>
  <w:style w:type="character" w:customStyle="1" w:styleId="435">
    <w:name w:val="Заголовок №4 (3) + Не полужирный"/>
    <w:aliases w:val="Не курсив13"/>
    <w:rsid w:val="00C74C0F"/>
    <w:rPr>
      <w:rFonts w:ascii="Times New Roman" w:hAnsi="Times New Roman" w:cs="Times New Roman"/>
      <w:b w:val="0"/>
      <w:bCs w:val="0"/>
      <w:i w:val="0"/>
      <w:iCs w:val="0"/>
      <w:spacing w:val="0"/>
      <w:sz w:val="22"/>
      <w:szCs w:val="22"/>
      <w:lang w:bidi="ar-SA"/>
    </w:rPr>
  </w:style>
  <w:style w:type="character" w:customStyle="1" w:styleId="4311">
    <w:name w:val="Заголовок №4 (3) + Не полужирный1"/>
    <w:aliases w:val="Не курсив12"/>
    <w:rsid w:val="00C74C0F"/>
    <w:rPr>
      <w:rFonts w:ascii="Times New Roman" w:hAnsi="Times New Roman" w:cs="Times New Roman"/>
      <w:b w:val="0"/>
      <w:bCs w:val="0"/>
      <w:i w:val="0"/>
      <w:iCs w:val="0"/>
      <w:noProof/>
      <w:spacing w:val="0"/>
      <w:sz w:val="22"/>
      <w:szCs w:val="22"/>
      <w:lang w:bidi="ar-SA"/>
    </w:rPr>
  </w:style>
  <w:style w:type="character" w:customStyle="1" w:styleId="145">
    <w:name w:val="Основной текст (14) + Полужирный"/>
    <w:rsid w:val="00C74C0F"/>
    <w:rPr>
      <w:rFonts w:ascii="Times New Roman" w:hAnsi="Times New Roman" w:cs="Times New Roman"/>
      <w:b/>
      <w:bCs/>
      <w:i w:val="0"/>
      <w:iCs w:val="0"/>
      <w:spacing w:val="0"/>
      <w:sz w:val="22"/>
      <w:szCs w:val="22"/>
      <w:lang w:bidi="ar-SA"/>
    </w:rPr>
  </w:style>
  <w:style w:type="character" w:customStyle="1" w:styleId="3320">
    <w:name w:val="Заголовок №3 (3)2"/>
    <w:rsid w:val="00C74C0F"/>
    <w:rPr>
      <w:rFonts w:ascii="Calibri" w:hAnsi="Calibri" w:cs="Calibri"/>
      <w:b w:val="0"/>
      <w:bCs w:val="0"/>
      <w:spacing w:val="0"/>
      <w:sz w:val="23"/>
      <w:szCs w:val="23"/>
      <w:lang w:bidi="ar-SA"/>
    </w:rPr>
  </w:style>
  <w:style w:type="character" w:customStyle="1" w:styleId="4120">
    <w:name w:val="Заголовок №412"/>
    <w:rsid w:val="00C74C0F"/>
    <w:rPr>
      <w:rFonts w:ascii="Times New Roman" w:hAnsi="Times New Roman" w:cs="Times New Roman"/>
      <w:b w:val="0"/>
      <w:bCs w:val="0"/>
      <w:noProof/>
      <w:spacing w:val="0"/>
      <w:sz w:val="22"/>
      <w:szCs w:val="22"/>
      <w:lang w:bidi="ar-SA"/>
    </w:rPr>
  </w:style>
  <w:style w:type="character" w:customStyle="1" w:styleId="14150">
    <w:name w:val="Основной текст (14)15"/>
    <w:rsid w:val="00C74C0F"/>
    <w:rPr>
      <w:rFonts w:ascii="Times New Roman" w:hAnsi="Times New Roman" w:cs="Times New Roman"/>
      <w:i w:val="0"/>
      <w:iCs w:val="0"/>
      <w:spacing w:val="0"/>
      <w:sz w:val="22"/>
      <w:szCs w:val="22"/>
      <w:lang w:bidi="ar-SA"/>
    </w:rPr>
  </w:style>
  <w:style w:type="character" w:customStyle="1" w:styleId="1350">
    <w:name w:val="Основной текст (13)5"/>
    <w:rsid w:val="00C74C0F"/>
    <w:rPr>
      <w:rFonts w:ascii="Calibri" w:hAnsi="Calibri" w:cs="Calibri"/>
      <w:spacing w:val="0"/>
      <w:sz w:val="34"/>
      <w:szCs w:val="34"/>
      <w:lang w:bidi="ar-SA"/>
    </w:rPr>
  </w:style>
  <w:style w:type="character" w:customStyle="1" w:styleId="1340">
    <w:name w:val="Основной текст (13)4"/>
    <w:rsid w:val="00C74C0F"/>
    <w:rPr>
      <w:rFonts w:ascii="Calibri" w:hAnsi="Calibri" w:cs="Calibri"/>
      <w:noProof/>
      <w:spacing w:val="0"/>
      <w:sz w:val="34"/>
      <w:szCs w:val="34"/>
      <w:lang w:bidi="ar-SA"/>
    </w:rPr>
  </w:style>
  <w:style w:type="character" w:customStyle="1" w:styleId="342">
    <w:name w:val="Заголовок №3 (4)_"/>
    <w:link w:val="3410"/>
    <w:rsid w:val="00C74C0F"/>
    <w:rPr>
      <w:b/>
      <w:bCs/>
      <w:sz w:val="25"/>
      <w:szCs w:val="25"/>
      <w:shd w:val="clear" w:color="auto" w:fill="FFFFFF"/>
    </w:rPr>
  </w:style>
  <w:style w:type="character" w:customStyle="1" w:styleId="343">
    <w:name w:val="Заголовок №3 (4)"/>
    <w:basedOn w:val="342"/>
    <w:rsid w:val="00C74C0F"/>
    <w:rPr>
      <w:b/>
      <w:bCs/>
      <w:sz w:val="25"/>
      <w:szCs w:val="25"/>
      <w:shd w:val="clear" w:color="auto" w:fill="FFFFFF"/>
    </w:rPr>
  </w:style>
  <w:style w:type="character" w:customStyle="1" w:styleId="347">
    <w:name w:val="Заголовок №3 (4)7"/>
    <w:rsid w:val="00C74C0F"/>
    <w:rPr>
      <w:b/>
      <w:bCs/>
      <w:noProof/>
      <w:sz w:val="25"/>
      <w:szCs w:val="25"/>
      <w:lang w:bidi="ar-SA"/>
    </w:rPr>
  </w:style>
  <w:style w:type="character" w:customStyle="1" w:styleId="146">
    <w:name w:val="Основной текст (14) + Полужирный6"/>
    <w:aliases w:val="Не курсив10"/>
    <w:rsid w:val="00C74C0F"/>
    <w:rPr>
      <w:rFonts w:ascii="Times New Roman" w:hAnsi="Times New Roman" w:cs="Times New Roman"/>
      <w:b/>
      <w:bCs/>
      <w:i w:val="0"/>
      <w:iCs w:val="0"/>
      <w:spacing w:val="0"/>
      <w:sz w:val="22"/>
      <w:szCs w:val="22"/>
      <w:lang w:bidi="ar-SA"/>
    </w:rPr>
  </w:style>
  <w:style w:type="character" w:customStyle="1" w:styleId="14130">
    <w:name w:val="Основной текст (14)13"/>
    <w:rsid w:val="00C74C0F"/>
    <w:rPr>
      <w:rFonts w:ascii="Times New Roman" w:hAnsi="Times New Roman" w:cs="Times New Roman"/>
      <w:i w:val="0"/>
      <w:iCs w:val="0"/>
      <w:spacing w:val="0"/>
      <w:sz w:val="22"/>
      <w:szCs w:val="22"/>
      <w:lang w:bidi="ar-SA"/>
    </w:rPr>
  </w:style>
  <w:style w:type="character" w:customStyle="1" w:styleId="1412">
    <w:name w:val="Основной текст (14)12"/>
    <w:rsid w:val="00C74C0F"/>
    <w:rPr>
      <w:rFonts w:ascii="Times New Roman" w:hAnsi="Times New Roman" w:cs="Times New Roman"/>
      <w:i w:val="0"/>
      <w:iCs w:val="0"/>
      <w:noProof/>
      <w:spacing w:val="0"/>
      <w:sz w:val="22"/>
      <w:szCs w:val="22"/>
      <w:lang w:bidi="ar-SA"/>
    </w:rPr>
  </w:style>
  <w:style w:type="character" w:customStyle="1" w:styleId="1430">
    <w:name w:val="Основной текст (14) + Полужирный3"/>
    <w:aliases w:val="Не курсив7"/>
    <w:rsid w:val="00C74C0F"/>
    <w:rPr>
      <w:rFonts w:ascii="Times New Roman" w:hAnsi="Times New Roman" w:cs="Times New Roman"/>
      <w:b/>
      <w:bCs/>
      <w:i w:val="0"/>
      <w:iCs w:val="0"/>
      <w:spacing w:val="0"/>
      <w:sz w:val="22"/>
      <w:szCs w:val="22"/>
      <w:lang w:bidi="ar-SA"/>
    </w:rPr>
  </w:style>
  <w:style w:type="character" w:customStyle="1" w:styleId="14110">
    <w:name w:val="Основной текст (14)11"/>
    <w:rsid w:val="00C74C0F"/>
    <w:rPr>
      <w:rFonts w:ascii="Times New Roman" w:hAnsi="Times New Roman" w:cs="Times New Roman"/>
      <w:i w:val="0"/>
      <w:iCs w:val="0"/>
      <w:spacing w:val="0"/>
      <w:sz w:val="22"/>
      <w:szCs w:val="22"/>
      <w:lang w:bidi="ar-SA"/>
    </w:rPr>
  </w:style>
  <w:style w:type="character" w:customStyle="1" w:styleId="14100">
    <w:name w:val="Основной текст (14)10"/>
    <w:rsid w:val="00C74C0F"/>
    <w:rPr>
      <w:rFonts w:ascii="Times New Roman" w:hAnsi="Times New Roman" w:cs="Times New Roman"/>
      <w:i w:val="0"/>
      <w:iCs w:val="0"/>
      <w:noProof/>
      <w:spacing w:val="0"/>
      <w:sz w:val="22"/>
      <w:szCs w:val="22"/>
      <w:lang w:bidi="ar-SA"/>
    </w:rPr>
  </w:style>
  <w:style w:type="character" w:customStyle="1" w:styleId="1414">
    <w:name w:val="Основной текст (14) + Полужирный1"/>
    <w:aliases w:val="Не курсив5"/>
    <w:rsid w:val="00C74C0F"/>
    <w:rPr>
      <w:rFonts w:ascii="Times New Roman" w:hAnsi="Times New Roman" w:cs="Times New Roman"/>
      <w:b/>
      <w:bCs/>
      <w:i w:val="0"/>
      <w:iCs w:val="0"/>
      <w:spacing w:val="0"/>
      <w:sz w:val="22"/>
      <w:szCs w:val="22"/>
      <w:lang w:bidi="ar-SA"/>
    </w:rPr>
  </w:style>
  <w:style w:type="character" w:customStyle="1" w:styleId="346">
    <w:name w:val="Заголовок №3 (4)6"/>
    <w:basedOn w:val="342"/>
    <w:rsid w:val="00C74C0F"/>
    <w:rPr>
      <w:b/>
      <w:bCs/>
      <w:sz w:val="25"/>
      <w:szCs w:val="25"/>
      <w:shd w:val="clear" w:color="auto" w:fill="FFFFFF"/>
    </w:rPr>
  </w:style>
  <w:style w:type="character" w:customStyle="1" w:styleId="345">
    <w:name w:val="Заголовок №3 (4)5"/>
    <w:rsid w:val="00C74C0F"/>
    <w:rPr>
      <w:b/>
      <w:bCs/>
      <w:noProof/>
      <w:sz w:val="25"/>
      <w:szCs w:val="25"/>
      <w:lang w:bidi="ar-SA"/>
    </w:rPr>
  </w:style>
  <w:style w:type="paragraph" w:customStyle="1" w:styleId="3410">
    <w:name w:val="Заголовок №3 (4)1"/>
    <w:basedOn w:val="a3"/>
    <w:link w:val="342"/>
    <w:rsid w:val="00C74C0F"/>
    <w:pPr>
      <w:shd w:val="clear" w:color="auto" w:fill="FFFFFF"/>
      <w:spacing w:before="540" w:after="60" w:line="298" w:lineRule="exact"/>
      <w:ind w:firstLine="360"/>
      <w:outlineLvl w:val="2"/>
    </w:pPr>
    <w:rPr>
      <w:b/>
      <w:bCs/>
      <w:sz w:val="25"/>
      <w:szCs w:val="25"/>
    </w:rPr>
  </w:style>
  <w:style w:type="character" w:customStyle="1" w:styleId="344">
    <w:name w:val="Заголовок №3 (4)4"/>
    <w:rsid w:val="00C74C0F"/>
    <w:rPr>
      <w:rFonts w:ascii="Times New Roman" w:hAnsi="Times New Roman" w:cs="Times New Roman"/>
      <w:b w:val="0"/>
      <w:bCs w:val="0"/>
      <w:spacing w:val="0"/>
      <w:sz w:val="25"/>
      <w:szCs w:val="25"/>
      <w:lang w:bidi="ar-SA"/>
    </w:rPr>
  </w:style>
  <w:style w:type="character" w:customStyle="1" w:styleId="471">
    <w:name w:val="Заголовок №47"/>
    <w:rsid w:val="00C74C0F"/>
    <w:rPr>
      <w:rFonts w:ascii="Times New Roman" w:hAnsi="Times New Roman" w:cs="Times New Roman"/>
      <w:b w:val="0"/>
      <w:bCs w:val="0"/>
      <w:noProof/>
      <w:spacing w:val="0"/>
      <w:sz w:val="22"/>
      <w:szCs w:val="22"/>
      <w:lang w:bidi="ar-SA"/>
    </w:rPr>
  </w:style>
  <w:style w:type="character" w:customStyle="1" w:styleId="461">
    <w:name w:val="Заголовок №46"/>
    <w:rsid w:val="00C74C0F"/>
    <w:rPr>
      <w:rFonts w:ascii="Times New Roman" w:hAnsi="Times New Roman" w:cs="Times New Roman"/>
      <w:b w:val="0"/>
      <w:bCs w:val="0"/>
      <w:noProof/>
      <w:spacing w:val="0"/>
      <w:sz w:val="22"/>
      <w:szCs w:val="22"/>
      <w:lang w:bidi="ar-SA"/>
    </w:rPr>
  </w:style>
  <w:style w:type="character" w:customStyle="1" w:styleId="3430">
    <w:name w:val="Заголовок №3 (4)3"/>
    <w:rsid w:val="00C74C0F"/>
    <w:rPr>
      <w:rFonts w:ascii="Times New Roman" w:hAnsi="Times New Roman" w:cs="Times New Roman"/>
      <w:b w:val="0"/>
      <w:bCs w:val="0"/>
      <w:spacing w:val="0"/>
      <w:sz w:val="25"/>
      <w:szCs w:val="25"/>
      <w:lang w:bidi="ar-SA"/>
    </w:rPr>
  </w:style>
  <w:style w:type="character" w:customStyle="1" w:styleId="3420">
    <w:name w:val="Заголовок №3 (4)2"/>
    <w:rsid w:val="00C74C0F"/>
    <w:rPr>
      <w:rFonts w:ascii="Times New Roman" w:hAnsi="Times New Roman" w:cs="Times New Roman"/>
      <w:b w:val="0"/>
      <w:bCs w:val="0"/>
      <w:noProof/>
      <w:spacing w:val="0"/>
      <w:sz w:val="25"/>
      <w:szCs w:val="25"/>
      <w:lang w:bidi="ar-SA"/>
    </w:rPr>
  </w:style>
  <w:style w:type="character" w:customStyle="1" w:styleId="436">
    <w:name w:val="Заголовок №43"/>
    <w:rsid w:val="00C74C0F"/>
    <w:rPr>
      <w:rFonts w:ascii="Times New Roman" w:hAnsi="Times New Roman" w:cs="Times New Roman"/>
      <w:b w:val="0"/>
      <w:bCs w:val="0"/>
      <w:noProof/>
      <w:spacing w:val="0"/>
      <w:sz w:val="22"/>
      <w:szCs w:val="22"/>
      <w:lang w:bidi="ar-SA"/>
    </w:rPr>
  </w:style>
  <w:style w:type="character" w:customStyle="1" w:styleId="42b">
    <w:name w:val="Заголовок №42"/>
    <w:rsid w:val="00C74C0F"/>
    <w:rPr>
      <w:rFonts w:ascii="Times New Roman" w:hAnsi="Times New Roman" w:cs="Times New Roman"/>
      <w:b w:val="0"/>
      <w:bCs w:val="0"/>
      <w:noProof/>
      <w:spacing w:val="0"/>
      <w:sz w:val="22"/>
      <w:szCs w:val="22"/>
      <w:lang w:bidi="ar-SA"/>
    </w:rPr>
  </w:style>
  <w:style w:type="character" w:customStyle="1" w:styleId="2020">
    <w:name w:val="Основной текст (20)2"/>
    <w:rsid w:val="00C74C0F"/>
    <w:rPr>
      <w:b/>
      <w:bCs/>
      <w:noProof/>
      <w:sz w:val="25"/>
      <w:szCs w:val="25"/>
      <w:lang w:bidi="ar-SA"/>
    </w:rPr>
  </w:style>
  <w:style w:type="character" w:customStyle="1" w:styleId="193">
    <w:name w:val="Заголовок №19"/>
    <w:rsid w:val="00C74C0F"/>
    <w:rPr>
      <w:rFonts w:ascii="Calibri" w:hAnsi="Calibri" w:cs="Calibri"/>
      <w:spacing w:val="0"/>
      <w:sz w:val="34"/>
      <w:szCs w:val="34"/>
      <w:lang w:bidi="ar-SA"/>
    </w:rPr>
  </w:style>
  <w:style w:type="character" w:customStyle="1" w:styleId="1262">
    <w:name w:val="Основной текст (12)62"/>
    <w:rsid w:val="00C74C0F"/>
    <w:rPr>
      <w:rFonts w:ascii="Times New Roman" w:hAnsi="Times New Roman" w:cs="Times New Roman"/>
      <w:spacing w:val="0"/>
      <w:sz w:val="19"/>
      <w:szCs w:val="19"/>
      <w:lang w:bidi="ar-SA"/>
    </w:rPr>
  </w:style>
  <w:style w:type="character" w:customStyle="1" w:styleId="1261">
    <w:name w:val="Основной текст (12)61"/>
    <w:rsid w:val="00C74C0F"/>
    <w:rPr>
      <w:rFonts w:ascii="Times New Roman" w:hAnsi="Times New Roman" w:cs="Times New Roman"/>
      <w:noProof/>
      <w:spacing w:val="0"/>
      <w:sz w:val="19"/>
      <w:szCs w:val="19"/>
      <w:lang w:bidi="ar-SA"/>
    </w:rPr>
  </w:style>
  <w:style w:type="character" w:customStyle="1" w:styleId="1260">
    <w:name w:val="Основной текст (12)60"/>
    <w:rsid w:val="00C74C0F"/>
    <w:rPr>
      <w:rFonts w:ascii="Times New Roman" w:hAnsi="Times New Roman" w:cs="Times New Roman"/>
      <w:spacing w:val="0"/>
      <w:sz w:val="19"/>
      <w:szCs w:val="19"/>
      <w:lang w:bidi="ar-SA"/>
    </w:rPr>
  </w:style>
  <w:style w:type="character" w:customStyle="1" w:styleId="1259">
    <w:name w:val="Основной текст (12)59"/>
    <w:rsid w:val="00C74C0F"/>
    <w:rPr>
      <w:rFonts w:ascii="Times New Roman" w:hAnsi="Times New Roman" w:cs="Times New Roman"/>
      <w:noProof/>
      <w:spacing w:val="0"/>
      <w:sz w:val="19"/>
      <w:szCs w:val="19"/>
      <w:lang w:bidi="ar-SA"/>
    </w:rPr>
  </w:style>
  <w:style w:type="character" w:customStyle="1" w:styleId="1461">
    <w:name w:val="Основной текст (14)6"/>
    <w:rsid w:val="00C74C0F"/>
    <w:rPr>
      <w:rFonts w:ascii="Times New Roman" w:hAnsi="Times New Roman" w:cs="Times New Roman"/>
      <w:i w:val="0"/>
      <w:iCs w:val="0"/>
      <w:spacing w:val="0"/>
      <w:sz w:val="22"/>
      <w:szCs w:val="22"/>
      <w:lang w:bidi="ar-SA"/>
    </w:rPr>
  </w:style>
  <w:style w:type="character" w:customStyle="1" w:styleId="1451">
    <w:name w:val="Основной текст (14)5"/>
    <w:rsid w:val="00C74C0F"/>
    <w:rPr>
      <w:rFonts w:ascii="Times New Roman" w:hAnsi="Times New Roman" w:cs="Times New Roman"/>
      <w:i w:val="0"/>
      <w:iCs w:val="0"/>
      <w:spacing w:val="0"/>
      <w:sz w:val="22"/>
      <w:szCs w:val="22"/>
      <w:lang w:bidi="ar-SA"/>
    </w:rPr>
  </w:style>
  <w:style w:type="character" w:customStyle="1" w:styleId="1258">
    <w:name w:val="Основной текст (12)58"/>
    <w:rsid w:val="00C74C0F"/>
    <w:rPr>
      <w:rFonts w:ascii="Times New Roman" w:hAnsi="Times New Roman" w:cs="Times New Roman"/>
      <w:spacing w:val="0"/>
      <w:sz w:val="19"/>
      <w:szCs w:val="19"/>
      <w:lang w:bidi="ar-SA"/>
    </w:rPr>
  </w:style>
  <w:style w:type="character" w:customStyle="1" w:styleId="1257">
    <w:name w:val="Основной текст (12)57"/>
    <w:rsid w:val="00C74C0F"/>
    <w:rPr>
      <w:rFonts w:ascii="Times New Roman" w:hAnsi="Times New Roman" w:cs="Times New Roman"/>
      <w:noProof/>
      <w:spacing w:val="0"/>
      <w:sz w:val="19"/>
      <w:szCs w:val="19"/>
      <w:lang w:bidi="ar-SA"/>
    </w:rPr>
  </w:style>
  <w:style w:type="character" w:customStyle="1" w:styleId="1440">
    <w:name w:val="Основной текст (14)4"/>
    <w:rsid w:val="00C74C0F"/>
    <w:rPr>
      <w:rFonts w:ascii="Times New Roman" w:hAnsi="Times New Roman" w:cs="Times New Roman"/>
      <w:i w:val="0"/>
      <w:iCs w:val="0"/>
      <w:spacing w:val="0"/>
      <w:sz w:val="22"/>
      <w:szCs w:val="22"/>
      <w:lang w:bidi="ar-SA"/>
    </w:rPr>
  </w:style>
  <w:style w:type="character" w:customStyle="1" w:styleId="12pt2">
    <w:name w:val="Заголовок №1 + Интервал 2 pt2"/>
    <w:rsid w:val="00C74C0F"/>
    <w:rPr>
      <w:rFonts w:ascii="Calibri" w:hAnsi="Calibri" w:cs="Calibri"/>
      <w:spacing w:val="40"/>
      <w:sz w:val="34"/>
      <w:szCs w:val="34"/>
      <w:lang w:bidi="ar-SA"/>
    </w:rPr>
  </w:style>
  <w:style w:type="character" w:customStyle="1" w:styleId="185">
    <w:name w:val="Заголовок №18"/>
    <w:rsid w:val="00C74C0F"/>
    <w:rPr>
      <w:rFonts w:ascii="Calibri" w:hAnsi="Calibri" w:cs="Calibri"/>
      <w:spacing w:val="0"/>
      <w:sz w:val="34"/>
      <w:szCs w:val="34"/>
      <w:lang w:bidi="ar-SA"/>
    </w:rPr>
  </w:style>
  <w:style w:type="character" w:customStyle="1" w:styleId="17a">
    <w:name w:val="Заголовок №17"/>
    <w:rsid w:val="00C74C0F"/>
    <w:rPr>
      <w:rFonts w:ascii="Calibri" w:hAnsi="Calibri" w:cs="Calibri"/>
      <w:noProof/>
      <w:spacing w:val="0"/>
      <w:sz w:val="34"/>
      <w:szCs w:val="34"/>
      <w:lang w:bidi="ar-SA"/>
    </w:rPr>
  </w:style>
  <w:style w:type="character" w:customStyle="1" w:styleId="3ff2">
    <w:name w:val="Подпись к таблице3"/>
    <w:rsid w:val="00C74C0F"/>
    <w:rPr>
      <w:rFonts w:ascii="Times New Roman" w:hAnsi="Times New Roman" w:cs="Times New Roman"/>
      <w:b w:val="0"/>
      <w:bCs w:val="0"/>
      <w:noProof/>
      <w:spacing w:val="0"/>
      <w:sz w:val="20"/>
      <w:szCs w:val="20"/>
      <w:lang w:bidi="ar-SA"/>
    </w:rPr>
  </w:style>
  <w:style w:type="character" w:customStyle="1" w:styleId="1256">
    <w:name w:val="Основной текст (12)56"/>
    <w:rsid w:val="00C74C0F"/>
    <w:rPr>
      <w:rFonts w:ascii="Times New Roman" w:hAnsi="Times New Roman" w:cs="Times New Roman"/>
      <w:spacing w:val="0"/>
      <w:sz w:val="19"/>
      <w:szCs w:val="19"/>
      <w:lang w:bidi="ar-SA"/>
    </w:rPr>
  </w:style>
  <w:style w:type="character" w:customStyle="1" w:styleId="1254">
    <w:name w:val="Основной текст (12)54"/>
    <w:rsid w:val="00C74C0F"/>
    <w:rPr>
      <w:rFonts w:ascii="Times New Roman" w:hAnsi="Times New Roman" w:cs="Times New Roman"/>
      <w:noProof/>
      <w:spacing w:val="0"/>
      <w:sz w:val="19"/>
      <w:szCs w:val="19"/>
      <w:lang w:bidi="ar-SA"/>
    </w:rPr>
  </w:style>
  <w:style w:type="character" w:customStyle="1" w:styleId="1512">
    <w:name w:val="Основной текст (15)12"/>
    <w:rsid w:val="00C74C0F"/>
    <w:rPr>
      <w:rFonts w:ascii="Times New Roman" w:hAnsi="Times New Roman" w:cs="Times New Roman"/>
      <w:i w:val="0"/>
      <w:iCs w:val="0"/>
      <w:spacing w:val="0"/>
      <w:sz w:val="19"/>
      <w:szCs w:val="19"/>
      <w:lang w:bidi="ar-SA"/>
    </w:rPr>
  </w:style>
  <w:style w:type="character" w:customStyle="1" w:styleId="1253">
    <w:name w:val="Основной текст (12)53"/>
    <w:rsid w:val="00C74C0F"/>
    <w:rPr>
      <w:rFonts w:ascii="Times New Roman" w:hAnsi="Times New Roman" w:cs="Times New Roman"/>
      <w:spacing w:val="0"/>
      <w:sz w:val="19"/>
      <w:szCs w:val="19"/>
      <w:lang w:bidi="ar-SA"/>
    </w:rPr>
  </w:style>
  <w:style w:type="character" w:customStyle="1" w:styleId="12pt1">
    <w:name w:val="Заголовок №1 + Интервал 2 pt1"/>
    <w:rsid w:val="00C74C0F"/>
    <w:rPr>
      <w:rFonts w:ascii="Calibri" w:hAnsi="Calibri" w:cs="Calibri"/>
      <w:spacing w:val="40"/>
      <w:sz w:val="34"/>
      <w:szCs w:val="34"/>
      <w:lang w:bidi="ar-SA"/>
    </w:rPr>
  </w:style>
  <w:style w:type="character" w:customStyle="1" w:styleId="1241">
    <w:name w:val="Основной текст (12)41"/>
    <w:rsid w:val="00C74C0F"/>
    <w:rPr>
      <w:rFonts w:ascii="Times New Roman" w:hAnsi="Times New Roman" w:cs="Times New Roman"/>
      <w:spacing w:val="0"/>
      <w:sz w:val="19"/>
      <w:szCs w:val="19"/>
      <w:lang w:bidi="ar-SA"/>
    </w:rPr>
  </w:style>
  <w:style w:type="character" w:customStyle="1" w:styleId="1240">
    <w:name w:val="Основной текст (12)40"/>
    <w:rsid w:val="00C74C0F"/>
    <w:rPr>
      <w:rFonts w:ascii="Times New Roman" w:hAnsi="Times New Roman" w:cs="Times New Roman"/>
      <w:noProof/>
      <w:spacing w:val="0"/>
      <w:sz w:val="19"/>
      <w:szCs w:val="19"/>
      <w:lang w:bidi="ar-SA"/>
    </w:rPr>
  </w:style>
  <w:style w:type="character" w:customStyle="1" w:styleId="348">
    <w:name w:val="Заголовок №3 + Не полужирный4"/>
    <w:aliases w:val="Курсив6"/>
    <w:rsid w:val="00C74C0F"/>
    <w:rPr>
      <w:rFonts w:ascii="Times New Roman" w:hAnsi="Times New Roman" w:cs="Times New Roman"/>
      <w:b w:val="0"/>
      <w:bCs w:val="0"/>
      <w:i/>
      <w:iCs/>
      <w:spacing w:val="0"/>
      <w:sz w:val="22"/>
      <w:szCs w:val="22"/>
      <w:lang w:bidi="ar-SA"/>
    </w:rPr>
  </w:style>
  <w:style w:type="character" w:customStyle="1" w:styleId="355">
    <w:name w:val="Заголовок №3 (5)_"/>
    <w:link w:val="3510"/>
    <w:rsid w:val="00C74C0F"/>
    <w:rPr>
      <w:i/>
      <w:iCs/>
      <w:shd w:val="clear" w:color="auto" w:fill="FFFFFF"/>
    </w:rPr>
  </w:style>
  <w:style w:type="character" w:customStyle="1" w:styleId="356">
    <w:name w:val="Заголовок №3 (5)"/>
    <w:basedOn w:val="355"/>
    <w:rsid w:val="00C74C0F"/>
    <w:rPr>
      <w:i/>
      <w:iCs/>
      <w:shd w:val="clear" w:color="auto" w:fill="FFFFFF"/>
    </w:rPr>
  </w:style>
  <w:style w:type="character" w:customStyle="1" w:styleId="357">
    <w:name w:val="Заголовок №3 (5) + Полужирный"/>
    <w:aliases w:val="Не курсив4"/>
    <w:rsid w:val="00C74C0F"/>
    <w:rPr>
      <w:b/>
      <w:bCs/>
      <w:i/>
      <w:iCs/>
      <w:sz w:val="22"/>
      <w:szCs w:val="22"/>
      <w:lang w:bidi="ar-SA"/>
    </w:rPr>
  </w:style>
  <w:style w:type="character" w:customStyle="1" w:styleId="3520">
    <w:name w:val="Заголовок №3 (5)2"/>
    <w:basedOn w:val="355"/>
    <w:rsid w:val="00C74C0F"/>
    <w:rPr>
      <w:i/>
      <w:iCs/>
      <w:shd w:val="clear" w:color="auto" w:fill="FFFFFF"/>
    </w:rPr>
  </w:style>
  <w:style w:type="character" w:customStyle="1" w:styleId="3511">
    <w:name w:val="Заголовок №3 (5) + Полужирный1"/>
    <w:aliases w:val="Не курсив3"/>
    <w:rsid w:val="00C74C0F"/>
    <w:rPr>
      <w:b/>
      <w:bCs/>
      <w:i/>
      <w:iCs/>
      <w:sz w:val="22"/>
      <w:szCs w:val="22"/>
      <w:lang w:bidi="ar-SA"/>
    </w:rPr>
  </w:style>
  <w:style w:type="character" w:customStyle="1" w:styleId="31a">
    <w:name w:val="Заголовок №3 + Не полужирный1"/>
    <w:aliases w:val="Курсив3"/>
    <w:rsid w:val="00C74C0F"/>
    <w:rPr>
      <w:rFonts w:ascii="Times New Roman" w:hAnsi="Times New Roman" w:cs="Times New Roman"/>
      <w:b w:val="0"/>
      <w:bCs w:val="0"/>
      <w:i/>
      <w:iCs/>
      <w:spacing w:val="0"/>
      <w:sz w:val="22"/>
      <w:szCs w:val="22"/>
      <w:lang w:bidi="ar-SA"/>
    </w:rPr>
  </w:style>
  <w:style w:type="paragraph" w:customStyle="1" w:styleId="3510">
    <w:name w:val="Заголовок №3 (5)1"/>
    <w:basedOn w:val="a3"/>
    <w:link w:val="355"/>
    <w:rsid w:val="00C74C0F"/>
    <w:pPr>
      <w:shd w:val="clear" w:color="auto" w:fill="FFFFFF"/>
      <w:spacing w:line="211" w:lineRule="exact"/>
      <w:ind w:firstLine="400"/>
      <w:jc w:val="both"/>
      <w:outlineLvl w:val="2"/>
    </w:pPr>
    <w:rPr>
      <w:i/>
      <w:iCs/>
      <w:sz w:val="20"/>
      <w:szCs w:val="20"/>
    </w:rPr>
  </w:style>
  <w:style w:type="character" w:customStyle="1" w:styleId="1930">
    <w:name w:val="Основной текст (19)30"/>
    <w:basedOn w:val="191"/>
    <w:rsid w:val="00C74C0F"/>
    <w:rPr>
      <w:b/>
      <w:bCs/>
      <w:sz w:val="21"/>
      <w:szCs w:val="21"/>
      <w:shd w:val="clear" w:color="auto" w:fill="FFFFFF"/>
    </w:rPr>
  </w:style>
  <w:style w:type="paragraph" w:customStyle="1" w:styleId="1910">
    <w:name w:val="Основной текст (19)1"/>
    <w:basedOn w:val="a3"/>
    <w:rsid w:val="00C74C0F"/>
    <w:pPr>
      <w:shd w:val="clear" w:color="auto" w:fill="FFFFFF"/>
      <w:spacing w:line="240" w:lineRule="atLeast"/>
      <w:ind w:firstLine="360"/>
    </w:pPr>
    <w:rPr>
      <w:rFonts w:ascii="Calibri" w:eastAsia="Calibri" w:hAnsi="Calibri"/>
      <w:b/>
      <w:bCs/>
      <w:sz w:val="22"/>
      <w:szCs w:val="22"/>
      <w:lang w:eastAsia="en-US"/>
    </w:rPr>
  </w:style>
  <w:style w:type="character" w:customStyle="1" w:styleId="22e">
    <w:name w:val="Подпись к таблице (2)2"/>
    <w:basedOn w:val="2ff6"/>
    <w:rsid w:val="00C74C0F"/>
    <w:rPr>
      <w:sz w:val="19"/>
      <w:szCs w:val="19"/>
      <w:shd w:val="clear" w:color="auto" w:fill="FFFFFF"/>
    </w:rPr>
  </w:style>
  <w:style w:type="paragraph" w:customStyle="1" w:styleId="21f">
    <w:name w:val="Подпись к таблице (2)1"/>
    <w:basedOn w:val="a3"/>
    <w:rsid w:val="00C74C0F"/>
    <w:pPr>
      <w:shd w:val="clear" w:color="auto" w:fill="FFFFFF"/>
      <w:spacing w:line="192" w:lineRule="exact"/>
      <w:ind w:firstLine="360"/>
      <w:jc w:val="both"/>
    </w:pPr>
    <w:rPr>
      <w:rFonts w:ascii="Calibri" w:eastAsia="Calibri" w:hAnsi="Calibri"/>
      <w:sz w:val="19"/>
      <w:szCs w:val="19"/>
      <w:lang w:eastAsia="en-US"/>
    </w:rPr>
  </w:style>
  <w:style w:type="character" w:customStyle="1" w:styleId="1927">
    <w:name w:val="Основной текст (19)27"/>
    <w:rsid w:val="00C74C0F"/>
    <w:rPr>
      <w:rFonts w:ascii="Times New Roman" w:hAnsi="Times New Roman" w:cs="Times New Roman"/>
      <w:b w:val="0"/>
      <w:bCs w:val="0"/>
      <w:spacing w:val="0"/>
      <w:sz w:val="20"/>
      <w:szCs w:val="20"/>
      <w:lang w:bidi="ar-SA"/>
    </w:rPr>
  </w:style>
  <w:style w:type="character" w:customStyle="1" w:styleId="1237">
    <w:name w:val="Основной текст (12)37"/>
    <w:rsid w:val="00C74C0F"/>
    <w:rPr>
      <w:rFonts w:ascii="Times New Roman" w:hAnsi="Times New Roman" w:cs="Times New Roman"/>
      <w:spacing w:val="0"/>
      <w:sz w:val="19"/>
      <w:szCs w:val="19"/>
      <w:lang w:bidi="ar-SA"/>
    </w:rPr>
  </w:style>
  <w:style w:type="character" w:customStyle="1" w:styleId="1236">
    <w:name w:val="Основной текст (12)36"/>
    <w:rsid w:val="00C74C0F"/>
    <w:rPr>
      <w:rFonts w:ascii="Times New Roman" w:hAnsi="Times New Roman" w:cs="Times New Roman"/>
      <w:spacing w:val="0"/>
      <w:sz w:val="19"/>
      <w:szCs w:val="19"/>
      <w:lang w:bidi="ar-SA"/>
    </w:rPr>
  </w:style>
  <w:style w:type="character" w:customStyle="1" w:styleId="1235">
    <w:name w:val="Основной текст (12)35"/>
    <w:rsid w:val="00C74C0F"/>
    <w:rPr>
      <w:rFonts w:ascii="Times New Roman" w:hAnsi="Times New Roman" w:cs="Times New Roman"/>
      <w:spacing w:val="0"/>
      <w:sz w:val="19"/>
      <w:szCs w:val="19"/>
      <w:lang w:bidi="ar-SA"/>
    </w:rPr>
  </w:style>
  <w:style w:type="character" w:customStyle="1" w:styleId="1234">
    <w:name w:val="Основной текст (12)34"/>
    <w:rsid w:val="00C74C0F"/>
    <w:rPr>
      <w:rFonts w:ascii="Times New Roman" w:hAnsi="Times New Roman" w:cs="Times New Roman"/>
      <w:spacing w:val="0"/>
      <w:sz w:val="19"/>
      <w:szCs w:val="19"/>
      <w:lang w:bidi="ar-SA"/>
    </w:rPr>
  </w:style>
  <w:style w:type="character" w:customStyle="1" w:styleId="12-1pt">
    <w:name w:val="Основной текст (12) + Интервал -1 pt"/>
    <w:rsid w:val="00C74C0F"/>
    <w:rPr>
      <w:rFonts w:ascii="Times New Roman" w:hAnsi="Times New Roman" w:cs="Times New Roman"/>
      <w:spacing w:val="-20"/>
      <w:sz w:val="19"/>
      <w:szCs w:val="19"/>
      <w:lang w:bidi="ar-SA"/>
    </w:rPr>
  </w:style>
  <w:style w:type="character" w:customStyle="1" w:styleId="1233">
    <w:name w:val="Основной текст (12)33"/>
    <w:rsid w:val="00C74C0F"/>
    <w:rPr>
      <w:rFonts w:ascii="Times New Roman" w:hAnsi="Times New Roman" w:cs="Times New Roman"/>
      <w:spacing w:val="0"/>
      <w:sz w:val="19"/>
      <w:szCs w:val="19"/>
      <w:lang w:bidi="ar-SA"/>
    </w:rPr>
  </w:style>
  <w:style w:type="character" w:customStyle="1" w:styleId="12320">
    <w:name w:val="Основной текст (12)32"/>
    <w:rsid w:val="00C74C0F"/>
    <w:rPr>
      <w:rFonts w:ascii="Times New Roman" w:hAnsi="Times New Roman" w:cs="Times New Roman"/>
      <w:spacing w:val="0"/>
      <w:sz w:val="19"/>
      <w:szCs w:val="19"/>
      <w:lang w:bidi="ar-SA"/>
    </w:rPr>
  </w:style>
  <w:style w:type="character" w:customStyle="1" w:styleId="12310">
    <w:name w:val="Основной текст (12)31"/>
    <w:rsid w:val="00C74C0F"/>
    <w:rPr>
      <w:rFonts w:ascii="Times New Roman" w:hAnsi="Times New Roman" w:cs="Times New Roman"/>
      <w:spacing w:val="0"/>
      <w:sz w:val="19"/>
      <w:szCs w:val="19"/>
      <w:lang w:bidi="ar-SA"/>
    </w:rPr>
  </w:style>
  <w:style w:type="character" w:customStyle="1" w:styleId="12300">
    <w:name w:val="Основной текст (12)30"/>
    <w:rsid w:val="00C74C0F"/>
    <w:rPr>
      <w:rFonts w:ascii="Times New Roman" w:hAnsi="Times New Roman" w:cs="Times New Roman"/>
      <w:spacing w:val="0"/>
      <w:sz w:val="19"/>
      <w:szCs w:val="19"/>
      <w:lang w:bidi="ar-SA"/>
    </w:rPr>
  </w:style>
  <w:style w:type="character" w:customStyle="1" w:styleId="1229">
    <w:name w:val="Основной текст (12)29"/>
    <w:rsid w:val="00C74C0F"/>
    <w:rPr>
      <w:rFonts w:ascii="Times New Roman" w:hAnsi="Times New Roman" w:cs="Times New Roman"/>
      <w:spacing w:val="0"/>
      <w:sz w:val="19"/>
      <w:szCs w:val="19"/>
      <w:lang w:bidi="ar-SA"/>
    </w:rPr>
  </w:style>
  <w:style w:type="character" w:customStyle="1" w:styleId="1228">
    <w:name w:val="Основной текст (12)28"/>
    <w:rsid w:val="00C74C0F"/>
    <w:rPr>
      <w:rFonts w:ascii="Times New Roman" w:hAnsi="Times New Roman" w:cs="Times New Roman"/>
      <w:spacing w:val="0"/>
      <w:sz w:val="19"/>
      <w:szCs w:val="19"/>
      <w:lang w:bidi="ar-SA"/>
    </w:rPr>
  </w:style>
  <w:style w:type="character" w:customStyle="1" w:styleId="1227">
    <w:name w:val="Основной текст (12)27"/>
    <w:rsid w:val="00C74C0F"/>
    <w:rPr>
      <w:rFonts w:ascii="Times New Roman" w:hAnsi="Times New Roman" w:cs="Times New Roman"/>
      <w:spacing w:val="0"/>
      <w:sz w:val="19"/>
      <w:szCs w:val="19"/>
      <w:lang w:bidi="ar-SA"/>
    </w:rPr>
  </w:style>
  <w:style w:type="character" w:customStyle="1" w:styleId="1921">
    <w:name w:val="Основной текст (19)21"/>
    <w:rsid w:val="00C74C0F"/>
    <w:rPr>
      <w:rFonts w:ascii="Times New Roman" w:hAnsi="Times New Roman" w:cs="Times New Roman"/>
      <w:b w:val="0"/>
      <w:bCs w:val="0"/>
      <w:spacing w:val="0"/>
      <w:sz w:val="20"/>
      <w:szCs w:val="20"/>
      <w:lang w:bidi="ar-SA"/>
    </w:rPr>
  </w:style>
  <w:style w:type="character" w:customStyle="1" w:styleId="1920">
    <w:name w:val="Основной текст (19)20"/>
    <w:rsid w:val="00C74C0F"/>
    <w:rPr>
      <w:rFonts w:ascii="Times New Roman" w:hAnsi="Times New Roman" w:cs="Times New Roman"/>
      <w:b w:val="0"/>
      <w:bCs w:val="0"/>
      <w:noProof/>
      <w:spacing w:val="0"/>
      <w:sz w:val="20"/>
      <w:szCs w:val="20"/>
      <w:lang w:bidi="ar-SA"/>
    </w:rPr>
  </w:style>
  <w:style w:type="character" w:customStyle="1" w:styleId="1432">
    <w:name w:val="Основной текст (14)3"/>
    <w:rsid w:val="00C74C0F"/>
    <w:rPr>
      <w:rFonts w:ascii="Times New Roman" w:hAnsi="Times New Roman" w:cs="Times New Roman"/>
      <w:i w:val="0"/>
      <w:iCs w:val="0"/>
      <w:spacing w:val="0"/>
      <w:sz w:val="22"/>
      <w:szCs w:val="22"/>
      <w:lang w:bidi="ar-SA"/>
    </w:rPr>
  </w:style>
  <w:style w:type="character" w:customStyle="1" w:styleId="1224">
    <w:name w:val="Основной текст (12)24"/>
    <w:rsid w:val="00C74C0F"/>
    <w:rPr>
      <w:rFonts w:ascii="Times New Roman" w:hAnsi="Times New Roman" w:cs="Times New Roman"/>
      <w:spacing w:val="0"/>
      <w:sz w:val="19"/>
      <w:szCs w:val="19"/>
      <w:lang w:bidi="ar-SA"/>
    </w:rPr>
  </w:style>
  <w:style w:type="character" w:customStyle="1" w:styleId="1223">
    <w:name w:val="Основной текст (12)23"/>
    <w:rsid w:val="00C74C0F"/>
    <w:rPr>
      <w:rFonts w:ascii="Times New Roman" w:hAnsi="Times New Roman" w:cs="Times New Roman"/>
      <w:noProof/>
      <w:spacing w:val="0"/>
      <w:sz w:val="19"/>
      <w:szCs w:val="19"/>
      <w:lang w:bidi="ar-SA"/>
    </w:rPr>
  </w:style>
  <w:style w:type="character" w:customStyle="1" w:styleId="363">
    <w:name w:val="Заголовок №3 (6)_"/>
    <w:link w:val="3610"/>
    <w:rsid w:val="00C74C0F"/>
    <w:rPr>
      <w:shd w:val="clear" w:color="auto" w:fill="FFFFFF"/>
    </w:rPr>
  </w:style>
  <w:style w:type="paragraph" w:customStyle="1" w:styleId="3610">
    <w:name w:val="Заголовок №3 (6)1"/>
    <w:basedOn w:val="a3"/>
    <w:link w:val="363"/>
    <w:rsid w:val="00C74C0F"/>
    <w:pPr>
      <w:shd w:val="clear" w:color="auto" w:fill="FFFFFF"/>
      <w:spacing w:line="211" w:lineRule="exact"/>
      <w:ind w:firstLine="360"/>
      <w:jc w:val="both"/>
      <w:outlineLvl w:val="2"/>
    </w:pPr>
    <w:rPr>
      <w:sz w:val="20"/>
      <w:szCs w:val="20"/>
    </w:rPr>
  </w:style>
  <w:style w:type="character" w:customStyle="1" w:styleId="1919">
    <w:name w:val="Основной текст (19)19"/>
    <w:rsid w:val="00C74C0F"/>
    <w:rPr>
      <w:rFonts w:ascii="Times New Roman" w:hAnsi="Times New Roman" w:cs="Times New Roman"/>
      <w:b w:val="0"/>
      <w:bCs w:val="0"/>
      <w:spacing w:val="0"/>
      <w:sz w:val="20"/>
      <w:szCs w:val="20"/>
      <w:lang w:bidi="ar-SA"/>
    </w:rPr>
  </w:style>
  <w:style w:type="character" w:customStyle="1" w:styleId="1918">
    <w:name w:val="Основной текст (19)18"/>
    <w:rsid w:val="00C74C0F"/>
    <w:rPr>
      <w:rFonts w:ascii="Times New Roman" w:hAnsi="Times New Roman" w:cs="Times New Roman"/>
      <w:b w:val="0"/>
      <w:bCs w:val="0"/>
      <w:noProof/>
      <w:spacing w:val="0"/>
      <w:sz w:val="20"/>
      <w:szCs w:val="20"/>
      <w:lang w:bidi="ar-SA"/>
    </w:rPr>
  </w:style>
  <w:style w:type="character" w:customStyle="1" w:styleId="1222">
    <w:name w:val="Основной текст (12)22"/>
    <w:rsid w:val="00C74C0F"/>
    <w:rPr>
      <w:rFonts w:ascii="Times New Roman" w:hAnsi="Times New Roman" w:cs="Times New Roman"/>
      <w:spacing w:val="0"/>
      <w:sz w:val="19"/>
      <w:szCs w:val="19"/>
      <w:lang w:bidi="ar-SA"/>
    </w:rPr>
  </w:style>
  <w:style w:type="character" w:customStyle="1" w:styleId="12210">
    <w:name w:val="Основной текст (12)21"/>
    <w:rsid w:val="00C74C0F"/>
    <w:rPr>
      <w:rFonts w:ascii="Times New Roman" w:hAnsi="Times New Roman" w:cs="Times New Roman"/>
      <w:noProof/>
      <w:spacing w:val="0"/>
      <w:sz w:val="19"/>
      <w:szCs w:val="19"/>
      <w:lang w:bidi="ar-SA"/>
    </w:rPr>
  </w:style>
  <w:style w:type="character" w:customStyle="1" w:styleId="12200">
    <w:name w:val="Основной текст (12)20"/>
    <w:rsid w:val="00C74C0F"/>
    <w:rPr>
      <w:rFonts w:ascii="Times New Roman" w:hAnsi="Times New Roman" w:cs="Times New Roman"/>
      <w:spacing w:val="0"/>
      <w:sz w:val="19"/>
      <w:szCs w:val="19"/>
      <w:lang w:bidi="ar-SA"/>
    </w:rPr>
  </w:style>
  <w:style w:type="character" w:customStyle="1" w:styleId="1219">
    <w:name w:val="Основной текст (12)19"/>
    <w:rsid w:val="00C74C0F"/>
    <w:rPr>
      <w:rFonts w:ascii="Times New Roman" w:hAnsi="Times New Roman" w:cs="Times New Roman"/>
      <w:spacing w:val="0"/>
      <w:sz w:val="19"/>
      <w:szCs w:val="19"/>
      <w:lang w:bidi="ar-SA"/>
    </w:rPr>
  </w:style>
  <w:style w:type="character" w:customStyle="1" w:styleId="1218">
    <w:name w:val="Основной текст (12)18"/>
    <w:rsid w:val="00C74C0F"/>
    <w:rPr>
      <w:rFonts w:ascii="Times New Roman" w:hAnsi="Times New Roman" w:cs="Times New Roman"/>
      <w:noProof/>
      <w:spacing w:val="0"/>
      <w:sz w:val="19"/>
      <w:szCs w:val="19"/>
      <w:lang w:bidi="ar-SA"/>
    </w:rPr>
  </w:style>
  <w:style w:type="character" w:customStyle="1" w:styleId="1217">
    <w:name w:val="Основной текст (12)17"/>
    <w:rsid w:val="00C74C0F"/>
    <w:rPr>
      <w:rFonts w:ascii="Times New Roman" w:hAnsi="Times New Roman" w:cs="Times New Roman"/>
      <w:spacing w:val="0"/>
      <w:sz w:val="19"/>
      <w:szCs w:val="19"/>
      <w:lang w:bidi="ar-SA"/>
    </w:rPr>
  </w:style>
  <w:style w:type="character" w:customStyle="1" w:styleId="1915">
    <w:name w:val="Основной текст (19)15"/>
    <w:rsid w:val="00C74C0F"/>
    <w:rPr>
      <w:rFonts w:ascii="Times New Roman" w:hAnsi="Times New Roman" w:cs="Times New Roman"/>
      <w:b w:val="0"/>
      <w:bCs w:val="0"/>
      <w:spacing w:val="0"/>
      <w:sz w:val="20"/>
      <w:szCs w:val="20"/>
      <w:lang w:bidi="ar-SA"/>
    </w:rPr>
  </w:style>
  <w:style w:type="character" w:customStyle="1" w:styleId="1914">
    <w:name w:val="Основной текст (19)14"/>
    <w:rsid w:val="00C74C0F"/>
    <w:rPr>
      <w:rFonts w:ascii="Times New Roman" w:hAnsi="Times New Roman" w:cs="Times New Roman"/>
      <w:b w:val="0"/>
      <w:bCs w:val="0"/>
      <w:noProof/>
      <w:spacing w:val="0"/>
      <w:sz w:val="20"/>
      <w:szCs w:val="20"/>
      <w:lang w:bidi="ar-SA"/>
    </w:rPr>
  </w:style>
  <w:style w:type="character" w:customStyle="1" w:styleId="1216">
    <w:name w:val="Основной текст (12)16"/>
    <w:rsid w:val="00C74C0F"/>
    <w:rPr>
      <w:rFonts w:ascii="Times New Roman" w:hAnsi="Times New Roman" w:cs="Times New Roman"/>
      <w:spacing w:val="0"/>
      <w:sz w:val="19"/>
      <w:szCs w:val="19"/>
      <w:lang w:bidi="ar-SA"/>
    </w:rPr>
  </w:style>
  <w:style w:type="character" w:customStyle="1" w:styleId="1215">
    <w:name w:val="Основной текст (12)15"/>
    <w:rsid w:val="00C74C0F"/>
    <w:rPr>
      <w:rFonts w:ascii="Times New Roman" w:hAnsi="Times New Roman" w:cs="Times New Roman"/>
      <w:noProof/>
      <w:spacing w:val="0"/>
      <w:sz w:val="19"/>
      <w:szCs w:val="19"/>
      <w:lang w:bidi="ar-SA"/>
    </w:rPr>
  </w:style>
  <w:style w:type="character" w:customStyle="1" w:styleId="1913">
    <w:name w:val="Основной текст (19)13"/>
    <w:rsid w:val="00C74C0F"/>
    <w:rPr>
      <w:rFonts w:ascii="Times New Roman" w:hAnsi="Times New Roman" w:cs="Times New Roman"/>
      <w:b w:val="0"/>
      <w:bCs w:val="0"/>
      <w:spacing w:val="0"/>
      <w:sz w:val="20"/>
      <w:szCs w:val="20"/>
      <w:lang w:bidi="ar-SA"/>
    </w:rPr>
  </w:style>
  <w:style w:type="character" w:customStyle="1" w:styleId="1912">
    <w:name w:val="Основной текст (19)12"/>
    <w:rsid w:val="00C74C0F"/>
    <w:rPr>
      <w:rFonts w:ascii="Times New Roman" w:hAnsi="Times New Roman" w:cs="Times New Roman"/>
      <w:b w:val="0"/>
      <w:bCs w:val="0"/>
      <w:noProof/>
      <w:spacing w:val="0"/>
      <w:sz w:val="20"/>
      <w:szCs w:val="20"/>
      <w:lang w:bidi="ar-SA"/>
    </w:rPr>
  </w:style>
  <w:style w:type="character" w:customStyle="1" w:styleId="1214">
    <w:name w:val="Основной текст (12)14"/>
    <w:rsid w:val="00C74C0F"/>
    <w:rPr>
      <w:rFonts w:ascii="Times New Roman" w:hAnsi="Times New Roman" w:cs="Times New Roman"/>
      <w:spacing w:val="0"/>
      <w:sz w:val="19"/>
      <w:szCs w:val="19"/>
      <w:lang w:bidi="ar-SA"/>
    </w:rPr>
  </w:style>
  <w:style w:type="character" w:customStyle="1" w:styleId="1213">
    <w:name w:val="Основной текст (12)13"/>
    <w:rsid w:val="00C74C0F"/>
    <w:rPr>
      <w:rFonts w:ascii="Times New Roman" w:hAnsi="Times New Roman" w:cs="Times New Roman"/>
      <w:noProof/>
      <w:spacing w:val="0"/>
      <w:sz w:val="19"/>
      <w:szCs w:val="19"/>
      <w:lang w:bidi="ar-SA"/>
    </w:rPr>
  </w:style>
  <w:style w:type="character" w:customStyle="1" w:styleId="1212">
    <w:name w:val="Основной текст (12)12"/>
    <w:rsid w:val="00C74C0F"/>
    <w:rPr>
      <w:rFonts w:ascii="Times New Roman" w:hAnsi="Times New Roman" w:cs="Times New Roman"/>
      <w:spacing w:val="0"/>
      <w:sz w:val="19"/>
      <w:szCs w:val="19"/>
      <w:lang w:bidi="ar-SA"/>
    </w:rPr>
  </w:style>
  <w:style w:type="character" w:customStyle="1" w:styleId="12110">
    <w:name w:val="Основной текст (12)11"/>
    <w:rsid w:val="00C74C0F"/>
    <w:rPr>
      <w:rFonts w:ascii="Times New Roman" w:hAnsi="Times New Roman" w:cs="Times New Roman"/>
      <w:noProof/>
      <w:spacing w:val="0"/>
      <w:sz w:val="19"/>
      <w:szCs w:val="19"/>
      <w:lang w:bidi="ar-SA"/>
    </w:rPr>
  </w:style>
  <w:style w:type="character" w:customStyle="1" w:styleId="12100">
    <w:name w:val="Основной текст (12)10"/>
    <w:rsid w:val="00C74C0F"/>
    <w:rPr>
      <w:rFonts w:ascii="Times New Roman" w:hAnsi="Times New Roman" w:cs="Times New Roman"/>
      <w:spacing w:val="0"/>
      <w:sz w:val="19"/>
      <w:szCs w:val="19"/>
      <w:lang w:bidi="ar-SA"/>
    </w:rPr>
  </w:style>
  <w:style w:type="character" w:customStyle="1" w:styleId="1290">
    <w:name w:val="Основной текст (12)9"/>
    <w:rsid w:val="00C74C0F"/>
    <w:rPr>
      <w:rFonts w:ascii="Times New Roman" w:hAnsi="Times New Roman" w:cs="Times New Roman"/>
      <w:noProof/>
      <w:spacing w:val="0"/>
      <w:sz w:val="19"/>
      <w:szCs w:val="19"/>
      <w:lang w:bidi="ar-SA"/>
    </w:rPr>
  </w:style>
  <w:style w:type="character" w:customStyle="1" w:styleId="1280">
    <w:name w:val="Основной текст (12)8"/>
    <w:rsid w:val="00C74C0F"/>
    <w:rPr>
      <w:rFonts w:ascii="Times New Roman" w:hAnsi="Times New Roman" w:cs="Times New Roman"/>
      <w:spacing w:val="0"/>
      <w:sz w:val="19"/>
      <w:szCs w:val="19"/>
      <w:lang w:bidi="ar-SA"/>
    </w:rPr>
  </w:style>
  <w:style w:type="character" w:customStyle="1" w:styleId="1271">
    <w:name w:val="Основной текст (12)7"/>
    <w:rsid w:val="00C74C0F"/>
    <w:rPr>
      <w:rFonts w:ascii="Times New Roman" w:hAnsi="Times New Roman" w:cs="Times New Roman"/>
      <w:noProof/>
      <w:spacing w:val="0"/>
      <w:sz w:val="19"/>
      <w:szCs w:val="19"/>
      <w:lang w:bidi="ar-SA"/>
    </w:rPr>
  </w:style>
  <w:style w:type="character" w:customStyle="1" w:styleId="1263">
    <w:name w:val="Основной текст (12)6"/>
    <w:rsid w:val="00C74C0F"/>
    <w:rPr>
      <w:rFonts w:ascii="Times New Roman" w:hAnsi="Times New Roman" w:cs="Times New Roman"/>
      <w:spacing w:val="0"/>
      <w:sz w:val="19"/>
      <w:szCs w:val="19"/>
      <w:lang w:bidi="ar-SA"/>
    </w:rPr>
  </w:style>
  <w:style w:type="character" w:customStyle="1" w:styleId="1250">
    <w:name w:val="Основной текст (12)5"/>
    <w:rsid w:val="00C74C0F"/>
    <w:rPr>
      <w:rFonts w:ascii="Times New Roman" w:hAnsi="Times New Roman" w:cs="Times New Roman"/>
      <w:noProof/>
      <w:spacing w:val="0"/>
      <w:sz w:val="19"/>
      <w:szCs w:val="19"/>
      <w:lang w:bidi="ar-SA"/>
    </w:rPr>
  </w:style>
  <w:style w:type="character" w:customStyle="1" w:styleId="147">
    <w:name w:val="Заголовок №14"/>
    <w:rsid w:val="00C74C0F"/>
    <w:rPr>
      <w:rFonts w:ascii="Calibri" w:hAnsi="Calibri" w:cs="Calibri"/>
      <w:spacing w:val="0"/>
      <w:sz w:val="34"/>
      <w:szCs w:val="34"/>
      <w:lang w:bidi="ar-SA"/>
    </w:rPr>
  </w:style>
  <w:style w:type="character" w:customStyle="1" w:styleId="13a">
    <w:name w:val="Заголовок №13"/>
    <w:rsid w:val="00C74C0F"/>
    <w:rPr>
      <w:rFonts w:ascii="Calibri" w:hAnsi="Calibri" w:cs="Calibri"/>
      <w:noProof/>
      <w:spacing w:val="0"/>
      <w:sz w:val="34"/>
      <w:szCs w:val="34"/>
      <w:lang w:bidi="ar-SA"/>
    </w:rPr>
  </w:style>
  <w:style w:type="character" w:customStyle="1" w:styleId="1711">
    <w:name w:val="Основной текст (17) + Не полужирный1"/>
    <w:rsid w:val="00C74C0F"/>
    <w:rPr>
      <w:rFonts w:ascii="Times New Roman" w:hAnsi="Times New Roman" w:cs="Times New Roman"/>
      <w:b w:val="0"/>
      <w:bCs w:val="0"/>
      <w:spacing w:val="0"/>
      <w:sz w:val="22"/>
      <w:szCs w:val="22"/>
      <w:lang w:bidi="ar-SA"/>
    </w:rPr>
  </w:style>
  <w:style w:type="character" w:customStyle="1" w:styleId="1242">
    <w:name w:val="Основной текст (12)4"/>
    <w:rsid w:val="00C74C0F"/>
    <w:rPr>
      <w:rFonts w:ascii="Times New Roman" w:hAnsi="Times New Roman" w:cs="Times New Roman"/>
      <w:spacing w:val="0"/>
      <w:sz w:val="19"/>
      <w:szCs w:val="19"/>
      <w:lang w:bidi="ar-SA"/>
    </w:rPr>
  </w:style>
  <w:style w:type="character" w:customStyle="1" w:styleId="1330">
    <w:name w:val="Основной текст (13)3"/>
    <w:rsid w:val="00C74C0F"/>
    <w:rPr>
      <w:rFonts w:ascii="Calibri" w:hAnsi="Calibri" w:cs="Calibri"/>
      <w:spacing w:val="0"/>
      <w:sz w:val="34"/>
      <w:szCs w:val="34"/>
      <w:lang w:bidi="ar-SA"/>
    </w:rPr>
  </w:style>
  <w:style w:type="character" w:customStyle="1" w:styleId="1320">
    <w:name w:val="Основной текст (13)2"/>
    <w:rsid w:val="00C74C0F"/>
    <w:rPr>
      <w:rFonts w:ascii="Calibri" w:hAnsi="Calibri" w:cs="Calibri"/>
      <w:noProof/>
      <w:spacing w:val="0"/>
      <w:sz w:val="34"/>
      <w:szCs w:val="34"/>
      <w:lang w:bidi="ar-SA"/>
    </w:rPr>
  </w:style>
  <w:style w:type="character" w:customStyle="1" w:styleId="1180">
    <w:name w:val="Основной текст (11)8"/>
    <w:basedOn w:val="11a"/>
    <w:rsid w:val="00C74C0F"/>
    <w:rPr>
      <w:rFonts w:ascii="Microsoft Sans Serif" w:eastAsia="Microsoft Sans Serif" w:hAnsi="Microsoft Sans Serif" w:cs="Microsoft Sans Serif"/>
      <w:i w:val="0"/>
      <w:iCs w:val="0"/>
      <w:sz w:val="17"/>
      <w:szCs w:val="17"/>
      <w:shd w:val="clear" w:color="auto" w:fill="FFFFFF"/>
    </w:rPr>
  </w:style>
  <w:style w:type="character" w:customStyle="1" w:styleId="1170">
    <w:name w:val="Основной текст (11)7"/>
    <w:rsid w:val="00C74C0F"/>
    <w:rPr>
      <w:noProof/>
      <w:sz w:val="17"/>
      <w:szCs w:val="17"/>
      <w:lang w:bidi="ar-SA"/>
    </w:rPr>
  </w:style>
  <w:style w:type="character" w:customStyle="1" w:styleId="1111pt">
    <w:name w:val="Основной текст (11) + 11 pt"/>
    <w:rsid w:val="00C74C0F"/>
    <w:rPr>
      <w:sz w:val="22"/>
      <w:szCs w:val="22"/>
      <w:lang w:bidi="ar-SA"/>
    </w:rPr>
  </w:style>
  <w:style w:type="character" w:customStyle="1" w:styleId="1031">
    <w:name w:val="Основной текст (10)3"/>
    <w:basedOn w:val="103"/>
    <w:rsid w:val="00C74C0F"/>
    <w:rPr>
      <w:b/>
      <w:bCs/>
      <w:i w:val="0"/>
      <w:iCs w:val="0"/>
      <w:sz w:val="17"/>
      <w:szCs w:val="17"/>
      <w:shd w:val="clear" w:color="auto" w:fill="FFFFFF"/>
    </w:rPr>
  </w:style>
  <w:style w:type="character" w:customStyle="1" w:styleId="1111pt1">
    <w:name w:val="Основной текст (11) + 11 pt1"/>
    <w:rsid w:val="00C74C0F"/>
    <w:rPr>
      <w:noProof/>
      <w:sz w:val="22"/>
      <w:szCs w:val="22"/>
      <w:lang w:bidi="ar-SA"/>
    </w:rPr>
  </w:style>
  <w:style w:type="character" w:customStyle="1" w:styleId="1012">
    <w:name w:val="Основной текст (10) + Не полужирный1"/>
    <w:rsid w:val="00C74C0F"/>
    <w:rPr>
      <w:rFonts w:ascii="Times New Roman" w:hAnsi="Times New Roman" w:cs="Times New Roman"/>
      <w:b w:val="0"/>
      <w:bCs w:val="0"/>
      <w:spacing w:val="0"/>
      <w:sz w:val="17"/>
      <w:szCs w:val="17"/>
      <w:lang w:bidi="ar-SA"/>
    </w:rPr>
  </w:style>
  <w:style w:type="character" w:customStyle="1" w:styleId="1020">
    <w:name w:val="Основной текст (10)2"/>
    <w:rsid w:val="00C74C0F"/>
    <w:rPr>
      <w:rFonts w:ascii="Times New Roman" w:hAnsi="Times New Roman" w:cs="Times New Roman"/>
      <w:b w:val="0"/>
      <w:bCs w:val="0"/>
      <w:spacing w:val="0"/>
      <w:sz w:val="17"/>
      <w:szCs w:val="17"/>
      <w:lang w:bidi="ar-SA"/>
    </w:rPr>
  </w:style>
  <w:style w:type="character" w:customStyle="1" w:styleId="1160">
    <w:name w:val="Основной текст (11)6"/>
    <w:rsid w:val="00C74C0F"/>
    <w:rPr>
      <w:rFonts w:ascii="Times New Roman" w:hAnsi="Times New Roman" w:cs="Times New Roman"/>
      <w:spacing w:val="0"/>
      <w:sz w:val="17"/>
      <w:szCs w:val="17"/>
      <w:lang w:bidi="ar-SA"/>
    </w:rPr>
  </w:style>
  <w:style w:type="character" w:customStyle="1" w:styleId="1150">
    <w:name w:val="Основной текст (11)5"/>
    <w:rsid w:val="00C74C0F"/>
    <w:rPr>
      <w:rFonts w:ascii="Times New Roman" w:hAnsi="Times New Roman" w:cs="Times New Roman"/>
      <w:spacing w:val="0"/>
      <w:sz w:val="17"/>
      <w:szCs w:val="17"/>
      <w:lang w:bidi="ar-SA"/>
    </w:rPr>
  </w:style>
  <w:style w:type="character" w:customStyle="1" w:styleId="12c">
    <w:name w:val="Заголовок №12"/>
    <w:rsid w:val="00C74C0F"/>
    <w:rPr>
      <w:rFonts w:ascii="Calibri" w:hAnsi="Calibri" w:cs="Calibri"/>
      <w:spacing w:val="0"/>
      <w:sz w:val="34"/>
      <w:szCs w:val="34"/>
      <w:lang w:bidi="ar-SA"/>
    </w:rPr>
  </w:style>
  <w:style w:type="character" w:customStyle="1" w:styleId="2fff2">
    <w:name w:val="Оглавление (2) + Не полужирный"/>
    <w:basedOn w:val="1f5"/>
    <w:rsid w:val="00C74C0F"/>
    <w:rPr>
      <w:rFonts w:ascii="Cambria" w:hAnsi="Cambria"/>
      <w:b/>
      <w:bCs/>
      <w:caps/>
      <w:sz w:val="24"/>
      <w:szCs w:val="24"/>
      <w:shd w:val="clear" w:color="auto" w:fill="FFFFFF"/>
    </w:rPr>
  </w:style>
  <w:style w:type="character" w:customStyle="1" w:styleId="237">
    <w:name w:val="Оглавление (2)3"/>
    <w:rsid w:val="00C74C0F"/>
    <w:rPr>
      <w:b/>
      <w:bCs/>
      <w:noProof/>
      <w:sz w:val="22"/>
      <w:szCs w:val="22"/>
      <w:lang w:bidi="ar-SA"/>
    </w:rPr>
  </w:style>
  <w:style w:type="character" w:customStyle="1" w:styleId="111pt">
    <w:name w:val="Основной текст (11) + Интервал 1 pt"/>
    <w:rsid w:val="00C74C0F"/>
    <w:rPr>
      <w:rFonts w:ascii="Times New Roman" w:hAnsi="Times New Roman" w:cs="Times New Roman"/>
      <w:spacing w:val="30"/>
      <w:sz w:val="17"/>
      <w:szCs w:val="17"/>
      <w:lang w:bidi="ar-SA"/>
    </w:rPr>
  </w:style>
  <w:style w:type="character" w:customStyle="1" w:styleId="1225">
    <w:name w:val="Основной текст (12)2"/>
    <w:rsid w:val="00C74C0F"/>
    <w:rPr>
      <w:rFonts w:ascii="Times New Roman" w:hAnsi="Times New Roman" w:cs="Times New Roman"/>
      <w:spacing w:val="0"/>
      <w:sz w:val="19"/>
      <w:szCs w:val="19"/>
      <w:lang w:bidi="ar-SA"/>
    </w:rPr>
  </w:style>
  <w:style w:type="character" w:customStyle="1" w:styleId="1931">
    <w:name w:val="Основной текст (19)3"/>
    <w:rsid w:val="00C74C0F"/>
    <w:rPr>
      <w:rFonts w:ascii="Times New Roman" w:hAnsi="Times New Roman" w:cs="Times New Roman"/>
      <w:b w:val="0"/>
      <w:bCs w:val="0"/>
      <w:spacing w:val="0"/>
      <w:sz w:val="20"/>
      <w:szCs w:val="20"/>
      <w:lang w:bidi="ar-SA"/>
    </w:rPr>
  </w:style>
  <w:style w:type="character" w:customStyle="1" w:styleId="1922">
    <w:name w:val="Основной текст (19)2"/>
    <w:rsid w:val="00C74C0F"/>
    <w:rPr>
      <w:rFonts w:ascii="Times New Roman" w:hAnsi="Times New Roman" w:cs="Times New Roman"/>
      <w:b w:val="0"/>
      <w:bCs w:val="0"/>
      <w:noProof/>
      <w:spacing w:val="0"/>
      <w:sz w:val="20"/>
      <w:szCs w:val="20"/>
      <w:lang w:bidi="ar-SA"/>
    </w:rPr>
  </w:style>
  <w:style w:type="character" w:customStyle="1" w:styleId="1130">
    <w:name w:val="Основной текст (11)3"/>
    <w:rsid w:val="00C74C0F"/>
    <w:rPr>
      <w:rFonts w:ascii="Times New Roman" w:hAnsi="Times New Roman" w:cs="Times New Roman"/>
      <w:spacing w:val="0"/>
      <w:sz w:val="17"/>
      <w:szCs w:val="17"/>
      <w:lang w:bidi="ar-SA"/>
    </w:rPr>
  </w:style>
  <w:style w:type="character" w:customStyle="1" w:styleId="11e">
    <w:name w:val="Основной текст (11) + Курсив"/>
    <w:rsid w:val="00C74C0F"/>
    <w:rPr>
      <w:rFonts w:ascii="Times New Roman" w:hAnsi="Times New Roman" w:cs="Times New Roman"/>
      <w:i/>
      <w:iCs/>
      <w:spacing w:val="0"/>
      <w:sz w:val="17"/>
      <w:szCs w:val="17"/>
      <w:lang w:bidi="ar-SA"/>
    </w:rPr>
  </w:style>
  <w:style w:type="character" w:customStyle="1" w:styleId="1113">
    <w:name w:val="Основной текст (11) + Курсив1"/>
    <w:rsid w:val="00C74C0F"/>
    <w:rPr>
      <w:rFonts w:ascii="Times New Roman" w:hAnsi="Times New Roman" w:cs="Times New Roman"/>
      <w:i/>
      <w:iCs/>
      <w:noProof/>
      <w:spacing w:val="0"/>
      <w:sz w:val="17"/>
      <w:szCs w:val="17"/>
      <w:lang w:bidi="ar-SA"/>
    </w:rPr>
  </w:style>
  <w:style w:type="character" w:customStyle="1" w:styleId="1121">
    <w:name w:val="Основной текст (11)2"/>
    <w:rsid w:val="00C74C0F"/>
    <w:rPr>
      <w:rFonts w:ascii="Times New Roman" w:hAnsi="Times New Roman" w:cs="Times New Roman"/>
      <w:noProof/>
      <w:spacing w:val="0"/>
      <w:sz w:val="17"/>
      <w:szCs w:val="17"/>
      <w:lang w:bidi="ar-SA"/>
    </w:rPr>
  </w:style>
  <w:style w:type="numbering" w:customStyle="1" w:styleId="11110">
    <w:name w:val="Нет списка1111"/>
    <w:next w:val="a6"/>
    <w:uiPriority w:val="99"/>
    <w:semiHidden/>
    <w:unhideWhenUsed/>
    <w:rsid w:val="00C74C0F"/>
  </w:style>
  <w:style w:type="paragraph" w:customStyle="1" w:styleId="TableParagraph">
    <w:name w:val="Table Paragraph"/>
    <w:basedOn w:val="a3"/>
    <w:uiPriority w:val="1"/>
    <w:rsid w:val="00C74C0F"/>
    <w:pPr>
      <w:widowControl w:val="0"/>
      <w:ind w:firstLine="360"/>
    </w:pPr>
    <w:rPr>
      <w:rFonts w:ascii="Calibri" w:hAnsi="Calibri"/>
      <w:sz w:val="22"/>
      <w:szCs w:val="22"/>
      <w:lang w:val="en-US"/>
    </w:rPr>
  </w:style>
  <w:style w:type="table" w:customStyle="1" w:styleId="TableNormal">
    <w:name w:val="Table Normal"/>
    <w:uiPriority w:val="2"/>
    <w:semiHidden/>
    <w:qFormat/>
    <w:rsid w:val="00C74C0F"/>
    <w:pPr>
      <w:widowControl w:val="0"/>
      <w:ind w:firstLine="360"/>
    </w:pPr>
    <w:rPr>
      <w:rFonts w:ascii="Calibri" w:hAnsi="Calibri"/>
      <w:sz w:val="22"/>
      <w:szCs w:val="22"/>
      <w:lang w:val="en-US" w:eastAsia="en-US"/>
    </w:rPr>
    <w:tblPr>
      <w:tblCellMar>
        <w:top w:w="0" w:type="dxa"/>
        <w:left w:w="0" w:type="dxa"/>
        <w:bottom w:w="0" w:type="dxa"/>
        <w:right w:w="0" w:type="dxa"/>
      </w:tblCellMar>
    </w:tblPr>
  </w:style>
  <w:style w:type="table" w:customStyle="1" w:styleId="14a">
    <w:name w:val="Сетка таблицы14"/>
    <w:basedOn w:val="a5"/>
    <w:uiPriority w:val="59"/>
    <w:rsid w:val="00C74C0F"/>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6"/>
    <w:uiPriority w:val="99"/>
    <w:semiHidden/>
    <w:unhideWhenUsed/>
    <w:rsid w:val="00C74C0F"/>
  </w:style>
  <w:style w:type="paragraph" w:customStyle="1" w:styleId="21f0">
    <w:name w:val="21"/>
    <w:basedOn w:val="a3"/>
    <w:rsid w:val="00C74C0F"/>
    <w:pPr>
      <w:spacing w:before="100" w:beforeAutospacing="1" w:after="100" w:afterAutospacing="1"/>
      <w:ind w:firstLine="360"/>
    </w:pPr>
  </w:style>
  <w:style w:type="table" w:customStyle="1" w:styleId="247">
    <w:name w:val="Сетка таблицы24"/>
    <w:basedOn w:val="a5"/>
    <w:next w:val="af"/>
    <w:uiPriority w:val="59"/>
    <w:rsid w:val="00C74C0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5"/>
    <w:next w:val="af"/>
    <w:uiPriority w:val="59"/>
    <w:rsid w:val="00C74C0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C74C0F"/>
    <w:pPr>
      <w:widowControl w:val="0"/>
      <w:autoSpaceDE w:val="0"/>
      <w:autoSpaceDN w:val="0"/>
      <w:adjustRightInd w:val="0"/>
      <w:ind w:firstLine="360"/>
    </w:pPr>
    <w:rPr>
      <w:rFonts w:ascii="Courier New" w:hAnsi="Courier New" w:cs="Courier New"/>
      <w:sz w:val="22"/>
      <w:szCs w:val="22"/>
    </w:rPr>
  </w:style>
  <w:style w:type="paragraph" w:customStyle="1" w:styleId="ParagraphStyle">
    <w:name w:val="Paragraph Style"/>
    <w:rsid w:val="00C74C0F"/>
    <w:pPr>
      <w:autoSpaceDE w:val="0"/>
      <w:autoSpaceDN w:val="0"/>
      <w:adjustRightInd w:val="0"/>
    </w:pPr>
    <w:rPr>
      <w:rFonts w:ascii="Arial" w:eastAsia="Calibri" w:hAnsi="Arial" w:cs="Arial"/>
      <w:sz w:val="24"/>
      <w:szCs w:val="24"/>
      <w:lang w:eastAsia="en-US"/>
    </w:rPr>
  </w:style>
  <w:style w:type="table" w:customStyle="1" w:styleId="3ff3">
    <w:name w:val="Таблица простая 3"/>
    <w:basedOn w:val="a5"/>
    <w:uiPriority w:val="43"/>
    <w:rsid w:val="00C74C0F"/>
    <w:rPr>
      <w:rFonts w:ascii="Calibri" w:hAnsi="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110">
    <w:name w:val="Сетка таблицы411"/>
    <w:basedOn w:val="a5"/>
    <w:next w:val="af"/>
    <w:uiPriority w:val="59"/>
    <w:rsid w:val="00C74C0F"/>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0">
    <w:name w:val="Сетка таблицы511"/>
    <w:basedOn w:val="a5"/>
    <w:next w:val="af"/>
    <w:uiPriority w:val="59"/>
    <w:rsid w:val="00C74C0F"/>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
    <w:name w:val="Нет списка7"/>
    <w:next w:val="a6"/>
    <w:uiPriority w:val="99"/>
    <w:semiHidden/>
    <w:unhideWhenUsed/>
    <w:rsid w:val="00984E29"/>
  </w:style>
  <w:style w:type="table" w:customStyle="1" w:styleId="158">
    <w:name w:val="Сетка таблицы15"/>
    <w:basedOn w:val="a5"/>
    <w:next w:val="af"/>
    <w:uiPriority w:val="59"/>
    <w:rsid w:val="00984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d">
    <w:name w:val="Нет списка12"/>
    <w:next w:val="a6"/>
    <w:uiPriority w:val="99"/>
    <w:semiHidden/>
    <w:unhideWhenUsed/>
    <w:rsid w:val="00984E29"/>
  </w:style>
  <w:style w:type="table" w:customStyle="1" w:styleId="B2ColorfulShadingAccent22">
    <w:name w:val="B2 Colorful Shading Accent 22"/>
    <w:basedOn w:val="a5"/>
    <w:rsid w:val="00984E29"/>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66">
    <w:name w:val="Сетка таблицы16"/>
    <w:basedOn w:val="a5"/>
    <w:next w:val="af"/>
    <w:uiPriority w:val="59"/>
    <w:rsid w:val="00984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
    <w:basedOn w:val="a5"/>
    <w:next w:val="af"/>
    <w:rsid w:val="00984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a">
    <w:name w:val="Сетка таблицы33"/>
    <w:basedOn w:val="a5"/>
    <w:next w:val="af"/>
    <w:rsid w:val="00984E2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1">
    <w:name w:val="B2 Colorful Shading Accent 211"/>
    <w:basedOn w:val="a5"/>
    <w:rsid w:val="00984E29"/>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4">
    <w:name w:val="Сетка таблицы111"/>
    <w:basedOn w:val="a5"/>
    <w:next w:val="af"/>
    <w:rsid w:val="00984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5"/>
    <w:next w:val="af"/>
    <w:rsid w:val="00984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f">
    <w:name w:val="Нет списка22"/>
    <w:next w:val="a6"/>
    <w:uiPriority w:val="99"/>
    <w:semiHidden/>
    <w:unhideWhenUsed/>
    <w:rsid w:val="00984E29"/>
  </w:style>
  <w:style w:type="table" w:customStyle="1" w:styleId="42c">
    <w:name w:val="Сетка таблицы42"/>
    <w:basedOn w:val="a5"/>
    <w:next w:val="af"/>
    <w:rsid w:val="00984E2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5"/>
    <w:next w:val="af"/>
    <w:rsid w:val="00984E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5"/>
    <w:next w:val="af"/>
    <w:uiPriority w:val="59"/>
    <w:rsid w:val="00984E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
    <w:basedOn w:val="a5"/>
    <w:next w:val="af"/>
    <w:uiPriority w:val="59"/>
    <w:rsid w:val="00984E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5"/>
    <w:next w:val="af"/>
    <w:uiPriority w:val="59"/>
    <w:rsid w:val="00984E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5"/>
    <w:next w:val="af"/>
    <w:uiPriority w:val="59"/>
    <w:rsid w:val="00984E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6"/>
    <w:uiPriority w:val="99"/>
    <w:semiHidden/>
    <w:unhideWhenUsed/>
    <w:rsid w:val="00984E29"/>
  </w:style>
  <w:style w:type="table" w:customStyle="1" w:styleId="121a">
    <w:name w:val="Сетка таблицы121"/>
    <w:basedOn w:val="a5"/>
    <w:next w:val="af"/>
    <w:uiPriority w:val="59"/>
    <w:rsid w:val="00984E2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5"/>
    <w:next w:val="af"/>
    <w:uiPriority w:val="59"/>
    <w:rsid w:val="00984E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d">
    <w:name w:val="Нет списка42"/>
    <w:next w:val="a6"/>
    <w:uiPriority w:val="99"/>
    <w:semiHidden/>
    <w:unhideWhenUsed/>
    <w:rsid w:val="00984E29"/>
  </w:style>
  <w:style w:type="table" w:customStyle="1" w:styleId="1021">
    <w:name w:val="Сетка таблицы102"/>
    <w:basedOn w:val="a5"/>
    <w:next w:val="af"/>
    <w:uiPriority w:val="59"/>
    <w:rsid w:val="00984E2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0">
    <w:name w:val="Сетка таблицы231"/>
    <w:basedOn w:val="a5"/>
    <w:next w:val="af"/>
    <w:uiPriority w:val="59"/>
    <w:rsid w:val="00984E2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21">
    <w:name w:val="Нет списка52"/>
    <w:next w:val="a6"/>
    <w:uiPriority w:val="99"/>
    <w:semiHidden/>
    <w:unhideWhenUsed/>
    <w:rsid w:val="00984E29"/>
  </w:style>
  <w:style w:type="numbering" w:customStyle="1" w:styleId="613">
    <w:name w:val="Нет списка61"/>
    <w:next w:val="a6"/>
    <w:uiPriority w:val="99"/>
    <w:semiHidden/>
    <w:unhideWhenUsed/>
    <w:rsid w:val="00984E29"/>
  </w:style>
  <w:style w:type="numbering" w:customStyle="1" w:styleId="1122">
    <w:name w:val="Нет списка112"/>
    <w:next w:val="a6"/>
    <w:uiPriority w:val="99"/>
    <w:semiHidden/>
    <w:unhideWhenUsed/>
    <w:rsid w:val="00984E29"/>
  </w:style>
  <w:style w:type="table" w:customStyle="1" w:styleId="1311">
    <w:name w:val="Сетка таблицы131"/>
    <w:basedOn w:val="a5"/>
    <w:next w:val="af"/>
    <w:uiPriority w:val="59"/>
    <w:rsid w:val="00984E2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6"/>
    <w:uiPriority w:val="99"/>
    <w:semiHidden/>
    <w:unhideWhenUsed/>
    <w:rsid w:val="00984E29"/>
  </w:style>
  <w:style w:type="table" w:customStyle="1" w:styleId="TableNormal1">
    <w:name w:val="Table Normal1"/>
    <w:uiPriority w:val="2"/>
    <w:semiHidden/>
    <w:qFormat/>
    <w:rsid w:val="00984E29"/>
    <w:pPr>
      <w:widowControl w:val="0"/>
      <w:ind w:firstLine="360"/>
    </w:pPr>
    <w:rPr>
      <w:rFonts w:ascii="Calibri" w:hAnsi="Calibri"/>
      <w:sz w:val="22"/>
      <w:szCs w:val="22"/>
      <w:lang w:val="en-US" w:eastAsia="en-US"/>
    </w:rPr>
    <w:tblPr>
      <w:tblCellMar>
        <w:top w:w="0" w:type="dxa"/>
        <w:left w:w="0" w:type="dxa"/>
        <w:bottom w:w="0" w:type="dxa"/>
        <w:right w:w="0" w:type="dxa"/>
      </w:tblCellMar>
    </w:tblPr>
  </w:style>
  <w:style w:type="table" w:customStyle="1" w:styleId="141a">
    <w:name w:val="Сетка таблицы141"/>
    <w:basedOn w:val="a5"/>
    <w:uiPriority w:val="59"/>
    <w:rsid w:val="00984E29"/>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0">
    <w:name w:val="Нет списка212"/>
    <w:next w:val="a6"/>
    <w:uiPriority w:val="99"/>
    <w:semiHidden/>
    <w:unhideWhenUsed/>
    <w:rsid w:val="00984E29"/>
  </w:style>
  <w:style w:type="table" w:customStyle="1" w:styleId="2411">
    <w:name w:val="Сетка таблицы241"/>
    <w:basedOn w:val="a5"/>
    <w:next w:val="af"/>
    <w:uiPriority w:val="59"/>
    <w:rsid w:val="00984E2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5"/>
    <w:next w:val="af"/>
    <w:uiPriority w:val="59"/>
    <w:rsid w:val="00984E2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b">
    <w:name w:val="Таблица простая 31"/>
    <w:basedOn w:val="a5"/>
    <w:uiPriority w:val="43"/>
    <w:rsid w:val="00984E29"/>
    <w:rPr>
      <w:rFonts w:ascii="Calibri" w:hAnsi="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121">
    <w:name w:val="Сетка таблицы412"/>
    <w:basedOn w:val="a5"/>
    <w:next w:val="af"/>
    <w:uiPriority w:val="59"/>
    <w:rsid w:val="00984E29"/>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0">
    <w:name w:val="Сетка таблицы512"/>
    <w:basedOn w:val="a5"/>
    <w:next w:val="af"/>
    <w:uiPriority w:val="59"/>
    <w:rsid w:val="00984E29"/>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a">
    <w:name w:val="Нет списка8"/>
    <w:next w:val="a6"/>
    <w:uiPriority w:val="99"/>
    <w:semiHidden/>
    <w:unhideWhenUsed/>
    <w:rsid w:val="005667E7"/>
  </w:style>
  <w:style w:type="table" w:customStyle="1" w:styleId="17b">
    <w:name w:val="Сетка таблицы17"/>
    <w:basedOn w:val="a5"/>
    <w:next w:val="af"/>
    <w:uiPriority w:val="59"/>
    <w:rsid w:val="00566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b">
    <w:name w:val="Нет списка13"/>
    <w:next w:val="a6"/>
    <w:uiPriority w:val="99"/>
    <w:semiHidden/>
    <w:unhideWhenUsed/>
    <w:rsid w:val="005667E7"/>
  </w:style>
  <w:style w:type="table" w:customStyle="1" w:styleId="B2ColorfulShadingAccent23">
    <w:name w:val="B2 Colorful Shading Accent 23"/>
    <w:basedOn w:val="a5"/>
    <w:rsid w:val="005667E7"/>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86">
    <w:name w:val="Сетка таблицы18"/>
    <w:basedOn w:val="a5"/>
    <w:next w:val="af"/>
    <w:uiPriority w:val="59"/>
    <w:rsid w:val="00566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5"/>
    <w:next w:val="af"/>
    <w:rsid w:val="00566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9">
    <w:name w:val="Сетка таблицы34"/>
    <w:basedOn w:val="a5"/>
    <w:next w:val="af"/>
    <w:rsid w:val="005667E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2">
    <w:name w:val="B2 Colorful Shading Accent 212"/>
    <w:basedOn w:val="a5"/>
    <w:rsid w:val="005667E7"/>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3">
    <w:name w:val="Сетка таблицы112"/>
    <w:basedOn w:val="a5"/>
    <w:next w:val="af"/>
    <w:rsid w:val="00566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5"/>
    <w:next w:val="af"/>
    <w:rsid w:val="00566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8">
    <w:name w:val="Нет списка23"/>
    <w:next w:val="a6"/>
    <w:uiPriority w:val="99"/>
    <w:semiHidden/>
    <w:unhideWhenUsed/>
    <w:rsid w:val="005667E7"/>
  </w:style>
  <w:style w:type="table" w:customStyle="1" w:styleId="437">
    <w:name w:val="Сетка таблицы43"/>
    <w:basedOn w:val="a5"/>
    <w:next w:val="af"/>
    <w:rsid w:val="005667E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
    <w:name w:val="Сетка таблицы53"/>
    <w:basedOn w:val="a5"/>
    <w:next w:val="af"/>
    <w:rsid w:val="005667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5"/>
    <w:next w:val="af"/>
    <w:uiPriority w:val="59"/>
    <w:rsid w:val="005667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5"/>
    <w:next w:val="af"/>
    <w:uiPriority w:val="59"/>
    <w:rsid w:val="005667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5"/>
    <w:next w:val="af"/>
    <w:uiPriority w:val="59"/>
    <w:rsid w:val="005667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5"/>
    <w:next w:val="af"/>
    <w:uiPriority w:val="59"/>
    <w:rsid w:val="005667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b">
    <w:name w:val="Нет списка33"/>
    <w:next w:val="a6"/>
    <w:uiPriority w:val="99"/>
    <w:semiHidden/>
    <w:unhideWhenUsed/>
    <w:rsid w:val="005667E7"/>
  </w:style>
  <w:style w:type="table" w:customStyle="1" w:styleId="1226">
    <w:name w:val="Сетка таблицы122"/>
    <w:basedOn w:val="a5"/>
    <w:next w:val="af"/>
    <w:uiPriority w:val="59"/>
    <w:rsid w:val="005667E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5"/>
    <w:next w:val="af"/>
    <w:uiPriority w:val="59"/>
    <w:rsid w:val="005667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8">
    <w:name w:val="Нет списка43"/>
    <w:next w:val="a6"/>
    <w:uiPriority w:val="99"/>
    <w:semiHidden/>
    <w:unhideWhenUsed/>
    <w:rsid w:val="005667E7"/>
  </w:style>
  <w:style w:type="table" w:customStyle="1" w:styleId="1032">
    <w:name w:val="Сетка таблицы103"/>
    <w:basedOn w:val="a5"/>
    <w:next w:val="af"/>
    <w:uiPriority w:val="59"/>
    <w:rsid w:val="005667E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0">
    <w:name w:val="Сетка таблицы232"/>
    <w:basedOn w:val="a5"/>
    <w:next w:val="af"/>
    <w:uiPriority w:val="59"/>
    <w:rsid w:val="005667E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32">
    <w:name w:val="Нет списка53"/>
    <w:next w:val="a6"/>
    <w:uiPriority w:val="99"/>
    <w:semiHidden/>
    <w:unhideWhenUsed/>
    <w:rsid w:val="005667E7"/>
  </w:style>
  <w:style w:type="numbering" w:customStyle="1" w:styleId="622">
    <w:name w:val="Нет списка62"/>
    <w:next w:val="a6"/>
    <w:uiPriority w:val="99"/>
    <w:semiHidden/>
    <w:unhideWhenUsed/>
    <w:rsid w:val="005667E7"/>
  </w:style>
  <w:style w:type="numbering" w:customStyle="1" w:styleId="1131">
    <w:name w:val="Нет списка113"/>
    <w:next w:val="a6"/>
    <w:uiPriority w:val="99"/>
    <w:semiHidden/>
    <w:unhideWhenUsed/>
    <w:rsid w:val="005667E7"/>
  </w:style>
  <w:style w:type="table" w:customStyle="1" w:styleId="1321">
    <w:name w:val="Сетка таблицы132"/>
    <w:basedOn w:val="a5"/>
    <w:next w:val="af"/>
    <w:uiPriority w:val="59"/>
    <w:rsid w:val="005667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6"/>
    <w:uiPriority w:val="99"/>
    <w:semiHidden/>
    <w:unhideWhenUsed/>
    <w:rsid w:val="005667E7"/>
  </w:style>
  <w:style w:type="table" w:customStyle="1" w:styleId="TableNormal2">
    <w:name w:val="Table Normal2"/>
    <w:uiPriority w:val="2"/>
    <w:semiHidden/>
    <w:qFormat/>
    <w:rsid w:val="005667E7"/>
    <w:pPr>
      <w:widowControl w:val="0"/>
      <w:ind w:firstLine="360"/>
    </w:pPr>
    <w:rPr>
      <w:rFonts w:ascii="Calibri" w:hAnsi="Calibri"/>
      <w:sz w:val="22"/>
      <w:szCs w:val="22"/>
      <w:lang w:val="en-US" w:eastAsia="en-US"/>
    </w:rPr>
    <w:tblPr>
      <w:tblCellMar>
        <w:top w:w="0" w:type="dxa"/>
        <w:left w:w="0" w:type="dxa"/>
        <w:bottom w:w="0" w:type="dxa"/>
        <w:right w:w="0" w:type="dxa"/>
      </w:tblCellMar>
    </w:tblPr>
  </w:style>
  <w:style w:type="table" w:customStyle="1" w:styleId="1421">
    <w:name w:val="Сетка таблицы142"/>
    <w:basedOn w:val="a5"/>
    <w:uiPriority w:val="59"/>
    <w:rsid w:val="005667E7"/>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0">
    <w:name w:val="Нет списка213"/>
    <w:next w:val="a6"/>
    <w:uiPriority w:val="99"/>
    <w:semiHidden/>
    <w:unhideWhenUsed/>
    <w:rsid w:val="005667E7"/>
  </w:style>
  <w:style w:type="table" w:customStyle="1" w:styleId="2420">
    <w:name w:val="Сетка таблицы242"/>
    <w:basedOn w:val="a5"/>
    <w:next w:val="af"/>
    <w:uiPriority w:val="59"/>
    <w:rsid w:val="005667E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
    <w:name w:val="Сетка таблицы313"/>
    <w:basedOn w:val="a5"/>
    <w:next w:val="af"/>
    <w:uiPriority w:val="59"/>
    <w:rsid w:val="005667E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c">
    <w:name w:val="Таблица простая 32"/>
    <w:basedOn w:val="a5"/>
    <w:uiPriority w:val="43"/>
    <w:rsid w:val="005667E7"/>
    <w:rPr>
      <w:rFonts w:ascii="Calibri" w:hAnsi="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131">
    <w:name w:val="Сетка таблицы413"/>
    <w:basedOn w:val="a5"/>
    <w:next w:val="af"/>
    <w:uiPriority w:val="59"/>
    <w:rsid w:val="005667E7"/>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0">
    <w:name w:val="Сетка таблицы513"/>
    <w:basedOn w:val="a5"/>
    <w:next w:val="af"/>
    <w:uiPriority w:val="59"/>
    <w:rsid w:val="005667E7"/>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
    <w:name w:val="Сетка таблицы151"/>
    <w:basedOn w:val="a5"/>
    <w:next w:val="af"/>
    <w:uiPriority w:val="59"/>
    <w:rsid w:val="005667E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2">
    <w:name w:val="Сетка таблицы161"/>
    <w:basedOn w:val="a5"/>
    <w:next w:val="af"/>
    <w:uiPriority w:val="59"/>
    <w:rsid w:val="005667E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2">
    <w:name w:val="Сетка таблицы171"/>
    <w:basedOn w:val="a5"/>
    <w:next w:val="af"/>
    <w:uiPriority w:val="59"/>
    <w:rsid w:val="005667E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2">
    <w:name w:val="Сетка таблицы181"/>
    <w:basedOn w:val="a5"/>
    <w:next w:val="af"/>
    <w:uiPriority w:val="59"/>
    <w:rsid w:val="005667E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4">
    <w:name w:val="Сетка таблицы19"/>
    <w:basedOn w:val="a5"/>
    <w:next w:val="af"/>
    <w:uiPriority w:val="59"/>
    <w:rsid w:val="005667E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4">
    <w:name w:val="Сетка таблицы20"/>
    <w:basedOn w:val="a5"/>
    <w:next w:val="af"/>
    <w:uiPriority w:val="59"/>
    <w:rsid w:val="005667E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uiPriority="99"/>
    <w:lsdException w:name="toc 1"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footnote reference" w:uiPriority="99"/>
    <w:lsdException w:name="line number" w:uiPriority="99"/>
    <w:lsdException w:name="Title" w:uiPriority="10" w:qFormat="1"/>
    <w:lsdException w:name="Subtitle" w:qFormat="1"/>
    <w:lsdException w:name="Body Text Indent 2" w:uiPriority="99"/>
    <w:lsdException w:name="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Pr>
      <w:sz w:val="24"/>
      <w:szCs w:val="24"/>
    </w:rPr>
  </w:style>
  <w:style w:type="paragraph" w:styleId="1">
    <w:name w:val="heading 1"/>
    <w:basedOn w:val="a3"/>
    <w:next w:val="a3"/>
    <w:link w:val="10"/>
    <w:uiPriority w:val="9"/>
    <w:qFormat/>
    <w:rsid w:val="00CC7B28"/>
    <w:pPr>
      <w:keepNext/>
      <w:jc w:val="center"/>
      <w:outlineLvl w:val="0"/>
    </w:pPr>
    <w:rPr>
      <w:b/>
      <w:bCs/>
      <w:sz w:val="30"/>
      <w:lang w:val="x-none" w:eastAsia="x-none"/>
    </w:rPr>
  </w:style>
  <w:style w:type="paragraph" w:styleId="2">
    <w:name w:val="heading 2"/>
    <w:basedOn w:val="a3"/>
    <w:next w:val="a3"/>
    <w:link w:val="20"/>
    <w:uiPriority w:val="9"/>
    <w:qFormat/>
    <w:rsid w:val="00DC655F"/>
    <w:pPr>
      <w:keepNext/>
      <w:spacing w:before="240" w:after="60"/>
      <w:outlineLvl w:val="1"/>
    </w:pPr>
    <w:rPr>
      <w:rFonts w:ascii="Arial" w:hAnsi="Arial"/>
      <w:b/>
      <w:bCs/>
      <w:i/>
      <w:iCs/>
      <w:sz w:val="28"/>
      <w:szCs w:val="28"/>
      <w:lang w:val="x-none" w:eastAsia="x-none"/>
    </w:rPr>
  </w:style>
  <w:style w:type="paragraph" w:styleId="3">
    <w:name w:val="heading 3"/>
    <w:aliases w:val="Обычный 2"/>
    <w:basedOn w:val="a3"/>
    <w:next w:val="a3"/>
    <w:link w:val="30"/>
    <w:uiPriority w:val="9"/>
    <w:qFormat/>
    <w:rsid w:val="00DC655F"/>
    <w:pPr>
      <w:keepNext/>
      <w:spacing w:before="240" w:after="60"/>
      <w:outlineLvl w:val="2"/>
    </w:pPr>
    <w:rPr>
      <w:rFonts w:ascii="Arial" w:hAnsi="Arial"/>
      <w:b/>
      <w:bCs/>
      <w:sz w:val="26"/>
      <w:szCs w:val="26"/>
      <w:lang w:val="x-none" w:eastAsia="x-none"/>
    </w:rPr>
  </w:style>
  <w:style w:type="paragraph" w:styleId="4">
    <w:name w:val="heading 4"/>
    <w:basedOn w:val="a3"/>
    <w:next w:val="a3"/>
    <w:link w:val="40"/>
    <w:uiPriority w:val="9"/>
    <w:qFormat/>
    <w:rsid w:val="00DC655F"/>
    <w:pPr>
      <w:keepNext/>
      <w:spacing w:before="240" w:after="60"/>
      <w:outlineLvl w:val="3"/>
    </w:pPr>
    <w:rPr>
      <w:b/>
      <w:bCs/>
      <w:sz w:val="28"/>
      <w:szCs w:val="28"/>
      <w:lang w:val="x-none" w:eastAsia="x-none"/>
    </w:rPr>
  </w:style>
  <w:style w:type="paragraph" w:styleId="5">
    <w:name w:val="heading 5"/>
    <w:basedOn w:val="a3"/>
    <w:next w:val="a3"/>
    <w:link w:val="50"/>
    <w:uiPriority w:val="9"/>
    <w:unhideWhenUsed/>
    <w:qFormat/>
    <w:rsid w:val="00BA4B22"/>
    <w:pPr>
      <w:spacing w:before="240" w:after="60"/>
      <w:outlineLvl w:val="4"/>
    </w:pPr>
    <w:rPr>
      <w:rFonts w:ascii="Calibri" w:hAnsi="Calibri"/>
      <w:b/>
      <w:bCs/>
      <w:i/>
      <w:iCs/>
      <w:sz w:val="26"/>
      <w:szCs w:val="26"/>
      <w:lang w:val="x-none" w:eastAsia="x-none"/>
    </w:rPr>
  </w:style>
  <w:style w:type="paragraph" w:styleId="6">
    <w:name w:val="heading 6"/>
    <w:basedOn w:val="a3"/>
    <w:next w:val="a3"/>
    <w:link w:val="60"/>
    <w:uiPriority w:val="9"/>
    <w:unhideWhenUsed/>
    <w:qFormat/>
    <w:rsid w:val="0093581D"/>
    <w:pPr>
      <w:keepNext/>
      <w:keepLines/>
      <w:spacing w:before="200" w:line="276" w:lineRule="auto"/>
      <w:outlineLvl w:val="5"/>
    </w:pPr>
    <w:rPr>
      <w:rFonts w:ascii="Cambria" w:hAnsi="Cambria"/>
      <w:i/>
      <w:iCs/>
      <w:color w:val="243F60"/>
      <w:sz w:val="22"/>
      <w:szCs w:val="22"/>
      <w:lang w:val="x-none" w:eastAsia="en-US"/>
    </w:rPr>
  </w:style>
  <w:style w:type="paragraph" w:styleId="7">
    <w:name w:val="heading 7"/>
    <w:basedOn w:val="a3"/>
    <w:next w:val="a3"/>
    <w:link w:val="70"/>
    <w:uiPriority w:val="9"/>
    <w:qFormat/>
    <w:rsid w:val="00E871F4"/>
    <w:pPr>
      <w:keepNext/>
      <w:shd w:val="clear" w:color="auto" w:fill="FFFFFF"/>
      <w:jc w:val="center"/>
      <w:outlineLvl w:val="6"/>
    </w:pPr>
    <w:rPr>
      <w:rFonts w:ascii="Verdana" w:hAnsi="Verdana"/>
      <w:b/>
      <w:snapToGrid w:val="0"/>
      <w:color w:val="000000"/>
      <w:szCs w:val="20"/>
      <w:lang w:val="x-none" w:eastAsia="x-none"/>
    </w:rPr>
  </w:style>
  <w:style w:type="paragraph" w:styleId="8">
    <w:name w:val="heading 8"/>
    <w:basedOn w:val="a3"/>
    <w:next w:val="a3"/>
    <w:link w:val="80"/>
    <w:uiPriority w:val="9"/>
    <w:qFormat/>
    <w:rsid w:val="00DC655F"/>
    <w:pPr>
      <w:spacing w:before="240" w:after="60"/>
      <w:outlineLvl w:val="7"/>
    </w:pPr>
    <w:rPr>
      <w:i/>
      <w:iCs/>
      <w:lang w:val="x-none" w:eastAsia="x-none"/>
    </w:rPr>
  </w:style>
  <w:style w:type="paragraph" w:styleId="9">
    <w:name w:val="heading 9"/>
    <w:basedOn w:val="a3"/>
    <w:next w:val="a3"/>
    <w:link w:val="90"/>
    <w:uiPriority w:val="9"/>
    <w:unhideWhenUsed/>
    <w:qFormat/>
    <w:rsid w:val="00E871F4"/>
    <w:pPr>
      <w:spacing w:before="240" w:after="60"/>
      <w:outlineLvl w:val="8"/>
    </w:pPr>
    <w:rPr>
      <w:rFonts w:ascii="Cambria" w:hAnsi="Cambria"/>
      <w:sz w:val="22"/>
      <w:szCs w:val="22"/>
      <w:lang w:val="x-none" w:eastAsia="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Знак"/>
    <w:basedOn w:val="a3"/>
    <w:rsid w:val="009743AC"/>
    <w:pPr>
      <w:spacing w:after="160" w:line="240" w:lineRule="exact"/>
    </w:pPr>
    <w:rPr>
      <w:rFonts w:ascii="Verdana" w:hAnsi="Verdana"/>
      <w:sz w:val="20"/>
      <w:szCs w:val="20"/>
      <w:lang w:val="en-US" w:eastAsia="en-US"/>
    </w:rPr>
  </w:style>
  <w:style w:type="paragraph" w:styleId="a8">
    <w:name w:val="footer"/>
    <w:basedOn w:val="a3"/>
    <w:link w:val="a9"/>
    <w:uiPriority w:val="99"/>
    <w:rsid w:val="00B4125F"/>
    <w:pPr>
      <w:tabs>
        <w:tab w:val="center" w:pos="4677"/>
        <w:tab w:val="right" w:pos="9355"/>
      </w:tabs>
    </w:pPr>
  </w:style>
  <w:style w:type="character" w:customStyle="1" w:styleId="a9">
    <w:name w:val="Нижний колонтитул Знак"/>
    <w:link w:val="a8"/>
    <w:uiPriority w:val="99"/>
    <w:rsid w:val="00302654"/>
    <w:rPr>
      <w:sz w:val="24"/>
      <w:szCs w:val="24"/>
      <w:lang w:val="ru-RU" w:eastAsia="ru-RU" w:bidi="ar-SA"/>
    </w:rPr>
  </w:style>
  <w:style w:type="character" w:styleId="aa">
    <w:name w:val="page number"/>
    <w:basedOn w:val="a4"/>
    <w:rsid w:val="00B4125F"/>
  </w:style>
  <w:style w:type="paragraph" w:styleId="ab">
    <w:name w:val="Body Text"/>
    <w:aliases w:val="body text,Основной текст Знак Знак,Основной текст отчета,Основной текст отчета Знак,Основной текст отчета Знак Знак Знак,DTP Body Text"/>
    <w:basedOn w:val="a3"/>
    <w:link w:val="ac"/>
    <w:rsid w:val="00F22169"/>
    <w:pPr>
      <w:jc w:val="both"/>
    </w:pPr>
    <w:rPr>
      <w:sz w:val="28"/>
      <w:szCs w:val="20"/>
      <w:lang w:val="x-none" w:eastAsia="x-none"/>
    </w:rPr>
  </w:style>
  <w:style w:type="paragraph" w:styleId="ad">
    <w:name w:val="Body Text Indent"/>
    <w:basedOn w:val="a3"/>
    <w:link w:val="ae"/>
    <w:rsid w:val="00320D2B"/>
    <w:pPr>
      <w:spacing w:after="120"/>
      <w:ind w:left="283"/>
    </w:pPr>
    <w:rPr>
      <w:lang w:val="x-none" w:eastAsia="x-none"/>
    </w:rPr>
  </w:style>
  <w:style w:type="paragraph" w:customStyle="1" w:styleId="ConsTitle">
    <w:name w:val="ConsTitle"/>
    <w:rsid w:val="00E100B4"/>
    <w:pPr>
      <w:widowControl w:val="0"/>
      <w:autoSpaceDE w:val="0"/>
      <w:autoSpaceDN w:val="0"/>
      <w:adjustRightInd w:val="0"/>
    </w:pPr>
    <w:rPr>
      <w:rFonts w:ascii="Arial" w:hAnsi="Arial" w:cs="Arial"/>
      <w:b/>
      <w:bCs/>
      <w:sz w:val="16"/>
      <w:szCs w:val="16"/>
    </w:rPr>
  </w:style>
  <w:style w:type="paragraph" w:styleId="31">
    <w:name w:val="Body Text 3"/>
    <w:basedOn w:val="a3"/>
    <w:link w:val="32"/>
    <w:rsid w:val="009613FC"/>
    <w:pPr>
      <w:spacing w:after="120"/>
    </w:pPr>
    <w:rPr>
      <w:sz w:val="16"/>
      <w:szCs w:val="16"/>
      <w:lang w:val="x-none" w:eastAsia="x-none"/>
    </w:rPr>
  </w:style>
  <w:style w:type="paragraph" w:styleId="22">
    <w:name w:val="Body Text 2"/>
    <w:basedOn w:val="a3"/>
    <w:link w:val="23"/>
    <w:rsid w:val="00DF39EC"/>
    <w:pPr>
      <w:spacing w:after="120" w:line="480" w:lineRule="auto"/>
    </w:pPr>
    <w:rPr>
      <w:lang w:val="x-none" w:eastAsia="x-none"/>
    </w:rPr>
  </w:style>
  <w:style w:type="paragraph" w:styleId="24">
    <w:name w:val="Body Text Indent 2"/>
    <w:basedOn w:val="a3"/>
    <w:link w:val="25"/>
    <w:uiPriority w:val="99"/>
    <w:rsid w:val="00DE73B4"/>
    <w:pPr>
      <w:spacing w:after="120" w:line="480" w:lineRule="auto"/>
      <w:ind w:left="283"/>
    </w:pPr>
    <w:rPr>
      <w:lang w:val="x-none" w:eastAsia="x-none"/>
    </w:rPr>
  </w:style>
  <w:style w:type="table" w:styleId="af">
    <w:name w:val="Table Grid"/>
    <w:basedOn w:val="a5"/>
    <w:uiPriority w:val="59"/>
    <w:rsid w:val="00AE7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Subtitle"/>
    <w:basedOn w:val="a3"/>
    <w:link w:val="af1"/>
    <w:qFormat/>
    <w:rsid w:val="00312C19"/>
    <w:pPr>
      <w:spacing w:before="120"/>
      <w:jc w:val="center"/>
    </w:pPr>
    <w:rPr>
      <w:rFonts w:ascii="Arial" w:hAnsi="Arial"/>
      <w:b/>
      <w:bCs/>
      <w:caps/>
      <w:sz w:val="28"/>
      <w:lang w:val="x-none" w:eastAsia="x-none"/>
    </w:rPr>
  </w:style>
  <w:style w:type="paragraph" w:customStyle="1" w:styleId="11">
    <w:name w:val="Обычный1"/>
    <w:rsid w:val="00312C19"/>
    <w:rPr>
      <w:sz w:val="28"/>
    </w:rPr>
  </w:style>
  <w:style w:type="paragraph" w:customStyle="1" w:styleId="310">
    <w:name w:val="Основной текст с отступом 31"/>
    <w:basedOn w:val="11"/>
    <w:rsid w:val="00312C19"/>
    <w:pPr>
      <w:ind w:firstLine="709"/>
      <w:jc w:val="both"/>
    </w:pPr>
  </w:style>
  <w:style w:type="paragraph" w:customStyle="1" w:styleId="12">
    <w:name w:val="Текст сноски1"/>
    <w:basedOn w:val="11"/>
    <w:rsid w:val="00312C19"/>
    <w:rPr>
      <w:sz w:val="20"/>
    </w:rPr>
  </w:style>
  <w:style w:type="character" w:customStyle="1" w:styleId="13">
    <w:name w:val="Знак сноски1"/>
    <w:rsid w:val="00312C19"/>
    <w:rPr>
      <w:vertAlign w:val="superscript"/>
    </w:rPr>
  </w:style>
  <w:style w:type="paragraph" w:styleId="af2">
    <w:name w:val="Title"/>
    <w:basedOn w:val="a3"/>
    <w:link w:val="af3"/>
    <w:uiPriority w:val="10"/>
    <w:qFormat/>
    <w:rsid w:val="00DC655F"/>
    <w:pPr>
      <w:jc w:val="center"/>
    </w:pPr>
    <w:rPr>
      <w:b/>
      <w:sz w:val="42"/>
      <w:szCs w:val="20"/>
      <w:lang w:val="x-none" w:eastAsia="x-none"/>
    </w:rPr>
  </w:style>
  <w:style w:type="paragraph" w:styleId="af4">
    <w:name w:val="header"/>
    <w:basedOn w:val="a3"/>
    <w:link w:val="af5"/>
    <w:uiPriority w:val="99"/>
    <w:rsid w:val="00DC655F"/>
    <w:pPr>
      <w:tabs>
        <w:tab w:val="center" w:pos="4677"/>
        <w:tab w:val="right" w:pos="9355"/>
      </w:tabs>
    </w:pPr>
    <w:rPr>
      <w:sz w:val="28"/>
    </w:rPr>
  </w:style>
  <w:style w:type="character" w:customStyle="1" w:styleId="af5">
    <w:name w:val="Верхний колонтитул Знак"/>
    <w:link w:val="af4"/>
    <w:uiPriority w:val="99"/>
    <w:rsid w:val="00302654"/>
    <w:rPr>
      <w:sz w:val="28"/>
      <w:szCs w:val="24"/>
      <w:lang w:val="ru-RU" w:eastAsia="ru-RU" w:bidi="ar-SA"/>
    </w:rPr>
  </w:style>
  <w:style w:type="paragraph" w:customStyle="1" w:styleId="FR4">
    <w:name w:val="FR4"/>
    <w:rsid w:val="00AA5A32"/>
    <w:pPr>
      <w:widowControl w:val="0"/>
      <w:autoSpaceDE w:val="0"/>
      <w:autoSpaceDN w:val="0"/>
      <w:adjustRightInd w:val="0"/>
      <w:spacing w:line="300" w:lineRule="auto"/>
      <w:ind w:firstLine="260"/>
      <w:jc w:val="both"/>
    </w:pPr>
    <w:rPr>
      <w:sz w:val="28"/>
      <w:szCs w:val="28"/>
    </w:rPr>
  </w:style>
  <w:style w:type="character" w:styleId="af6">
    <w:name w:val="Hyperlink"/>
    <w:uiPriority w:val="99"/>
    <w:rsid w:val="00AC56F8"/>
    <w:rPr>
      <w:color w:val="0000FF"/>
      <w:u w:val="single"/>
    </w:rPr>
  </w:style>
  <w:style w:type="character" w:styleId="af7">
    <w:name w:val="footnote reference"/>
    <w:aliases w:val="Знак сноски-FN,Ciae niinee-FN"/>
    <w:uiPriority w:val="99"/>
    <w:rsid w:val="00932C68"/>
    <w:rPr>
      <w:vertAlign w:val="superscript"/>
    </w:rPr>
  </w:style>
  <w:style w:type="paragraph" w:styleId="af8">
    <w:name w:val="footnote text"/>
    <w:aliases w:val="F1,Знак6,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3"/>
    <w:link w:val="af9"/>
    <w:rsid w:val="00932C68"/>
    <w:rPr>
      <w:sz w:val="20"/>
      <w:szCs w:val="20"/>
    </w:rPr>
  </w:style>
  <w:style w:type="paragraph" w:styleId="afa">
    <w:name w:val="caption"/>
    <w:basedOn w:val="a3"/>
    <w:next w:val="a3"/>
    <w:uiPriority w:val="35"/>
    <w:qFormat/>
    <w:rsid w:val="0033564C"/>
    <w:pPr>
      <w:jc w:val="right"/>
    </w:pPr>
    <w:rPr>
      <w:b/>
      <w:bCs/>
      <w:sz w:val="22"/>
    </w:rPr>
  </w:style>
  <w:style w:type="paragraph" w:customStyle="1" w:styleId="14">
    <w:name w:val="Знак1"/>
    <w:basedOn w:val="a3"/>
    <w:rsid w:val="00D64F35"/>
    <w:pPr>
      <w:spacing w:after="160" w:line="240" w:lineRule="exact"/>
    </w:pPr>
    <w:rPr>
      <w:rFonts w:ascii="Verdana" w:hAnsi="Verdana" w:cs="Verdana"/>
      <w:sz w:val="20"/>
      <w:szCs w:val="20"/>
      <w:lang w:val="en-US" w:eastAsia="en-US"/>
    </w:rPr>
  </w:style>
  <w:style w:type="paragraph" w:styleId="afb">
    <w:name w:val="List Paragraph"/>
    <w:basedOn w:val="a3"/>
    <w:link w:val="afc"/>
    <w:uiPriority w:val="99"/>
    <w:qFormat/>
    <w:rsid w:val="008A0F71"/>
    <w:pPr>
      <w:spacing w:after="200" w:line="276" w:lineRule="auto"/>
      <w:ind w:left="720"/>
      <w:contextualSpacing/>
    </w:pPr>
    <w:rPr>
      <w:rFonts w:ascii="Calibri" w:eastAsia="Calibri" w:hAnsi="Calibri"/>
      <w:sz w:val="22"/>
      <w:szCs w:val="22"/>
      <w:lang w:val="x-none" w:eastAsia="en-US"/>
    </w:rPr>
  </w:style>
  <w:style w:type="paragraph" w:customStyle="1" w:styleId="afd">
    <w:name w:val="Знак"/>
    <w:basedOn w:val="a3"/>
    <w:rsid w:val="00E00ABC"/>
    <w:pPr>
      <w:spacing w:after="160" w:line="240" w:lineRule="exact"/>
    </w:pPr>
    <w:rPr>
      <w:rFonts w:ascii="Verdana" w:hAnsi="Verdana"/>
      <w:sz w:val="20"/>
      <w:szCs w:val="20"/>
      <w:lang w:val="en-US" w:eastAsia="en-US"/>
    </w:rPr>
  </w:style>
  <w:style w:type="paragraph" w:styleId="afe">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3"/>
    <w:link w:val="aff"/>
    <w:rsid w:val="00A14442"/>
    <w:pPr>
      <w:spacing w:before="200" w:after="200"/>
      <w:ind w:left="200" w:right="200" w:firstLine="320"/>
      <w:jc w:val="both"/>
    </w:pPr>
    <w:rPr>
      <w:rFonts w:ascii="Verdana" w:hAnsi="Verdana"/>
      <w:lang w:val="x-none" w:eastAsia="x-none"/>
    </w:rPr>
  </w:style>
  <w:style w:type="character" w:customStyle="1" w:styleId="WW8Num13z0">
    <w:name w:val="WW8Num13z0"/>
    <w:rsid w:val="007A17B5"/>
    <w:rPr>
      <w:b w:val="0"/>
      <w:sz w:val="28"/>
      <w:szCs w:val="28"/>
    </w:rPr>
  </w:style>
  <w:style w:type="character" w:customStyle="1" w:styleId="Zag11">
    <w:name w:val="Zag_11"/>
    <w:rsid w:val="00175A44"/>
  </w:style>
  <w:style w:type="paragraph" w:customStyle="1" w:styleId="Zag2">
    <w:name w:val="Zag_2"/>
    <w:basedOn w:val="a3"/>
    <w:rsid w:val="00EF4F72"/>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3"/>
    <w:rsid w:val="00EF4F72"/>
    <w:pPr>
      <w:widowControl w:val="0"/>
      <w:autoSpaceDE w:val="0"/>
      <w:autoSpaceDN w:val="0"/>
      <w:adjustRightInd w:val="0"/>
      <w:spacing w:after="68" w:line="282" w:lineRule="exact"/>
      <w:jc w:val="center"/>
    </w:pPr>
    <w:rPr>
      <w:i/>
      <w:iCs/>
      <w:color w:val="000000"/>
      <w:lang w:val="en-US"/>
    </w:rPr>
  </w:style>
  <w:style w:type="paragraph" w:customStyle="1" w:styleId="aff0">
    <w:name w:val="Ξαϋχνϋι"/>
    <w:basedOn w:val="a3"/>
    <w:rsid w:val="00EF4F72"/>
    <w:pPr>
      <w:widowControl w:val="0"/>
      <w:autoSpaceDE w:val="0"/>
      <w:autoSpaceDN w:val="0"/>
      <w:adjustRightInd w:val="0"/>
    </w:pPr>
    <w:rPr>
      <w:color w:val="000000"/>
      <w:lang w:val="en-US"/>
    </w:rPr>
  </w:style>
  <w:style w:type="paragraph" w:customStyle="1" w:styleId="aff1">
    <w:name w:val="Νξβϋι"/>
    <w:basedOn w:val="a3"/>
    <w:rsid w:val="00EF4F72"/>
    <w:pPr>
      <w:widowControl w:val="0"/>
      <w:autoSpaceDE w:val="0"/>
      <w:autoSpaceDN w:val="0"/>
      <w:adjustRightInd w:val="0"/>
    </w:pPr>
    <w:rPr>
      <w:color w:val="000000"/>
      <w:lang w:val="en-US"/>
    </w:rPr>
  </w:style>
  <w:style w:type="paragraph" w:customStyle="1" w:styleId="Osnova">
    <w:name w:val="Osnova"/>
    <w:basedOn w:val="a3"/>
    <w:rsid w:val="00D51317"/>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1">
    <w:name w:val="Zag_1"/>
    <w:basedOn w:val="a3"/>
    <w:rsid w:val="00302654"/>
    <w:pPr>
      <w:widowControl w:val="0"/>
      <w:autoSpaceDE w:val="0"/>
      <w:autoSpaceDN w:val="0"/>
      <w:adjustRightInd w:val="0"/>
      <w:spacing w:after="337" w:line="302" w:lineRule="exact"/>
      <w:jc w:val="center"/>
    </w:pPr>
    <w:rPr>
      <w:b/>
      <w:bCs/>
      <w:color w:val="000000"/>
      <w:lang w:val="en-US"/>
    </w:rPr>
  </w:style>
  <w:style w:type="paragraph" w:customStyle="1" w:styleId="zag4">
    <w:name w:val="zag_4"/>
    <w:basedOn w:val="a3"/>
    <w:rsid w:val="00302654"/>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2">
    <w:name w:val="No Spacing"/>
    <w:aliases w:val="основа"/>
    <w:link w:val="aff3"/>
    <w:qFormat/>
    <w:rsid w:val="00471A5C"/>
    <w:rPr>
      <w:rFonts w:ascii="Calibri" w:eastAsia="Calibri" w:hAnsi="Calibri"/>
      <w:sz w:val="22"/>
      <w:szCs w:val="22"/>
      <w:lang w:eastAsia="en-US"/>
    </w:rPr>
  </w:style>
  <w:style w:type="paragraph" w:customStyle="1" w:styleId="aff4">
    <w:name w:val="Базовый"/>
    <w:rsid w:val="001A37D0"/>
    <w:pPr>
      <w:widowControl w:val="0"/>
      <w:tabs>
        <w:tab w:val="left" w:pos="709"/>
      </w:tabs>
      <w:suppressAutoHyphens/>
      <w:spacing w:after="200" w:line="276" w:lineRule="auto"/>
    </w:pPr>
    <w:rPr>
      <w:rFonts w:ascii="Liberation Serif" w:eastAsia="DejaVu Sans" w:hAnsi="Liberation Serif" w:cs="DejaVu Sans"/>
      <w:sz w:val="24"/>
      <w:szCs w:val="24"/>
      <w:lang w:eastAsia="zh-CN" w:bidi="hi-IN"/>
    </w:rPr>
  </w:style>
  <w:style w:type="paragraph" w:customStyle="1" w:styleId="aff5">
    <w:name w:val="Содержимое таблицы"/>
    <w:basedOn w:val="aff4"/>
    <w:rsid w:val="001A37D0"/>
    <w:pPr>
      <w:suppressLineNumbers/>
    </w:pPr>
  </w:style>
  <w:style w:type="paragraph" w:styleId="aff6">
    <w:name w:val="Balloon Text"/>
    <w:basedOn w:val="a3"/>
    <w:link w:val="aff7"/>
    <w:uiPriority w:val="99"/>
    <w:unhideWhenUsed/>
    <w:rsid w:val="001A37D0"/>
    <w:rPr>
      <w:rFonts w:ascii="Tahoma" w:eastAsia="Calibri" w:hAnsi="Tahoma"/>
      <w:sz w:val="16"/>
      <w:szCs w:val="16"/>
      <w:lang w:val="x-none" w:eastAsia="en-US"/>
    </w:rPr>
  </w:style>
  <w:style w:type="character" w:customStyle="1" w:styleId="aff7">
    <w:name w:val="Текст выноски Знак"/>
    <w:link w:val="aff6"/>
    <w:uiPriority w:val="99"/>
    <w:rsid w:val="001A37D0"/>
    <w:rPr>
      <w:rFonts w:ascii="Tahoma" w:eastAsia="Calibri" w:hAnsi="Tahoma" w:cs="Tahoma"/>
      <w:sz w:val="16"/>
      <w:szCs w:val="16"/>
      <w:lang w:eastAsia="en-US"/>
    </w:rPr>
  </w:style>
  <w:style w:type="character" w:customStyle="1" w:styleId="apple-converted-space">
    <w:name w:val="apple-converted-space"/>
    <w:basedOn w:val="a4"/>
    <w:rsid w:val="00713B8F"/>
  </w:style>
  <w:style w:type="character" w:styleId="aff8">
    <w:name w:val="Strong"/>
    <w:uiPriority w:val="22"/>
    <w:qFormat/>
    <w:rsid w:val="00713B8F"/>
    <w:rPr>
      <w:b/>
      <w:bCs/>
    </w:rPr>
  </w:style>
  <w:style w:type="character" w:customStyle="1" w:styleId="50">
    <w:name w:val="Заголовок 5 Знак"/>
    <w:link w:val="5"/>
    <w:uiPriority w:val="9"/>
    <w:rsid w:val="00BA4B22"/>
    <w:rPr>
      <w:rFonts w:ascii="Calibri" w:eastAsia="Times New Roman" w:hAnsi="Calibri" w:cs="Times New Roman"/>
      <w:b/>
      <w:bCs/>
      <w:i/>
      <w:iCs/>
      <w:sz w:val="26"/>
      <w:szCs w:val="26"/>
    </w:rPr>
  </w:style>
  <w:style w:type="paragraph" w:customStyle="1" w:styleId="26">
    <w:name w:val="заголовок 2"/>
    <w:basedOn w:val="a3"/>
    <w:next w:val="a3"/>
    <w:rsid w:val="00BA4B22"/>
    <w:pPr>
      <w:keepNext/>
      <w:spacing w:before="240" w:after="60"/>
      <w:ind w:firstLine="709"/>
    </w:pPr>
    <w:rPr>
      <w:b/>
      <w:i/>
      <w:szCs w:val="20"/>
    </w:rPr>
  </w:style>
  <w:style w:type="paragraph" w:customStyle="1" w:styleId="33">
    <w:name w:val="заголовок 3"/>
    <w:basedOn w:val="a3"/>
    <w:next w:val="a3"/>
    <w:rsid w:val="00BA4B22"/>
    <w:pPr>
      <w:keepNext/>
      <w:spacing w:before="240" w:after="60"/>
      <w:ind w:firstLine="567"/>
    </w:pPr>
    <w:rPr>
      <w:szCs w:val="20"/>
      <w:u w:val="single"/>
    </w:rPr>
  </w:style>
  <w:style w:type="paragraph" w:customStyle="1" w:styleId="FR2">
    <w:name w:val="FR2"/>
    <w:rsid w:val="00BA4B22"/>
    <w:pPr>
      <w:widowControl w:val="0"/>
      <w:autoSpaceDE w:val="0"/>
      <w:autoSpaceDN w:val="0"/>
      <w:adjustRightInd w:val="0"/>
      <w:jc w:val="center"/>
    </w:pPr>
    <w:rPr>
      <w:b/>
      <w:sz w:val="32"/>
    </w:rPr>
  </w:style>
  <w:style w:type="paragraph" w:customStyle="1" w:styleId="311">
    <w:name w:val="Основной текст 31"/>
    <w:basedOn w:val="11"/>
    <w:rsid w:val="00BA4B22"/>
    <w:pPr>
      <w:jc w:val="both"/>
    </w:pPr>
    <w:rPr>
      <w:sz w:val="24"/>
    </w:rPr>
  </w:style>
  <w:style w:type="paragraph" w:customStyle="1" w:styleId="aff9">
    <w:name w:val="Произведения"/>
    <w:basedOn w:val="a3"/>
    <w:rsid w:val="00BA4B22"/>
    <w:pPr>
      <w:tabs>
        <w:tab w:val="left" w:pos="7513"/>
      </w:tabs>
      <w:ind w:left="1134" w:right="567"/>
      <w:jc w:val="center"/>
    </w:pPr>
    <w:rPr>
      <w:szCs w:val="20"/>
    </w:rPr>
  </w:style>
  <w:style w:type="paragraph" w:customStyle="1" w:styleId="affa">
    <w:name w:val="Аннотации"/>
    <w:basedOn w:val="a3"/>
    <w:rsid w:val="00BA4B22"/>
    <w:pPr>
      <w:ind w:firstLine="284"/>
      <w:jc w:val="both"/>
    </w:pPr>
    <w:rPr>
      <w:sz w:val="22"/>
      <w:szCs w:val="20"/>
    </w:rPr>
  </w:style>
  <w:style w:type="paragraph" w:customStyle="1" w:styleId="FR1">
    <w:name w:val="FR1"/>
    <w:rsid w:val="00BA4B22"/>
    <w:pPr>
      <w:ind w:left="360" w:right="400"/>
      <w:jc w:val="center"/>
    </w:pPr>
    <w:rPr>
      <w:rFonts w:ascii="Arial Narrow" w:hAnsi="Arial Narrow"/>
      <w:sz w:val="32"/>
    </w:rPr>
  </w:style>
  <w:style w:type="paragraph" w:styleId="affb">
    <w:name w:val="Plain Text"/>
    <w:basedOn w:val="a3"/>
    <w:link w:val="affc"/>
    <w:rsid w:val="00BA4B22"/>
    <w:rPr>
      <w:rFonts w:ascii="Courier New" w:hAnsi="Courier New"/>
      <w:sz w:val="20"/>
      <w:szCs w:val="20"/>
      <w:lang w:val="x-none" w:eastAsia="x-none"/>
    </w:rPr>
  </w:style>
  <w:style w:type="character" w:customStyle="1" w:styleId="affc">
    <w:name w:val="Текст Знак"/>
    <w:link w:val="affb"/>
    <w:rsid w:val="00BA4B22"/>
    <w:rPr>
      <w:rFonts w:ascii="Courier New" w:hAnsi="Courier New"/>
    </w:rPr>
  </w:style>
  <w:style w:type="character" w:customStyle="1" w:styleId="90">
    <w:name w:val="Заголовок 9 Знак"/>
    <w:link w:val="9"/>
    <w:uiPriority w:val="9"/>
    <w:rsid w:val="00E871F4"/>
    <w:rPr>
      <w:rFonts w:ascii="Cambria" w:eastAsia="Times New Roman" w:hAnsi="Cambria" w:cs="Times New Roman"/>
      <w:sz w:val="22"/>
      <w:szCs w:val="22"/>
    </w:rPr>
  </w:style>
  <w:style w:type="paragraph" w:styleId="34">
    <w:name w:val="Body Text Indent 3"/>
    <w:basedOn w:val="a3"/>
    <w:link w:val="35"/>
    <w:rsid w:val="00E871F4"/>
    <w:pPr>
      <w:spacing w:after="120"/>
      <w:ind w:left="283"/>
    </w:pPr>
    <w:rPr>
      <w:sz w:val="16"/>
      <w:szCs w:val="16"/>
      <w:lang w:val="x-none" w:eastAsia="x-none"/>
    </w:rPr>
  </w:style>
  <w:style w:type="character" w:customStyle="1" w:styleId="35">
    <w:name w:val="Основной текст с отступом 3 Знак"/>
    <w:link w:val="34"/>
    <w:rsid w:val="00E871F4"/>
    <w:rPr>
      <w:sz w:val="16"/>
      <w:szCs w:val="16"/>
    </w:rPr>
  </w:style>
  <w:style w:type="character" w:customStyle="1" w:styleId="70">
    <w:name w:val="Заголовок 7 Знак"/>
    <w:link w:val="7"/>
    <w:uiPriority w:val="9"/>
    <w:rsid w:val="00E871F4"/>
    <w:rPr>
      <w:rFonts w:ascii="Verdana" w:hAnsi="Verdana"/>
      <w:b/>
      <w:snapToGrid w:val="0"/>
      <w:color w:val="000000"/>
      <w:sz w:val="24"/>
      <w:shd w:val="clear" w:color="auto" w:fill="FFFFFF"/>
    </w:rPr>
  </w:style>
  <w:style w:type="character" w:styleId="affd">
    <w:name w:val="annotation reference"/>
    <w:rsid w:val="00E871F4"/>
    <w:rPr>
      <w:sz w:val="16"/>
    </w:rPr>
  </w:style>
  <w:style w:type="paragraph" w:styleId="affe">
    <w:name w:val="annotation text"/>
    <w:basedOn w:val="a3"/>
    <w:link w:val="afff"/>
    <w:rsid w:val="00E871F4"/>
    <w:rPr>
      <w:sz w:val="20"/>
      <w:szCs w:val="20"/>
    </w:rPr>
  </w:style>
  <w:style w:type="character" w:customStyle="1" w:styleId="afff">
    <w:name w:val="Текст примечания Знак"/>
    <w:basedOn w:val="a4"/>
    <w:link w:val="affe"/>
    <w:rsid w:val="00E871F4"/>
  </w:style>
  <w:style w:type="paragraph" w:customStyle="1" w:styleId="210">
    <w:name w:val="Основной текст 21"/>
    <w:basedOn w:val="11"/>
    <w:rsid w:val="00E871F4"/>
    <w:pPr>
      <w:tabs>
        <w:tab w:val="left" w:pos="8222"/>
      </w:tabs>
      <w:ind w:right="-1759"/>
    </w:pPr>
  </w:style>
  <w:style w:type="paragraph" w:customStyle="1" w:styleId="h1215">
    <w:name w:val="h1215"/>
    <w:basedOn w:val="a3"/>
    <w:rsid w:val="00926389"/>
    <w:pPr>
      <w:spacing w:before="100" w:beforeAutospacing="1" w:after="100" w:afterAutospacing="1"/>
    </w:pPr>
    <w:rPr>
      <w:color w:val="000000"/>
    </w:rPr>
  </w:style>
  <w:style w:type="paragraph" w:customStyle="1" w:styleId="Noeeu1">
    <w:name w:val="Noeeu1"/>
    <w:basedOn w:val="a3"/>
    <w:rsid w:val="00632AF6"/>
    <w:pPr>
      <w:spacing w:line="360" w:lineRule="auto"/>
      <w:ind w:firstLine="720"/>
      <w:jc w:val="both"/>
    </w:pPr>
    <w:rPr>
      <w:rFonts w:ascii="TimesDL" w:hAnsi="TimesDL"/>
      <w:spacing w:val="8"/>
      <w:sz w:val="28"/>
      <w:szCs w:val="20"/>
    </w:rPr>
  </w:style>
  <w:style w:type="paragraph" w:customStyle="1" w:styleId="211">
    <w:name w:val="Основной текст с отступом 21"/>
    <w:basedOn w:val="a3"/>
    <w:rsid w:val="00632AF6"/>
    <w:pPr>
      <w:spacing w:line="360" w:lineRule="auto"/>
      <w:ind w:firstLine="709"/>
      <w:jc w:val="both"/>
    </w:pPr>
    <w:rPr>
      <w:sz w:val="28"/>
      <w:szCs w:val="20"/>
    </w:rPr>
  </w:style>
  <w:style w:type="paragraph" w:customStyle="1" w:styleId="FR3">
    <w:name w:val="FR3"/>
    <w:rsid w:val="00632AF6"/>
    <w:pPr>
      <w:widowControl w:val="0"/>
      <w:spacing w:before="160"/>
    </w:pPr>
    <w:rPr>
      <w:rFonts w:ascii="Arial" w:hAnsi="Arial"/>
      <w:sz w:val="24"/>
    </w:rPr>
  </w:style>
  <w:style w:type="paragraph" w:customStyle="1" w:styleId="15">
    <w:name w:val="Стиль1"/>
    <w:link w:val="16"/>
    <w:qFormat/>
    <w:rsid w:val="00632AF6"/>
    <w:pPr>
      <w:spacing w:line="360" w:lineRule="auto"/>
      <w:ind w:firstLine="720"/>
      <w:jc w:val="both"/>
    </w:pPr>
    <w:rPr>
      <w:sz w:val="24"/>
    </w:rPr>
  </w:style>
  <w:style w:type="paragraph" w:styleId="afff0">
    <w:name w:val="Block Text"/>
    <w:basedOn w:val="a3"/>
    <w:link w:val="afff1"/>
    <w:rsid w:val="00632AF6"/>
    <w:pPr>
      <w:widowControl w:val="0"/>
      <w:spacing w:before="160"/>
      <w:ind w:left="301" w:right="-8" w:firstLine="480"/>
      <w:jc w:val="both"/>
    </w:pPr>
    <w:rPr>
      <w:snapToGrid w:val="0"/>
      <w:sz w:val="28"/>
      <w:szCs w:val="20"/>
    </w:rPr>
  </w:style>
  <w:style w:type="character" w:customStyle="1" w:styleId="20">
    <w:name w:val="Заголовок 2 Знак"/>
    <w:link w:val="2"/>
    <w:uiPriority w:val="9"/>
    <w:rsid w:val="00632AF6"/>
    <w:rPr>
      <w:rFonts w:ascii="Arial" w:hAnsi="Arial" w:cs="Arial"/>
      <w:b/>
      <w:bCs/>
      <w:i/>
      <w:iCs/>
      <w:sz w:val="28"/>
      <w:szCs w:val="28"/>
    </w:rPr>
  </w:style>
  <w:style w:type="character" w:customStyle="1" w:styleId="60">
    <w:name w:val="Заголовок 6 Знак"/>
    <w:link w:val="6"/>
    <w:uiPriority w:val="9"/>
    <w:rsid w:val="0093581D"/>
    <w:rPr>
      <w:rFonts w:ascii="Cambria" w:eastAsia="Times New Roman" w:hAnsi="Cambria" w:cs="Times New Roman"/>
      <w:i/>
      <w:iCs/>
      <w:color w:val="243F60"/>
      <w:sz w:val="22"/>
      <w:szCs w:val="22"/>
      <w:lang w:eastAsia="en-US"/>
    </w:rPr>
  </w:style>
  <w:style w:type="character" w:customStyle="1" w:styleId="10">
    <w:name w:val="Заголовок 1 Знак"/>
    <w:link w:val="1"/>
    <w:uiPriority w:val="9"/>
    <w:rsid w:val="0093581D"/>
    <w:rPr>
      <w:b/>
      <w:bCs/>
      <w:sz w:val="30"/>
      <w:szCs w:val="24"/>
    </w:rPr>
  </w:style>
  <w:style w:type="character" w:customStyle="1" w:styleId="30">
    <w:name w:val="Заголовок 3 Знак"/>
    <w:aliases w:val="Обычный 2 Знак"/>
    <w:link w:val="3"/>
    <w:uiPriority w:val="9"/>
    <w:rsid w:val="0093581D"/>
    <w:rPr>
      <w:rFonts w:ascii="Arial" w:hAnsi="Arial" w:cs="Arial"/>
      <w:b/>
      <w:bCs/>
      <w:sz w:val="26"/>
      <w:szCs w:val="26"/>
    </w:rPr>
  </w:style>
  <w:style w:type="character" w:customStyle="1" w:styleId="40">
    <w:name w:val="Заголовок 4 Знак"/>
    <w:link w:val="4"/>
    <w:uiPriority w:val="9"/>
    <w:rsid w:val="0093581D"/>
    <w:rPr>
      <w:b/>
      <w:bCs/>
      <w:sz w:val="28"/>
      <w:szCs w:val="28"/>
    </w:rPr>
  </w:style>
  <w:style w:type="character" w:customStyle="1" w:styleId="80">
    <w:name w:val="Заголовок 8 Знак"/>
    <w:link w:val="8"/>
    <w:uiPriority w:val="9"/>
    <w:rsid w:val="0093581D"/>
    <w:rPr>
      <w:i/>
      <w:iCs/>
      <w:sz w:val="24"/>
      <w:szCs w:val="24"/>
    </w:rPr>
  </w:style>
  <w:style w:type="character" w:customStyle="1" w:styleId="a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b"/>
    <w:rsid w:val="0093581D"/>
    <w:rPr>
      <w:sz w:val="28"/>
    </w:rPr>
  </w:style>
  <w:style w:type="character" w:customStyle="1" w:styleId="ae">
    <w:name w:val="Основной текст с отступом Знак"/>
    <w:link w:val="ad"/>
    <w:rsid w:val="0093581D"/>
    <w:rPr>
      <w:sz w:val="24"/>
      <w:szCs w:val="24"/>
    </w:rPr>
  </w:style>
  <w:style w:type="character" w:customStyle="1" w:styleId="32">
    <w:name w:val="Основной текст 3 Знак"/>
    <w:link w:val="31"/>
    <w:rsid w:val="0093581D"/>
    <w:rPr>
      <w:sz w:val="16"/>
      <w:szCs w:val="16"/>
    </w:rPr>
  </w:style>
  <w:style w:type="character" w:customStyle="1" w:styleId="23">
    <w:name w:val="Основной текст 2 Знак"/>
    <w:link w:val="22"/>
    <w:rsid w:val="0093581D"/>
    <w:rPr>
      <w:sz w:val="24"/>
      <w:szCs w:val="24"/>
    </w:rPr>
  </w:style>
  <w:style w:type="character" w:customStyle="1" w:styleId="25">
    <w:name w:val="Основной текст с отступом 2 Знак"/>
    <w:link w:val="24"/>
    <w:uiPriority w:val="99"/>
    <w:rsid w:val="0093581D"/>
    <w:rPr>
      <w:sz w:val="24"/>
      <w:szCs w:val="24"/>
    </w:rPr>
  </w:style>
  <w:style w:type="character" w:customStyle="1" w:styleId="af1">
    <w:name w:val="Подзаголовок Знак"/>
    <w:link w:val="af0"/>
    <w:rsid w:val="0093581D"/>
    <w:rPr>
      <w:rFonts w:ascii="Arial" w:hAnsi="Arial"/>
      <w:b/>
      <w:bCs/>
      <w:caps/>
      <w:sz w:val="28"/>
      <w:szCs w:val="24"/>
    </w:rPr>
  </w:style>
  <w:style w:type="paragraph" w:customStyle="1" w:styleId="17">
    <w:name w:val="Обычный1"/>
    <w:rsid w:val="0093581D"/>
    <w:rPr>
      <w:sz w:val="28"/>
    </w:rPr>
  </w:style>
  <w:style w:type="paragraph" w:customStyle="1" w:styleId="312">
    <w:name w:val="Основной текст с отступом 31"/>
    <w:basedOn w:val="17"/>
    <w:rsid w:val="0093581D"/>
    <w:pPr>
      <w:ind w:firstLine="709"/>
      <w:jc w:val="both"/>
    </w:pPr>
  </w:style>
  <w:style w:type="paragraph" w:customStyle="1" w:styleId="18">
    <w:name w:val="Текст сноски1"/>
    <w:basedOn w:val="17"/>
    <w:rsid w:val="0093581D"/>
    <w:rPr>
      <w:sz w:val="20"/>
    </w:rPr>
  </w:style>
  <w:style w:type="character" w:customStyle="1" w:styleId="19">
    <w:name w:val="Знак сноски1"/>
    <w:rsid w:val="0093581D"/>
    <w:rPr>
      <w:vertAlign w:val="superscript"/>
    </w:rPr>
  </w:style>
  <w:style w:type="character" w:customStyle="1" w:styleId="af3">
    <w:name w:val="Название Знак"/>
    <w:link w:val="af2"/>
    <w:uiPriority w:val="10"/>
    <w:rsid w:val="0093581D"/>
    <w:rPr>
      <w:b/>
      <w:sz w:val="42"/>
    </w:rPr>
  </w:style>
  <w:style w:type="character" w:customStyle="1" w:styleId="af9">
    <w:name w:val="Текст сноски Знак"/>
    <w:aliases w:val="F1 Знак,Знак6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4"/>
    <w:link w:val="af8"/>
    <w:rsid w:val="0093581D"/>
  </w:style>
  <w:style w:type="paragraph" w:customStyle="1" w:styleId="1a">
    <w:name w:val="Знак1"/>
    <w:basedOn w:val="a3"/>
    <w:rsid w:val="0093581D"/>
    <w:pPr>
      <w:spacing w:after="160" w:line="240" w:lineRule="exact"/>
    </w:pPr>
    <w:rPr>
      <w:rFonts w:ascii="Verdana" w:hAnsi="Verdana" w:cs="Verdana"/>
      <w:sz w:val="20"/>
      <w:szCs w:val="20"/>
      <w:lang w:val="en-US" w:eastAsia="en-US"/>
    </w:rPr>
  </w:style>
  <w:style w:type="paragraph" w:customStyle="1" w:styleId="313">
    <w:name w:val="Основной текст 31"/>
    <w:basedOn w:val="17"/>
    <w:rsid w:val="0093581D"/>
    <w:pPr>
      <w:jc w:val="both"/>
    </w:pPr>
    <w:rPr>
      <w:sz w:val="24"/>
    </w:rPr>
  </w:style>
  <w:style w:type="paragraph" w:customStyle="1" w:styleId="212">
    <w:name w:val="Основной текст 21"/>
    <w:basedOn w:val="17"/>
    <w:rsid w:val="0093581D"/>
    <w:pPr>
      <w:tabs>
        <w:tab w:val="left" w:pos="8222"/>
      </w:tabs>
      <w:ind w:right="-1759"/>
    </w:pPr>
  </w:style>
  <w:style w:type="paragraph" w:customStyle="1" w:styleId="213">
    <w:name w:val="Основной текст с отступом 21"/>
    <w:basedOn w:val="a3"/>
    <w:rsid w:val="0093581D"/>
    <w:pPr>
      <w:spacing w:line="360" w:lineRule="auto"/>
      <w:ind w:firstLine="709"/>
      <w:jc w:val="both"/>
    </w:pPr>
    <w:rPr>
      <w:sz w:val="28"/>
      <w:szCs w:val="20"/>
    </w:rPr>
  </w:style>
  <w:style w:type="paragraph" w:customStyle="1" w:styleId="1b">
    <w:name w:val="заголовок 1"/>
    <w:basedOn w:val="a3"/>
    <w:next w:val="a3"/>
    <w:rsid w:val="0093581D"/>
    <w:pPr>
      <w:keepNext/>
      <w:widowControl w:val="0"/>
      <w:spacing w:before="240" w:after="60"/>
      <w:ind w:firstLine="567"/>
      <w:jc w:val="center"/>
    </w:pPr>
    <w:rPr>
      <w:b/>
      <w:caps/>
      <w:kern w:val="28"/>
      <w:szCs w:val="20"/>
    </w:rPr>
  </w:style>
  <w:style w:type="paragraph" w:customStyle="1" w:styleId="NR">
    <w:name w:val="NR"/>
    <w:basedOn w:val="a3"/>
    <w:rsid w:val="0093581D"/>
    <w:rPr>
      <w:szCs w:val="20"/>
    </w:rPr>
  </w:style>
  <w:style w:type="paragraph" w:customStyle="1" w:styleId="afff2">
    <w:name w:val="задвтекс"/>
    <w:basedOn w:val="a3"/>
    <w:rsid w:val="0093581D"/>
    <w:pPr>
      <w:ind w:left="567"/>
    </w:pPr>
    <w:rPr>
      <w:szCs w:val="20"/>
    </w:rPr>
  </w:style>
  <w:style w:type="paragraph" w:styleId="afff3">
    <w:name w:val="Document Map"/>
    <w:basedOn w:val="a3"/>
    <w:link w:val="afff4"/>
    <w:rsid w:val="0093581D"/>
    <w:pPr>
      <w:shd w:val="clear" w:color="auto" w:fill="000080"/>
      <w:ind w:firstLine="567"/>
      <w:jc w:val="both"/>
    </w:pPr>
    <w:rPr>
      <w:rFonts w:ascii="Tahoma" w:hAnsi="Tahoma"/>
      <w:szCs w:val="20"/>
      <w:lang w:val="x-none" w:eastAsia="x-none"/>
    </w:rPr>
  </w:style>
  <w:style w:type="character" w:customStyle="1" w:styleId="afff4">
    <w:name w:val="Схема документа Знак"/>
    <w:link w:val="afff3"/>
    <w:rsid w:val="0093581D"/>
    <w:rPr>
      <w:rFonts w:ascii="Tahoma" w:hAnsi="Tahoma" w:cs="Tahoma"/>
      <w:sz w:val="24"/>
      <w:shd w:val="clear" w:color="auto" w:fill="000080"/>
    </w:rPr>
  </w:style>
  <w:style w:type="paragraph" w:customStyle="1" w:styleId="41">
    <w:name w:val="Заголовок 41"/>
    <w:basedOn w:val="a3"/>
    <w:next w:val="a3"/>
    <w:rsid w:val="0093581D"/>
    <w:pPr>
      <w:keepNext/>
      <w:keepLines/>
      <w:widowControl w:val="0"/>
      <w:ind w:firstLine="567"/>
      <w:jc w:val="center"/>
    </w:pPr>
    <w:rPr>
      <w:b/>
      <w:szCs w:val="20"/>
    </w:rPr>
  </w:style>
  <w:style w:type="paragraph" w:styleId="afff5">
    <w:name w:val="annotation subject"/>
    <w:basedOn w:val="affe"/>
    <w:next w:val="affe"/>
    <w:link w:val="afff6"/>
    <w:rsid w:val="0093581D"/>
    <w:pPr>
      <w:ind w:firstLine="567"/>
      <w:jc w:val="both"/>
    </w:pPr>
    <w:rPr>
      <w:b/>
      <w:bCs/>
      <w:lang w:val="x-none" w:eastAsia="x-none"/>
    </w:rPr>
  </w:style>
  <w:style w:type="character" w:customStyle="1" w:styleId="afff6">
    <w:name w:val="Тема примечания Знак"/>
    <w:link w:val="afff5"/>
    <w:rsid w:val="0093581D"/>
    <w:rPr>
      <w:b/>
      <w:bCs/>
    </w:rPr>
  </w:style>
  <w:style w:type="paragraph" w:styleId="afff7">
    <w:name w:val="endnote text"/>
    <w:basedOn w:val="a3"/>
    <w:link w:val="afff8"/>
    <w:rsid w:val="0093581D"/>
    <w:pPr>
      <w:overflowPunct w:val="0"/>
      <w:autoSpaceDE w:val="0"/>
      <w:autoSpaceDN w:val="0"/>
      <w:adjustRightInd w:val="0"/>
      <w:ind w:firstLine="567"/>
      <w:jc w:val="both"/>
      <w:textAlignment w:val="baseline"/>
    </w:pPr>
    <w:rPr>
      <w:sz w:val="20"/>
      <w:szCs w:val="20"/>
    </w:rPr>
  </w:style>
  <w:style w:type="character" w:customStyle="1" w:styleId="afff8">
    <w:name w:val="Текст концевой сноски Знак"/>
    <w:basedOn w:val="a4"/>
    <w:link w:val="afff7"/>
    <w:rsid w:val="0093581D"/>
  </w:style>
  <w:style w:type="paragraph" w:customStyle="1" w:styleId="a1">
    <w:name w:val="Пример"/>
    <w:basedOn w:val="a3"/>
    <w:rsid w:val="0093581D"/>
    <w:pPr>
      <w:numPr>
        <w:numId w:val="1"/>
      </w:numPr>
      <w:jc w:val="both"/>
    </w:pPr>
    <w:rPr>
      <w:sz w:val="20"/>
      <w:szCs w:val="20"/>
    </w:rPr>
  </w:style>
  <w:style w:type="paragraph" w:customStyle="1" w:styleId="afff9">
    <w:name w:val="абзац"/>
    <w:basedOn w:val="a3"/>
    <w:rsid w:val="0093581D"/>
    <w:pPr>
      <w:ind w:firstLine="851"/>
      <w:jc w:val="both"/>
    </w:pPr>
    <w:rPr>
      <w:sz w:val="26"/>
      <w:szCs w:val="20"/>
    </w:rPr>
  </w:style>
  <w:style w:type="paragraph" w:customStyle="1" w:styleId="afffa">
    <w:name w:val="Центр"/>
    <w:basedOn w:val="a3"/>
    <w:rsid w:val="0093581D"/>
    <w:pPr>
      <w:ind w:firstLine="720"/>
      <w:jc w:val="center"/>
    </w:pPr>
    <w:rPr>
      <w:b/>
      <w:sz w:val="32"/>
      <w:szCs w:val="20"/>
    </w:rPr>
  </w:style>
  <w:style w:type="paragraph" w:styleId="1c">
    <w:name w:val="index 1"/>
    <w:basedOn w:val="a3"/>
    <w:next w:val="a3"/>
    <w:uiPriority w:val="99"/>
    <w:rsid w:val="0093581D"/>
    <w:pPr>
      <w:tabs>
        <w:tab w:val="right" w:leader="dot" w:pos="9638"/>
      </w:tabs>
      <w:ind w:left="240" w:hanging="240"/>
      <w:jc w:val="both"/>
    </w:pPr>
    <w:rPr>
      <w:sz w:val="32"/>
      <w:szCs w:val="20"/>
    </w:rPr>
  </w:style>
  <w:style w:type="paragraph" w:styleId="a">
    <w:name w:val="List"/>
    <w:basedOn w:val="a3"/>
    <w:rsid w:val="0093581D"/>
    <w:pPr>
      <w:numPr>
        <w:numId w:val="2"/>
      </w:numPr>
    </w:pPr>
  </w:style>
  <w:style w:type="paragraph" w:customStyle="1" w:styleId="1d">
    <w:name w:val="Основной текст1"/>
    <w:basedOn w:val="11"/>
    <w:rsid w:val="009D211F"/>
    <w:pPr>
      <w:jc w:val="center"/>
    </w:pPr>
    <w:rPr>
      <w:b/>
    </w:rPr>
  </w:style>
  <w:style w:type="character" w:styleId="afffb">
    <w:name w:val="Emphasis"/>
    <w:uiPriority w:val="20"/>
    <w:qFormat/>
    <w:rsid w:val="00AE3602"/>
    <w:rPr>
      <w:i/>
      <w:iCs/>
    </w:rPr>
  </w:style>
  <w:style w:type="character" w:customStyle="1" w:styleId="afffc">
    <w:name w:val="Основной текст_"/>
    <w:link w:val="27"/>
    <w:rsid w:val="00CB4EFA"/>
    <w:rPr>
      <w:rFonts w:ascii="Sylfaen" w:eastAsia="Sylfaen" w:hAnsi="Sylfaen" w:cs="Sylfaen"/>
      <w:b/>
      <w:bCs/>
      <w:sz w:val="25"/>
      <w:szCs w:val="25"/>
      <w:shd w:val="clear" w:color="auto" w:fill="FFFFFF"/>
    </w:rPr>
  </w:style>
  <w:style w:type="character" w:customStyle="1" w:styleId="115pt">
    <w:name w:val="Основной текст + 11;5 pt;Не полужирный"/>
    <w:rsid w:val="00CB4EFA"/>
    <w:rPr>
      <w:rFonts w:ascii="Sylfaen" w:eastAsia="Sylfaen" w:hAnsi="Sylfaen" w:cs="Sylfaen"/>
      <w:b/>
      <w:bCs/>
      <w:color w:val="000000"/>
      <w:spacing w:val="0"/>
      <w:w w:val="100"/>
      <w:position w:val="0"/>
      <w:sz w:val="23"/>
      <w:szCs w:val="23"/>
      <w:shd w:val="clear" w:color="auto" w:fill="FFFFFF"/>
      <w:lang w:val="ru-RU"/>
    </w:rPr>
  </w:style>
  <w:style w:type="paragraph" w:customStyle="1" w:styleId="27">
    <w:name w:val="Основной текст2"/>
    <w:basedOn w:val="a3"/>
    <w:link w:val="afffc"/>
    <w:rsid w:val="00CB4EFA"/>
    <w:pPr>
      <w:widowControl w:val="0"/>
      <w:shd w:val="clear" w:color="auto" w:fill="FFFFFF"/>
      <w:spacing w:before="240" w:line="274" w:lineRule="exact"/>
      <w:jc w:val="center"/>
    </w:pPr>
    <w:rPr>
      <w:rFonts w:ascii="Sylfaen" w:eastAsia="Sylfaen" w:hAnsi="Sylfaen"/>
      <w:b/>
      <w:bCs/>
      <w:sz w:val="25"/>
      <w:szCs w:val="25"/>
      <w:lang w:val="x-none" w:eastAsia="x-none"/>
    </w:rPr>
  </w:style>
  <w:style w:type="character" w:customStyle="1" w:styleId="1e">
    <w:name w:val="Основной текст1"/>
    <w:rsid w:val="00CB4EFA"/>
    <w:rPr>
      <w:rFonts w:ascii="Sylfaen" w:eastAsia="Sylfaen" w:hAnsi="Sylfaen" w:cs="Sylfaen"/>
      <w:b w:val="0"/>
      <w:bCs w:val="0"/>
      <w:i w:val="0"/>
      <w:iCs w:val="0"/>
      <w:smallCaps w:val="0"/>
      <w:strike w:val="0"/>
      <w:color w:val="000000"/>
      <w:spacing w:val="0"/>
      <w:w w:val="100"/>
      <w:position w:val="0"/>
      <w:sz w:val="25"/>
      <w:szCs w:val="25"/>
      <w:u w:val="none"/>
      <w:shd w:val="clear" w:color="auto" w:fill="FFFFFF"/>
      <w:lang w:val="ru-RU"/>
    </w:rPr>
  </w:style>
  <w:style w:type="character" w:customStyle="1" w:styleId="115pt0">
    <w:name w:val="Основной текст + 11;5 pt"/>
    <w:rsid w:val="00CB4EFA"/>
    <w:rPr>
      <w:rFonts w:ascii="Sylfaen" w:eastAsia="Sylfaen" w:hAnsi="Sylfaen" w:cs="Sylfaen"/>
      <w:b w:val="0"/>
      <w:bCs w:val="0"/>
      <w:i w:val="0"/>
      <w:iCs w:val="0"/>
      <w:smallCaps w:val="0"/>
      <w:strike w:val="0"/>
      <w:color w:val="000000"/>
      <w:spacing w:val="0"/>
      <w:w w:val="100"/>
      <w:position w:val="0"/>
      <w:sz w:val="23"/>
      <w:szCs w:val="23"/>
      <w:u w:val="none"/>
      <w:shd w:val="clear" w:color="auto" w:fill="FFFFFF"/>
      <w:lang w:val="ru-RU"/>
    </w:rPr>
  </w:style>
  <w:style w:type="character" w:customStyle="1" w:styleId="style91">
    <w:name w:val="style91"/>
    <w:rsid w:val="00FD5F1B"/>
    <w:rPr>
      <w:b/>
      <w:bCs/>
      <w:color w:val="000066"/>
      <w:sz w:val="24"/>
      <w:szCs w:val="24"/>
    </w:rPr>
  </w:style>
  <w:style w:type="paragraph" w:customStyle="1" w:styleId="Default">
    <w:name w:val="Default"/>
    <w:rsid w:val="00FC6989"/>
    <w:pPr>
      <w:autoSpaceDE w:val="0"/>
      <w:autoSpaceDN w:val="0"/>
      <w:adjustRightInd w:val="0"/>
    </w:pPr>
    <w:rPr>
      <w:color w:val="000000"/>
      <w:sz w:val="24"/>
      <w:szCs w:val="24"/>
    </w:rPr>
  </w:style>
  <w:style w:type="paragraph" w:customStyle="1" w:styleId="1f">
    <w:name w:val="Обычный (веб)1"/>
    <w:basedOn w:val="a3"/>
    <w:rsid w:val="00C4033C"/>
    <w:pPr>
      <w:suppressAutoHyphens/>
      <w:spacing w:before="28" w:after="28" w:line="100" w:lineRule="atLeast"/>
    </w:pPr>
    <w:rPr>
      <w:kern w:val="1"/>
      <w:lang w:eastAsia="hi-IN" w:bidi="hi-IN"/>
    </w:rPr>
  </w:style>
  <w:style w:type="character" w:customStyle="1" w:styleId="style6">
    <w:name w:val="style6"/>
    <w:basedOn w:val="a4"/>
    <w:rsid w:val="00BA6CC0"/>
  </w:style>
  <w:style w:type="paragraph" w:customStyle="1" w:styleId="afffd">
    <w:name w:val="Текст в заданном формате"/>
    <w:basedOn w:val="a3"/>
    <w:rsid w:val="00E976FB"/>
    <w:pPr>
      <w:widowControl w:val="0"/>
      <w:suppressAutoHyphens/>
    </w:pPr>
    <w:rPr>
      <w:rFonts w:ascii="Courier New" w:eastAsia="NSimSun" w:hAnsi="Courier New" w:cs="Courier New"/>
      <w:kern w:val="1"/>
      <w:sz w:val="20"/>
      <w:szCs w:val="20"/>
      <w:lang w:eastAsia="hi-IN" w:bidi="hi-IN"/>
    </w:rPr>
  </w:style>
  <w:style w:type="paragraph" w:customStyle="1" w:styleId="afffe">
    <w:name w:val="Заголовок"/>
    <w:basedOn w:val="a3"/>
    <w:next w:val="ab"/>
    <w:rsid w:val="00E976FB"/>
    <w:pPr>
      <w:keepNext/>
      <w:widowControl w:val="0"/>
      <w:suppressAutoHyphens/>
      <w:spacing w:before="240" w:after="120"/>
    </w:pPr>
    <w:rPr>
      <w:rFonts w:ascii="Arial" w:eastAsia="SimSun" w:hAnsi="Arial" w:cs="Tahoma"/>
      <w:kern w:val="1"/>
      <w:sz w:val="28"/>
      <w:szCs w:val="28"/>
      <w:lang w:eastAsia="hi-IN" w:bidi="hi-IN"/>
    </w:rPr>
  </w:style>
  <w:style w:type="paragraph" w:customStyle="1" w:styleId="ConsNormal">
    <w:name w:val="ConsNormal"/>
    <w:uiPriority w:val="99"/>
    <w:rsid w:val="001432EC"/>
    <w:pPr>
      <w:widowControl w:val="0"/>
      <w:ind w:firstLine="720"/>
    </w:pPr>
    <w:rPr>
      <w:rFonts w:ascii="Arial" w:hAnsi="Arial" w:cs="Arial"/>
    </w:rPr>
  </w:style>
  <w:style w:type="paragraph" w:customStyle="1" w:styleId="ConsPlusNormal">
    <w:name w:val="ConsPlusNormal"/>
    <w:rsid w:val="001432EC"/>
    <w:pPr>
      <w:widowControl w:val="0"/>
      <w:autoSpaceDE w:val="0"/>
      <w:autoSpaceDN w:val="0"/>
      <w:adjustRightInd w:val="0"/>
      <w:ind w:firstLine="720"/>
    </w:pPr>
    <w:rPr>
      <w:rFonts w:ascii="Arial" w:hAnsi="Arial" w:cs="Arial"/>
    </w:rPr>
  </w:style>
  <w:style w:type="character" w:customStyle="1" w:styleId="FontStyle12">
    <w:name w:val="Font Style12"/>
    <w:rsid w:val="001432EC"/>
    <w:rPr>
      <w:rFonts w:ascii="Times New Roman" w:hAnsi="Times New Roman" w:cs="Times New Roman"/>
      <w:sz w:val="18"/>
      <w:szCs w:val="18"/>
    </w:rPr>
  </w:style>
  <w:style w:type="character" w:customStyle="1" w:styleId="WW8Num1z0">
    <w:name w:val="WW8Num1z0"/>
    <w:rsid w:val="003E6CDD"/>
    <w:rPr>
      <w:rFonts w:ascii="Symbol" w:hAnsi="Symbol"/>
      <w:sz w:val="28"/>
      <w:szCs w:val="28"/>
    </w:rPr>
  </w:style>
  <w:style w:type="character" w:customStyle="1" w:styleId="WW8Num1z1">
    <w:name w:val="WW8Num1z1"/>
    <w:rsid w:val="003E6CDD"/>
    <w:rPr>
      <w:rFonts w:ascii="Courier New" w:hAnsi="Courier New"/>
      <w:sz w:val="20"/>
    </w:rPr>
  </w:style>
  <w:style w:type="character" w:customStyle="1" w:styleId="WW8Num2z0">
    <w:name w:val="WW8Num2z0"/>
    <w:rsid w:val="003E6CDD"/>
    <w:rPr>
      <w:rFonts w:ascii="Symbol" w:hAnsi="Symbol"/>
    </w:rPr>
  </w:style>
  <w:style w:type="character" w:customStyle="1" w:styleId="WW8Num2z1">
    <w:name w:val="WW8Num2z1"/>
    <w:rsid w:val="003E6CDD"/>
    <w:rPr>
      <w:rFonts w:ascii="Courier New" w:hAnsi="Courier New" w:cs="Courier New"/>
    </w:rPr>
  </w:style>
  <w:style w:type="character" w:customStyle="1" w:styleId="WW8Num3z0">
    <w:name w:val="WW8Num3z0"/>
    <w:rsid w:val="003E6CDD"/>
    <w:rPr>
      <w:rFonts w:ascii="Symbol" w:hAnsi="Symbol"/>
    </w:rPr>
  </w:style>
  <w:style w:type="character" w:customStyle="1" w:styleId="WW8Num3z1">
    <w:name w:val="WW8Num3z1"/>
    <w:rsid w:val="003E6CDD"/>
    <w:rPr>
      <w:rFonts w:ascii="OpenSymbol" w:hAnsi="OpenSymbol" w:cs="OpenSymbol"/>
    </w:rPr>
  </w:style>
  <w:style w:type="character" w:customStyle="1" w:styleId="WW8Num4z0">
    <w:name w:val="WW8Num4z0"/>
    <w:rsid w:val="003E6CDD"/>
    <w:rPr>
      <w:rFonts w:ascii="Symbol" w:hAnsi="Symbol"/>
    </w:rPr>
  </w:style>
  <w:style w:type="character" w:customStyle="1" w:styleId="WW8Num4z1">
    <w:name w:val="WW8Num4z1"/>
    <w:rsid w:val="003E6CDD"/>
    <w:rPr>
      <w:rFonts w:ascii="Courier New" w:hAnsi="Courier New" w:cs="Courier New"/>
    </w:rPr>
  </w:style>
  <w:style w:type="character" w:customStyle="1" w:styleId="WW8Num5z0">
    <w:name w:val="WW8Num5z0"/>
    <w:rsid w:val="003E6CDD"/>
    <w:rPr>
      <w:rFonts w:ascii="Symbol" w:hAnsi="Symbol"/>
    </w:rPr>
  </w:style>
  <w:style w:type="character" w:customStyle="1" w:styleId="WW8Num5z1">
    <w:name w:val="WW8Num5z1"/>
    <w:rsid w:val="003E6CDD"/>
    <w:rPr>
      <w:rFonts w:ascii="Courier New" w:hAnsi="Courier New" w:cs="Courier New"/>
    </w:rPr>
  </w:style>
  <w:style w:type="character" w:customStyle="1" w:styleId="WW8Num6z0">
    <w:name w:val="WW8Num6z0"/>
    <w:rsid w:val="003E6CDD"/>
    <w:rPr>
      <w:rFonts w:ascii="Symbol" w:hAnsi="Symbol"/>
    </w:rPr>
  </w:style>
  <w:style w:type="character" w:customStyle="1" w:styleId="WW8Num6z1">
    <w:name w:val="WW8Num6z1"/>
    <w:rsid w:val="003E6CDD"/>
    <w:rPr>
      <w:rFonts w:ascii="Courier New" w:hAnsi="Courier New" w:cs="Courier New"/>
    </w:rPr>
  </w:style>
  <w:style w:type="character" w:customStyle="1" w:styleId="WW8Num7z0">
    <w:name w:val="WW8Num7z0"/>
    <w:rsid w:val="003E6CDD"/>
    <w:rPr>
      <w:rFonts w:ascii="Wingdings" w:hAnsi="Wingdings"/>
    </w:rPr>
  </w:style>
  <w:style w:type="character" w:customStyle="1" w:styleId="WW8Num7z1">
    <w:name w:val="WW8Num7z1"/>
    <w:rsid w:val="003E6CDD"/>
    <w:rPr>
      <w:rFonts w:ascii="OpenSymbol" w:hAnsi="OpenSymbol" w:cs="OpenSymbol"/>
    </w:rPr>
  </w:style>
  <w:style w:type="character" w:customStyle="1" w:styleId="WW8Num8z0">
    <w:name w:val="WW8Num8z0"/>
    <w:rsid w:val="003E6CDD"/>
    <w:rPr>
      <w:rFonts w:ascii="Wingdings" w:hAnsi="Wingdings"/>
    </w:rPr>
  </w:style>
  <w:style w:type="character" w:customStyle="1" w:styleId="WW8Num8z1">
    <w:name w:val="WW8Num8z1"/>
    <w:rsid w:val="003E6CDD"/>
    <w:rPr>
      <w:rFonts w:ascii="OpenSymbol" w:hAnsi="OpenSymbol" w:cs="OpenSymbol"/>
    </w:rPr>
  </w:style>
  <w:style w:type="character" w:customStyle="1" w:styleId="WW8Num9z0">
    <w:name w:val="WW8Num9z0"/>
    <w:rsid w:val="003E6CDD"/>
    <w:rPr>
      <w:rFonts w:ascii="Symbol" w:hAnsi="Symbol"/>
    </w:rPr>
  </w:style>
  <w:style w:type="character" w:customStyle="1" w:styleId="WW8Num10z0">
    <w:name w:val="WW8Num10z0"/>
    <w:rsid w:val="003E6CDD"/>
    <w:rPr>
      <w:rFonts w:ascii="Symbol" w:hAnsi="Symbol"/>
    </w:rPr>
  </w:style>
  <w:style w:type="character" w:customStyle="1" w:styleId="WW8Num10z1">
    <w:name w:val="WW8Num10z1"/>
    <w:rsid w:val="003E6CDD"/>
    <w:rPr>
      <w:rFonts w:ascii="OpenSymbol" w:hAnsi="OpenSymbol" w:cs="OpenSymbol"/>
    </w:rPr>
  </w:style>
  <w:style w:type="character" w:customStyle="1" w:styleId="WW8Num10z3">
    <w:name w:val="WW8Num10z3"/>
    <w:rsid w:val="003E6CDD"/>
    <w:rPr>
      <w:rFonts w:ascii="Wingdings 2" w:hAnsi="Wingdings 2" w:cs="OpenSymbol"/>
    </w:rPr>
  </w:style>
  <w:style w:type="character" w:customStyle="1" w:styleId="WW8Num11z0">
    <w:name w:val="WW8Num11z0"/>
    <w:rsid w:val="003E6CDD"/>
    <w:rPr>
      <w:rFonts w:ascii="Symbol" w:hAnsi="Symbol"/>
    </w:rPr>
  </w:style>
  <w:style w:type="character" w:customStyle="1" w:styleId="WW8Num11z1">
    <w:name w:val="WW8Num11z1"/>
    <w:rsid w:val="003E6CDD"/>
    <w:rPr>
      <w:rFonts w:ascii="OpenSymbol" w:hAnsi="OpenSymbol" w:cs="OpenSymbol"/>
    </w:rPr>
  </w:style>
  <w:style w:type="character" w:customStyle="1" w:styleId="WW8Num11z3">
    <w:name w:val="WW8Num11z3"/>
    <w:rsid w:val="003E6CDD"/>
    <w:rPr>
      <w:rFonts w:ascii="Wingdings 2" w:hAnsi="Wingdings 2" w:cs="OpenSymbol"/>
    </w:rPr>
  </w:style>
  <w:style w:type="character" w:customStyle="1" w:styleId="WW8Num12z0">
    <w:name w:val="WW8Num12z0"/>
    <w:rsid w:val="003E6CDD"/>
    <w:rPr>
      <w:rFonts w:ascii="Symbol" w:hAnsi="Symbol"/>
    </w:rPr>
  </w:style>
  <w:style w:type="character" w:customStyle="1" w:styleId="WW8Num12z1">
    <w:name w:val="WW8Num12z1"/>
    <w:rsid w:val="003E6CDD"/>
    <w:rPr>
      <w:rFonts w:ascii="OpenSymbol" w:hAnsi="OpenSymbol" w:cs="OpenSymbol"/>
    </w:rPr>
  </w:style>
  <w:style w:type="character" w:customStyle="1" w:styleId="WW8Num13z1">
    <w:name w:val="WW8Num13z1"/>
    <w:rsid w:val="003E6CDD"/>
    <w:rPr>
      <w:rFonts w:ascii="OpenSymbol" w:hAnsi="OpenSymbol" w:cs="OpenSymbol"/>
    </w:rPr>
  </w:style>
  <w:style w:type="character" w:customStyle="1" w:styleId="WW8Num14z0">
    <w:name w:val="WW8Num14z0"/>
    <w:rsid w:val="003E6CDD"/>
    <w:rPr>
      <w:rFonts w:ascii="Wingdings 2" w:hAnsi="Wingdings 2" w:cs="OpenSymbol"/>
    </w:rPr>
  </w:style>
  <w:style w:type="character" w:customStyle="1" w:styleId="WW8Num14z1">
    <w:name w:val="WW8Num14z1"/>
    <w:rsid w:val="003E6CDD"/>
    <w:rPr>
      <w:rFonts w:ascii="OpenSymbol" w:hAnsi="OpenSymbol" w:cs="OpenSymbol"/>
    </w:rPr>
  </w:style>
  <w:style w:type="character" w:customStyle="1" w:styleId="WW8Num15z0">
    <w:name w:val="WW8Num15z0"/>
    <w:rsid w:val="003E6CDD"/>
    <w:rPr>
      <w:rFonts w:ascii="Symbol" w:hAnsi="Symbol"/>
    </w:rPr>
  </w:style>
  <w:style w:type="character" w:customStyle="1" w:styleId="WW8Num15z1">
    <w:name w:val="WW8Num15z1"/>
    <w:rsid w:val="003E6CDD"/>
    <w:rPr>
      <w:rFonts w:ascii="OpenSymbol" w:hAnsi="OpenSymbol" w:cs="OpenSymbol"/>
    </w:rPr>
  </w:style>
  <w:style w:type="character" w:customStyle="1" w:styleId="Absatz-Standardschriftart">
    <w:name w:val="Absatz-Standardschriftart"/>
    <w:rsid w:val="003E6CDD"/>
  </w:style>
  <w:style w:type="character" w:customStyle="1" w:styleId="WW-Absatz-Standardschriftart">
    <w:name w:val="WW-Absatz-Standardschriftart"/>
    <w:rsid w:val="003E6CDD"/>
  </w:style>
  <w:style w:type="character" w:customStyle="1" w:styleId="WW8Num1z2">
    <w:name w:val="WW8Num1z2"/>
    <w:rsid w:val="003E6CDD"/>
    <w:rPr>
      <w:rFonts w:ascii="Wingdings" w:hAnsi="Wingdings"/>
      <w:sz w:val="20"/>
    </w:rPr>
  </w:style>
  <w:style w:type="character" w:customStyle="1" w:styleId="WW8Num2z2">
    <w:name w:val="WW8Num2z2"/>
    <w:rsid w:val="003E6CDD"/>
    <w:rPr>
      <w:rFonts w:ascii="Wingdings" w:hAnsi="Wingdings"/>
    </w:rPr>
  </w:style>
  <w:style w:type="character" w:customStyle="1" w:styleId="WW8Num4z2">
    <w:name w:val="WW8Num4z2"/>
    <w:rsid w:val="003E6CDD"/>
    <w:rPr>
      <w:rFonts w:ascii="Wingdings" w:hAnsi="Wingdings"/>
    </w:rPr>
  </w:style>
  <w:style w:type="character" w:customStyle="1" w:styleId="WW8Num5z2">
    <w:name w:val="WW8Num5z2"/>
    <w:rsid w:val="003E6CDD"/>
    <w:rPr>
      <w:rFonts w:ascii="Wingdings" w:hAnsi="Wingdings"/>
    </w:rPr>
  </w:style>
  <w:style w:type="character" w:customStyle="1" w:styleId="WW8Num6z2">
    <w:name w:val="WW8Num6z2"/>
    <w:rsid w:val="003E6CDD"/>
    <w:rPr>
      <w:rFonts w:ascii="Wingdings" w:hAnsi="Wingdings"/>
    </w:rPr>
  </w:style>
  <w:style w:type="character" w:customStyle="1" w:styleId="1f0">
    <w:name w:val="Основной шрифт абзаца1"/>
    <w:rsid w:val="003E6CDD"/>
  </w:style>
  <w:style w:type="character" w:customStyle="1" w:styleId="c5">
    <w:name w:val="c5"/>
    <w:basedOn w:val="1f0"/>
    <w:rsid w:val="003E6CDD"/>
  </w:style>
  <w:style w:type="character" w:customStyle="1" w:styleId="affff">
    <w:name w:val="Маркеры списка"/>
    <w:rsid w:val="003E6CDD"/>
    <w:rPr>
      <w:rFonts w:ascii="OpenSymbol" w:eastAsia="OpenSymbol" w:hAnsi="OpenSymbol" w:cs="OpenSymbol"/>
    </w:rPr>
  </w:style>
  <w:style w:type="character" w:customStyle="1" w:styleId="WW8Num20z0">
    <w:name w:val="WW8Num20z0"/>
    <w:rsid w:val="003E6CDD"/>
    <w:rPr>
      <w:rFonts w:ascii="Symbol" w:hAnsi="Symbol"/>
    </w:rPr>
  </w:style>
  <w:style w:type="character" w:customStyle="1" w:styleId="WW8Num19z0">
    <w:name w:val="WW8Num19z0"/>
    <w:rsid w:val="003E6CDD"/>
    <w:rPr>
      <w:rFonts w:ascii="Symbol" w:hAnsi="Symbol"/>
    </w:rPr>
  </w:style>
  <w:style w:type="character" w:customStyle="1" w:styleId="WW8Num22z0">
    <w:name w:val="WW8Num22z0"/>
    <w:rsid w:val="003E6CDD"/>
    <w:rPr>
      <w:rFonts w:ascii="Symbol" w:hAnsi="Symbol"/>
    </w:rPr>
  </w:style>
  <w:style w:type="character" w:customStyle="1" w:styleId="WW8Num21z0">
    <w:name w:val="WW8Num21z0"/>
    <w:rsid w:val="003E6CDD"/>
    <w:rPr>
      <w:rFonts w:ascii="Symbol" w:hAnsi="Symbol"/>
    </w:rPr>
  </w:style>
  <w:style w:type="character" w:customStyle="1" w:styleId="WW8Num16z0">
    <w:name w:val="WW8Num16z0"/>
    <w:rsid w:val="003E6CDD"/>
    <w:rPr>
      <w:rFonts w:ascii="Symbol" w:hAnsi="Symbol"/>
    </w:rPr>
  </w:style>
  <w:style w:type="character" w:customStyle="1" w:styleId="WW8Num17z0">
    <w:name w:val="WW8Num17z0"/>
    <w:rsid w:val="003E6CDD"/>
    <w:rPr>
      <w:rFonts w:ascii="Symbol" w:hAnsi="Symbol"/>
    </w:rPr>
  </w:style>
  <w:style w:type="character" w:customStyle="1" w:styleId="affff0">
    <w:name w:val="Символ нумерации"/>
    <w:rsid w:val="003E6CDD"/>
    <w:rPr>
      <w:rFonts w:ascii="Times New Roman" w:hAnsi="Times New Roman"/>
      <w:sz w:val="28"/>
      <w:szCs w:val="34"/>
    </w:rPr>
  </w:style>
  <w:style w:type="paragraph" w:customStyle="1" w:styleId="1f1">
    <w:name w:val="Название1"/>
    <w:basedOn w:val="a3"/>
    <w:rsid w:val="003E6CDD"/>
    <w:pPr>
      <w:suppressLineNumbers/>
      <w:spacing w:before="120" w:after="120" w:line="276" w:lineRule="auto"/>
    </w:pPr>
    <w:rPr>
      <w:rFonts w:ascii="Arial" w:eastAsia="Calibri" w:hAnsi="Arial" w:cs="Mangal"/>
      <w:i/>
      <w:iCs/>
      <w:sz w:val="20"/>
      <w:lang w:eastAsia="ar-SA"/>
    </w:rPr>
  </w:style>
  <w:style w:type="paragraph" w:customStyle="1" w:styleId="1f2">
    <w:name w:val="Указатель1"/>
    <w:basedOn w:val="a3"/>
    <w:rsid w:val="003E6CDD"/>
    <w:pPr>
      <w:suppressLineNumbers/>
      <w:spacing w:after="200" w:line="276" w:lineRule="auto"/>
    </w:pPr>
    <w:rPr>
      <w:rFonts w:ascii="Arial" w:eastAsia="Calibri" w:hAnsi="Arial" w:cs="Mangal"/>
      <w:sz w:val="22"/>
      <w:szCs w:val="22"/>
      <w:lang w:eastAsia="ar-SA"/>
    </w:rPr>
  </w:style>
  <w:style w:type="paragraph" w:customStyle="1" w:styleId="affff1">
    <w:name w:val="Заголовок таблицы"/>
    <w:basedOn w:val="aff5"/>
    <w:rsid w:val="003E6CDD"/>
    <w:pPr>
      <w:widowControl/>
      <w:tabs>
        <w:tab w:val="clear" w:pos="709"/>
      </w:tabs>
      <w:suppressAutoHyphens w:val="0"/>
      <w:jc w:val="center"/>
    </w:pPr>
    <w:rPr>
      <w:rFonts w:ascii="Calibri" w:eastAsia="Calibri" w:hAnsi="Calibri" w:cs="Calibri"/>
      <w:b/>
      <w:bCs/>
      <w:sz w:val="22"/>
      <w:szCs w:val="22"/>
      <w:lang w:eastAsia="ar-SA" w:bidi="ar-SA"/>
    </w:rPr>
  </w:style>
  <w:style w:type="paragraph" w:customStyle="1" w:styleId="36">
    <w:name w:val="Заголовок 3+"/>
    <w:basedOn w:val="a3"/>
    <w:rsid w:val="003E6CDD"/>
    <w:pPr>
      <w:widowControl w:val="0"/>
      <w:overflowPunct w:val="0"/>
      <w:autoSpaceDE w:val="0"/>
      <w:spacing w:before="240" w:line="276" w:lineRule="auto"/>
      <w:jc w:val="center"/>
      <w:textAlignment w:val="baseline"/>
    </w:pPr>
    <w:rPr>
      <w:rFonts w:ascii="Calibri" w:eastAsia="Calibri" w:hAnsi="Calibri" w:cs="Calibri"/>
      <w:b/>
      <w:sz w:val="28"/>
      <w:szCs w:val="20"/>
      <w:lang w:eastAsia="ar-SA"/>
    </w:rPr>
  </w:style>
  <w:style w:type="paragraph" w:customStyle="1" w:styleId="28">
    <w:name w:val="Текст2"/>
    <w:basedOn w:val="a3"/>
    <w:rsid w:val="003E6CDD"/>
    <w:pPr>
      <w:widowControl w:val="0"/>
      <w:suppressAutoHyphens/>
    </w:pPr>
    <w:rPr>
      <w:rFonts w:ascii="Courier New" w:eastAsia="Albany AMT" w:hAnsi="Courier New"/>
      <w:lang w:eastAsia="ar-SA"/>
    </w:rPr>
  </w:style>
  <w:style w:type="numbering" w:customStyle="1" w:styleId="1f3">
    <w:name w:val="Нет списка1"/>
    <w:next w:val="a6"/>
    <w:uiPriority w:val="99"/>
    <w:semiHidden/>
    <w:unhideWhenUsed/>
    <w:rsid w:val="00EE724C"/>
  </w:style>
  <w:style w:type="character" w:customStyle="1" w:styleId="aff3">
    <w:name w:val="Без интервала Знак"/>
    <w:aliases w:val="основа Знак"/>
    <w:link w:val="aff2"/>
    <w:uiPriority w:val="1"/>
    <w:rsid w:val="009837BE"/>
    <w:rPr>
      <w:rFonts w:ascii="Calibri" w:eastAsia="Calibri" w:hAnsi="Calibri"/>
      <w:sz w:val="22"/>
      <w:szCs w:val="22"/>
      <w:lang w:val="ru-RU" w:eastAsia="en-US" w:bidi="ar-SA"/>
    </w:rPr>
  </w:style>
  <w:style w:type="paragraph" w:customStyle="1" w:styleId="Style11">
    <w:name w:val="Style11"/>
    <w:basedOn w:val="a3"/>
    <w:uiPriority w:val="99"/>
    <w:rsid w:val="00023154"/>
    <w:pPr>
      <w:widowControl w:val="0"/>
      <w:autoSpaceDE w:val="0"/>
      <w:autoSpaceDN w:val="0"/>
      <w:adjustRightInd w:val="0"/>
    </w:pPr>
  </w:style>
  <w:style w:type="paragraph" w:customStyle="1" w:styleId="Style12">
    <w:name w:val="Style12"/>
    <w:basedOn w:val="a3"/>
    <w:uiPriority w:val="99"/>
    <w:rsid w:val="00023154"/>
    <w:pPr>
      <w:widowControl w:val="0"/>
      <w:autoSpaceDE w:val="0"/>
      <w:autoSpaceDN w:val="0"/>
      <w:adjustRightInd w:val="0"/>
      <w:spacing w:line="274" w:lineRule="exact"/>
      <w:jc w:val="center"/>
    </w:pPr>
  </w:style>
  <w:style w:type="paragraph" w:customStyle="1" w:styleId="Style16">
    <w:name w:val="Style16"/>
    <w:basedOn w:val="a3"/>
    <w:rsid w:val="00023154"/>
    <w:pPr>
      <w:widowControl w:val="0"/>
      <w:autoSpaceDE w:val="0"/>
      <w:autoSpaceDN w:val="0"/>
      <w:adjustRightInd w:val="0"/>
    </w:pPr>
  </w:style>
  <w:style w:type="character" w:customStyle="1" w:styleId="FontStyle38">
    <w:name w:val="Font Style38"/>
    <w:uiPriority w:val="99"/>
    <w:rsid w:val="00023154"/>
    <w:rPr>
      <w:rFonts w:ascii="Times New Roman" w:hAnsi="Times New Roman" w:cs="Times New Roman"/>
      <w:color w:val="000000"/>
      <w:sz w:val="22"/>
      <w:szCs w:val="22"/>
    </w:rPr>
  </w:style>
  <w:style w:type="character" w:customStyle="1" w:styleId="FontStyle24">
    <w:name w:val="Font Style24"/>
    <w:uiPriority w:val="99"/>
    <w:rsid w:val="00023154"/>
    <w:rPr>
      <w:rFonts w:ascii="Arial" w:hAnsi="Arial" w:cs="Arial"/>
      <w:color w:val="000000"/>
      <w:sz w:val="22"/>
      <w:szCs w:val="22"/>
    </w:rPr>
  </w:style>
  <w:style w:type="paragraph" w:styleId="1f4">
    <w:name w:val="toc 1"/>
    <w:basedOn w:val="a3"/>
    <w:next w:val="a3"/>
    <w:link w:val="1f5"/>
    <w:autoRedefine/>
    <w:unhideWhenUsed/>
    <w:qFormat/>
    <w:rsid w:val="00364844"/>
    <w:pPr>
      <w:tabs>
        <w:tab w:val="left" w:pos="480"/>
        <w:tab w:val="right" w:leader="dot" w:pos="10065"/>
      </w:tabs>
      <w:spacing w:before="120"/>
      <w:jc w:val="center"/>
    </w:pPr>
    <w:rPr>
      <w:rFonts w:ascii="Cambria" w:hAnsi="Cambria"/>
      <w:b/>
    </w:rPr>
  </w:style>
  <w:style w:type="paragraph" w:styleId="29">
    <w:name w:val="toc 2"/>
    <w:basedOn w:val="a3"/>
    <w:next w:val="a3"/>
    <w:autoRedefine/>
    <w:uiPriority w:val="39"/>
    <w:unhideWhenUsed/>
    <w:qFormat/>
    <w:rsid w:val="00364844"/>
    <w:pPr>
      <w:tabs>
        <w:tab w:val="left" w:pos="1200"/>
        <w:tab w:val="right" w:leader="dot" w:pos="9923"/>
      </w:tabs>
      <w:ind w:left="240" w:firstLine="44"/>
    </w:pPr>
    <w:rPr>
      <w:rFonts w:ascii="Cambria" w:hAnsi="Cambria"/>
      <w:b/>
      <w:sz w:val="22"/>
      <w:szCs w:val="22"/>
    </w:rPr>
  </w:style>
  <w:style w:type="paragraph" w:customStyle="1" w:styleId="affff2">
    <w:name w:val="Основной"/>
    <w:basedOn w:val="a3"/>
    <w:link w:val="affff3"/>
    <w:rsid w:val="008405D3"/>
    <w:pPr>
      <w:autoSpaceDE w:val="0"/>
      <w:autoSpaceDN w:val="0"/>
      <w:adjustRightInd w:val="0"/>
      <w:spacing w:line="214" w:lineRule="atLeast"/>
      <w:ind w:firstLine="283"/>
      <w:jc w:val="both"/>
      <w:textAlignment w:val="center"/>
    </w:pPr>
    <w:rPr>
      <w:rFonts w:ascii="NewtonCSanPin" w:hAnsi="NewtonCSanPin"/>
      <w:color w:val="000000"/>
      <w:sz w:val="21"/>
      <w:szCs w:val="21"/>
      <w:lang w:val="x-none" w:eastAsia="x-none"/>
    </w:rPr>
  </w:style>
  <w:style w:type="paragraph" w:customStyle="1" w:styleId="affff4">
    <w:name w:val="Буллит"/>
    <w:basedOn w:val="affff2"/>
    <w:link w:val="affff5"/>
    <w:rsid w:val="008405D3"/>
    <w:pPr>
      <w:ind w:firstLine="244"/>
    </w:pPr>
  </w:style>
  <w:style w:type="character" w:customStyle="1" w:styleId="affff3">
    <w:name w:val="Основной Знак"/>
    <w:link w:val="affff2"/>
    <w:rsid w:val="008405D3"/>
    <w:rPr>
      <w:rFonts w:ascii="NewtonCSanPin" w:hAnsi="NewtonCSanPin"/>
      <w:color w:val="000000"/>
      <w:sz w:val="21"/>
      <w:szCs w:val="21"/>
      <w:lang w:val="x-none" w:eastAsia="x-none"/>
    </w:rPr>
  </w:style>
  <w:style w:type="character" w:customStyle="1" w:styleId="affff5">
    <w:name w:val="Буллит Знак"/>
    <w:basedOn w:val="affff3"/>
    <w:link w:val="affff4"/>
    <w:rsid w:val="008405D3"/>
    <w:rPr>
      <w:rFonts w:ascii="NewtonCSanPin" w:hAnsi="NewtonCSanPin"/>
      <w:color w:val="000000"/>
      <w:sz w:val="21"/>
      <w:szCs w:val="21"/>
      <w:lang w:val="x-none" w:eastAsia="x-none"/>
    </w:rPr>
  </w:style>
  <w:style w:type="paragraph" w:customStyle="1" w:styleId="affff6">
    <w:name w:val="Таблица"/>
    <w:basedOn w:val="affff2"/>
    <w:rsid w:val="00522EEC"/>
    <w:pPr>
      <w:tabs>
        <w:tab w:val="left" w:pos="4500"/>
        <w:tab w:val="left" w:pos="9180"/>
        <w:tab w:val="left" w:pos="9360"/>
      </w:tabs>
      <w:spacing w:line="194" w:lineRule="atLeast"/>
      <w:ind w:firstLine="0"/>
      <w:jc w:val="left"/>
    </w:pPr>
    <w:rPr>
      <w:sz w:val="19"/>
      <w:szCs w:val="19"/>
    </w:rPr>
  </w:style>
  <w:style w:type="paragraph" w:styleId="affff7">
    <w:name w:val="Message Header"/>
    <w:basedOn w:val="affff6"/>
    <w:link w:val="affff8"/>
    <w:rsid w:val="00522EEC"/>
    <w:pPr>
      <w:jc w:val="center"/>
    </w:pPr>
    <w:rPr>
      <w:b/>
      <w:bCs/>
    </w:rPr>
  </w:style>
  <w:style w:type="character" w:customStyle="1" w:styleId="affff8">
    <w:name w:val="Шапка Знак"/>
    <w:link w:val="affff7"/>
    <w:rsid w:val="00522EEC"/>
    <w:rPr>
      <w:rFonts w:ascii="NewtonCSanPin" w:hAnsi="NewtonCSanPin"/>
      <w:b/>
      <w:bCs/>
      <w:color w:val="000000"/>
      <w:sz w:val="19"/>
      <w:szCs w:val="19"/>
      <w:lang w:val="x-none" w:eastAsia="x-none"/>
    </w:rPr>
  </w:style>
  <w:style w:type="paragraph" w:customStyle="1" w:styleId="affff9">
    <w:name w:val="Название таблицы"/>
    <w:basedOn w:val="affff2"/>
    <w:rsid w:val="00522EEC"/>
    <w:pPr>
      <w:spacing w:before="113"/>
      <w:ind w:firstLine="0"/>
      <w:jc w:val="center"/>
    </w:pPr>
    <w:rPr>
      <w:b/>
      <w:bCs/>
    </w:rPr>
  </w:style>
  <w:style w:type="paragraph" w:customStyle="1" w:styleId="affffa">
    <w:name w:val="Приложение"/>
    <w:basedOn w:val="1f6"/>
    <w:rsid w:val="00522EEC"/>
    <w:pPr>
      <w:pageBreakBefore w:val="0"/>
      <w:spacing w:line="214" w:lineRule="atLeast"/>
      <w:ind w:left="3005"/>
      <w:jc w:val="left"/>
    </w:pPr>
    <w:rPr>
      <w:rFonts w:ascii="NewtonCSanPin" w:hAnsi="NewtonCSanPin" w:cs="NewtonCSanPin"/>
      <w:caps w:val="0"/>
      <w:sz w:val="21"/>
      <w:szCs w:val="21"/>
    </w:rPr>
  </w:style>
  <w:style w:type="paragraph" w:customStyle="1" w:styleId="1f6">
    <w:name w:val="Заг 1"/>
    <w:basedOn w:val="affff2"/>
    <w:rsid w:val="00522EEC"/>
    <w:pPr>
      <w:keepNext/>
      <w:pageBreakBefore/>
      <w:spacing w:after="170" w:line="296" w:lineRule="atLeast"/>
      <w:ind w:firstLine="0"/>
      <w:jc w:val="center"/>
    </w:pPr>
    <w:rPr>
      <w:rFonts w:ascii="PragmaticaC" w:hAnsi="PragmaticaC" w:cs="PragmaticaC"/>
      <w:b/>
      <w:bCs/>
      <w:caps/>
      <w:sz w:val="26"/>
      <w:szCs w:val="26"/>
    </w:rPr>
  </w:style>
  <w:style w:type="paragraph" w:styleId="affffb">
    <w:name w:val="Signature"/>
    <w:basedOn w:val="affff2"/>
    <w:link w:val="affffc"/>
    <w:rsid w:val="00522EEC"/>
    <w:pPr>
      <w:spacing w:before="57" w:line="194" w:lineRule="atLeast"/>
      <w:ind w:firstLine="0"/>
      <w:jc w:val="center"/>
    </w:pPr>
    <w:rPr>
      <w:sz w:val="19"/>
      <w:szCs w:val="19"/>
    </w:rPr>
  </w:style>
  <w:style w:type="character" w:customStyle="1" w:styleId="affffc">
    <w:name w:val="Подпись Знак"/>
    <w:link w:val="affffb"/>
    <w:rsid w:val="00522EEC"/>
    <w:rPr>
      <w:rFonts w:ascii="NewtonCSanPin" w:hAnsi="NewtonCSanPin"/>
      <w:color w:val="000000"/>
      <w:sz w:val="19"/>
      <w:szCs w:val="19"/>
      <w:lang w:val="x-none" w:eastAsia="x-none"/>
    </w:rPr>
  </w:style>
  <w:style w:type="paragraph" w:customStyle="1" w:styleId="affffd">
    <w:name w:val="В скобках"/>
    <w:basedOn w:val="affffb"/>
    <w:rsid w:val="00522EEC"/>
    <w:pPr>
      <w:spacing w:line="174" w:lineRule="atLeast"/>
    </w:pPr>
    <w:rPr>
      <w:sz w:val="17"/>
      <w:szCs w:val="17"/>
    </w:rPr>
  </w:style>
  <w:style w:type="paragraph" w:customStyle="1" w:styleId="1f7">
    <w:name w:val="Содержание 1"/>
    <w:basedOn w:val="affff2"/>
    <w:rsid w:val="00522EEC"/>
    <w:pPr>
      <w:suppressAutoHyphens/>
      <w:ind w:firstLine="0"/>
    </w:pPr>
    <w:rPr>
      <w:rFonts w:ascii="Times New Roman" w:hAnsi="Times New Roman"/>
      <w:lang w:val="en-US"/>
    </w:rPr>
  </w:style>
  <w:style w:type="paragraph" w:customStyle="1" w:styleId="BasicParagraph">
    <w:name w:val="[Basic Paragraph]"/>
    <w:basedOn w:val="NoParagraphStyle"/>
    <w:rsid w:val="00522EEC"/>
  </w:style>
  <w:style w:type="paragraph" w:customStyle="1" w:styleId="NoParagraphStyle">
    <w:name w:val="[No Paragraph Style]"/>
    <w:rsid w:val="00522EEC"/>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2a">
    <w:name w:val="Заг 2"/>
    <w:basedOn w:val="1f6"/>
    <w:rsid w:val="00522EEC"/>
    <w:pPr>
      <w:pageBreakBefore w:val="0"/>
      <w:spacing w:before="283"/>
    </w:pPr>
    <w:rPr>
      <w:caps w:val="0"/>
    </w:rPr>
  </w:style>
  <w:style w:type="paragraph" w:customStyle="1" w:styleId="37">
    <w:name w:val="Заг 3"/>
    <w:basedOn w:val="2a"/>
    <w:rsid w:val="00522EEC"/>
    <w:pPr>
      <w:spacing w:before="255" w:after="113" w:line="240" w:lineRule="atLeast"/>
    </w:pPr>
    <w:rPr>
      <w:i/>
      <w:iCs/>
      <w:sz w:val="23"/>
      <w:szCs w:val="23"/>
    </w:rPr>
  </w:style>
  <w:style w:type="paragraph" w:customStyle="1" w:styleId="42">
    <w:name w:val="Заг 4"/>
    <w:basedOn w:val="37"/>
    <w:rsid w:val="00522EEC"/>
    <w:rPr>
      <w:b w:val="0"/>
      <w:bCs w:val="0"/>
    </w:rPr>
  </w:style>
  <w:style w:type="paragraph" w:customStyle="1" w:styleId="affffe">
    <w:name w:val="Курсив"/>
    <w:basedOn w:val="affff2"/>
    <w:rsid w:val="00522EEC"/>
    <w:rPr>
      <w:i/>
      <w:iCs/>
    </w:rPr>
  </w:style>
  <w:style w:type="paragraph" w:customStyle="1" w:styleId="afffff">
    <w:name w:val="Буллит Курсив"/>
    <w:basedOn w:val="affff4"/>
    <w:link w:val="afffff0"/>
    <w:uiPriority w:val="99"/>
    <w:rsid w:val="00522EEC"/>
    <w:rPr>
      <w:i/>
      <w:iCs/>
    </w:rPr>
  </w:style>
  <w:style w:type="paragraph" w:customStyle="1" w:styleId="afffff1">
    <w:name w:val="Подзаг"/>
    <w:basedOn w:val="affff2"/>
    <w:rsid w:val="00522EEC"/>
    <w:pPr>
      <w:spacing w:before="113" w:after="28"/>
      <w:jc w:val="center"/>
    </w:pPr>
    <w:rPr>
      <w:b/>
      <w:bCs/>
      <w:i/>
      <w:iCs/>
    </w:rPr>
  </w:style>
  <w:style w:type="paragraph" w:customStyle="1" w:styleId="afffff2">
    <w:name w:val="Пж Курсив"/>
    <w:basedOn w:val="affff2"/>
    <w:rsid w:val="00522EEC"/>
    <w:rPr>
      <w:b/>
      <w:bCs/>
      <w:i/>
      <w:iCs/>
    </w:rPr>
  </w:style>
  <w:style w:type="paragraph" w:customStyle="1" w:styleId="afffff3">
    <w:name w:val="Сноска"/>
    <w:basedOn w:val="affff2"/>
    <w:rsid w:val="00522EEC"/>
    <w:pPr>
      <w:spacing w:line="174" w:lineRule="atLeast"/>
    </w:pPr>
    <w:rPr>
      <w:sz w:val="17"/>
      <w:szCs w:val="17"/>
    </w:rPr>
  </w:style>
  <w:style w:type="character" w:customStyle="1" w:styleId="1f8">
    <w:name w:val="Сноска1"/>
    <w:rsid w:val="00522EEC"/>
    <w:rPr>
      <w:rFonts w:ascii="Times New Roman" w:hAnsi="Times New Roman" w:cs="Times New Roman"/>
      <w:vertAlign w:val="superscript"/>
    </w:rPr>
  </w:style>
  <w:style w:type="paragraph" w:customStyle="1" w:styleId="-31">
    <w:name w:val="Темный список - Акцент 31"/>
    <w:hidden/>
    <w:uiPriority w:val="71"/>
    <w:rsid w:val="00522EEC"/>
    <w:rPr>
      <w:sz w:val="24"/>
      <w:szCs w:val="24"/>
    </w:rPr>
  </w:style>
  <w:style w:type="paragraph" w:customStyle="1" w:styleId="21">
    <w:name w:val="Средняя сетка 21"/>
    <w:basedOn w:val="a3"/>
    <w:uiPriority w:val="1"/>
    <w:qFormat/>
    <w:rsid w:val="00522EEC"/>
    <w:pPr>
      <w:numPr>
        <w:numId w:val="3"/>
      </w:numPr>
      <w:spacing w:line="360" w:lineRule="auto"/>
      <w:contextualSpacing/>
      <w:jc w:val="both"/>
      <w:outlineLvl w:val="1"/>
    </w:pPr>
    <w:rPr>
      <w:sz w:val="28"/>
    </w:rPr>
  </w:style>
  <w:style w:type="paragraph" w:styleId="38">
    <w:name w:val="toc 3"/>
    <w:basedOn w:val="a3"/>
    <w:next w:val="a3"/>
    <w:autoRedefine/>
    <w:uiPriority w:val="39"/>
    <w:qFormat/>
    <w:rsid w:val="00522EEC"/>
    <w:pPr>
      <w:ind w:left="480"/>
    </w:pPr>
    <w:rPr>
      <w:rFonts w:ascii="Cambria" w:hAnsi="Cambria"/>
      <w:sz w:val="22"/>
      <w:szCs w:val="22"/>
    </w:rPr>
  </w:style>
  <w:style w:type="paragraph" w:styleId="43">
    <w:name w:val="toc 4"/>
    <w:basedOn w:val="a3"/>
    <w:next w:val="a3"/>
    <w:autoRedefine/>
    <w:uiPriority w:val="39"/>
    <w:rsid w:val="00522EEC"/>
    <w:pPr>
      <w:ind w:left="720"/>
    </w:pPr>
    <w:rPr>
      <w:rFonts w:ascii="Cambria" w:hAnsi="Cambria"/>
      <w:sz w:val="20"/>
      <w:szCs w:val="20"/>
    </w:rPr>
  </w:style>
  <w:style w:type="paragraph" w:styleId="51">
    <w:name w:val="toc 5"/>
    <w:basedOn w:val="a3"/>
    <w:next w:val="a3"/>
    <w:autoRedefine/>
    <w:uiPriority w:val="39"/>
    <w:rsid w:val="00522EEC"/>
    <w:pPr>
      <w:ind w:left="960"/>
    </w:pPr>
    <w:rPr>
      <w:rFonts w:ascii="Cambria" w:hAnsi="Cambria"/>
      <w:sz w:val="20"/>
      <w:szCs w:val="20"/>
    </w:rPr>
  </w:style>
  <w:style w:type="paragraph" w:styleId="61">
    <w:name w:val="toc 6"/>
    <w:basedOn w:val="a3"/>
    <w:next w:val="a3"/>
    <w:autoRedefine/>
    <w:uiPriority w:val="39"/>
    <w:rsid w:val="00522EEC"/>
    <w:pPr>
      <w:ind w:left="1200"/>
    </w:pPr>
    <w:rPr>
      <w:rFonts w:ascii="Cambria" w:hAnsi="Cambria"/>
      <w:sz w:val="20"/>
      <w:szCs w:val="20"/>
    </w:rPr>
  </w:style>
  <w:style w:type="paragraph" w:styleId="71">
    <w:name w:val="toc 7"/>
    <w:basedOn w:val="a3"/>
    <w:next w:val="a3"/>
    <w:autoRedefine/>
    <w:uiPriority w:val="39"/>
    <w:rsid w:val="00522EEC"/>
    <w:pPr>
      <w:ind w:left="1440"/>
    </w:pPr>
    <w:rPr>
      <w:rFonts w:ascii="Cambria" w:hAnsi="Cambria"/>
      <w:sz w:val="20"/>
      <w:szCs w:val="20"/>
    </w:rPr>
  </w:style>
  <w:style w:type="paragraph" w:styleId="81">
    <w:name w:val="toc 8"/>
    <w:basedOn w:val="a3"/>
    <w:next w:val="a3"/>
    <w:autoRedefine/>
    <w:uiPriority w:val="39"/>
    <w:rsid w:val="00522EEC"/>
    <w:pPr>
      <w:ind w:left="1680"/>
    </w:pPr>
    <w:rPr>
      <w:rFonts w:ascii="Cambria" w:hAnsi="Cambria"/>
      <w:sz w:val="20"/>
      <w:szCs w:val="20"/>
    </w:rPr>
  </w:style>
  <w:style w:type="paragraph" w:styleId="91">
    <w:name w:val="toc 9"/>
    <w:basedOn w:val="a3"/>
    <w:next w:val="a3"/>
    <w:autoRedefine/>
    <w:uiPriority w:val="39"/>
    <w:rsid w:val="00522EEC"/>
    <w:pPr>
      <w:ind w:left="1920"/>
    </w:pPr>
    <w:rPr>
      <w:rFonts w:ascii="Cambria" w:hAnsi="Cambria"/>
      <w:sz w:val="20"/>
      <w:szCs w:val="20"/>
    </w:rPr>
  </w:style>
  <w:style w:type="paragraph" w:customStyle="1" w:styleId="1-21">
    <w:name w:val="Средняя сетка 1 - Акцент 21"/>
    <w:basedOn w:val="a3"/>
    <w:link w:val="1-2"/>
    <w:uiPriority w:val="34"/>
    <w:qFormat/>
    <w:rsid w:val="00522EEC"/>
    <w:pPr>
      <w:ind w:left="720"/>
      <w:contextualSpacing/>
    </w:pPr>
    <w:rPr>
      <w:rFonts w:ascii="Calibri" w:eastAsia="Calibri" w:hAnsi="Calibri"/>
      <w:lang w:val="x-none" w:eastAsia="x-none"/>
    </w:rPr>
  </w:style>
  <w:style w:type="character" w:customStyle="1" w:styleId="1-2">
    <w:name w:val="Средняя сетка 1 - Акцент 2 Знак"/>
    <w:link w:val="1-21"/>
    <w:uiPriority w:val="34"/>
    <w:locked/>
    <w:rsid w:val="00522EEC"/>
    <w:rPr>
      <w:rFonts w:ascii="Calibri" w:eastAsia="Calibri" w:hAnsi="Calibri"/>
      <w:sz w:val="24"/>
      <w:szCs w:val="24"/>
      <w:lang w:val="x-none" w:eastAsia="x-none"/>
    </w:rPr>
  </w:style>
  <w:style w:type="paragraph" w:customStyle="1" w:styleId="afffff4">
    <w:name w:val="О_Т"/>
    <w:basedOn w:val="a3"/>
    <w:link w:val="afffff5"/>
    <w:rsid w:val="00522EEC"/>
    <w:pPr>
      <w:spacing w:line="288" w:lineRule="auto"/>
      <w:ind w:firstLine="539"/>
      <w:jc w:val="both"/>
    </w:pPr>
    <w:rPr>
      <w:rFonts w:ascii="Arial" w:hAnsi="Arial"/>
      <w:sz w:val="28"/>
      <w:szCs w:val="28"/>
      <w:lang w:val="x-none" w:eastAsia="x-none"/>
    </w:rPr>
  </w:style>
  <w:style w:type="character" w:customStyle="1" w:styleId="afffff5">
    <w:name w:val="О_Т Знак"/>
    <w:link w:val="afffff4"/>
    <w:rsid w:val="00522EEC"/>
    <w:rPr>
      <w:rFonts w:ascii="Arial" w:hAnsi="Arial"/>
      <w:sz w:val="28"/>
      <w:szCs w:val="28"/>
    </w:rPr>
  </w:style>
  <w:style w:type="paragraph" w:customStyle="1" w:styleId="dash041e005f0431005f044b005f0447005f043d005f044b005f0439">
    <w:name w:val="dash041e_005f0431_005f044b_005f0447_005f043d_005f044b_005f0439"/>
    <w:basedOn w:val="a3"/>
    <w:rsid w:val="00522EEC"/>
    <w:rPr>
      <w:rFonts w:eastAsia="Calibri"/>
    </w:rPr>
  </w:style>
  <w:style w:type="character" w:customStyle="1" w:styleId="dash041e005f0431005f044b005f0447005f043d005f044b005f0439005f005fchar1char1">
    <w:name w:val="dash041e_005f0431_005f044b_005f0447_005f043d_005f044b_005f0439_005f_005fchar1__char1"/>
    <w:rsid w:val="00522EEC"/>
  </w:style>
  <w:style w:type="paragraph" w:customStyle="1" w:styleId="-12">
    <w:name w:val="Цветной список - Акцент 12"/>
    <w:basedOn w:val="a3"/>
    <w:qFormat/>
    <w:rsid w:val="00522EEC"/>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22EEC"/>
    <w:rPr>
      <w:rFonts w:ascii="Times New Roman" w:hAnsi="Times New Roman" w:cs="Times New Roman" w:hint="default"/>
      <w:strike w:val="0"/>
      <w:dstrike w:val="0"/>
      <w:sz w:val="24"/>
      <w:szCs w:val="24"/>
      <w:u w:val="none"/>
      <w:effect w:val="none"/>
    </w:rPr>
  </w:style>
  <w:style w:type="paragraph" w:customStyle="1" w:styleId="-11">
    <w:name w:val="Цветная заливка - Акцент 11"/>
    <w:hidden/>
    <w:uiPriority w:val="99"/>
    <w:semiHidden/>
    <w:rsid w:val="00522EEC"/>
    <w:rPr>
      <w:sz w:val="24"/>
      <w:szCs w:val="24"/>
    </w:rPr>
  </w:style>
  <w:style w:type="paragraph" w:customStyle="1" w:styleId="-110">
    <w:name w:val="Цветной список - Акцент 11"/>
    <w:basedOn w:val="a3"/>
    <w:link w:val="-1"/>
    <w:qFormat/>
    <w:rsid w:val="00522EEC"/>
    <w:pPr>
      <w:spacing w:after="200" w:line="276" w:lineRule="auto"/>
      <w:ind w:left="720"/>
      <w:contextualSpacing/>
    </w:pPr>
    <w:rPr>
      <w:rFonts w:ascii="Calibri" w:eastAsia="Calibri" w:hAnsi="Calibri"/>
      <w:sz w:val="22"/>
      <w:szCs w:val="22"/>
      <w:lang w:val="x-none" w:eastAsia="en-US"/>
    </w:rPr>
  </w:style>
  <w:style w:type="character" w:customStyle="1" w:styleId="-1">
    <w:name w:val="Цветной список - Акцент 1 Знак"/>
    <w:link w:val="-110"/>
    <w:uiPriority w:val="34"/>
    <w:locked/>
    <w:rsid w:val="00522EEC"/>
    <w:rPr>
      <w:rFonts w:ascii="Calibri" w:eastAsia="Calibri" w:hAnsi="Calibri"/>
      <w:sz w:val="22"/>
      <w:szCs w:val="22"/>
      <w:lang w:eastAsia="en-US"/>
    </w:rPr>
  </w:style>
  <w:style w:type="character" w:customStyle="1" w:styleId="39">
    <w:name w:val="Основной текст + Курсив3"/>
    <w:rsid w:val="00522EEC"/>
    <w:rPr>
      <w:rFonts w:ascii="Times New Roman" w:hAnsi="Times New Roman" w:cs="Times New Roman"/>
      <w:i/>
      <w:iCs/>
      <w:spacing w:val="0"/>
      <w:sz w:val="18"/>
      <w:szCs w:val="18"/>
    </w:rPr>
  </w:style>
  <w:style w:type="character" w:customStyle="1" w:styleId="afffff0">
    <w:name w:val="Буллит Курсив Знак"/>
    <w:link w:val="afffff"/>
    <w:uiPriority w:val="99"/>
    <w:rsid w:val="00522EEC"/>
    <w:rPr>
      <w:rFonts w:ascii="NewtonCSanPin" w:hAnsi="NewtonCSanPin"/>
      <w:i/>
      <w:iCs/>
      <w:color w:val="000000"/>
      <w:sz w:val="21"/>
      <w:szCs w:val="21"/>
      <w:lang w:val="x-none" w:eastAsia="x-none"/>
    </w:rPr>
  </w:style>
  <w:style w:type="paragraph" w:customStyle="1" w:styleId="82">
    <w:name w:val="Основной текст8"/>
    <w:basedOn w:val="a3"/>
    <w:rsid w:val="00522EEC"/>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e"/>
    <w:rsid w:val="00522EEC"/>
    <w:rPr>
      <w:rFonts w:ascii="Verdana" w:hAnsi="Verdana"/>
      <w:sz w:val="24"/>
      <w:szCs w:val="24"/>
    </w:rPr>
  </w:style>
  <w:style w:type="paragraph" w:customStyle="1" w:styleId="220">
    <w:name w:val="Основной текст 22"/>
    <w:basedOn w:val="a3"/>
    <w:rsid w:val="00522EEC"/>
    <w:pPr>
      <w:ind w:firstLine="709"/>
      <w:jc w:val="both"/>
    </w:pPr>
  </w:style>
  <w:style w:type="character" w:customStyle="1" w:styleId="afc">
    <w:name w:val="Абзац списка Знак"/>
    <w:link w:val="afb"/>
    <w:uiPriority w:val="99"/>
    <w:locked/>
    <w:rsid w:val="00522EEC"/>
    <w:rPr>
      <w:rFonts w:ascii="Calibri" w:eastAsia="Calibri" w:hAnsi="Calibri"/>
      <w:sz w:val="22"/>
      <w:szCs w:val="22"/>
      <w:lang w:eastAsia="en-US"/>
    </w:rPr>
  </w:style>
  <w:style w:type="paragraph" w:customStyle="1" w:styleId="afffff6">
    <w:name w:val="А_основной"/>
    <w:basedOn w:val="a3"/>
    <w:link w:val="afffff7"/>
    <w:uiPriority w:val="99"/>
    <w:qFormat/>
    <w:rsid w:val="001C45BF"/>
    <w:pPr>
      <w:spacing w:line="360" w:lineRule="auto"/>
      <w:ind w:firstLine="454"/>
      <w:jc w:val="both"/>
    </w:pPr>
    <w:rPr>
      <w:rFonts w:eastAsia="Calibri"/>
      <w:sz w:val="28"/>
      <w:szCs w:val="28"/>
      <w:lang w:val="x-none" w:eastAsia="x-none"/>
    </w:rPr>
  </w:style>
  <w:style w:type="character" w:customStyle="1" w:styleId="afffff7">
    <w:name w:val="А_основной Знак"/>
    <w:link w:val="afffff6"/>
    <w:uiPriority w:val="99"/>
    <w:rsid w:val="001C45BF"/>
    <w:rPr>
      <w:rFonts w:eastAsia="Calibri"/>
      <w:sz w:val="28"/>
      <w:szCs w:val="28"/>
      <w:lang w:val="x-none" w:eastAsia="x-none"/>
    </w:rPr>
  </w:style>
  <w:style w:type="paragraph" w:customStyle="1" w:styleId="Style2">
    <w:name w:val="Style2"/>
    <w:basedOn w:val="a3"/>
    <w:rsid w:val="001C45BF"/>
    <w:pPr>
      <w:widowControl w:val="0"/>
      <w:autoSpaceDE w:val="0"/>
      <w:autoSpaceDN w:val="0"/>
      <w:adjustRightInd w:val="0"/>
      <w:spacing w:line="274" w:lineRule="exact"/>
      <w:jc w:val="both"/>
    </w:pPr>
  </w:style>
  <w:style w:type="paragraph" w:customStyle="1" w:styleId="Style28">
    <w:name w:val="Style28"/>
    <w:basedOn w:val="a3"/>
    <w:rsid w:val="002A7629"/>
    <w:pPr>
      <w:widowControl w:val="0"/>
      <w:autoSpaceDE w:val="0"/>
      <w:autoSpaceDN w:val="0"/>
      <w:adjustRightInd w:val="0"/>
      <w:spacing w:line="275" w:lineRule="exact"/>
    </w:pPr>
  </w:style>
  <w:style w:type="paragraph" w:customStyle="1" w:styleId="Style29">
    <w:name w:val="Style29"/>
    <w:basedOn w:val="a3"/>
    <w:uiPriority w:val="99"/>
    <w:rsid w:val="00E46D35"/>
    <w:pPr>
      <w:widowControl w:val="0"/>
      <w:autoSpaceDE w:val="0"/>
      <w:autoSpaceDN w:val="0"/>
      <w:adjustRightInd w:val="0"/>
      <w:spacing w:line="480" w:lineRule="exact"/>
    </w:pPr>
  </w:style>
  <w:style w:type="paragraph" w:customStyle="1" w:styleId="1f9">
    <w:name w:val="Абзац списка1"/>
    <w:basedOn w:val="a3"/>
    <w:qFormat/>
    <w:rsid w:val="00EE15D3"/>
    <w:pPr>
      <w:spacing w:after="200" w:line="276" w:lineRule="auto"/>
      <w:ind w:left="720"/>
      <w:contextualSpacing/>
    </w:pPr>
    <w:rPr>
      <w:rFonts w:ascii="Calibri" w:hAnsi="Calibri"/>
      <w:sz w:val="22"/>
      <w:szCs w:val="22"/>
    </w:rPr>
  </w:style>
  <w:style w:type="character" w:customStyle="1" w:styleId="FontStyle19">
    <w:name w:val="Font Style19"/>
    <w:uiPriority w:val="99"/>
    <w:rsid w:val="00EE15D3"/>
    <w:rPr>
      <w:rFonts w:ascii="Times New Roman" w:hAnsi="Times New Roman" w:cs="Times New Roman"/>
      <w:sz w:val="24"/>
      <w:szCs w:val="24"/>
    </w:rPr>
  </w:style>
  <w:style w:type="character" w:customStyle="1" w:styleId="FontStyle30">
    <w:name w:val="Font Style30"/>
    <w:uiPriority w:val="99"/>
    <w:rsid w:val="00EE15D3"/>
    <w:rPr>
      <w:rFonts w:ascii="Times New Roman" w:hAnsi="Times New Roman" w:cs="Times New Roman"/>
      <w:sz w:val="26"/>
      <w:szCs w:val="26"/>
    </w:rPr>
  </w:style>
  <w:style w:type="paragraph" w:customStyle="1" w:styleId="TableContents">
    <w:name w:val="Table Contents"/>
    <w:basedOn w:val="a3"/>
    <w:rsid w:val="00EE15D3"/>
    <w:pPr>
      <w:widowControl w:val="0"/>
      <w:suppressLineNumbers/>
      <w:suppressAutoHyphens/>
      <w:autoSpaceDN w:val="0"/>
      <w:textAlignment w:val="baseline"/>
    </w:pPr>
    <w:rPr>
      <w:rFonts w:ascii="Arial" w:eastAsia="Droid Sans Fallback" w:hAnsi="Arial" w:cs="unifont"/>
      <w:kern w:val="3"/>
      <w:lang w:eastAsia="zh-CN" w:bidi="hi-I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EE15D3"/>
    <w:rPr>
      <w:rFonts w:ascii="Times New Roman" w:hAnsi="Times New Roman" w:cs="Times New Roman" w:hint="default"/>
      <w:strike w:val="0"/>
      <w:dstrike w:val="0"/>
      <w:sz w:val="24"/>
      <w:szCs w:val="24"/>
      <w:u w:val="none"/>
      <w:effect w:val="none"/>
    </w:rPr>
  </w:style>
  <w:style w:type="paragraph" w:customStyle="1" w:styleId="ConsPlusTitle">
    <w:name w:val="ConsPlusTitle"/>
    <w:rsid w:val="00EE15D3"/>
    <w:pPr>
      <w:widowControl w:val="0"/>
      <w:autoSpaceDE w:val="0"/>
      <w:autoSpaceDN w:val="0"/>
      <w:adjustRightInd w:val="0"/>
    </w:pPr>
    <w:rPr>
      <w:rFonts w:ascii="Arial" w:hAnsi="Arial" w:cs="Arial"/>
      <w:b/>
      <w:bCs/>
    </w:rPr>
  </w:style>
  <w:style w:type="paragraph" w:customStyle="1" w:styleId="ConsCell">
    <w:name w:val="ConsCell"/>
    <w:rsid w:val="00EE15D3"/>
    <w:pPr>
      <w:widowControl w:val="0"/>
    </w:pPr>
    <w:rPr>
      <w:rFonts w:ascii="Arial" w:hAnsi="Arial" w:cs="Arial"/>
    </w:rPr>
  </w:style>
  <w:style w:type="character" w:customStyle="1" w:styleId="110">
    <w:name w:val="Основной текст + 11"/>
    <w:aliases w:val="5 pt,Не полужирный,Основной текст (2) + Microsoft Sans Serif,7,Полужирный,Колонтитул + 10,8,Основной текст (5) + 10,Основной текст (2) + 10,Сноска + Garamond,11,Основной текст (7) + Franklin Gothic Heavy,Основной текст (2) + Impact,9"/>
    <w:rsid w:val="00EE15D3"/>
    <w:rPr>
      <w:rFonts w:ascii="Sylfaen" w:eastAsia="Sylfaen" w:hAnsi="Sylfaen" w:cs="Sylfaen"/>
      <w:b/>
      <w:bCs/>
      <w:i w:val="0"/>
      <w:iCs w:val="0"/>
      <w:smallCaps w:val="0"/>
      <w:strike w:val="0"/>
      <w:dstrike w:val="0"/>
      <w:color w:val="000000"/>
      <w:spacing w:val="0"/>
      <w:w w:val="100"/>
      <w:position w:val="0"/>
      <w:sz w:val="23"/>
      <w:szCs w:val="23"/>
      <w:u w:val="none"/>
      <w:effect w:val="none"/>
      <w:shd w:val="clear" w:color="auto" w:fill="FFFFFF"/>
      <w:lang w:val="ru-RU"/>
    </w:rPr>
  </w:style>
  <w:style w:type="character" w:customStyle="1" w:styleId="apple-style-span">
    <w:name w:val="apple-style-span"/>
    <w:rsid w:val="00EE15D3"/>
  </w:style>
  <w:style w:type="character" w:customStyle="1" w:styleId="dash041e0431044b0447043d044b0439char1">
    <w:name w:val="dash041e_0431_044b_0447_043d_044b_0439__char1"/>
    <w:rsid w:val="00EE15D3"/>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3"/>
    <w:rsid w:val="00EE15D3"/>
  </w:style>
  <w:style w:type="character" w:customStyle="1" w:styleId="FontStyle22">
    <w:name w:val="Font Style22"/>
    <w:uiPriority w:val="99"/>
    <w:rsid w:val="00EE15D3"/>
    <w:rPr>
      <w:rFonts w:ascii="Arial" w:hAnsi="Arial" w:cs="Arial"/>
      <w:b/>
      <w:bCs/>
      <w:color w:val="000000"/>
      <w:sz w:val="22"/>
      <w:szCs w:val="22"/>
    </w:rPr>
  </w:style>
  <w:style w:type="paragraph" w:customStyle="1" w:styleId="Style7">
    <w:name w:val="Style7"/>
    <w:basedOn w:val="a3"/>
    <w:uiPriority w:val="99"/>
    <w:rsid w:val="00EE15D3"/>
    <w:pPr>
      <w:widowControl w:val="0"/>
      <w:autoSpaceDE w:val="0"/>
      <w:autoSpaceDN w:val="0"/>
      <w:adjustRightInd w:val="0"/>
    </w:pPr>
  </w:style>
  <w:style w:type="character" w:customStyle="1" w:styleId="afffff8">
    <w:name w:val="Основной текст + Полужирный"/>
    <w:rsid w:val="00EE15D3"/>
    <w:rPr>
      <w:b/>
      <w:bCs/>
      <w:sz w:val="22"/>
      <w:szCs w:val="22"/>
      <w:lang w:bidi="ar-SA"/>
    </w:rPr>
  </w:style>
  <w:style w:type="character" w:customStyle="1" w:styleId="240">
    <w:name w:val="Основной текст + Полужирный24"/>
    <w:aliases w:val="Курсив19"/>
    <w:rsid w:val="00EE15D3"/>
    <w:rPr>
      <w:rFonts w:ascii="Times New Roman" w:hAnsi="Times New Roman" w:cs="Times New Roman"/>
      <w:b/>
      <w:bCs/>
      <w:i/>
      <w:iCs/>
      <w:spacing w:val="0"/>
      <w:sz w:val="22"/>
      <w:szCs w:val="22"/>
      <w:shd w:val="clear" w:color="auto" w:fill="FFFFFF"/>
      <w:lang w:bidi="ar-SA"/>
    </w:rPr>
  </w:style>
  <w:style w:type="character" w:customStyle="1" w:styleId="230">
    <w:name w:val="Основной текст + Полужирный23"/>
    <w:aliases w:val="Курсив18,Основной текст (15) + 10 pt4,Интервал 1 pt6"/>
    <w:rsid w:val="00EE15D3"/>
    <w:rPr>
      <w:rFonts w:ascii="Times New Roman" w:hAnsi="Times New Roman" w:cs="Times New Roman"/>
      <w:b/>
      <w:bCs/>
      <w:i/>
      <w:iCs/>
      <w:noProof/>
      <w:spacing w:val="0"/>
      <w:sz w:val="22"/>
      <w:szCs w:val="22"/>
      <w:shd w:val="clear" w:color="auto" w:fill="FFFFFF"/>
      <w:lang w:bidi="ar-SA"/>
    </w:rPr>
  </w:style>
  <w:style w:type="character" w:customStyle="1" w:styleId="c4">
    <w:name w:val="c4"/>
    <w:rsid w:val="00EE15D3"/>
  </w:style>
  <w:style w:type="character" w:customStyle="1" w:styleId="1255">
    <w:name w:val="Основной текст (12)55"/>
    <w:rsid w:val="00EE15D3"/>
    <w:rPr>
      <w:rFonts w:ascii="Times New Roman" w:hAnsi="Times New Roman" w:cs="Times New Roman"/>
      <w:spacing w:val="0"/>
      <w:sz w:val="19"/>
      <w:szCs w:val="19"/>
      <w:lang w:bidi="ar-SA"/>
    </w:rPr>
  </w:style>
  <w:style w:type="character" w:styleId="afffff9">
    <w:name w:val="FollowedHyperlink"/>
    <w:unhideWhenUsed/>
    <w:rsid w:val="00EE15D3"/>
    <w:rPr>
      <w:color w:val="800080"/>
      <w:u w:val="single"/>
    </w:rPr>
  </w:style>
  <w:style w:type="character" w:customStyle="1" w:styleId="c0">
    <w:name w:val="c0"/>
    <w:rsid w:val="00EE15D3"/>
  </w:style>
  <w:style w:type="paragraph" w:customStyle="1" w:styleId="2b">
    <w:name w:val="Обычный2"/>
    <w:basedOn w:val="a3"/>
    <w:rsid w:val="003247AC"/>
    <w:pPr>
      <w:spacing w:before="100" w:beforeAutospacing="1" w:after="100" w:afterAutospacing="1"/>
    </w:pPr>
  </w:style>
  <w:style w:type="paragraph" w:customStyle="1" w:styleId="111">
    <w:name w:val="Заголовок 11"/>
    <w:basedOn w:val="a3"/>
    <w:next w:val="a3"/>
    <w:uiPriority w:val="9"/>
    <w:qFormat/>
    <w:rsid w:val="00476235"/>
    <w:pPr>
      <w:keepNext/>
      <w:keepLines/>
      <w:spacing w:before="480"/>
      <w:outlineLvl w:val="0"/>
    </w:pPr>
    <w:rPr>
      <w:rFonts w:ascii="Cambria" w:hAnsi="Cambria"/>
      <w:b/>
      <w:bCs/>
      <w:color w:val="365F91"/>
      <w:sz w:val="28"/>
      <w:szCs w:val="28"/>
    </w:rPr>
  </w:style>
  <w:style w:type="paragraph" w:customStyle="1" w:styleId="214">
    <w:name w:val="Заголовок 21"/>
    <w:basedOn w:val="a3"/>
    <w:next w:val="a3"/>
    <w:uiPriority w:val="9"/>
    <w:unhideWhenUsed/>
    <w:qFormat/>
    <w:rsid w:val="00476235"/>
    <w:pPr>
      <w:keepNext/>
      <w:keepLines/>
      <w:spacing w:before="200"/>
      <w:outlineLvl w:val="1"/>
    </w:pPr>
    <w:rPr>
      <w:rFonts w:ascii="Cambria" w:hAnsi="Cambria"/>
      <w:b/>
      <w:bCs/>
      <w:color w:val="4F81BD"/>
      <w:sz w:val="26"/>
      <w:szCs w:val="26"/>
    </w:rPr>
  </w:style>
  <w:style w:type="character" w:styleId="afffffa">
    <w:name w:val="line number"/>
    <w:basedOn w:val="a4"/>
    <w:uiPriority w:val="99"/>
    <w:unhideWhenUsed/>
    <w:rsid w:val="00476235"/>
  </w:style>
  <w:style w:type="character" w:customStyle="1" w:styleId="112">
    <w:name w:val="Заголовок 1 Знак1"/>
    <w:uiPriority w:val="9"/>
    <w:rsid w:val="00476235"/>
    <w:rPr>
      <w:rFonts w:ascii="Cambria" w:eastAsia="Times New Roman" w:hAnsi="Cambria" w:cs="Times New Roman"/>
      <w:b/>
      <w:bCs/>
      <w:color w:val="365F91"/>
      <w:sz w:val="28"/>
      <w:szCs w:val="28"/>
    </w:rPr>
  </w:style>
  <w:style w:type="character" w:customStyle="1" w:styleId="215">
    <w:name w:val="Заголовок 2 Знак1"/>
    <w:rsid w:val="00476235"/>
    <w:rPr>
      <w:rFonts w:ascii="Cambria" w:eastAsia="Times New Roman" w:hAnsi="Cambria" w:cs="Times New Roman"/>
      <w:b/>
      <w:bCs/>
      <w:color w:val="4F81BD"/>
      <w:sz w:val="26"/>
      <w:szCs w:val="26"/>
    </w:rPr>
  </w:style>
  <w:style w:type="character" w:styleId="afffffb">
    <w:name w:val="endnote reference"/>
    <w:rsid w:val="00476235"/>
    <w:rPr>
      <w:vertAlign w:val="superscript"/>
    </w:rPr>
  </w:style>
  <w:style w:type="numbering" w:customStyle="1" w:styleId="2c">
    <w:name w:val="Нет списка2"/>
    <w:next w:val="a6"/>
    <w:uiPriority w:val="99"/>
    <w:semiHidden/>
    <w:unhideWhenUsed/>
    <w:rsid w:val="00476235"/>
  </w:style>
  <w:style w:type="table" w:customStyle="1" w:styleId="1fa">
    <w:name w:val="Сетка таблицы1"/>
    <w:basedOn w:val="a5"/>
    <w:next w:val="af"/>
    <w:uiPriority w:val="59"/>
    <w:rsid w:val="00476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6"/>
    <w:uiPriority w:val="99"/>
    <w:semiHidden/>
    <w:unhideWhenUsed/>
    <w:rsid w:val="00476235"/>
  </w:style>
  <w:style w:type="character" w:customStyle="1" w:styleId="1fb">
    <w:name w:val="Основной текст Знак1"/>
    <w:uiPriority w:val="99"/>
    <w:semiHidden/>
    <w:rsid w:val="00476235"/>
    <w:rPr>
      <w:sz w:val="22"/>
      <w:szCs w:val="22"/>
    </w:rPr>
  </w:style>
  <w:style w:type="character" w:customStyle="1" w:styleId="44">
    <w:name w:val="Подпись к таблице4"/>
    <w:rsid w:val="00476235"/>
    <w:rPr>
      <w:rFonts w:ascii="Times New Roman" w:hAnsi="Times New Roman" w:cs="Times New Roman"/>
      <w:b w:val="0"/>
      <w:bCs w:val="0"/>
      <w:spacing w:val="0"/>
      <w:sz w:val="20"/>
      <w:szCs w:val="20"/>
      <w:lang w:bidi="ar-SA"/>
    </w:rPr>
  </w:style>
  <w:style w:type="character" w:customStyle="1" w:styleId="1fc">
    <w:name w:val="Заголовок №1_"/>
    <w:link w:val="113"/>
    <w:rsid w:val="00476235"/>
    <w:rPr>
      <w:sz w:val="34"/>
      <w:szCs w:val="34"/>
      <w:shd w:val="clear" w:color="auto" w:fill="FFFFFF"/>
    </w:rPr>
  </w:style>
  <w:style w:type="paragraph" w:customStyle="1" w:styleId="113">
    <w:name w:val="Заголовок №11"/>
    <w:basedOn w:val="a3"/>
    <w:link w:val="1fc"/>
    <w:rsid w:val="00476235"/>
    <w:pPr>
      <w:shd w:val="clear" w:color="auto" w:fill="FFFFFF"/>
      <w:spacing w:after="300" w:line="240" w:lineRule="atLeast"/>
      <w:outlineLvl w:val="0"/>
    </w:pPr>
    <w:rPr>
      <w:sz w:val="34"/>
      <w:szCs w:val="34"/>
      <w:lang w:val="x-none" w:eastAsia="x-none"/>
    </w:rPr>
  </w:style>
  <w:style w:type="character" w:customStyle="1" w:styleId="200">
    <w:name w:val="Основной текст (20)_"/>
    <w:link w:val="201"/>
    <w:rsid w:val="00476235"/>
    <w:rPr>
      <w:b/>
      <w:bCs/>
      <w:sz w:val="25"/>
      <w:szCs w:val="25"/>
      <w:shd w:val="clear" w:color="auto" w:fill="FFFFFF"/>
    </w:rPr>
  </w:style>
  <w:style w:type="paragraph" w:customStyle="1" w:styleId="201">
    <w:name w:val="Основной текст (20)1"/>
    <w:basedOn w:val="a3"/>
    <w:link w:val="200"/>
    <w:rsid w:val="00476235"/>
    <w:pPr>
      <w:shd w:val="clear" w:color="auto" w:fill="FFFFFF"/>
      <w:spacing w:after="60" w:line="283" w:lineRule="exact"/>
    </w:pPr>
    <w:rPr>
      <w:b/>
      <w:bCs/>
      <w:sz w:val="25"/>
      <w:szCs w:val="25"/>
      <w:lang w:val="x-none" w:eastAsia="x-none"/>
    </w:rPr>
  </w:style>
  <w:style w:type="character" w:customStyle="1" w:styleId="160">
    <w:name w:val="Заголовок №16"/>
    <w:rsid w:val="00476235"/>
    <w:rPr>
      <w:rFonts w:ascii="Calibri" w:hAnsi="Calibri" w:cs="Calibri"/>
      <w:spacing w:val="0"/>
      <w:sz w:val="34"/>
      <w:szCs w:val="34"/>
      <w:lang w:bidi="ar-SA"/>
    </w:rPr>
  </w:style>
  <w:style w:type="character" w:customStyle="1" w:styleId="150">
    <w:name w:val="Заголовок №15"/>
    <w:rsid w:val="00476235"/>
    <w:rPr>
      <w:rFonts w:ascii="Calibri" w:hAnsi="Calibri" w:cs="Calibri"/>
      <w:noProof/>
      <w:spacing w:val="0"/>
      <w:sz w:val="34"/>
      <w:szCs w:val="34"/>
      <w:lang w:bidi="ar-SA"/>
    </w:rPr>
  </w:style>
  <w:style w:type="character" w:customStyle="1" w:styleId="170">
    <w:name w:val="Основной текст (17)_"/>
    <w:link w:val="171"/>
    <w:rsid w:val="00476235"/>
    <w:rPr>
      <w:b/>
      <w:bCs/>
      <w:shd w:val="clear" w:color="auto" w:fill="FFFFFF"/>
    </w:rPr>
  </w:style>
  <w:style w:type="paragraph" w:customStyle="1" w:styleId="171">
    <w:name w:val="Основной текст (17)1"/>
    <w:basedOn w:val="a3"/>
    <w:link w:val="170"/>
    <w:rsid w:val="00476235"/>
    <w:pPr>
      <w:shd w:val="clear" w:color="auto" w:fill="FFFFFF"/>
      <w:spacing w:after="60" w:line="211" w:lineRule="exact"/>
      <w:ind w:firstLine="400"/>
      <w:jc w:val="both"/>
    </w:pPr>
    <w:rPr>
      <w:b/>
      <w:bCs/>
      <w:sz w:val="20"/>
      <w:szCs w:val="20"/>
      <w:lang w:val="x-none" w:eastAsia="x-none"/>
    </w:rPr>
  </w:style>
  <w:style w:type="character" w:customStyle="1" w:styleId="172">
    <w:name w:val="Основной текст (17)"/>
    <w:rsid w:val="00476235"/>
    <w:rPr>
      <w:b/>
      <w:bCs/>
      <w:noProof/>
      <w:sz w:val="22"/>
      <w:szCs w:val="22"/>
      <w:lang w:bidi="ar-SA"/>
    </w:rPr>
  </w:style>
  <w:style w:type="character" w:customStyle="1" w:styleId="3b">
    <w:name w:val="Заголовок №3_"/>
    <w:link w:val="314"/>
    <w:rsid w:val="00476235"/>
    <w:rPr>
      <w:b/>
      <w:bCs/>
      <w:shd w:val="clear" w:color="auto" w:fill="FFFFFF"/>
    </w:rPr>
  </w:style>
  <w:style w:type="paragraph" w:customStyle="1" w:styleId="314">
    <w:name w:val="Заголовок №31"/>
    <w:basedOn w:val="a3"/>
    <w:link w:val="3b"/>
    <w:rsid w:val="00476235"/>
    <w:pPr>
      <w:shd w:val="clear" w:color="auto" w:fill="FFFFFF"/>
      <w:spacing w:line="211" w:lineRule="exact"/>
      <w:jc w:val="both"/>
      <w:outlineLvl w:val="2"/>
    </w:pPr>
    <w:rPr>
      <w:b/>
      <w:bCs/>
      <w:sz w:val="20"/>
      <w:szCs w:val="20"/>
      <w:lang w:val="x-none" w:eastAsia="x-none"/>
    </w:rPr>
  </w:style>
  <w:style w:type="character" w:customStyle="1" w:styleId="316">
    <w:name w:val="Заголовок №316"/>
    <w:rsid w:val="00476235"/>
    <w:rPr>
      <w:b/>
      <w:bCs/>
      <w:sz w:val="22"/>
      <w:szCs w:val="22"/>
      <w:shd w:val="clear" w:color="auto" w:fill="FFFFFF"/>
      <w:lang w:bidi="ar-SA"/>
    </w:rPr>
  </w:style>
  <w:style w:type="paragraph" w:customStyle="1" w:styleId="afffffc">
    <w:name w:val="А ОСН ТЕКСТ"/>
    <w:basedOn w:val="a3"/>
    <w:link w:val="afffffd"/>
    <w:rsid w:val="00476235"/>
    <w:pPr>
      <w:spacing w:line="360" w:lineRule="auto"/>
      <w:ind w:firstLine="454"/>
      <w:jc w:val="both"/>
    </w:pPr>
    <w:rPr>
      <w:rFonts w:eastAsia="Arial Unicode MS"/>
      <w:color w:val="000000"/>
      <w:sz w:val="28"/>
      <w:szCs w:val="28"/>
      <w:lang w:val="x-none" w:eastAsia="x-none"/>
    </w:rPr>
  </w:style>
  <w:style w:type="character" w:customStyle="1" w:styleId="afffffd">
    <w:name w:val="А ОСН ТЕКСТ Знак"/>
    <w:link w:val="afffffc"/>
    <w:rsid w:val="00476235"/>
    <w:rPr>
      <w:rFonts w:eastAsia="Arial Unicode MS"/>
      <w:color w:val="000000"/>
      <w:sz w:val="28"/>
      <w:szCs w:val="28"/>
      <w:lang w:val="x-none"/>
    </w:rPr>
  </w:style>
  <w:style w:type="paragraph" w:customStyle="1" w:styleId="Style13">
    <w:name w:val="Style13"/>
    <w:basedOn w:val="a3"/>
    <w:rsid w:val="00476235"/>
    <w:pPr>
      <w:widowControl w:val="0"/>
      <w:suppressAutoHyphens/>
      <w:autoSpaceDE w:val="0"/>
      <w:spacing w:line="259" w:lineRule="exact"/>
      <w:jc w:val="both"/>
    </w:pPr>
    <w:rPr>
      <w:lang w:eastAsia="ar-SA"/>
    </w:rPr>
  </w:style>
  <w:style w:type="paragraph" w:customStyle="1" w:styleId="Style22">
    <w:name w:val="Style22"/>
    <w:basedOn w:val="a3"/>
    <w:rsid w:val="00476235"/>
    <w:pPr>
      <w:widowControl w:val="0"/>
      <w:suppressAutoHyphens/>
      <w:autoSpaceDE w:val="0"/>
      <w:spacing w:line="252" w:lineRule="exact"/>
      <w:ind w:firstLine="571"/>
      <w:jc w:val="both"/>
    </w:pPr>
    <w:rPr>
      <w:lang w:eastAsia="ar-SA"/>
    </w:rPr>
  </w:style>
  <w:style w:type="table" w:customStyle="1" w:styleId="2d">
    <w:name w:val="Сетка таблицы2"/>
    <w:basedOn w:val="a5"/>
    <w:next w:val="af"/>
    <w:uiPriority w:val="59"/>
    <w:rsid w:val="0047623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e">
    <w:name w:val="Гипертекстовая ссылка"/>
    <w:uiPriority w:val="99"/>
    <w:rsid w:val="00476235"/>
    <w:rPr>
      <w:rFonts w:cs="Times New Roman"/>
      <w:color w:val="106BBE"/>
    </w:rPr>
  </w:style>
  <w:style w:type="paragraph" w:customStyle="1" w:styleId="Style60">
    <w:name w:val="Style6"/>
    <w:basedOn w:val="a3"/>
    <w:rsid w:val="00476235"/>
    <w:pPr>
      <w:widowControl w:val="0"/>
      <w:autoSpaceDE w:val="0"/>
      <w:autoSpaceDN w:val="0"/>
      <w:adjustRightInd w:val="0"/>
      <w:spacing w:line="312" w:lineRule="exact"/>
      <w:ind w:firstLine="710"/>
      <w:jc w:val="both"/>
    </w:pPr>
  </w:style>
  <w:style w:type="character" w:customStyle="1" w:styleId="FontStyle33">
    <w:name w:val="Font Style33"/>
    <w:uiPriority w:val="99"/>
    <w:rsid w:val="00476235"/>
    <w:rPr>
      <w:rFonts w:ascii="Times New Roman" w:hAnsi="Times New Roman" w:cs="Times New Roman"/>
      <w:color w:val="000000"/>
      <w:sz w:val="28"/>
      <w:szCs w:val="28"/>
    </w:rPr>
  </w:style>
  <w:style w:type="paragraph" w:customStyle="1" w:styleId="Style5">
    <w:name w:val="Style5"/>
    <w:basedOn w:val="a3"/>
    <w:uiPriority w:val="99"/>
    <w:rsid w:val="00476235"/>
    <w:pPr>
      <w:widowControl w:val="0"/>
      <w:autoSpaceDE w:val="0"/>
      <w:autoSpaceDN w:val="0"/>
      <w:adjustRightInd w:val="0"/>
      <w:spacing w:line="242" w:lineRule="exact"/>
      <w:jc w:val="both"/>
    </w:pPr>
  </w:style>
  <w:style w:type="paragraph" w:customStyle="1" w:styleId="c20c44">
    <w:name w:val="c20 c44"/>
    <w:basedOn w:val="a3"/>
    <w:rsid w:val="00476235"/>
    <w:pPr>
      <w:spacing w:before="100" w:beforeAutospacing="1" w:after="100" w:afterAutospacing="1"/>
    </w:pPr>
  </w:style>
  <w:style w:type="paragraph" w:customStyle="1" w:styleId="c48c20c44">
    <w:name w:val="c48 c20 c44"/>
    <w:basedOn w:val="a3"/>
    <w:rsid w:val="00476235"/>
    <w:pPr>
      <w:spacing w:before="100" w:beforeAutospacing="1" w:after="100" w:afterAutospacing="1"/>
    </w:pPr>
  </w:style>
  <w:style w:type="paragraph" w:customStyle="1" w:styleId="c20">
    <w:name w:val="c20"/>
    <w:basedOn w:val="a3"/>
    <w:rsid w:val="00476235"/>
    <w:pPr>
      <w:spacing w:before="100" w:beforeAutospacing="1" w:after="100" w:afterAutospacing="1"/>
    </w:pPr>
  </w:style>
  <w:style w:type="paragraph" w:customStyle="1" w:styleId="c20c44c51">
    <w:name w:val="c20 c44 c51"/>
    <w:basedOn w:val="a3"/>
    <w:rsid w:val="00476235"/>
    <w:pPr>
      <w:spacing w:before="100" w:beforeAutospacing="1" w:after="100" w:afterAutospacing="1"/>
    </w:pPr>
  </w:style>
  <w:style w:type="paragraph" w:customStyle="1" w:styleId="c20c44c48">
    <w:name w:val="c20 c44 c48"/>
    <w:basedOn w:val="a3"/>
    <w:rsid w:val="00476235"/>
    <w:pPr>
      <w:spacing w:before="100" w:beforeAutospacing="1" w:after="100" w:afterAutospacing="1"/>
    </w:pPr>
  </w:style>
  <w:style w:type="paragraph" w:customStyle="1" w:styleId="c39c20">
    <w:name w:val="c39 c20"/>
    <w:basedOn w:val="a3"/>
    <w:rsid w:val="00476235"/>
    <w:pPr>
      <w:spacing w:before="100" w:beforeAutospacing="1" w:after="100" w:afterAutospacing="1"/>
    </w:pPr>
  </w:style>
  <w:style w:type="paragraph" w:customStyle="1" w:styleId="c20c47">
    <w:name w:val="c20 c47"/>
    <w:basedOn w:val="a3"/>
    <w:rsid w:val="00476235"/>
    <w:pPr>
      <w:spacing w:before="100" w:beforeAutospacing="1" w:after="100" w:afterAutospacing="1"/>
    </w:pPr>
  </w:style>
  <w:style w:type="paragraph" w:customStyle="1" w:styleId="c17">
    <w:name w:val="c17"/>
    <w:basedOn w:val="a3"/>
    <w:rsid w:val="00476235"/>
    <w:pPr>
      <w:spacing w:before="100" w:beforeAutospacing="1" w:after="100" w:afterAutospacing="1"/>
    </w:pPr>
  </w:style>
  <w:style w:type="paragraph" w:customStyle="1" w:styleId="c20c61">
    <w:name w:val="c20 c61"/>
    <w:basedOn w:val="a3"/>
    <w:rsid w:val="00476235"/>
    <w:pPr>
      <w:spacing w:before="100" w:beforeAutospacing="1" w:after="100" w:afterAutospacing="1"/>
    </w:pPr>
  </w:style>
  <w:style w:type="paragraph" w:customStyle="1" w:styleId="c20c43">
    <w:name w:val="c20 c43"/>
    <w:basedOn w:val="a3"/>
    <w:rsid w:val="00476235"/>
    <w:pPr>
      <w:spacing w:before="100" w:beforeAutospacing="1" w:after="100" w:afterAutospacing="1"/>
    </w:pPr>
  </w:style>
  <w:style w:type="paragraph" w:customStyle="1" w:styleId="c10">
    <w:name w:val="c10"/>
    <w:basedOn w:val="a3"/>
    <w:rsid w:val="00476235"/>
    <w:pPr>
      <w:spacing w:before="100" w:beforeAutospacing="1" w:after="100" w:afterAutospacing="1"/>
    </w:pPr>
  </w:style>
  <w:style w:type="paragraph" w:customStyle="1" w:styleId="NoSpacing">
    <w:name w:val="No Spacing*"/>
    <w:rsid w:val="00476235"/>
    <w:rPr>
      <w:sz w:val="24"/>
    </w:rPr>
  </w:style>
  <w:style w:type="paragraph" w:customStyle="1" w:styleId="c3">
    <w:name w:val="c3"/>
    <w:basedOn w:val="a3"/>
    <w:rsid w:val="00476235"/>
    <w:pPr>
      <w:spacing w:before="100" w:beforeAutospacing="1" w:after="100" w:afterAutospacing="1"/>
    </w:pPr>
  </w:style>
  <w:style w:type="character" w:customStyle="1" w:styleId="s3">
    <w:name w:val="s3"/>
    <w:basedOn w:val="a4"/>
    <w:rsid w:val="00D02282"/>
  </w:style>
  <w:style w:type="character" w:customStyle="1" w:styleId="HTML">
    <w:name w:val="Стандартный HTML Знак"/>
    <w:link w:val="HTML0"/>
    <w:rsid w:val="001166DF"/>
    <w:rPr>
      <w:rFonts w:ascii="Courier New" w:hAnsi="Courier New"/>
    </w:rPr>
  </w:style>
  <w:style w:type="paragraph" w:styleId="HTML0">
    <w:name w:val="HTML Preformatted"/>
    <w:basedOn w:val="a3"/>
    <w:link w:val="HTML"/>
    <w:unhideWhenUsed/>
    <w:rsid w:val="00116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1"/>
    <w:uiPriority w:val="99"/>
    <w:rsid w:val="001166DF"/>
    <w:rPr>
      <w:rFonts w:ascii="Courier New" w:hAnsi="Courier New" w:cs="Courier New"/>
    </w:rPr>
  </w:style>
  <w:style w:type="character" w:customStyle="1" w:styleId="1fd">
    <w:name w:val="Текст концевой сноски Знак1"/>
    <w:uiPriority w:val="99"/>
    <w:semiHidden/>
    <w:rsid w:val="001166DF"/>
    <w:rPr>
      <w:sz w:val="20"/>
      <w:szCs w:val="20"/>
    </w:rPr>
  </w:style>
  <w:style w:type="character" w:customStyle="1" w:styleId="1fe">
    <w:name w:val="Схема документа Знак1"/>
    <w:rsid w:val="001166DF"/>
    <w:rPr>
      <w:rFonts w:ascii="Tahoma" w:hAnsi="Tahoma" w:cs="Tahoma"/>
      <w:sz w:val="16"/>
      <w:szCs w:val="16"/>
    </w:rPr>
  </w:style>
  <w:style w:type="character" w:customStyle="1" w:styleId="1ff">
    <w:name w:val="Текст Знак1"/>
    <w:uiPriority w:val="99"/>
    <w:semiHidden/>
    <w:rsid w:val="001166DF"/>
    <w:rPr>
      <w:rFonts w:ascii="Consolas" w:hAnsi="Consolas" w:cs="Consolas"/>
      <w:sz w:val="21"/>
      <w:szCs w:val="21"/>
    </w:rPr>
  </w:style>
  <w:style w:type="paragraph" w:customStyle="1" w:styleId="Style4">
    <w:name w:val="Style4"/>
    <w:basedOn w:val="a3"/>
    <w:rsid w:val="001166DF"/>
    <w:pPr>
      <w:widowControl w:val="0"/>
      <w:autoSpaceDE w:val="0"/>
      <w:autoSpaceDN w:val="0"/>
      <w:adjustRightInd w:val="0"/>
      <w:spacing w:line="245" w:lineRule="exact"/>
      <w:ind w:firstLine="353"/>
      <w:jc w:val="both"/>
    </w:pPr>
  </w:style>
  <w:style w:type="paragraph" w:customStyle="1" w:styleId="Style14">
    <w:name w:val="Style14"/>
    <w:basedOn w:val="a3"/>
    <w:rsid w:val="001166DF"/>
    <w:pPr>
      <w:widowControl w:val="0"/>
      <w:autoSpaceDE w:val="0"/>
      <w:autoSpaceDN w:val="0"/>
      <w:adjustRightInd w:val="0"/>
      <w:spacing w:line="248" w:lineRule="exact"/>
      <w:ind w:firstLine="526"/>
      <w:jc w:val="both"/>
    </w:pPr>
  </w:style>
  <w:style w:type="paragraph" w:customStyle="1" w:styleId="Style21">
    <w:name w:val="Style21"/>
    <w:basedOn w:val="a3"/>
    <w:rsid w:val="001166DF"/>
    <w:pPr>
      <w:widowControl w:val="0"/>
      <w:autoSpaceDE w:val="0"/>
      <w:autoSpaceDN w:val="0"/>
      <w:adjustRightInd w:val="0"/>
      <w:spacing w:line="245" w:lineRule="exact"/>
      <w:jc w:val="both"/>
    </w:pPr>
  </w:style>
  <w:style w:type="paragraph" w:customStyle="1" w:styleId="Style9">
    <w:name w:val="Style9"/>
    <w:basedOn w:val="a3"/>
    <w:rsid w:val="001166DF"/>
    <w:pPr>
      <w:widowControl w:val="0"/>
      <w:autoSpaceDE w:val="0"/>
      <w:autoSpaceDN w:val="0"/>
      <w:adjustRightInd w:val="0"/>
      <w:spacing w:line="241" w:lineRule="exact"/>
    </w:pPr>
  </w:style>
  <w:style w:type="paragraph" w:customStyle="1" w:styleId="Style10">
    <w:name w:val="Style10"/>
    <w:basedOn w:val="a3"/>
    <w:rsid w:val="001166DF"/>
    <w:pPr>
      <w:widowControl w:val="0"/>
      <w:autoSpaceDE w:val="0"/>
      <w:autoSpaceDN w:val="0"/>
      <w:adjustRightInd w:val="0"/>
    </w:pPr>
  </w:style>
  <w:style w:type="paragraph" w:customStyle="1" w:styleId="Style15">
    <w:name w:val="Style15"/>
    <w:basedOn w:val="a3"/>
    <w:rsid w:val="001166DF"/>
    <w:pPr>
      <w:widowControl w:val="0"/>
      <w:autoSpaceDE w:val="0"/>
      <w:autoSpaceDN w:val="0"/>
      <w:adjustRightInd w:val="0"/>
    </w:pPr>
  </w:style>
  <w:style w:type="paragraph" w:customStyle="1" w:styleId="Style18">
    <w:name w:val="Style18"/>
    <w:basedOn w:val="a3"/>
    <w:rsid w:val="001166DF"/>
    <w:pPr>
      <w:widowControl w:val="0"/>
      <w:autoSpaceDE w:val="0"/>
      <w:autoSpaceDN w:val="0"/>
      <w:adjustRightInd w:val="0"/>
      <w:spacing w:line="246" w:lineRule="exact"/>
      <w:ind w:firstLine="634"/>
      <w:jc w:val="both"/>
    </w:pPr>
  </w:style>
  <w:style w:type="paragraph" w:customStyle="1" w:styleId="Style23">
    <w:name w:val="Style23"/>
    <w:basedOn w:val="a3"/>
    <w:rsid w:val="001166DF"/>
    <w:pPr>
      <w:widowControl w:val="0"/>
      <w:autoSpaceDE w:val="0"/>
      <w:autoSpaceDN w:val="0"/>
      <w:adjustRightInd w:val="0"/>
      <w:spacing w:line="245" w:lineRule="exact"/>
      <w:ind w:hanging="497"/>
      <w:jc w:val="both"/>
    </w:pPr>
  </w:style>
  <w:style w:type="paragraph" w:customStyle="1" w:styleId="Style24">
    <w:name w:val="Style24"/>
    <w:basedOn w:val="a3"/>
    <w:rsid w:val="001166DF"/>
    <w:pPr>
      <w:widowControl w:val="0"/>
      <w:autoSpaceDE w:val="0"/>
      <w:autoSpaceDN w:val="0"/>
      <w:adjustRightInd w:val="0"/>
      <w:spacing w:line="245" w:lineRule="exact"/>
      <w:ind w:firstLine="641"/>
      <w:jc w:val="both"/>
    </w:pPr>
  </w:style>
  <w:style w:type="paragraph" w:customStyle="1" w:styleId="Style27">
    <w:name w:val="Style27"/>
    <w:basedOn w:val="a3"/>
    <w:rsid w:val="001166DF"/>
    <w:pPr>
      <w:widowControl w:val="0"/>
      <w:autoSpaceDE w:val="0"/>
      <w:autoSpaceDN w:val="0"/>
      <w:adjustRightInd w:val="0"/>
      <w:spacing w:line="353" w:lineRule="exact"/>
    </w:pPr>
  </w:style>
  <w:style w:type="paragraph" w:customStyle="1" w:styleId="1ff0">
    <w:name w:val="Заголовок_1"/>
    <w:basedOn w:val="a3"/>
    <w:rsid w:val="001166DF"/>
    <w:rPr>
      <w:b/>
      <w:bCs/>
      <w:sz w:val="28"/>
    </w:rPr>
  </w:style>
  <w:style w:type="paragraph" w:customStyle="1" w:styleId="2e">
    <w:name w:val="Заголовок_2"/>
    <w:basedOn w:val="a3"/>
    <w:rsid w:val="001166DF"/>
    <w:pPr>
      <w:shd w:val="clear" w:color="auto" w:fill="FFFFFF"/>
      <w:spacing w:line="274" w:lineRule="exact"/>
    </w:pPr>
    <w:rPr>
      <w:b/>
    </w:rPr>
  </w:style>
  <w:style w:type="character" w:customStyle="1" w:styleId="3c">
    <w:name w:val="Заголовок_3 Знак"/>
    <w:link w:val="3d"/>
    <w:locked/>
    <w:rsid w:val="001166DF"/>
    <w:rPr>
      <w:b/>
      <w:bCs/>
      <w:i/>
      <w:iCs/>
      <w:sz w:val="24"/>
      <w:szCs w:val="24"/>
      <w:shd w:val="clear" w:color="auto" w:fill="FFFFFF"/>
    </w:rPr>
  </w:style>
  <w:style w:type="paragraph" w:customStyle="1" w:styleId="3d">
    <w:name w:val="Заголовок_3"/>
    <w:basedOn w:val="a3"/>
    <w:link w:val="3c"/>
    <w:rsid w:val="001166DF"/>
    <w:pPr>
      <w:shd w:val="clear" w:color="auto" w:fill="FFFFFF"/>
      <w:spacing w:before="10" w:line="274" w:lineRule="exact"/>
      <w:jc w:val="both"/>
    </w:pPr>
    <w:rPr>
      <w:b/>
      <w:bCs/>
      <w:i/>
      <w:iCs/>
      <w:lang w:val="x-none" w:eastAsia="x-none"/>
    </w:rPr>
  </w:style>
  <w:style w:type="character" w:customStyle="1" w:styleId="affffff">
    <w:name w:val="Норм Знак"/>
    <w:link w:val="affffff0"/>
    <w:locked/>
    <w:rsid w:val="001166DF"/>
    <w:rPr>
      <w:sz w:val="24"/>
      <w:szCs w:val="24"/>
      <w:shd w:val="clear" w:color="auto" w:fill="FFFFFF"/>
    </w:rPr>
  </w:style>
  <w:style w:type="paragraph" w:customStyle="1" w:styleId="affffff0">
    <w:name w:val="Норм"/>
    <w:basedOn w:val="a3"/>
    <w:link w:val="affffff"/>
    <w:rsid w:val="001166DF"/>
    <w:pPr>
      <w:shd w:val="clear" w:color="auto" w:fill="FFFFFF"/>
      <w:spacing w:before="2" w:line="274" w:lineRule="exact"/>
      <w:ind w:right="19" w:firstLine="180"/>
      <w:jc w:val="both"/>
    </w:pPr>
    <w:rPr>
      <w:lang w:val="x-none" w:eastAsia="x-none"/>
    </w:rPr>
  </w:style>
  <w:style w:type="paragraph" w:customStyle="1" w:styleId="yjh">
    <w:name w:val="yjh"/>
    <w:basedOn w:val="a3"/>
    <w:rsid w:val="001166DF"/>
    <w:pPr>
      <w:shd w:val="clear" w:color="auto" w:fill="FFFFFF"/>
      <w:spacing w:line="278" w:lineRule="exact"/>
      <w:ind w:left="5" w:right="7"/>
      <w:jc w:val="both"/>
    </w:pPr>
  </w:style>
  <w:style w:type="paragraph" w:customStyle="1" w:styleId="a2">
    <w:name w:val="список"/>
    <w:basedOn w:val="Style11"/>
    <w:rsid w:val="001166DF"/>
    <w:pPr>
      <w:widowControl/>
      <w:numPr>
        <w:numId w:val="5"/>
      </w:numPr>
      <w:tabs>
        <w:tab w:val="left" w:pos="540"/>
      </w:tabs>
      <w:spacing w:before="36"/>
      <w:ind w:left="540"/>
      <w:jc w:val="both"/>
    </w:pPr>
  </w:style>
  <w:style w:type="paragraph" w:customStyle="1" w:styleId="Heading">
    <w:name w:val="Heading"/>
    <w:rsid w:val="001166DF"/>
    <w:pPr>
      <w:autoSpaceDE w:val="0"/>
      <w:autoSpaceDN w:val="0"/>
      <w:adjustRightInd w:val="0"/>
    </w:pPr>
    <w:rPr>
      <w:rFonts w:ascii="Arial" w:hAnsi="Arial" w:cs="Arial"/>
      <w:b/>
      <w:bCs/>
      <w:sz w:val="22"/>
      <w:szCs w:val="22"/>
    </w:rPr>
  </w:style>
  <w:style w:type="paragraph" w:customStyle="1" w:styleId="affffff1">
    <w:name w:val="нормал"/>
    <w:basedOn w:val="a3"/>
    <w:rsid w:val="001166DF"/>
    <w:pPr>
      <w:ind w:firstLine="567"/>
      <w:jc w:val="both"/>
    </w:pPr>
    <w:rPr>
      <w:szCs w:val="20"/>
    </w:rPr>
  </w:style>
  <w:style w:type="paragraph" w:customStyle="1" w:styleId="affffff2">
    <w:name w:val="Знак Знак Знак Знак Знак Знак Знак Знак Знак Знак"/>
    <w:basedOn w:val="a3"/>
    <w:rsid w:val="001166DF"/>
    <w:pPr>
      <w:widowControl w:val="0"/>
      <w:adjustRightInd w:val="0"/>
      <w:spacing w:after="160" w:line="240" w:lineRule="exact"/>
      <w:jc w:val="right"/>
    </w:pPr>
    <w:rPr>
      <w:sz w:val="20"/>
      <w:szCs w:val="20"/>
      <w:lang w:val="en-GB" w:eastAsia="en-US"/>
    </w:rPr>
  </w:style>
  <w:style w:type="paragraph" w:customStyle="1" w:styleId="1ff1">
    <w:name w:val="Цитата1"/>
    <w:basedOn w:val="a3"/>
    <w:rsid w:val="001166DF"/>
    <w:pPr>
      <w:suppressAutoHyphens/>
      <w:ind w:left="2992" w:right="2981"/>
      <w:jc w:val="both"/>
    </w:pPr>
    <w:rPr>
      <w:rFonts w:ascii="Arial" w:hAnsi="Arial"/>
      <w:sz w:val="18"/>
      <w:szCs w:val="20"/>
      <w:lang w:eastAsia="ar-SA"/>
    </w:rPr>
  </w:style>
  <w:style w:type="paragraph" w:customStyle="1" w:styleId="affffff3">
    <w:name w:val="Знак Знак Знак Знак"/>
    <w:basedOn w:val="a3"/>
    <w:rsid w:val="001166DF"/>
    <w:pPr>
      <w:widowControl w:val="0"/>
      <w:adjustRightInd w:val="0"/>
      <w:spacing w:after="160" w:line="240" w:lineRule="exact"/>
      <w:jc w:val="right"/>
    </w:pPr>
    <w:rPr>
      <w:sz w:val="20"/>
      <w:szCs w:val="20"/>
      <w:lang w:val="en-GB" w:eastAsia="en-US"/>
    </w:rPr>
  </w:style>
  <w:style w:type="paragraph" w:customStyle="1" w:styleId="Standard">
    <w:name w:val="Standard"/>
    <w:link w:val="Standard1"/>
    <w:uiPriority w:val="99"/>
    <w:rsid w:val="001166DF"/>
    <w:pPr>
      <w:suppressAutoHyphens/>
      <w:autoSpaceDN w:val="0"/>
    </w:pPr>
    <w:rPr>
      <w:kern w:val="3"/>
      <w:sz w:val="24"/>
      <w:szCs w:val="24"/>
      <w:lang w:eastAsia="zh-CN"/>
    </w:rPr>
  </w:style>
  <w:style w:type="character" w:customStyle="1" w:styleId="FontStyle34">
    <w:name w:val="Font Style34"/>
    <w:rsid w:val="001166DF"/>
    <w:rPr>
      <w:rFonts w:ascii="Times New Roman" w:hAnsi="Times New Roman" w:cs="Times New Roman" w:hint="default"/>
      <w:sz w:val="20"/>
      <w:szCs w:val="20"/>
    </w:rPr>
  </w:style>
  <w:style w:type="character" w:customStyle="1" w:styleId="FontStyle36">
    <w:name w:val="Font Style36"/>
    <w:rsid w:val="001166DF"/>
    <w:rPr>
      <w:rFonts w:ascii="Times New Roman" w:hAnsi="Times New Roman" w:cs="Times New Roman" w:hint="default"/>
      <w:i/>
      <w:iCs/>
      <w:sz w:val="20"/>
      <w:szCs w:val="20"/>
    </w:rPr>
  </w:style>
  <w:style w:type="character" w:customStyle="1" w:styleId="FontStyle37">
    <w:name w:val="Font Style37"/>
    <w:rsid w:val="001166DF"/>
    <w:rPr>
      <w:rFonts w:ascii="Times New Roman" w:hAnsi="Times New Roman" w:cs="Times New Roman" w:hint="default"/>
      <w:b/>
      <w:bCs/>
      <w:sz w:val="20"/>
      <w:szCs w:val="20"/>
    </w:rPr>
  </w:style>
  <w:style w:type="character" w:customStyle="1" w:styleId="FontStyle41">
    <w:name w:val="Font Style41"/>
    <w:rsid w:val="001166DF"/>
    <w:rPr>
      <w:rFonts w:ascii="Times New Roman" w:hAnsi="Times New Roman" w:cs="Times New Roman" w:hint="default"/>
      <w:i/>
      <w:iCs/>
      <w:spacing w:val="-10"/>
      <w:sz w:val="20"/>
      <w:szCs w:val="20"/>
    </w:rPr>
  </w:style>
  <w:style w:type="character" w:customStyle="1" w:styleId="FontStyle42">
    <w:name w:val="Font Style42"/>
    <w:rsid w:val="001166DF"/>
    <w:rPr>
      <w:rFonts w:ascii="Times New Roman" w:hAnsi="Times New Roman" w:cs="Times New Roman" w:hint="default"/>
      <w:b/>
      <w:bCs/>
      <w:spacing w:val="-10"/>
      <w:sz w:val="18"/>
      <w:szCs w:val="18"/>
    </w:rPr>
  </w:style>
  <w:style w:type="character" w:customStyle="1" w:styleId="FontStyle35">
    <w:name w:val="Font Style35"/>
    <w:rsid w:val="001166DF"/>
    <w:rPr>
      <w:rFonts w:ascii="Times New Roman" w:hAnsi="Times New Roman" w:cs="Times New Roman" w:hint="default"/>
      <w:b/>
      <w:bCs/>
      <w:i/>
      <w:iCs/>
      <w:sz w:val="20"/>
      <w:szCs w:val="20"/>
    </w:rPr>
  </w:style>
  <w:style w:type="character" w:customStyle="1" w:styleId="FontStyle44">
    <w:name w:val="Font Style44"/>
    <w:rsid w:val="001166DF"/>
    <w:rPr>
      <w:rFonts w:ascii="Times New Roman" w:hAnsi="Times New Roman" w:cs="Times New Roman" w:hint="default"/>
      <w:i/>
      <w:iCs/>
      <w:sz w:val="20"/>
      <w:szCs w:val="20"/>
    </w:rPr>
  </w:style>
  <w:style w:type="character" w:customStyle="1" w:styleId="FontStyle45">
    <w:name w:val="Font Style45"/>
    <w:rsid w:val="001166DF"/>
    <w:rPr>
      <w:rFonts w:ascii="Times New Roman" w:hAnsi="Times New Roman" w:cs="Times New Roman" w:hint="default"/>
      <w:sz w:val="20"/>
      <w:szCs w:val="20"/>
    </w:rPr>
  </w:style>
  <w:style w:type="character" w:customStyle="1" w:styleId="FontStyle46">
    <w:name w:val="Font Style46"/>
    <w:rsid w:val="001166DF"/>
    <w:rPr>
      <w:rFonts w:ascii="Times New Roman" w:hAnsi="Times New Roman" w:cs="Times New Roman" w:hint="default"/>
      <w:b/>
      <w:bCs/>
      <w:sz w:val="20"/>
      <w:szCs w:val="20"/>
    </w:rPr>
  </w:style>
  <w:style w:type="character" w:customStyle="1" w:styleId="49">
    <w:name w:val="Основной текст + Полужирный49"/>
    <w:rsid w:val="001166DF"/>
    <w:rPr>
      <w:rFonts w:ascii="Times New Roman" w:eastAsia="Times New Roman" w:hAnsi="Times New Roman" w:cs="Times New Roman" w:hint="default"/>
      <w:b/>
      <w:bCs/>
      <w:spacing w:val="0"/>
      <w:sz w:val="22"/>
      <w:szCs w:val="22"/>
      <w:shd w:val="clear" w:color="auto" w:fill="FFFFFF"/>
      <w:lang w:eastAsia="ru-RU"/>
    </w:rPr>
  </w:style>
  <w:style w:type="paragraph" w:customStyle="1" w:styleId="1ff2">
    <w:name w:val="Без интервала1"/>
    <w:qFormat/>
    <w:rsid w:val="001166DF"/>
    <w:pPr>
      <w:suppressAutoHyphens/>
      <w:spacing w:line="100" w:lineRule="atLeast"/>
    </w:pPr>
    <w:rPr>
      <w:kern w:val="2"/>
      <w:sz w:val="28"/>
      <w:szCs w:val="28"/>
      <w:lang w:eastAsia="hi-IN" w:bidi="hi-IN"/>
    </w:rPr>
  </w:style>
  <w:style w:type="character" w:customStyle="1" w:styleId="FontStyle43">
    <w:name w:val="Font Style43"/>
    <w:rsid w:val="001166DF"/>
    <w:rPr>
      <w:rFonts w:ascii="Times New Roman" w:hAnsi="Times New Roman" w:cs="Times New Roman" w:hint="default"/>
      <w:sz w:val="18"/>
      <w:szCs w:val="18"/>
    </w:rPr>
  </w:style>
  <w:style w:type="character" w:customStyle="1" w:styleId="I1">
    <w:name w:val="I1"/>
    <w:uiPriority w:val="99"/>
    <w:rsid w:val="001166DF"/>
    <w:rPr>
      <w:rFonts w:ascii="SchoolBookC" w:eastAsia="SchoolBookC" w:hAnsi="SchoolBookC" w:cs="SchoolBookC" w:hint="eastAsia"/>
      <w:b/>
      <w:bCs/>
      <w:strike w:val="0"/>
      <w:dstrike w:val="0"/>
      <w:color w:val="000000"/>
      <w:spacing w:val="0"/>
      <w:w w:val="100"/>
      <w:position w:val="0"/>
      <w:sz w:val="28"/>
      <w:szCs w:val="28"/>
      <w:u w:val="none"/>
      <w:effect w:val="none"/>
      <w:vertAlign w:val="baseline"/>
      <w:lang w:val="ru-RU"/>
    </w:rPr>
  </w:style>
  <w:style w:type="paragraph" w:customStyle="1" w:styleId="Textbody">
    <w:name w:val="Text body"/>
    <w:basedOn w:val="Standard"/>
    <w:rsid w:val="001166DF"/>
    <w:pPr>
      <w:widowControl w:val="0"/>
      <w:autoSpaceDN/>
      <w:spacing w:after="120" w:line="100" w:lineRule="atLeast"/>
    </w:pPr>
    <w:rPr>
      <w:rFonts w:ascii="Arial" w:eastAsia="DejaVu Sans" w:hAnsi="Arial" w:cs="Lohit Hindi"/>
      <w:kern w:val="2"/>
      <w:sz w:val="21"/>
      <w:lang w:eastAsia="hi-IN" w:bidi="hi-IN"/>
    </w:rPr>
  </w:style>
  <w:style w:type="character" w:customStyle="1" w:styleId="48">
    <w:name w:val="Основной текст + Курсив48"/>
    <w:rsid w:val="001166DF"/>
    <w:rPr>
      <w:rFonts w:ascii="Times New Roman" w:hAnsi="Times New Roman" w:cs="Times New Roman"/>
      <w:i/>
      <w:iCs/>
      <w:spacing w:val="0"/>
      <w:sz w:val="22"/>
      <w:szCs w:val="22"/>
      <w:shd w:val="clear" w:color="auto" w:fill="FFFFFF"/>
      <w:lang w:bidi="ar-SA"/>
    </w:rPr>
  </w:style>
  <w:style w:type="paragraph" w:customStyle="1" w:styleId="normactprilozhenie">
    <w:name w:val="norm_act_prilozhenie"/>
    <w:basedOn w:val="a3"/>
    <w:rsid w:val="001166DF"/>
    <w:pPr>
      <w:spacing w:before="100" w:beforeAutospacing="1" w:after="100" w:afterAutospacing="1"/>
    </w:pPr>
  </w:style>
  <w:style w:type="paragraph" w:customStyle="1" w:styleId="normacttext">
    <w:name w:val="norm_act_text"/>
    <w:basedOn w:val="a3"/>
    <w:rsid w:val="001166DF"/>
    <w:pPr>
      <w:spacing w:before="100" w:beforeAutospacing="1" w:after="100" w:afterAutospacing="1"/>
    </w:pPr>
  </w:style>
  <w:style w:type="character" w:customStyle="1" w:styleId="430">
    <w:name w:val="Основной текст + Курсив43"/>
    <w:rsid w:val="001166DF"/>
    <w:rPr>
      <w:rFonts w:ascii="Times New Roman" w:hAnsi="Times New Roman" w:cs="Times New Roman"/>
      <w:i/>
      <w:iCs/>
      <w:spacing w:val="0"/>
      <w:sz w:val="22"/>
      <w:szCs w:val="22"/>
      <w:lang w:bidi="ar-SA"/>
    </w:rPr>
  </w:style>
  <w:style w:type="character" w:customStyle="1" w:styleId="420">
    <w:name w:val="Основной текст + Курсив42"/>
    <w:rsid w:val="001166DF"/>
    <w:rPr>
      <w:rFonts w:ascii="Times New Roman" w:hAnsi="Times New Roman" w:cs="Times New Roman"/>
      <w:i/>
      <w:iCs/>
      <w:noProof/>
      <w:spacing w:val="0"/>
      <w:sz w:val="22"/>
      <w:szCs w:val="22"/>
      <w:lang w:bidi="ar-SA"/>
    </w:rPr>
  </w:style>
  <w:style w:type="character" w:styleId="affffff4">
    <w:name w:val="Book Title"/>
    <w:uiPriority w:val="33"/>
    <w:qFormat/>
    <w:rsid w:val="001166DF"/>
    <w:rPr>
      <w:b/>
      <w:bCs/>
      <w:smallCaps/>
      <w:spacing w:val="5"/>
    </w:rPr>
  </w:style>
  <w:style w:type="paragraph" w:customStyle="1" w:styleId="a20">
    <w:name w:val="a2"/>
    <w:basedOn w:val="a3"/>
    <w:rsid w:val="001166DF"/>
    <w:pPr>
      <w:spacing w:before="195" w:after="180"/>
    </w:pPr>
    <w:rPr>
      <w:rFonts w:ascii="Tahoma" w:hAnsi="Tahoma" w:cs="Tahoma"/>
      <w:color w:val="666666"/>
      <w:sz w:val="20"/>
      <w:szCs w:val="20"/>
    </w:rPr>
  </w:style>
  <w:style w:type="character" w:customStyle="1" w:styleId="affffff5">
    <w:name w:val="Основной текст + Курсив"/>
    <w:rsid w:val="001166DF"/>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character" w:customStyle="1" w:styleId="2f">
    <w:name w:val="Основной текст (2) + Не курсив"/>
    <w:rsid w:val="001166DF"/>
    <w:rPr>
      <w:rFonts w:ascii="Times New Roman" w:eastAsia="Times New Roman" w:hAnsi="Times New Roman" w:cs="Times New Roman"/>
      <w:b w:val="0"/>
      <w:bCs w:val="0"/>
      <w:i/>
      <w:iCs/>
      <w:smallCaps w:val="0"/>
      <w:strike w:val="0"/>
      <w:color w:val="000000"/>
      <w:spacing w:val="2"/>
      <w:w w:val="100"/>
      <w:position w:val="0"/>
      <w:sz w:val="25"/>
      <w:szCs w:val="25"/>
      <w:u w:val="none"/>
      <w:lang w:val="ru-RU"/>
    </w:rPr>
  </w:style>
  <w:style w:type="paragraph" w:customStyle="1" w:styleId="3e">
    <w:name w:val="Обычный3"/>
    <w:basedOn w:val="a3"/>
    <w:rsid w:val="001166DF"/>
    <w:pPr>
      <w:spacing w:before="100" w:beforeAutospacing="1" w:after="100" w:afterAutospacing="1"/>
    </w:pPr>
  </w:style>
  <w:style w:type="paragraph" w:customStyle="1" w:styleId="western">
    <w:name w:val="western"/>
    <w:basedOn w:val="a3"/>
    <w:rsid w:val="001F3698"/>
    <w:pPr>
      <w:spacing w:before="100" w:beforeAutospacing="1" w:after="100" w:afterAutospacing="1"/>
    </w:pPr>
  </w:style>
  <w:style w:type="character" w:customStyle="1" w:styleId="CenturySchoolbook">
    <w:name w:val="Сноска + Century Schoolbook"/>
    <w:aliases w:val="9 pt,Основной текст + Полужирный26,Курсив21,Основной текст (2) + Tahoma,9.5 pt,Основной текст (4) + Tahoma"/>
    <w:rsid w:val="003A3D29"/>
    <w:rPr>
      <w:rFonts w:ascii="Century Schoolbook" w:hAnsi="Century Schoolbook" w:cs="Century Schoolbook"/>
      <w:i/>
      <w:iCs/>
      <w:sz w:val="18"/>
      <w:szCs w:val="18"/>
      <w:lang w:bidi="ar-SA"/>
    </w:rPr>
  </w:style>
  <w:style w:type="character" w:customStyle="1" w:styleId="216">
    <w:name w:val="Основной текст + Полужирный21"/>
    <w:rsid w:val="00646C4F"/>
    <w:rPr>
      <w:rFonts w:ascii="Times New Roman" w:hAnsi="Times New Roman" w:cs="Times New Roman"/>
      <w:b/>
      <w:bCs/>
      <w:spacing w:val="0"/>
      <w:sz w:val="22"/>
      <w:szCs w:val="22"/>
      <w:lang w:bidi="ar-SA"/>
    </w:rPr>
  </w:style>
  <w:style w:type="character" w:customStyle="1" w:styleId="202">
    <w:name w:val="Основной текст + Полужирный20"/>
    <w:aliases w:val="Курсив17"/>
    <w:rsid w:val="00646C4F"/>
    <w:rPr>
      <w:rFonts w:ascii="Times New Roman" w:hAnsi="Times New Roman" w:cs="Times New Roman"/>
      <w:b/>
      <w:bCs/>
      <w:i/>
      <w:iCs/>
      <w:spacing w:val="0"/>
      <w:sz w:val="22"/>
      <w:szCs w:val="22"/>
      <w:lang w:bidi="ar-SA"/>
    </w:rPr>
  </w:style>
  <w:style w:type="character" w:customStyle="1" w:styleId="c12">
    <w:name w:val="c12"/>
    <w:basedOn w:val="a4"/>
    <w:rsid w:val="00C829F4"/>
  </w:style>
  <w:style w:type="paragraph" w:customStyle="1" w:styleId="c11">
    <w:name w:val="c11"/>
    <w:basedOn w:val="a3"/>
    <w:rsid w:val="00C829F4"/>
    <w:pPr>
      <w:spacing w:before="100" w:beforeAutospacing="1" w:after="100" w:afterAutospacing="1"/>
    </w:pPr>
  </w:style>
  <w:style w:type="character" w:customStyle="1" w:styleId="submenu-table">
    <w:name w:val="submenu-table"/>
    <w:basedOn w:val="a4"/>
    <w:rsid w:val="00C829F4"/>
  </w:style>
  <w:style w:type="paragraph" w:customStyle="1" w:styleId="14TexstOSNOVA1012">
    <w:name w:val="14TexstOSNOVA_10/12"/>
    <w:basedOn w:val="a3"/>
    <w:uiPriority w:val="99"/>
    <w:rsid w:val="00D71E8E"/>
    <w:pPr>
      <w:autoSpaceDE w:val="0"/>
      <w:autoSpaceDN w:val="0"/>
      <w:adjustRightInd w:val="0"/>
      <w:spacing w:line="240" w:lineRule="atLeast"/>
      <w:ind w:firstLine="340"/>
      <w:jc w:val="both"/>
      <w:textAlignment w:val="center"/>
    </w:pPr>
    <w:rPr>
      <w:rFonts w:ascii="PragmaticaC" w:hAnsi="PragmaticaC" w:cs="PragmaticaC"/>
      <w:color w:val="000000"/>
      <w:sz w:val="20"/>
      <w:szCs w:val="20"/>
    </w:rPr>
  </w:style>
  <w:style w:type="character" w:customStyle="1" w:styleId="Standard1">
    <w:name w:val="Standard Знак1"/>
    <w:link w:val="Standard"/>
    <w:uiPriority w:val="99"/>
    <w:locked/>
    <w:rsid w:val="00D71E8E"/>
    <w:rPr>
      <w:kern w:val="3"/>
      <w:sz w:val="24"/>
      <w:szCs w:val="24"/>
      <w:lang w:eastAsia="zh-CN" w:bidi="ar-SA"/>
    </w:rPr>
  </w:style>
  <w:style w:type="character" w:customStyle="1" w:styleId="affffff6">
    <w:name w:val="Символ сноски"/>
    <w:rsid w:val="008F0A7F"/>
    <w:rPr>
      <w:vertAlign w:val="superscript"/>
    </w:rPr>
  </w:style>
  <w:style w:type="character" w:customStyle="1" w:styleId="2f0">
    <w:name w:val="Знак сноски2"/>
    <w:rsid w:val="008F0A7F"/>
    <w:rPr>
      <w:vertAlign w:val="superscript"/>
    </w:rPr>
  </w:style>
  <w:style w:type="table" w:customStyle="1" w:styleId="3f">
    <w:name w:val="Сетка таблицы3"/>
    <w:basedOn w:val="a5"/>
    <w:next w:val="af"/>
    <w:uiPriority w:val="59"/>
    <w:rsid w:val="0044558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Light Shading Accent 3"/>
    <w:basedOn w:val="a5"/>
    <w:uiPriority w:val="60"/>
    <w:rsid w:val="009C38CE"/>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1100">
    <w:name w:val="110"/>
    <w:basedOn w:val="a3"/>
    <w:rsid w:val="009C38CE"/>
    <w:pPr>
      <w:spacing w:before="100" w:beforeAutospacing="1" w:after="100" w:afterAutospacing="1"/>
    </w:pPr>
  </w:style>
  <w:style w:type="paragraph" w:customStyle="1" w:styleId="affffff7">
    <w:name w:val="a"/>
    <w:basedOn w:val="a3"/>
    <w:rsid w:val="009C38CE"/>
    <w:pPr>
      <w:spacing w:before="100" w:beforeAutospacing="1" w:after="100" w:afterAutospacing="1"/>
    </w:pPr>
  </w:style>
  <w:style w:type="character" w:customStyle="1" w:styleId="c8">
    <w:name w:val="c8"/>
    <w:basedOn w:val="a4"/>
    <w:rsid w:val="009C38CE"/>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3"/>
    <w:rsid w:val="009C38CE"/>
    <w:pPr>
      <w:ind w:left="720" w:firstLine="700"/>
      <w:jc w:val="both"/>
    </w:pPr>
  </w:style>
  <w:style w:type="paragraph" w:customStyle="1" w:styleId="ltgliederung1">
    <w:name w:val="ltgliederung1"/>
    <w:basedOn w:val="a3"/>
    <w:rsid w:val="009C38CE"/>
    <w:pPr>
      <w:spacing w:before="100" w:beforeAutospacing="1" w:after="100" w:afterAutospacing="1"/>
    </w:pPr>
  </w:style>
  <w:style w:type="character" w:customStyle="1" w:styleId="affffff8">
    <w:name w:val="Сноска_"/>
    <w:basedOn w:val="a4"/>
    <w:rsid w:val="009C38CE"/>
    <w:rPr>
      <w:sz w:val="16"/>
      <w:szCs w:val="16"/>
      <w:shd w:val="clear" w:color="auto" w:fill="FFFFFF"/>
    </w:rPr>
  </w:style>
  <w:style w:type="character" w:customStyle="1" w:styleId="120">
    <w:name w:val="Основной текст (12)_"/>
    <w:basedOn w:val="a4"/>
    <w:link w:val="121"/>
    <w:rsid w:val="009C38CE"/>
    <w:rPr>
      <w:rFonts w:ascii="Century Schoolbook" w:hAnsi="Century Schoolbook"/>
      <w:b/>
      <w:bCs/>
      <w:i/>
      <w:iCs/>
      <w:spacing w:val="10"/>
      <w:sz w:val="28"/>
      <w:szCs w:val="28"/>
      <w:shd w:val="clear" w:color="auto" w:fill="FFFFFF"/>
    </w:rPr>
  </w:style>
  <w:style w:type="paragraph" w:customStyle="1" w:styleId="121">
    <w:name w:val="Основной текст (12)1"/>
    <w:basedOn w:val="a3"/>
    <w:link w:val="120"/>
    <w:rsid w:val="009C38CE"/>
    <w:pPr>
      <w:shd w:val="clear" w:color="auto" w:fill="FFFFFF"/>
      <w:spacing w:after="180" w:line="240" w:lineRule="atLeast"/>
    </w:pPr>
    <w:rPr>
      <w:rFonts w:ascii="Century Schoolbook" w:hAnsi="Century Schoolbook"/>
      <w:b/>
      <w:bCs/>
      <w:i/>
      <w:iCs/>
      <w:spacing w:val="10"/>
      <w:sz w:val="28"/>
      <w:szCs w:val="28"/>
    </w:rPr>
  </w:style>
  <w:style w:type="character" w:customStyle="1" w:styleId="122">
    <w:name w:val="Основной текст (12)"/>
    <w:basedOn w:val="120"/>
    <w:rsid w:val="009C38CE"/>
    <w:rPr>
      <w:rFonts w:ascii="Century Schoolbook" w:hAnsi="Century Schoolbook"/>
      <w:b/>
      <w:bCs/>
      <w:i/>
      <w:iCs/>
      <w:color w:val="FFFFFF"/>
      <w:spacing w:val="10"/>
      <w:sz w:val="28"/>
      <w:szCs w:val="28"/>
      <w:shd w:val="clear" w:color="auto" w:fill="FFFFFF"/>
    </w:rPr>
  </w:style>
  <w:style w:type="character" w:customStyle="1" w:styleId="130">
    <w:name w:val="Основной текст (13)_"/>
    <w:basedOn w:val="a4"/>
    <w:link w:val="131"/>
    <w:rsid w:val="009C38CE"/>
    <w:rPr>
      <w:sz w:val="21"/>
      <w:szCs w:val="21"/>
      <w:shd w:val="clear" w:color="auto" w:fill="FFFFFF"/>
    </w:rPr>
  </w:style>
  <w:style w:type="paragraph" w:customStyle="1" w:styleId="131">
    <w:name w:val="Основной текст (13)1"/>
    <w:basedOn w:val="a3"/>
    <w:link w:val="130"/>
    <w:rsid w:val="009C38CE"/>
    <w:pPr>
      <w:shd w:val="clear" w:color="auto" w:fill="FFFFFF"/>
      <w:spacing w:before="480" w:after="180" w:line="230" w:lineRule="exact"/>
      <w:jc w:val="both"/>
    </w:pPr>
    <w:rPr>
      <w:sz w:val="21"/>
      <w:szCs w:val="21"/>
    </w:rPr>
  </w:style>
  <w:style w:type="character" w:customStyle="1" w:styleId="132">
    <w:name w:val="Основной текст (13)"/>
    <w:basedOn w:val="130"/>
    <w:rsid w:val="009C38CE"/>
    <w:rPr>
      <w:rFonts w:ascii="Arial Unicode MS" w:eastAsia="Arial Unicode MS" w:cs="Arial Unicode MS"/>
      <w:noProof/>
      <w:sz w:val="21"/>
      <w:szCs w:val="21"/>
      <w:shd w:val="clear" w:color="auto" w:fill="FFFFFF"/>
    </w:rPr>
  </w:style>
  <w:style w:type="character" w:customStyle="1" w:styleId="3f0">
    <w:name w:val="Сноска3"/>
    <w:basedOn w:val="affffff8"/>
    <w:rsid w:val="009C38CE"/>
    <w:rPr>
      <w:rFonts w:ascii="Times New Roman" w:hAnsi="Times New Roman" w:cs="Times New Roman"/>
      <w:spacing w:val="0"/>
      <w:sz w:val="18"/>
      <w:szCs w:val="18"/>
      <w:shd w:val="clear" w:color="auto" w:fill="FFFFFF"/>
    </w:rPr>
  </w:style>
  <w:style w:type="character" w:customStyle="1" w:styleId="92">
    <w:name w:val="Основной текст + Курсив9"/>
    <w:basedOn w:val="ac"/>
    <w:rsid w:val="009C38CE"/>
    <w:rPr>
      <w:rFonts w:ascii="Century Schoolbook" w:eastAsia="Times New Roman" w:hAnsi="Century Schoolbook" w:cs="Times New Roman"/>
      <w:i/>
      <w:iCs/>
      <w:sz w:val="24"/>
      <w:szCs w:val="24"/>
      <w:lang w:eastAsia="ru-RU" w:bidi="ar-SA"/>
    </w:rPr>
  </w:style>
  <w:style w:type="character" w:customStyle="1" w:styleId="114">
    <w:name w:val="Основной текст + Курсив11"/>
    <w:basedOn w:val="ac"/>
    <w:rsid w:val="009C38CE"/>
    <w:rPr>
      <w:rFonts w:ascii="Times New Roman" w:eastAsia="Times New Roman" w:hAnsi="Times New Roman" w:cs="Times New Roman"/>
      <w:i/>
      <w:iCs/>
      <w:spacing w:val="0"/>
      <w:sz w:val="22"/>
      <w:szCs w:val="22"/>
      <w:lang w:eastAsia="ru-RU" w:bidi="ar-SA"/>
    </w:rPr>
  </w:style>
  <w:style w:type="character" w:customStyle="1" w:styleId="190">
    <w:name w:val="Основной текст + Полужирный19"/>
    <w:aliases w:val="Курсив16"/>
    <w:basedOn w:val="ac"/>
    <w:rsid w:val="009C38CE"/>
    <w:rPr>
      <w:rFonts w:ascii="Times New Roman" w:eastAsia="Times New Roman" w:hAnsi="Times New Roman" w:cs="Times New Roman"/>
      <w:b/>
      <w:bCs/>
      <w:i/>
      <w:iCs/>
      <w:spacing w:val="0"/>
      <w:sz w:val="22"/>
      <w:szCs w:val="22"/>
      <w:lang w:eastAsia="ru-RU" w:bidi="ar-SA"/>
    </w:rPr>
  </w:style>
  <w:style w:type="character" w:customStyle="1" w:styleId="100">
    <w:name w:val="Основной текст + Курсив10"/>
    <w:basedOn w:val="ac"/>
    <w:rsid w:val="009C38CE"/>
    <w:rPr>
      <w:rFonts w:ascii="Times New Roman" w:eastAsia="Times New Roman" w:hAnsi="Times New Roman" w:cs="Times New Roman"/>
      <w:i/>
      <w:iCs/>
      <w:spacing w:val="0"/>
      <w:sz w:val="22"/>
      <w:szCs w:val="22"/>
      <w:lang w:eastAsia="ru-RU" w:bidi="ar-SA"/>
    </w:rPr>
  </w:style>
  <w:style w:type="character" w:customStyle="1" w:styleId="180">
    <w:name w:val="Основной текст + Полужирный18"/>
    <w:aliases w:val="Курсив15"/>
    <w:basedOn w:val="ac"/>
    <w:rsid w:val="009C38CE"/>
    <w:rPr>
      <w:rFonts w:ascii="Times New Roman" w:eastAsia="Times New Roman" w:hAnsi="Times New Roman" w:cs="Times New Roman"/>
      <w:b/>
      <w:bCs/>
      <w:i/>
      <w:iCs/>
      <w:spacing w:val="0"/>
      <w:sz w:val="22"/>
      <w:szCs w:val="22"/>
      <w:lang w:eastAsia="ru-RU" w:bidi="ar-SA"/>
    </w:rPr>
  </w:style>
  <w:style w:type="character" w:customStyle="1" w:styleId="173">
    <w:name w:val="Основной текст + Полужирный17"/>
    <w:basedOn w:val="ac"/>
    <w:rsid w:val="009C38CE"/>
    <w:rPr>
      <w:rFonts w:ascii="Times New Roman" w:eastAsia="Times New Roman" w:hAnsi="Times New Roman" w:cs="Times New Roman"/>
      <w:b/>
      <w:bCs/>
      <w:spacing w:val="0"/>
      <w:sz w:val="22"/>
      <w:szCs w:val="22"/>
      <w:lang w:eastAsia="ru-RU" w:bidi="ar-SA"/>
    </w:rPr>
  </w:style>
  <w:style w:type="character" w:customStyle="1" w:styleId="161">
    <w:name w:val="Основной текст + Полужирный16"/>
    <w:basedOn w:val="ac"/>
    <w:rsid w:val="009C38CE"/>
    <w:rPr>
      <w:rFonts w:ascii="Times New Roman" w:eastAsia="Times New Roman" w:hAnsi="Times New Roman" w:cs="Times New Roman"/>
      <w:b/>
      <w:bCs/>
      <w:spacing w:val="0"/>
      <w:sz w:val="22"/>
      <w:szCs w:val="22"/>
      <w:lang w:eastAsia="ru-RU" w:bidi="ar-SA"/>
    </w:rPr>
  </w:style>
  <w:style w:type="character" w:customStyle="1" w:styleId="151">
    <w:name w:val="Основной текст + Полужирный15"/>
    <w:aliases w:val="Курсив14"/>
    <w:basedOn w:val="ac"/>
    <w:rsid w:val="009C38CE"/>
    <w:rPr>
      <w:rFonts w:ascii="Times New Roman" w:eastAsia="Times New Roman" w:hAnsi="Times New Roman" w:cs="Times New Roman"/>
      <w:b/>
      <w:bCs/>
      <w:i/>
      <w:iCs/>
      <w:spacing w:val="0"/>
      <w:sz w:val="22"/>
      <w:szCs w:val="22"/>
      <w:lang w:eastAsia="ru-RU" w:bidi="ar-SA"/>
    </w:rPr>
  </w:style>
  <w:style w:type="character" w:customStyle="1" w:styleId="140">
    <w:name w:val="Основной текст + Полужирный14"/>
    <w:aliases w:val="Курсив13"/>
    <w:basedOn w:val="ac"/>
    <w:rsid w:val="009C38CE"/>
    <w:rPr>
      <w:rFonts w:ascii="Times New Roman" w:eastAsia="Times New Roman" w:hAnsi="Times New Roman" w:cs="Times New Roman"/>
      <w:b/>
      <w:bCs/>
      <w:i/>
      <w:iCs/>
      <w:spacing w:val="0"/>
      <w:sz w:val="22"/>
      <w:szCs w:val="22"/>
      <w:lang w:eastAsia="ru-RU" w:bidi="ar-SA"/>
    </w:rPr>
  </w:style>
  <w:style w:type="character" w:customStyle="1" w:styleId="133">
    <w:name w:val="Основной текст + Полужирный13"/>
    <w:basedOn w:val="ac"/>
    <w:rsid w:val="009C38CE"/>
    <w:rPr>
      <w:rFonts w:ascii="Times New Roman" w:eastAsia="Times New Roman" w:hAnsi="Times New Roman" w:cs="Times New Roman"/>
      <w:b/>
      <w:bCs/>
      <w:spacing w:val="0"/>
      <w:sz w:val="22"/>
      <w:szCs w:val="22"/>
      <w:lang w:eastAsia="ru-RU" w:bidi="ar-SA"/>
    </w:rPr>
  </w:style>
  <w:style w:type="character" w:customStyle="1" w:styleId="123">
    <w:name w:val="Основной текст + Полужирный12"/>
    <w:aliases w:val="Курсив12"/>
    <w:basedOn w:val="ac"/>
    <w:rsid w:val="009C38CE"/>
    <w:rPr>
      <w:rFonts w:ascii="Times New Roman" w:eastAsia="Times New Roman" w:hAnsi="Times New Roman" w:cs="Times New Roman"/>
      <w:b/>
      <w:bCs/>
      <w:i/>
      <w:iCs/>
      <w:spacing w:val="0"/>
      <w:sz w:val="22"/>
      <w:szCs w:val="22"/>
      <w:lang w:eastAsia="ru-RU" w:bidi="ar-SA"/>
    </w:rPr>
  </w:style>
  <w:style w:type="character" w:customStyle="1" w:styleId="115">
    <w:name w:val="Основной текст + Полужирный11"/>
    <w:aliases w:val="Курсив11"/>
    <w:basedOn w:val="ac"/>
    <w:rsid w:val="009C38CE"/>
    <w:rPr>
      <w:rFonts w:ascii="Times New Roman" w:eastAsia="Times New Roman" w:hAnsi="Times New Roman" w:cs="Times New Roman"/>
      <w:b/>
      <w:bCs/>
      <w:i/>
      <w:iCs/>
      <w:spacing w:val="0"/>
      <w:sz w:val="22"/>
      <w:szCs w:val="22"/>
      <w:lang w:eastAsia="ru-RU" w:bidi="ar-SA"/>
    </w:rPr>
  </w:style>
  <w:style w:type="character" w:customStyle="1" w:styleId="62">
    <w:name w:val="Основной текст + Курсив6"/>
    <w:basedOn w:val="ac"/>
    <w:rsid w:val="009C38CE"/>
    <w:rPr>
      <w:rFonts w:ascii="Times New Roman" w:eastAsia="Times New Roman" w:hAnsi="Times New Roman" w:cs="Times New Roman"/>
      <w:i/>
      <w:iCs/>
      <w:spacing w:val="0"/>
      <w:sz w:val="22"/>
      <w:szCs w:val="22"/>
      <w:lang w:eastAsia="ru-RU" w:bidi="ar-SA"/>
    </w:rPr>
  </w:style>
  <w:style w:type="character" w:customStyle="1" w:styleId="101">
    <w:name w:val="Основной текст + Полужирный10"/>
    <w:basedOn w:val="ac"/>
    <w:rsid w:val="009C38CE"/>
    <w:rPr>
      <w:rFonts w:ascii="Times New Roman" w:eastAsia="Times New Roman" w:hAnsi="Times New Roman" w:cs="Times New Roman"/>
      <w:b/>
      <w:bCs/>
      <w:spacing w:val="0"/>
      <w:sz w:val="22"/>
      <w:szCs w:val="22"/>
      <w:lang w:eastAsia="ru-RU" w:bidi="ar-SA"/>
    </w:rPr>
  </w:style>
  <w:style w:type="character" w:customStyle="1" w:styleId="93">
    <w:name w:val="Основной текст + Полужирный9"/>
    <w:basedOn w:val="ac"/>
    <w:rsid w:val="009C38CE"/>
    <w:rPr>
      <w:rFonts w:ascii="Times New Roman" w:eastAsia="Times New Roman" w:hAnsi="Times New Roman" w:cs="Times New Roman"/>
      <w:b/>
      <w:bCs/>
      <w:spacing w:val="0"/>
      <w:sz w:val="22"/>
      <w:szCs w:val="22"/>
      <w:lang w:eastAsia="ru-RU" w:bidi="ar-SA"/>
    </w:rPr>
  </w:style>
  <w:style w:type="character" w:customStyle="1" w:styleId="83">
    <w:name w:val="Основной текст + Полужирный8"/>
    <w:aliases w:val="Курсив10"/>
    <w:basedOn w:val="ac"/>
    <w:rsid w:val="009C38CE"/>
    <w:rPr>
      <w:rFonts w:ascii="Times New Roman" w:eastAsia="Times New Roman" w:hAnsi="Times New Roman" w:cs="Times New Roman"/>
      <w:b/>
      <w:bCs/>
      <w:i/>
      <w:iCs/>
      <w:spacing w:val="0"/>
      <w:sz w:val="22"/>
      <w:szCs w:val="22"/>
      <w:lang w:eastAsia="ru-RU" w:bidi="ar-SA"/>
    </w:rPr>
  </w:style>
  <w:style w:type="character" w:customStyle="1" w:styleId="52">
    <w:name w:val="Основной текст + Курсив5"/>
    <w:basedOn w:val="ac"/>
    <w:rsid w:val="009C38CE"/>
    <w:rPr>
      <w:rFonts w:ascii="Times New Roman" w:eastAsia="Times New Roman" w:hAnsi="Times New Roman" w:cs="Times New Roman"/>
      <w:i/>
      <w:iCs/>
      <w:spacing w:val="0"/>
      <w:sz w:val="22"/>
      <w:szCs w:val="22"/>
      <w:lang w:eastAsia="ru-RU" w:bidi="ar-SA"/>
    </w:rPr>
  </w:style>
  <w:style w:type="character" w:customStyle="1" w:styleId="72">
    <w:name w:val="Основной текст + Полужирный7"/>
    <w:aliases w:val="Курсив9"/>
    <w:basedOn w:val="ac"/>
    <w:rsid w:val="009C38CE"/>
    <w:rPr>
      <w:rFonts w:ascii="Times New Roman" w:eastAsia="Times New Roman" w:hAnsi="Times New Roman" w:cs="Times New Roman"/>
      <w:b/>
      <w:bCs/>
      <w:i/>
      <w:iCs/>
      <w:spacing w:val="0"/>
      <w:sz w:val="22"/>
      <w:szCs w:val="22"/>
      <w:lang w:eastAsia="ru-RU" w:bidi="ar-SA"/>
    </w:rPr>
  </w:style>
  <w:style w:type="character" w:customStyle="1" w:styleId="1230">
    <w:name w:val="Основной текст (12)3"/>
    <w:basedOn w:val="120"/>
    <w:rsid w:val="009C38CE"/>
    <w:rPr>
      <w:rFonts w:ascii="Times New Roman" w:hAnsi="Times New Roman" w:cs="Times New Roman"/>
      <w:b/>
      <w:bCs/>
      <w:i/>
      <w:iCs/>
      <w:spacing w:val="0"/>
      <w:sz w:val="22"/>
      <w:szCs w:val="22"/>
      <w:shd w:val="clear" w:color="auto" w:fill="FFFFFF"/>
      <w:lang w:bidi="ar-SA"/>
    </w:rPr>
  </w:style>
  <w:style w:type="character" w:customStyle="1" w:styleId="45">
    <w:name w:val="Основной текст + Курсив4"/>
    <w:basedOn w:val="ac"/>
    <w:rsid w:val="009C38CE"/>
    <w:rPr>
      <w:rFonts w:ascii="Times New Roman" w:eastAsia="Times New Roman" w:hAnsi="Times New Roman" w:cs="Times New Roman"/>
      <w:i/>
      <w:iCs/>
      <w:spacing w:val="0"/>
      <w:sz w:val="22"/>
      <w:szCs w:val="22"/>
      <w:lang w:eastAsia="ru-RU" w:bidi="ar-SA"/>
    </w:rPr>
  </w:style>
  <w:style w:type="character" w:customStyle="1" w:styleId="116">
    <w:name w:val="Основной текст (11) + Не курсив"/>
    <w:basedOn w:val="a4"/>
    <w:rsid w:val="009C38CE"/>
    <w:rPr>
      <w:rFonts w:ascii="Times New Roman" w:hAnsi="Times New Roman" w:cs="Times New Roman"/>
      <w:b/>
      <w:bCs/>
      <w:i/>
      <w:iCs/>
      <w:spacing w:val="0"/>
      <w:sz w:val="22"/>
      <w:szCs w:val="22"/>
      <w:lang w:bidi="ar-SA"/>
    </w:rPr>
  </w:style>
  <w:style w:type="character" w:customStyle="1" w:styleId="1116">
    <w:name w:val="Основной текст (11)16"/>
    <w:basedOn w:val="a4"/>
    <w:rsid w:val="009C38CE"/>
    <w:rPr>
      <w:rFonts w:ascii="Times New Roman" w:hAnsi="Times New Roman" w:cs="Times New Roman"/>
      <w:b/>
      <w:bCs/>
      <w:i/>
      <w:iCs/>
      <w:spacing w:val="0"/>
      <w:sz w:val="22"/>
      <w:szCs w:val="22"/>
      <w:lang w:bidi="ar-SA"/>
    </w:rPr>
  </w:style>
  <w:style w:type="character" w:customStyle="1" w:styleId="63">
    <w:name w:val="Основной текст + Полужирный6"/>
    <w:basedOn w:val="ac"/>
    <w:rsid w:val="009C38CE"/>
    <w:rPr>
      <w:rFonts w:ascii="Times New Roman" w:eastAsia="Times New Roman" w:hAnsi="Times New Roman" w:cs="Times New Roman"/>
      <w:b/>
      <w:bCs/>
      <w:spacing w:val="0"/>
      <w:sz w:val="22"/>
      <w:szCs w:val="22"/>
      <w:lang w:eastAsia="ru-RU" w:bidi="ar-SA"/>
    </w:rPr>
  </w:style>
  <w:style w:type="character" w:customStyle="1" w:styleId="53">
    <w:name w:val="Основной текст + Полужирный5"/>
    <w:basedOn w:val="ac"/>
    <w:rsid w:val="009C38CE"/>
    <w:rPr>
      <w:rFonts w:ascii="Times New Roman" w:eastAsia="Times New Roman" w:hAnsi="Times New Roman" w:cs="Times New Roman"/>
      <w:b/>
      <w:bCs/>
      <w:spacing w:val="0"/>
      <w:sz w:val="22"/>
      <w:szCs w:val="22"/>
      <w:lang w:eastAsia="ru-RU" w:bidi="ar-SA"/>
    </w:rPr>
  </w:style>
  <w:style w:type="character" w:customStyle="1" w:styleId="2f1">
    <w:name w:val="Основной текст + Курсив2"/>
    <w:basedOn w:val="ac"/>
    <w:rsid w:val="009C38CE"/>
    <w:rPr>
      <w:rFonts w:ascii="Times New Roman" w:eastAsia="Times New Roman" w:hAnsi="Times New Roman" w:cs="Times New Roman"/>
      <w:i/>
      <w:iCs/>
      <w:spacing w:val="0"/>
      <w:sz w:val="22"/>
      <w:szCs w:val="22"/>
      <w:lang w:eastAsia="ru-RU" w:bidi="ar-SA"/>
    </w:rPr>
  </w:style>
  <w:style w:type="character" w:customStyle="1" w:styleId="46">
    <w:name w:val="Основной текст + Полужирный4"/>
    <w:aliases w:val="Курсив8,Основной текст + Полужирный3"/>
    <w:basedOn w:val="ac"/>
    <w:rsid w:val="009C38CE"/>
    <w:rPr>
      <w:rFonts w:ascii="Times New Roman" w:eastAsia="Times New Roman" w:hAnsi="Times New Roman" w:cs="Times New Roman"/>
      <w:b/>
      <w:bCs/>
      <w:i/>
      <w:iCs/>
      <w:spacing w:val="0"/>
      <w:sz w:val="22"/>
      <w:szCs w:val="22"/>
      <w:lang w:eastAsia="ru-RU" w:bidi="ar-SA"/>
    </w:rPr>
  </w:style>
  <w:style w:type="paragraph" w:customStyle="1" w:styleId="affffff9">
    <w:name w:val="Новый"/>
    <w:basedOn w:val="a3"/>
    <w:rsid w:val="009C38CE"/>
    <w:pPr>
      <w:spacing w:line="360" w:lineRule="auto"/>
      <w:ind w:firstLine="454"/>
      <w:jc w:val="both"/>
    </w:pPr>
    <w:rPr>
      <w:sz w:val="28"/>
    </w:rPr>
  </w:style>
  <w:style w:type="character" w:customStyle="1" w:styleId="2f2">
    <w:name w:val="Сноска2"/>
    <w:basedOn w:val="affffff8"/>
    <w:rsid w:val="009C38CE"/>
    <w:rPr>
      <w:rFonts w:ascii="Times New Roman" w:hAnsi="Times New Roman" w:cs="Times New Roman"/>
      <w:spacing w:val="0"/>
      <w:sz w:val="18"/>
      <w:szCs w:val="18"/>
      <w:shd w:val="clear" w:color="auto" w:fill="FFFFFF"/>
      <w:lang w:bidi="ar-SA"/>
    </w:rPr>
  </w:style>
  <w:style w:type="character" w:customStyle="1" w:styleId="1416">
    <w:name w:val="Основной текст (14)16"/>
    <w:basedOn w:val="a4"/>
    <w:rsid w:val="009C38CE"/>
    <w:rPr>
      <w:rFonts w:ascii="Times New Roman" w:hAnsi="Times New Roman" w:cs="Times New Roman"/>
      <w:b/>
      <w:bCs/>
      <w:spacing w:val="0"/>
      <w:sz w:val="20"/>
      <w:szCs w:val="20"/>
      <w:lang w:bidi="ar-SA"/>
    </w:rPr>
  </w:style>
  <w:style w:type="character" w:customStyle="1" w:styleId="721">
    <w:name w:val="Основной текст (7)21"/>
    <w:basedOn w:val="a4"/>
    <w:rsid w:val="009C38CE"/>
    <w:rPr>
      <w:rFonts w:ascii="Times New Roman" w:hAnsi="Times New Roman" w:cs="Times New Roman"/>
      <w:spacing w:val="0"/>
      <w:sz w:val="19"/>
      <w:szCs w:val="19"/>
      <w:lang w:bidi="ar-SA"/>
    </w:rPr>
  </w:style>
  <w:style w:type="paragraph" w:customStyle="1" w:styleId="msolistparagraph0">
    <w:name w:val="msolistparagraph"/>
    <w:basedOn w:val="a3"/>
    <w:rsid w:val="009C38CE"/>
    <w:pPr>
      <w:spacing w:before="100" w:beforeAutospacing="1" w:after="100" w:afterAutospacing="1"/>
    </w:pPr>
  </w:style>
  <w:style w:type="paragraph" w:customStyle="1" w:styleId="msonormalcxspmiddle">
    <w:name w:val="msonormalcxspmiddle"/>
    <w:basedOn w:val="a3"/>
    <w:rsid w:val="009C38CE"/>
    <w:pPr>
      <w:spacing w:before="100" w:beforeAutospacing="1" w:after="100" w:afterAutospacing="1"/>
    </w:pPr>
  </w:style>
  <w:style w:type="character" w:customStyle="1" w:styleId="c1">
    <w:name w:val="c1"/>
    <w:basedOn w:val="a4"/>
    <w:rsid w:val="009C38CE"/>
  </w:style>
  <w:style w:type="character" w:customStyle="1" w:styleId="c14">
    <w:name w:val="c14"/>
    <w:basedOn w:val="a4"/>
    <w:rsid w:val="009C38CE"/>
  </w:style>
  <w:style w:type="paragraph" w:customStyle="1" w:styleId="WW-">
    <w:name w:val="WW-Базовый"/>
    <w:rsid w:val="009C38CE"/>
    <w:pPr>
      <w:widowControl w:val="0"/>
      <w:tabs>
        <w:tab w:val="left" w:pos="709"/>
      </w:tabs>
      <w:suppressAutoHyphens/>
      <w:spacing w:after="200" w:line="276" w:lineRule="auto"/>
    </w:pPr>
    <w:rPr>
      <w:rFonts w:ascii="Liberation Serif;MS PMincho" w:eastAsia="DejaVu Sans;MS Mincho" w:hAnsi="Liberation Serif;MS PMincho" w:cs="DejaVu Sans;MS Mincho"/>
      <w:color w:val="00000A"/>
      <w:sz w:val="24"/>
      <w:szCs w:val="24"/>
      <w:lang w:eastAsia="en-US" w:bidi="hi-IN"/>
    </w:rPr>
  </w:style>
  <w:style w:type="paragraph" w:customStyle="1" w:styleId="c22">
    <w:name w:val="c22"/>
    <w:basedOn w:val="a3"/>
    <w:rsid w:val="009C38CE"/>
    <w:pPr>
      <w:spacing w:before="100" w:beforeAutospacing="1" w:after="100" w:afterAutospacing="1"/>
    </w:pPr>
  </w:style>
  <w:style w:type="character" w:customStyle="1" w:styleId="FontStyle27">
    <w:name w:val="Font Style27"/>
    <w:rsid w:val="009C38CE"/>
    <w:rPr>
      <w:rFonts w:ascii="Times New Roman" w:hAnsi="Times New Roman" w:cs="Times New Roman"/>
      <w:sz w:val="22"/>
      <w:szCs w:val="22"/>
    </w:rPr>
  </w:style>
  <w:style w:type="paragraph" w:customStyle="1" w:styleId="affffffa">
    <w:name w:val="Табл шапка"/>
    <w:basedOn w:val="a3"/>
    <w:rsid w:val="009C38CE"/>
    <w:pPr>
      <w:widowControl w:val="0"/>
      <w:autoSpaceDE w:val="0"/>
      <w:autoSpaceDN w:val="0"/>
      <w:adjustRightInd w:val="0"/>
      <w:jc w:val="center"/>
    </w:pPr>
    <w:rPr>
      <w:b/>
      <w:bCs/>
    </w:rPr>
  </w:style>
  <w:style w:type="paragraph" w:customStyle="1" w:styleId="affffffb">
    <w:name w:val="Таблтекст"/>
    <w:basedOn w:val="a3"/>
    <w:qFormat/>
    <w:rsid w:val="009C38CE"/>
    <w:pPr>
      <w:widowControl w:val="0"/>
      <w:autoSpaceDE w:val="0"/>
      <w:autoSpaceDN w:val="0"/>
      <w:adjustRightInd w:val="0"/>
    </w:pPr>
  </w:style>
  <w:style w:type="paragraph" w:customStyle="1" w:styleId="affffffc">
    <w:name w:val="Знак"/>
    <w:basedOn w:val="a3"/>
    <w:rsid w:val="00B51DE7"/>
    <w:pPr>
      <w:spacing w:after="160" w:line="240" w:lineRule="exact"/>
    </w:pPr>
    <w:rPr>
      <w:rFonts w:ascii="Verdana" w:hAnsi="Verdana"/>
      <w:sz w:val="20"/>
      <w:szCs w:val="20"/>
      <w:lang w:val="en-US" w:eastAsia="en-US"/>
    </w:rPr>
  </w:style>
  <w:style w:type="paragraph" w:customStyle="1" w:styleId="47">
    <w:name w:val="Обычный4"/>
    <w:rsid w:val="00B51DE7"/>
    <w:rPr>
      <w:sz w:val="28"/>
    </w:rPr>
  </w:style>
  <w:style w:type="paragraph" w:customStyle="1" w:styleId="320">
    <w:name w:val="Основной текст с отступом 32"/>
    <w:basedOn w:val="47"/>
    <w:rsid w:val="00B51DE7"/>
    <w:pPr>
      <w:ind w:firstLine="709"/>
      <w:jc w:val="both"/>
    </w:pPr>
  </w:style>
  <w:style w:type="paragraph" w:customStyle="1" w:styleId="2f3">
    <w:name w:val="Текст сноски2"/>
    <w:basedOn w:val="47"/>
    <w:rsid w:val="00B51DE7"/>
    <w:rPr>
      <w:sz w:val="20"/>
    </w:rPr>
  </w:style>
  <w:style w:type="character" w:customStyle="1" w:styleId="3f1">
    <w:name w:val="Знак сноски3"/>
    <w:rsid w:val="00B51DE7"/>
    <w:rPr>
      <w:vertAlign w:val="superscript"/>
    </w:rPr>
  </w:style>
  <w:style w:type="paragraph" w:customStyle="1" w:styleId="1ff3">
    <w:name w:val="Знак1"/>
    <w:basedOn w:val="a3"/>
    <w:rsid w:val="00B51DE7"/>
    <w:pPr>
      <w:spacing w:after="160" w:line="240" w:lineRule="exact"/>
    </w:pPr>
    <w:rPr>
      <w:rFonts w:ascii="Verdana" w:hAnsi="Verdana" w:cs="Verdana"/>
      <w:sz w:val="20"/>
      <w:szCs w:val="20"/>
      <w:lang w:val="en-US" w:eastAsia="en-US"/>
    </w:rPr>
  </w:style>
  <w:style w:type="paragraph" w:customStyle="1" w:styleId="321">
    <w:name w:val="Основной текст 32"/>
    <w:basedOn w:val="47"/>
    <w:rsid w:val="00B51DE7"/>
    <w:pPr>
      <w:jc w:val="both"/>
    </w:pPr>
    <w:rPr>
      <w:sz w:val="24"/>
    </w:rPr>
  </w:style>
  <w:style w:type="paragraph" w:customStyle="1" w:styleId="231">
    <w:name w:val="Основной текст 23"/>
    <w:basedOn w:val="47"/>
    <w:rsid w:val="00B51DE7"/>
    <w:pPr>
      <w:tabs>
        <w:tab w:val="left" w:pos="8222"/>
      </w:tabs>
      <w:ind w:right="-1759"/>
    </w:pPr>
  </w:style>
  <w:style w:type="paragraph" w:customStyle="1" w:styleId="221">
    <w:name w:val="Основной текст с отступом 22"/>
    <w:basedOn w:val="a3"/>
    <w:rsid w:val="00B51DE7"/>
    <w:pPr>
      <w:spacing w:line="360" w:lineRule="auto"/>
      <w:ind w:firstLine="709"/>
      <w:jc w:val="both"/>
    </w:pPr>
    <w:rPr>
      <w:sz w:val="28"/>
      <w:szCs w:val="20"/>
    </w:rPr>
  </w:style>
  <w:style w:type="paragraph" w:customStyle="1" w:styleId="421">
    <w:name w:val="Заголовок 42"/>
    <w:basedOn w:val="a3"/>
    <w:next w:val="a3"/>
    <w:rsid w:val="00B51DE7"/>
    <w:pPr>
      <w:keepNext/>
      <w:keepLines/>
      <w:widowControl w:val="0"/>
      <w:ind w:firstLine="567"/>
      <w:jc w:val="center"/>
    </w:pPr>
    <w:rPr>
      <w:b/>
      <w:szCs w:val="20"/>
    </w:rPr>
  </w:style>
  <w:style w:type="paragraph" w:customStyle="1" w:styleId="3f2">
    <w:name w:val="Основной текст3"/>
    <w:basedOn w:val="47"/>
    <w:rsid w:val="00B51DE7"/>
    <w:pPr>
      <w:jc w:val="center"/>
    </w:pPr>
    <w:rPr>
      <w:b/>
    </w:rPr>
  </w:style>
  <w:style w:type="paragraph" w:customStyle="1" w:styleId="2f4">
    <w:name w:val="Обычный (веб)2"/>
    <w:basedOn w:val="a3"/>
    <w:rsid w:val="00B51DE7"/>
    <w:pPr>
      <w:suppressAutoHyphens/>
      <w:spacing w:before="28" w:after="28" w:line="100" w:lineRule="atLeast"/>
    </w:pPr>
    <w:rPr>
      <w:kern w:val="1"/>
      <w:lang w:eastAsia="hi-IN" w:bidi="hi-IN"/>
    </w:rPr>
  </w:style>
  <w:style w:type="table" w:customStyle="1" w:styleId="4a">
    <w:name w:val="Сетка таблицы4"/>
    <w:basedOn w:val="a5"/>
    <w:next w:val="af"/>
    <w:uiPriority w:val="59"/>
    <w:rsid w:val="00B51DE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b">
    <w:name w:val="Нет списка4"/>
    <w:next w:val="a6"/>
    <w:uiPriority w:val="99"/>
    <w:semiHidden/>
    <w:unhideWhenUsed/>
    <w:rsid w:val="00B51DE7"/>
  </w:style>
  <w:style w:type="table" w:customStyle="1" w:styleId="54">
    <w:name w:val="Сетка таблицы5"/>
    <w:basedOn w:val="a5"/>
    <w:next w:val="af"/>
    <w:uiPriority w:val="59"/>
    <w:rsid w:val="00B51DE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
    <w:name w:val="Светлая заливка - Акцент 31"/>
    <w:basedOn w:val="a5"/>
    <w:next w:val="-3"/>
    <w:uiPriority w:val="60"/>
    <w:rsid w:val="00B51DE7"/>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c7">
    <w:name w:val="c7"/>
    <w:basedOn w:val="a3"/>
    <w:rsid w:val="00B51DE7"/>
    <w:pPr>
      <w:spacing w:before="100" w:beforeAutospacing="1" w:after="100" w:afterAutospacing="1"/>
    </w:pPr>
  </w:style>
  <w:style w:type="paragraph" w:customStyle="1" w:styleId="c15">
    <w:name w:val="c15"/>
    <w:basedOn w:val="a3"/>
    <w:rsid w:val="00B51DE7"/>
    <w:pPr>
      <w:spacing w:before="100" w:beforeAutospacing="1" w:after="100" w:afterAutospacing="1"/>
    </w:pPr>
  </w:style>
  <w:style w:type="paragraph" w:customStyle="1" w:styleId="c13">
    <w:name w:val="c13"/>
    <w:basedOn w:val="a3"/>
    <w:rsid w:val="00B51DE7"/>
    <w:pPr>
      <w:spacing w:before="100" w:beforeAutospacing="1" w:after="100" w:afterAutospacing="1"/>
    </w:pPr>
  </w:style>
  <w:style w:type="paragraph" w:customStyle="1" w:styleId="c31">
    <w:name w:val="c31"/>
    <w:basedOn w:val="a3"/>
    <w:rsid w:val="00B51DE7"/>
    <w:pPr>
      <w:spacing w:before="100" w:beforeAutospacing="1" w:after="100" w:afterAutospacing="1"/>
    </w:pPr>
  </w:style>
  <w:style w:type="paragraph" w:customStyle="1" w:styleId="c32">
    <w:name w:val="c32"/>
    <w:basedOn w:val="a3"/>
    <w:rsid w:val="00B51DE7"/>
    <w:pPr>
      <w:spacing w:before="100" w:beforeAutospacing="1" w:after="100" w:afterAutospacing="1"/>
    </w:pPr>
  </w:style>
  <w:style w:type="character" w:customStyle="1" w:styleId="Bodytext">
    <w:name w:val="Body text_"/>
    <w:link w:val="4c"/>
    <w:rsid w:val="00B51DE7"/>
    <w:rPr>
      <w:sz w:val="26"/>
      <w:szCs w:val="26"/>
      <w:shd w:val="clear" w:color="auto" w:fill="FFFFFF"/>
    </w:rPr>
  </w:style>
  <w:style w:type="paragraph" w:customStyle="1" w:styleId="4c">
    <w:name w:val="Основной текст4"/>
    <w:basedOn w:val="a3"/>
    <w:link w:val="Bodytext"/>
    <w:rsid w:val="00B51DE7"/>
    <w:pPr>
      <w:widowControl w:val="0"/>
      <w:shd w:val="clear" w:color="auto" w:fill="FFFFFF"/>
      <w:spacing w:line="322" w:lineRule="exact"/>
      <w:jc w:val="both"/>
    </w:pPr>
    <w:rPr>
      <w:sz w:val="26"/>
      <w:szCs w:val="26"/>
    </w:rPr>
  </w:style>
  <w:style w:type="table" w:customStyle="1" w:styleId="315">
    <w:name w:val="Сетка таблицы31"/>
    <w:basedOn w:val="a5"/>
    <w:next w:val="af"/>
    <w:uiPriority w:val="59"/>
    <w:rsid w:val="00B51DE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
    <w:basedOn w:val="a5"/>
    <w:next w:val="af"/>
    <w:uiPriority w:val="59"/>
    <w:rsid w:val="00B51DE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5"/>
    <w:next w:val="af"/>
    <w:uiPriority w:val="59"/>
    <w:rsid w:val="00B51D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5"/>
    <w:next w:val="af"/>
    <w:uiPriority w:val="59"/>
    <w:rsid w:val="00B51D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d">
    <w:name w:val="Знак"/>
    <w:basedOn w:val="a3"/>
    <w:rsid w:val="003D0CB7"/>
    <w:pPr>
      <w:spacing w:after="160" w:line="240" w:lineRule="exact"/>
    </w:pPr>
    <w:rPr>
      <w:rFonts w:ascii="Verdana" w:hAnsi="Verdana"/>
      <w:sz w:val="20"/>
      <w:szCs w:val="20"/>
      <w:lang w:val="en-US" w:eastAsia="en-US"/>
    </w:rPr>
  </w:style>
  <w:style w:type="paragraph" w:customStyle="1" w:styleId="55">
    <w:name w:val="Обычный5"/>
    <w:rsid w:val="003D0CB7"/>
    <w:rPr>
      <w:sz w:val="28"/>
    </w:rPr>
  </w:style>
  <w:style w:type="paragraph" w:customStyle="1" w:styleId="330">
    <w:name w:val="Основной текст с отступом 33"/>
    <w:basedOn w:val="55"/>
    <w:rsid w:val="003D0CB7"/>
    <w:pPr>
      <w:ind w:firstLine="709"/>
      <w:jc w:val="both"/>
    </w:pPr>
  </w:style>
  <w:style w:type="paragraph" w:customStyle="1" w:styleId="3f3">
    <w:name w:val="Текст сноски3"/>
    <w:basedOn w:val="55"/>
    <w:rsid w:val="003D0CB7"/>
    <w:rPr>
      <w:sz w:val="20"/>
    </w:rPr>
  </w:style>
  <w:style w:type="character" w:customStyle="1" w:styleId="4d">
    <w:name w:val="Знак сноски4"/>
    <w:rsid w:val="003D0CB7"/>
    <w:rPr>
      <w:vertAlign w:val="superscript"/>
    </w:rPr>
  </w:style>
  <w:style w:type="paragraph" w:customStyle="1" w:styleId="1ff4">
    <w:name w:val="Знак1"/>
    <w:basedOn w:val="a3"/>
    <w:rsid w:val="003D0CB7"/>
    <w:pPr>
      <w:spacing w:after="160" w:line="240" w:lineRule="exact"/>
    </w:pPr>
    <w:rPr>
      <w:rFonts w:ascii="Verdana" w:hAnsi="Verdana" w:cs="Verdana"/>
      <w:sz w:val="20"/>
      <w:szCs w:val="20"/>
      <w:lang w:val="en-US" w:eastAsia="en-US"/>
    </w:rPr>
  </w:style>
  <w:style w:type="paragraph" w:customStyle="1" w:styleId="331">
    <w:name w:val="Основной текст 33"/>
    <w:basedOn w:val="55"/>
    <w:rsid w:val="003D0CB7"/>
    <w:pPr>
      <w:jc w:val="both"/>
    </w:pPr>
    <w:rPr>
      <w:sz w:val="24"/>
    </w:rPr>
  </w:style>
  <w:style w:type="paragraph" w:customStyle="1" w:styleId="241">
    <w:name w:val="Основной текст 24"/>
    <w:basedOn w:val="55"/>
    <w:rsid w:val="003D0CB7"/>
    <w:pPr>
      <w:tabs>
        <w:tab w:val="left" w:pos="8222"/>
      </w:tabs>
      <w:ind w:right="-1759"/>
    </w:pPr>
  </w:style>
  <w:style w:type="paragraph" w:customStyle="1" w:styleId="232">
    <w:name w:val="Основной текст с отступом 23"/>
    <w:basedOn w:val="a3"/>
    <w:rsid w:val="003D0CB7"/>
    <w:pPr>
      <w:spacing w:line="360" w:lineRule="auto"/>
      <w:ind w:firstLine="709"/>
      <w:jc w:val="both"/>
    </w:pPr>
    <w:rPr>
      <w:sz w:val="28"/>
      <w:szCs w:val="20"/>
    </w:rPr>
  </w:style>
  <w:style w:type="paragraph" w:customStyle="1" w:styleId="431">
    <w:name w:val="Заголовок 43"/>
    <w:basedOn w:val="a3"/>
    <w:next w:val="a3"/>
    <w:rsid w:val="003D0CB7"/>
    <w:pPr>
      <w:keepNext/>
      <w:keepLines/>
      <w:widowControl w:val="0"/>
      <w:ind w:firstLine="567"/>
      <w:jc w:val="center"/>
    </w:pPr>
    <w:rPr>
      <w:b/>
      <w:szCs w:val="20"/>
    </w:rPr>
  </w:style>
  <w:style w:type="paragraph" w:customStyle="1" w:styleId="56">
    <w:name w:val="Основной текст5"/>
    <w:basedOn w:val="55"/>
    <w:rsid w:val="003D0CB7"/>
    <w:pPr>
      <w:jc w:val="center"/>
    </w:pPr>
    <w:rPr>
      <w:b/>
    </w:rPr>
  </w:style>
  <w:style w:type="paragraph" w:customStyle="1" w:styleId="3f4">
    <w:name w:val="Обычный (веб)3"/>
    <w:basedOn w:val="a3"/>
    <w:rsid w:val="003D0CB7"/>
    <w:pPr>
      <w:suppressAutoHyphens/>
      <w:spacing w:before="28" w:after="28" w:line="100" w:lineRule="atLeast"/>
    </w:pPr>
    <w:rPr>
      <w:kern w:val="1"/>
      <w:lang w:eastAsia="hi-IN" w:bidi="hi-IN"/>
    </w:rPr>
  </w:style>
  <w:style w:type="table" w:customStyle="1" w:styleId="94">
    <w:name w:val="Сетка таблицы9"/>
    <w:basedOn w:val="a5"/>
    <w:next w:val="af"/>
    <w:uiPriority w:val="59"/>
    <w:rsid w:val="00AD0A5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7">
    <w:name w:val="Нет списка5"/>
    <w:next w:val="a6"/>
    <w:uiPriority w:val="99"/>
    <w:semiHidden/>
    <w:unhideWhenUsed/>
    <w:rsid w:val="00C74C0F"/>
  </w:style>
  <w:style w:type="character" w:customStyle="1" w:styleId="1ff5">
    <w:name w:val="Абзац списка Знак1"/>
    <w:uiPriority w:val="99"/>
    <w:locked/>
    <w:rsid w:val="00C74C0F"/>
    <w:rPr>
      <w:rFonts w:ascii="Calibri" w:eastAsia="Calibri" w:hAnsi="Calibri" w:cs="Times New Roman"/>
      <w:sz w:val="24"/>
      <w:szCs w:val="20"/>
      <w:lang w:eastAsia="ru-RU"/>
    </w:rPr>
  </w:style>
  <w:style w:type="character" w:customStyle="1" w:styleId="317">
    <w:name w:val="Заголовок 3 Знак1"/>
    <w:aliases w:val="Обычный 2 Знак1"/>
    <w:basedOn w:val="a4"/>
    <w:uiPriority w:val="9"/>
    <w:rsid w:val="00C74C0F"/>
    <w:rPr>
      <w:rFonts w:ascii="Cambria" w:eastAsia="Times New Roman" w:hAnsi="Cambria" w:cs="Times New Roman"/>
      <w:b/>
      <w:bCs/>
      <w:color w:val="4F81BD"/>
      <w:sz w:val="24"/>
      <w:szCs w:val="24"/>
      <w:lang w:val="en-US" w:eastAsia="ru-RU"/>
    </w:rPr>
  </w:style>
  <w:style w:type="table" w:customStyle="1" w:styleId="102">
    <w:name w:val="Сетка таблицы10"/>
    <w:basedOn w:val="a5"/>
    <w:next w:val="af"/>
    <w:uiPriority w:val="59"/>
    <w:rsid w:val="00C74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e">
    <w:name w:val="А_сноска"/>
    <w:basedOn w:val="af8"/>
    <w:link w:val="afffffff"/>
    <w:qFormat/>
    <w:rsid w:val="00C74C0F"/>
    <w:pPr>
      <w:widowControl w:val="0"/>
      <w:ind w:firstLine="400"/>
      <w:jc w:val="both"/>
    </w:pPr>
    <w:rPr>
      <w:sz w:val="24"/>
      <w:szCs w:val="24"/>
      <w:lang w:val="en-US"/>
    </w:rPr>
  </w:style>
  <w:style w:type="character" w:customStyle="1" w:styleId="afffffff">
    <w:name w:val="А_сноска Знак"/>
    <w:link w:val="affffffe"/>
    <w:rsid w:val="00C74C0F"/>
    <w:rPr>
      <w:sz w:val="24"/>
      <w:szCs w:val="24"/>
      <w:lang w:val="en-US"/>
    </w:rPr>
  </w:style>
  <w:style w:type="character" w:customStyle="1" w:styleId="Osnova1">
    <w:name w:val="Osnova1"/>
    <w:rsid w:val="00C74C0F"/>
  </w:style>
  <w:style w:type="character" w:customStyle="1" w:styleId="Zag21">
    <w:name w:val="Zag_21"/>
    <w:rsid w:val="00C74C0F"/>
  </w:style>
  <w:style w:type="character" w:customStyle="1" w:styleId="Zag31">
    <w:name w:val="Zag_31"/>
    <w:rsid w:val="00C74C0F"/>
  </w:style>
  <w:style w:type="character" w:customStyle="1" w:styleId="1ff6">
    <w:name w:val="Нижний колонтитул Знак1"/>
    <w:uiPriority w:val="99"/>
    <w:locked/>
    <w:rsid w:val="00C74C0F"/>
    <w:rPr>
      <w:rFonts w:ascii="Times New Roman" w:eastAsia="Calibri" w:hAnsi="Times New Roman" w:cs="Times New Roman"/>
      <w:sz w:val="24"/>
      <w:szCs w:val="24"/>
      <w:lang w:val="en-US" w:eastAsia="ru-RU"/>
    </w:rPr>
  </w:style>
  <w:style w:type="paragraph" w:customStyle="1" w:styleId="NormalPP">
    <w:name w:val="Normal PP"/>
    <w:basedOn w:val="a3"/>
    <w:rsid w:val="00C74C0F"/>
    <w:pPr>
      <w:widowControl w:val="0"/>
      <w:autoSpaceDE w:val="0"/>
      <w:autoSpaceDN w:val="0"/>
      <w:adjustRightInd w:val="0"/>
    </w:pPr>
    <w:rPr>
      <w:rFonts w:ascii="Arial" w:eastAsia="Calibri" w:hAnsi="Arial" w:cs="Arial"/>
      <w:color w:val="000000"/>
      <w:lang w:val="en-US"/>
    </w:rPr>
  </w:style>
  <w:style w:type="paragraph" w:customStyle="1" w:styleId="text2">
    <w:name w:val="text2"/>
    <w:basedOn w:val="a3"/>
    <w:rsid w:val="00C74C0F"/>
    <w:pPr>
      <w:widowControl w:val="0"/>
      <w:autoSpaceDE w:val="0"/>
      <w:autoSpaceDN w:val="0"/>
      <w:adjustRightInd w:val="0"/>
      <w:ind w:left="566" w:right="793"/>
      <w:jc w:val="both"/>
    </w:pPr>
    <w:rPr>
      <w:rFonts w:eastAsia="Calibri"/>
      <w:color w:val="000000"/>
      <w:lang w:val="en-US"/>
    </w:rPr>
  </w:style>
  <w:style w:type="character" w:customStyle="1" w:styleId="1ff7">
    <w:name w:val="Основной текст с отступом Знак1"/>
    <w:rsid w:val="00C74C0F"/>
    <w:rPr>
      <w:rFonts w:ascii="Times New Roman" w:eastAsia="Times New Roman" w:hAnsi="Times New Roman" w:cs="Times New Roman"/>
      <w:sz w:val="24"/>
      <w:szCs w:val="24"/>
      <w:lang w:val="en-US" w:eastAsia="ru-RU"/>
    </w:rPr>
  </w:style>
  <w:style w:type="paragraph" w:customStyle="1" w:styleId="1ff8">
    <w:name w:val="Знак Знак1 Знак Знак Знак"/>
    <w:basedOn w:val="a3"/>
    <w:rsid w:val="00C74C0F"/>
    <w:pPr>
      <w:spacing w:after="160" w:line="240" w:lineRule="exact"/>
    </w:pPr>
    <w:rPr>
      <w:rFonts w:ascii="Verdana" w:hAnsi="Verdana"/>
      <w:sz w:val="20"/>
      <w:szCs w:val="20"/>
      <w:lang w:val="en-US" w:eastAsia="en-US"/>
    </w:rPr>
  </w:style>
  <w:style w:type="paragraph" w:customStyle="1" w:styleId="afffffff0">
    <w:name w:val="Знак Знак Знак Знак Знак"/>
    <w:basedOn w:val="a3"/>
    <w:rsid w:val="00C74C0F"/>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3"/>
    <w:rsid w:val="00C74C0F"/>
    <w:pPr>
      <w:autoSpaceDE w:val="0"/>
      <w:autoSpaceDN w:val="0"/>
      <w:spacing w:after="160" w:line="240" w:lineRule="exact"/>
    </w:pPr>
    <w:rPr>
      <w:rFonts w:ascii="Arial" w:hAnsi="Arial" w:cs="Arial"/>
      <w:sz w:val="20"/>
      <w:szCs w:val="20"/>
      <w:lang w:val="en-US" w:eastAsia="en-US"/>
    </w:rPr>
  </w:style>
  <w:style w:type="paragraph" w:customStyle="1" w:styleId="afffffff1">
    <w:name w:val="Знак Знак"/>
    <w:basedOn w:val="a3"/>
    <w:rsid w:val="00C74C0F"/>
    <w:pPr>
      <w:spacing w:after="160" w:line="240" w:lineRule="exact"/>
    </w:pPr>
    <w:rPr>
      <w:rFonts w:ascii="Verdana" w:hAnsi="Verdana"/>
      <w:sz w:val="20"/>
      <w:szCs w:val="20"/>
      <w:lang w:val="en-US" w:eastAsia="en-US"/>
    </w:rPr>
  </w:style>
  <w:style w:type="character" w:customStyle="1" w:styleId="spelle">
    <w:name w:val="spelle"/>
    <w:rsid w:val="00C74C0F"/>
  </w:style>
  <w:style w:type="character" w:customStyle="1" w:styleId="grame">
    <w:name w:val="grame"/>
    <w:rsid w:val="00C74C0F"/>
  </w:style>
  <w:style w:type="paragraph" w:customStyle="1" w:styleId="Iauiue">
    <w:name w:val="Iau.iue"/>
    <w:basedOn w:val="a3"/>
    <w:next w:val="a3"/>
    <w:rsid w:val="00C74C0F"/>
    <w:pPr>
      <w:autoSpaceDE w:val="0"/>
      <w:autoSpaceDN w:val="0"/>
      <w:adjustRightInd w:val="0"/>
    </w:pPr>
  </w:style>
  <w:style w:type="paragraph" w:customStyle="1" w:styleId="afffffff2">
    <w:name w:val="Знак Знак Знак"/>
    <w:basedOn w:val="a3"/>
    <w:rsid w:val="00C74C0F"/>
    <w:pPr>
      <w:spacing w:after="160" w:line="240" w:lineRule="exact"/>
    </w:pPr>
    <w:rPr>
      <w:rFonts w:ascii="Verdana" w:hAnsi="Verdana"/>
      <w:sz w:val="20"/>
      <w:szCs w:val="20"/>
      <w:lang w:val="en-US" w:eastAsia="en-US"/>
    </w:rPr>
  </w:style>
  <w:style w:type="character" w:customStyle="1" w:styleId="610">
    <w:name w:val="Знак6 Знак Знак1"/>
    <w:locked/>
    <w:rsid w:val="00C74C0F"/>
    <w:rPr>
      <w:lang w:val="ru-RU" w:eastAsia="ru-RU" w:bidi="ar-SA"/>
    </w:rPr>
  </w:style>
  <w:style w:type="character" w:customStyle="1" w:styleId="normalchar1">
    <w:name w:val="normal__char1"/>
    <w:rsid w:val="00C74C0F"/>
    <w:rPr>
      <w:rFonts w:ascii="Calibri" w:hAnsi="Calibri" w:hint="default"/>
      <w:sz w:val="22"/>
      <w:szCs w:val="22"/>
    </w:rPr>
  </w:style>
  <w:style w:type="paragraph" w:customStyle="1" w:styleId="1ff9">
    <w:name w:val="Номер 1"/>
    <w:basedOn w:val="1"/>
    <w:qFormat/>
    <w:rsid w:val="00C74C0F"/>
    <w:pPr>
      <w:suppressAutoHyphens/>
      <w:autoSpaceDE w:val="0"/>
      <w:autoSpaceDN w:val="0"/>
      <w:adjustRightInd w:val="0"/>
      <w:spacing w:before="360" w:after="240" w:line="360" w:lineRule="auto"/>
    </w:pPr>
    <w:rPr>
      <w:bCs w:val="0"/>
      <w:sz w:val="28"/>
      <w:szCs w:val="20"/>
      <w:lang w:val="ru-RU" w:eastAsia="ru-RU"/>
    </w:rPr>
  </w:style>
  <w:style w:type="paragraph" w:customStyle="1" w:styleId="Iauiue0">
    <w:name w:val="Iau?iue"/>
    <w:rsid w:val="00C74C0F"/>
    <w:pPr>
      <w:overflowPunct w:val="0"/>
      <w:autoSpaceDE w:val="0"/>
      <w:autoSpaceDN w:val="0"/>
      <w:adjustRightInd w:val="0"/>
      <w:textAlignment w:val="baseline"/>
    </w:pPr>
    <w:rPr>
      <w:sz w:val="24"/>
      <w:lang w:eastAsia="de-DE"/>
    </w:rPr>
  </w:style>
  <w:style w:type="paragraph" w:customStyle="1" w:styleId="2f5">
    <w:name w:val="Номер 2"/>
    <w:basedOn w:val="3"/>
    <w:qFormat/>
    <w:rsid w:val="00C74C0F"/>
    <w:pPr>
      <w:spacing w:before="120" w:after="120" w:line="360" w:lineRule="auto"/>
      <w:jc w:val="center"/>
    </w:pPr>
    <w:rPr>
      <w:rFonts w:ascii="Times New Roman" w:hAnsi="Times New Roman"/>
      <w:sz w:val="28"/>
      <w:szCs w:val="28"/>
      <w:lang w:val="en-US" w:eastAsia="ru-RU"/>
    </w:rPr>
  </w:style>
  <w:style w:type="paragraph" w:customStyle="1" w:styleId="Style3">
    <w:name w:val="Style3"/>
    <w:basedOn w:val="a3"/>
    <w:rsid w:val="00C74C0F"/>
    <w:pPr>
      <w:widowControl w:val="0"/>
      <w:autoSpaceDE w:val="0"/>
      <w:autoSpaceDN w:val="0"/>
      <w:adjustRightInd w:val="0"/>
      <w:spacing w:line="293" w:lineRule="exact"/>
      <w:ind w:firstLine="504"/>
      <w:jc w:val="both"/>
    </w:pPr>
  </w:style>
  <w:style w:type="paragraph" w:customStyle="1" w:styleId="Style1">
    <w:name w:val="Style1"/>
    <w:basedOn w:val="a3"/>
    <w:rsid w:val="00C74C0F"/>
    <w:pPr>
      <w:widowControl w:val="0"/>
      <w:autoSpaceDE w:val="0"/>
      <w:autoSpaceDN w:val="0"/>
      <w:adjustRightInd w:val="0"/>
      <w:spacing w:line="298" w:lineRule="exact"/>
      <w:ind w:firstLine="514"/>
      <w:jc w:val="both"/>
    </w:pPr>
  </w:style>
  <w:style w:type="paragraph" w:customStyle="1" w:styleId="BodyText21">
    <w:name w:val="Body Text 21"/>
    <w:basedOn w:val="a3"/>
    <w:rsid w:val="00C74C0F"/>
    <w:pPr>
      <w:ind w:firstLine="709"/>
      <w:jc w:val="both"/>
    </w:pPr>
  </w:style>
  <w:style w:type="paragraph" w:customStyle="1" w:styleId="afffffff3">
    <w:name w:val="Стиль"/>
    <w:rsid w:val="00C74C0F"/>
    <w:pPr>
      <w:widowControl w:val="0"/>
      <w:autoSpaceDE w:val="0"/>
      <w:autoSpaceDN w:val="0"/>
      <w:adjustRightInd w:val="0"/>
    </w:pPr>
    <w:rPr>
      <w:sz w:val="24"/>
      <w:szCs w:val="24"/>
    </w:rPr>
  </w:style>
  <w:style w:type="paragraph" w:customStyle="1" w:styleId="Iniiaiieoaeno21">
    <w:name w:val="Iniiaiie oaeno 21"/>
    <w:basedOn w:val="a3"/>
    <w:rsid w:val="00C74C0F"/>
    <w:pPr>
      <w:widowControl w:val="0"/>
      <w:autoSpaceDE w:val="0"/>
      <w:autoSpaceDN w:val="0"/>
      <w:spacing w:line="360" w:lineRule="auto"/>
      <w:jc w:val="both"/>
    </w:pPr>
    <w:rPr>
      <w:rFonts w:eastAsia="SimSun"/>
      <w:lang w:eastAsia="zh-CN"/>
    </w:rPr>
  </w:style>
  <w:style w:type="paragraph" w:customStyle="1" w:styleId="afffffff4">
    <w:name w:val="Знак Знак Знак Знак Знак Знак Знак Знак Знак Знак Знак Знак Знак Знак Знак Знак"/>
    <w:basedOn w:val="a3"/>
    <w:rsid w:val="00C74C0F"/>
    <w:pPr>
      <w:spacing w:after="160" w:line="240" w:lineRule="exact"/>
    </w:pPr>
    <w:rPr>
      <w:rFonts w:ascii="Verdana" w:hAnsi="Verdana"/>
      <w:sz w:val="20"/>
      <w:szCs w:val="20"/>
      <w:lang w:val="en-US" w:eastAsia="en-US"/>
    </w:rPr>
  </w:style>
  <w:style w:type="paragraph" w:styleId="2f6">
    <w:name w:val="Quote"/>
    <w:basedOn w:val="a3"/>
    <w:next w:val="a3"/>
    <w:link w:val="2f7"/>
    <w:uiPriority w:val="29"/>
    <w:qFormat/>
    <w:rsid w:val="00C74C0F"/>
    <w:pPr>
      <w:ind w:firstLine="709"/>
      <w:jc w:val="both"/>
    </w:pPr>
    <w:rPr>
      <w:i/>
      <w:lang w:val="en-US" w:eastAsia="en-US" w:bidi="en-US"/>
    </w:rPr>
  </w:style>
  <w:style w:type="character" w:customStyle="1" w:styleId="2f7">
    <w:name w:val="Цитата 2 Знак"/>
    <w:basedOn w:val="a4"/>
    <w:link w:val="2f6"/>
    <w:uiPriority w:val="29"/>
    <w:rsid w:val="00C74C0F"/>
    <w:rPr>
      <w:i/>
      <w:sz w:val="24"/>
      <w:szCs w:val="24"/>
      <w:lang w:val="en-US" w:eastAsia="en-US" w:bidi="en-US"/>
    </w:rPr>
  </w:style>
  <w:style w:type="paragraph" w:styleId="afffffff5">
    <w:name w:val="Intense Quote"/>
    <w:basedOn w:val="a3"/>
    <w:next w:val="a3"/>
    <w:link w:val="afffffff6"/>
    <w:uiPriority w:val="30"/>
    <w:qFormat/>
    <w:rsid w:val="00C74C0F"/>
    <w:pPr>
      <w:ind w:left="720" w:right="720" w:firstLine="709"/>
      <w:jc w:val="both"/>
    </w:pPr>
    <w:rPr>
      <w:b/>
      <w:i/>
      <w:szCs w:val="22"/>
      <w:lang w:val="en-US" w:eastAsia="en-US" w:bidi="en-US"/>
    </w:rPr>
  </w:style>
  <w:style w:type="character" w:customStyle="1" w:styleId="afffffff6">
    <w:name w:val="Выделенная цитата Знак"/>
    <w:basedOn w:val="a4"/>
    <w:link w:val="afffffff5"/>
    <w:uiPriority w:val="30"/>
    <w:rsid w:val="00C74C0F"/>
    <w:rPr>
      <w:b/>
      <w:i/>
      <w:sz w:val="24"/>
      <w:szCs w:val="22"/>
      <w:lang w:val="en-US" w:eastAsia="en-US" w:bidi="en-US"/>
    </w:rPr>
  </w:style>
  <w:style w:type="character" w:styleId="afffffff7">
    <w:name w:val="Subtle Emphasis"/>
    <w:uiPriority w:val="19"/>
    <w:qFormat/>
    <w:rsid w:val="00C74C0F"/>
    <w:rPr>
      <w:i/>
      <w:color w:val="5A5A5A"/>
    </w:rPr>
  </w:style>
  <w:style w:type="character" w:styleId="afffffff8">
    <w:name w:val="Intense Emphasis"/>
    <w:uiPriority w:val="21"/>
    <w:qFormat/>
    <w:rsid w:val="00C74C0F"/>
    <w:rPr>
      <w:b/>
      <w:i/>
      <w:sz w:val="24"/>
      <w:szCs w:val="24"/>
      <w:u w:val="single"/>
    </w:rPr>
  </w:style>
  <w:style w:type="character" w:styleId="afffffff9">
    <w:name w:val="Subtle Reference"/>
    <w:uiPriority w:val="31"/>
    <w:qFormat/>
    <w:rsid w:val="00C74C0F"/>
    <w:rPr>
      <w:sz w:val="24"/>
      <w:szCs w:val="24"/>
      <w:u w:val="single"/>
    </w:rPr>
  </w:style>
  <w:style w:type="character" w:styleId="afffffffa">
    <w:name w:val="Intense Reference"/>
    <w:uiPriority w:val="32"/>
    <w:qFormat/>
    <w:rsid w:val="00C74C0F"/>
    <w:rPr>
      <w:b/>
      <w:sz w:val="24"/>
      <w:u w:val="single"/>
    </w:rPr>
  </w:style>
  <w:style w:type="paragraph" w:styleId="afffffffb">
    <w:name w:val="TOC Heading"/>
    <w:basedOn w:val="1"/>
    <w:next w:val="a3"/>
    <w:uiPriority w:val="39"/>
    <w:qFormat/>
    <w:rsid w:val="00C74C0F"/>
    <w:pPr>
      <w:spacing w:before="240" w:after="60"/>
      <w:outlineLvl w:val="9"/>
    </w:pPr>
    <w:rPr>
      <w:rFonts w:ascii="Arial" w:hAnsi="Arial"/>
      <w:kern w:val="32"/>
      <w:sz w:val="32"/>
      <w:szCs w:val="32"/>
      <w:lang w:val="ru-RU" w:eastAsia="en-US" w:bidi="en-US"/>
    </w:rPr>
  </w:style>
  <w:style w:type="paragraph" w:customStyle="1" w:styleId="CompanyName">
    <w:name w:val="Company Name"/>
    <w:basedOn w:val="aff2"/>
    <w:rsid w:val="00C74C0F"/>
    <w:pPr>
      <w:ind w:left="634"/>
    </w:pPr>
    <w:rPr>
      <w:rFonts w:ascii="Cambria" w:eastAsia="Times New Roman" w:hAnsi="Cambria" w:cs="Cambria"/>
      <w:caps/>
      <w:spacing w:val="20"/>
      <w:sz w:val="18"/>
      <w:lang w:eastAsia="zh-TW"/>
    </w:rPr>
  </w:style>
  <w:style w:type="paragraph" w:customStyle="1" w:styleId="AuthorsName">
    <w:name w:val="Author's Name"/>
    <w:basedOn w:val="aff2"/>
    <w:rsid w:val="00C74C0F"/>
    <w:pPr>
      <w:ind w:left="634"/>
    </w:pPr>
    <w:rPr>
      <w:rFonts w:ascii="Cambria" w:eastAsia="Times New Roman" w:hAnsi="Cambria" w:cs="Cambria"/>
      <w:sz w:val="18"/>
      <w:lang w:eastAsia="zh-TW"/>
    </w:rPr>
  </w:style>
  <w:style w:type="paragraph" w:customStyle="1" w:styleId="DocumentDate">
    <w:name w:val="Document Date"/>
    <w:basedOn w:val="aff2"/>
    <w:rsid w:val="00C74C0F"/>
    <w:pPr>
      <w:ind w:left="634"/>
    </w:pPr>
    <w:rPr>
      <w:rFonts w:ascii="Cambria" w:eastAsia="Times New Roman" w:hAnsi="Cambria" w:cs="Cambria"/>
      <w:caps/>
      <w:color w:val="7F7F7F"/>
      <w:sz w:val="16"/>
      <w:lang w:eastAsia="zh-TW"/>
    </w:rPr>
  </w:style>
  <w:style w:type="paragraph" w:customStyle="1" w:styleId="Abstract">
    <w:name w:val="Abstract"/>
    <w:basedOn w:val="a3"/>
    <w:link w:val="Abstract0"/>
    <w:rsid w:val="00C74C0F"/>
    <w:pPr>
      <w:widowControl w:val="0"/>
      <w:autoSpaceDE w:val="0"/>
      <w:autoSpaceDN w:val="0"/>
      <w:adjustRightInd w:val="0"/>
      <w:spacing w:line="360" w:lineRule="auto"/>
      <w:ind w:firstLine="454"/>
      <w:jc w:val="both"/>
    </w:pPr>
    <w:rPr>
      <w:rFonts w:eastAsia="@Arial Unicode MS"/>
      <w:sz w:val="28"/>
      <w:szCs w:val="28"/>
      <w:lang w:val="en-US"/>
    </w:rPr>
  </w:style>
  <w:style w:type="character" w:customStyle="1" w:styleId="afffffffc">
    <w:name w:val="Методика подзаголовок"/>
    <w:rsid w:val="00C74C0F"/>
    <w:rPr>
      <w:rFonts w:ascii="Times New Roman" w:hAnsi="Times New Roman"/>
      <w:b/>
      <w:bCs/>
      <w:spacing w:val="30"/>
    </w:rPr>
  </w:style>
  <w:style w:type="paragraph" w:customStyle="1" w:styleId="afffffffd">
    <w:name w:val="текст сноски"/>
    <w:basedOn w:val="a3"/>
    <w:rsid w:val="00C74C0F"/>
    <w:pPr>
      <w:widowControl w:val="0"/>
    </w:pPr>
    <w:rPr>
      <w:rFonts w:ascii="Gelvetsky 12pt" w:hAnsi="Gelvetsky 12pt" w:cs="Gelvetsky 12pt"/>
      <w:lang w:val="en-US"/>
    </w:rPr>
  </w:style>
  <w:style w:type="character" w:customStyle="1" w:styleId="181">
    <w:name w:val="Знак Знак18"/>
    <w:rsid w:val="00C74C0F"/>
    <w:rPr>
      <w:rFonts w:ascii="Arial" w:eastAsia="Times New Roman" w:hAnsi="Arial" w:cs="Times New Roman"/>
      <w:b/>
      <w:bCs/>
      <w:kern w:val="32"/>
      <w:sz w:val="32"/>
      <w:szCs w:val="32"/>
    </w:rPr>
  </w:style>
  <w:style w:type="character" w:customStyle="1" w:styleId="174">
    <w:name w:val="Знак Знак17"/>
    <w:rsid w:val="00C74C0F"/>
    <w:rPr>
      <w:rFonts w:ascii="Arial" w:eastAsia="Times New Roman" w:hAnsi="Arial" w:cs="Times New Roman"/>
      <w:b/>
      <w:bCs/>
      <w:iCs/>
      <w:sz w:val="28"/>
      <w:szCs w:val="28"/>
    </w:rPr>
  </w:style>
  <w:style w:type="character" w:customStyle="1" w:styleId="162">
    <w:name w:val="Знак Знак16"/>
    <w:rsid w:val="00C74C0F"/>
    <w:rPr>
      <w:rFonts w:ascii="Arial" w:eastAsia="Times New Roman" w:hAnsi="Arial" w:cs="Times New Roman"/>
      <w:b/>
      <w:bCs/>
      <w:sz w:val="24"/>
      <w:szCs w:val="26"/>
    </w:rPr>
  </w:style>
  <w:style w:type="character" w:customStyle="1" w:styleId="1ffa">
    <w:name w:val="Название Знак1"/>
    <w:uiPriority w:val="10"/>
    <w:rsid w:val="00C74C0F"/>
    <w:rPr>
      <w:rFonts w:ascii="Times New Roman" w:eastAsia="Times New Roman" w:hAnsi="Times New Roman" w:cs="Times New Roman"/>
      <w:b/>
      <w:sz w:val="24"/>
      <w:szCs w:val="20"/>
      <w:lang w:val="en-US" w:eastAsia="ru-RU"/>
    </w:rPr>
  </w:style>
  <w:style w:type="character" w:customStyle="1" w:styleId="1ffb">
    <w:name w:val="Подзаголовок Знак1"/>
    <w:rsid w:val="00C74C0F"/>
    <w:rPr>
      <w:rFonts w:ascii="Arial" w:eastAsia="Times New Roman" w:hAnsi="Arial" w:cs="Times New Roman"/>
      <w:sz w:val="24"/>
      <w:szCs w:val="24"/>
      <w:lang w:val="en-US" w:bidi="en-US"/>
    </w:rPr>
  </w:style>
  <w:style w:type="numbering" w:customStyle="1" w:styleId="117">
    <w:name w:val="Нет списка11"/>
    <w:next w:val="a6"/>
    <w:uiPriority w:val="99"/>
    <w:semiHidden/>
    <w:unhideWhenUsed/>
    <w:rsid w:val="00C74C0F"/>
  </w:style>
  <w:style w:type="table" w:customStyle="1" w:styleId="B2ColorfulShadingAccent2">
    <w:name w:val="B2 Colorful Shading Accent 2"/>
    <w:basedOn w:val="a5"/>
    <w:rsid w:val="00C74C0F"/>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8">
    <w:name w:val="Сетка таблицы11"/>
    <w:basedOn w:val="a5"/>
    <w:next w:val="af"/>
    <w:rsid w:val="00C74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5"/>
    <w:next w:val="af"/>
    <w:rsid w:val="00C74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5"/>
    <w:next w:val="af"/>
    <w:rsid w:val="00C74C0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5"/>
    <w:rsid w:val="00C74C0F"/>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paragraph" w:customStyle="1" w:styleId="description">
    <w:name w:val="description"/>
    <w:basedOn w:val="a3"/>
    <w:rsid w:val="00C74C0F"/>
    <w:pPr>
      <w:spacing w:before="100" w:beforeAutospacing="1" w:after="100" w:afterAutospacing="1"/>
    </w:pPr>
  </w:style>
  <w:style w:type="character" w:customStyle="1" w:styleId="post-authorvcard">
    <w:name w:val="post-author vcard"/>
    <w:rsid w:val="00C74C0F"/>
  </w:style>
  <w:style w:type="character" w:customStyle="1" w:styleId="fn">
    <w:name w:val="fn"/>
    <w:rsid w:val="00C74C0F"/>
  </w:style>
  <w:style w:type="character" w:customStyle="1" w:styleId="post-timestamp2">
    <w:name w:val="post-timestamp2"/>
    <w:rsid w:val="00C74C0F"/>
    <w:rPr>
      <w:color w:val="999966"/>
    </w:rPr>
  </w:style>
  <w:style w:type="character" w:customStyle="1" w:styleId="post-comment-link">
    <w:name w:val="post-comment-link"/>
    <w:rsid w:val="00C74C0F"/>
  </w:style>
  <w:style w:type="character" w:customStyle="1" w:styleId="item-controlblog-adminpid-1744177254">
    <w:name w:val="item-control blog-admin pid-1744177254"/>
    <w:rsid w:val="00C74C0F"/>
  </w:style>
  <w:style w:type="character" w:customStyle="1" w:styleId="zippytoggle-open">
    <w:name w:val="zippy toggle-open"/>
    <w:rsid w:val="00C74C0F"/>
  </w:style>
  <w:style w:type="character" w:customStyle="1" w:styleId="post-count">
    <w:name w:val="post-count"/>
    <w:rsid w:val="00C74C0F"/>
  </w:style>
  <w:style w:type="character" w:customStyle="1" w:styleId="zippy">
    <w:name w:val="zippy"/>
    <w:rsid w:val="00C74C0F"/>
  </w:style>
  <w:style w:type="character" w:customStyle="1" w:styleId="item-controlblog-admin">
    <w:name w:val="item-control blog-admin"/>
    <w:rsid w:val="00C74C0F"/>
  </w:style>
  <w:style w:type="paragraph" w:customStyle="1" w:styleId="msonormalcxspmiddlecxspmiddle">
    <w:name w:val="msonormalcxspmiddlecxspmiddle"/>
    <w:basedOn w:val="a3"/>
    <w:rsid w:val="00C74C0F"/>
    <w:pPr>
      <w:widowControl w:val="0"/>
      <w:suppressAutoHyphens/>
      <w:spacing w:before="280" w:after="280"/>
    </w:pPr>
    <w:rPr>
      <w:rFonts w:eastAsia="Arial Unicode MS" w:cs="Tahoma"/>
      <w:color w:val="000000"/>
      <w:lang w:val="en-US" w:eastAsia="ar-SA"/>
    </w:rPr>
  </w:style>
  <w:style w:type="character" w:customStyle="1" w:styleId="BodyTextChar">
    <w:name w:val="Body Text Char"/>
    <w:aliases w:val="DTP Body Text Char"/>
    <w:locked/>
    <w:rsid w:val="00C74C0F"/>
    <w:rPr>
      <w:sz w:val="24"/>
      <w:szCs w:val="24"/>
      <w:lang w:val="ru-RU" w:eastAsia="ru-RU" w:bidi="ar-SA"/>
    </w:rPr>
  </w:style>
  <w:style w:type="paragraph" w:customStyle="1" w:styleId="acknowledgment">
    <w:name w:val="acknowledgment"/>
    <w:basedOn w:val="a3"/>
    <w:next w:val="a3"/>
    <w:rsid w:val="00C74C0F"/>
    <w:pPr>
      <w:widowControl w:val="0"/>
      <w:spacing w:before="480"/>
    </w:pPr>
    <w:rPr>
      <w:rFonts w:ascii="Arial" w:hAnsi="Arial"/>
      <w:vanish/>
      <w:sz w:val="18"/>
      <w:szCs w:val="20"/>
      <w:lang w:val="en-GB" w:eastAsia="en-US"/>
    </w:rPr>
  </w:style>
  <w:style w:type="character" w:customStyle="1" w:styleId="1ffc">
    <w:name w:val="Знак Знак1"/>
    <w:locked/>
    <w:rsid w:val="00C74C0F"/>
    <w:rPr>
      <w:rFonts w:ascii="Arial" w:hAnsi="Arial" w:cs="Arial"/>
      <w:b/>
      <w:bCs/>
      <w:sz w:val="26"/>
      <w:szCs w:val="26"/>
      <w:lang w:val="ru-RU" w:eastAsia="ru-RU" w:bidi="ar-SA"/>
    </w:rPr>
  </w:style>
  <w:style w:type="character" w:customStyle="1" w:styleId="65">
    <w:name w:val="Знак6 Знак Знак"/>
    <w:locked/>
    <w:rsid w:val="00C74C0F"/>
    <w:rPr>
      <w:lang w:val="ru-RU" w:eastAsia="ru-RU" w:bidi="ar-SA"/>
    </w:rPr>
  </w:style>
  <w:style w:type="paragraph" w:customStyle="1" w:styleId="2f8">
    <w:name w:val="Знак Знак2 Знак"/>
    <w:basedOn w:val="a3"/>
    <w:rsid w:val="00C74C0F"/>
    <w:pPr>
      <w:spacing w:after="160" w:line="240" w:lineRule="exact"/>
    </w:pPr>
    <w:rPr>
      <w:rFonts w:ascii="Verdana" w:hAnsi="Verdana"/>
      <w:sz w:val="20"/>
      <w:szCs w:val="20"/>
      <w:lang w:val="en-US" w:eastAsia="en-US"/>
    </w:rPr>
  </w:style>
  <w:style w:type="paragraph" w:styleId="2f9">
    <w:name w:val="List Bullet 2"/>
    <w:basedOn w:val="a3"/>
    <w:autoRedefine/>
    <w:rsid w:val="00C74C0F"/>
    <w:pPr>
      <w:spacing w:before="60" w:after="60"/>
      <w:ind w:firstLine="720"/>
      <w:jc w:val="both"/>
    </w:pPr>
  </w:style>
  <w:style w:type="character" w:customStyle="1" w:styleId="Heading3Char">
    <w:name w:val="Heading 3 Char"/>
    <w:locked/>
    <w:rsid w:val="00C74C0F"/>
    <w:rPr>
      <w:rFonts w:ascii="Arial" w:hAnsi="Arial" w:cs="Arial"/>
      <w:b/>
      <w:bCs/>
      <w:sz w:val="26"/>
      <w:szCs w:val="26"/>
      <w:lang w:eastAsia="ru-RU"/>
    </w:rPr>
  </w:style>
  <w:style w:type="character" w:customStyle="1" w:styleId="list0020paragraphchar1">
    <w:name w:val="list_0020paragraph__char1"/>
    <w:rsid w:val="00C74C0F"/>
    <w:rPr>
      <w:rFonts w:ascii="Times New Roman" w:hAnsi="Times New Roman" w:cs="Times New Roman"/>
      <w:sz w:val="24"/>
      <w:szCs w:val="24"/>
    </w:rPr>
  </w:style>
  <w:style w:type="character" w:customStyle="1" w:styleId="dash0417043d0430043a00200441043d043e0441043a0438char">
    <w:name w:val="dash0417_043d_0430_043a_0020_0441_043d_043e_0441_043a_0438__char"/>
    <w:rsid w:val="00C74C0F"/>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C74C0F"/>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C74C0F"/>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3"/>
    <w:rsid w:val="00C74C0F"/>
  </w:style>
  <w:style w:type="paragraph" w:customStyle="1" w:styleId="afffffffe">
    <w:name w:val="#Текст_мой"/>
    <w:rsid w:val="00C74C0F"/>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ffff">
    <w:name w:val="Знак Знак Знак Знак Знак Знак Знак Знак Знак"/>
    <w:basedOn w:val="a3"/>
    <w:rsid w:val="00C74C0F"/>
    <w:pPr>
      <w:spacing w:before="100" w:beforeAutospacing="1" w:after="100" w:afterAutospacing="1"/>
    </w:pPr>
    <w:rPr>
      <w:color w:val="000000"/>
      <w:u w:color="000000"/>
      <w:lang w:val="en-US" w:eastAsia="en-US"/>
    </w:rPr>
  </w:style>
  <w:style w:type="character" w:customStyle="1" w:styleId="dash041e005f0431005f044b005f0447005f043d005f044b005f0439char1">
    <w:name w:val="dash041e_005f0431_005f044b_005f0447_005f043d_005f044b_005f0439__char1"/>
    <w:rsid w:val="00C74C0F"/>
    <w:rPr>
      <w:rFonts w:ascii="Times New Roman" w:hAnsi="Times New Roman" w:cs="Times New Roman" w:hint="default"/>
      <w:strike w:val="0"/>
      <w:dstrike w:val="0"/>
      <w:sz w:val="24"/>
      <w:szCs w:val="24"/>
      <w:u w:val="none"/>
      <w:effect w:val="none"/>
    </w:rPr>
  </w:style>
  <w:style w:type="character" w:customStyle="1" w:styleId="maintext1">
    <w:name w:val="maintext1"/>
    <w:rsid w:val="00C74C0F"/>
    <w:rPr>
      <w:vanish w:val="0"/>
      <w:webHidden w:val="0"/>
      <w:sz w:val="24"/>
      <w:szCs w:val="24"/>
      <w:specVanish w:val="0"/>
    </w:rPr>
  </w:style>
  <w:style w:type="paragraph" w:customStyle="1" w:styleId="default0">
    <w:name w:val="default"/>
    <w:basedOn w:val="a3"/>
    <w:rsid w:val="00C74C0F"/>
  </w:style>
  <w:style w:type="character" w:customStyle="1" w:styleId="default005f005fchar1char1">
    <w:name w:val="default_005f_005fchar1__char1"/>
    <w:rsid w:val="00C74C0F"/>
    <w:rPr>
      <w:rFonts w:ascii="Times New Roman" w:hAnsi="Times New Roman" w:cs="Times New Roman" w:hint="default"/>
      <w:strike w:val="0"/>
      <w:dstrike w:val="0"/>
      <w:sz w:val="24"/>
      <w:szCs w:val="24"/>
      <w:u w:val="none"/>
      <w:effect w:val="none"/>
    </w:rPr>
  </w:style>
  <w:style w:type="paragraph" w:customStyle="1" w:styleId="affffffff0">
    <w:name w:val="А_осн"/>
    <w:basedOn w:val="Abstract"/>
    <w:link w:val="affffffff1"/>
    <w:rsid w:val="00C74C0F"/>
  </w:style>
  <w:style w:type="character" w:customStyle="1" w:styleId="Abstract0">
    <w:name w:val="Abstract Знак"/>
    <w:link w:val="Abstract"/>
    <w:rsid w:val="00C74C0F"/>
    <w:rPr>
      <w:rFonts w:eastAsia="@Arial Unicode MS"/>
      <w:sz w:val="28"/>
      <w:szCs w:val="28"/>
      <w:lang w:val="en-US"/>
    </w:rPr>
  </w:style>
  <w:style w:type="character" w:customStyle="1" w:styleId="affffffff1">
    <w:name w:val="А_осн Знак"/>
    <w:link w:val="affffffff0"/>
    <w:rsid w:val="00C74C0F"/>
    <w:rPr>
      <w:rFonts w:eastAsia="@Arial Unicode MS"/>
      <w:sz w:val="28"/>
      <w:szCs w:val="28"/>
      <w:lang w:val="en-US"/>
    </w:rPr>
  </w:style>
  <w:style w:type="numbering" w:customStyle="1" w:styleId="218">
    <w:name w:val="Нет списка21"/>
    <w:next w:val="a6"/>
    <w:uiPriority w:val="99"/>
    <w:semiHidden/>
    <w:unhideWhenUsed/>
    <w:rsid w:val="00C74C0F"/>
  </w:style>
  <w:style w:type="table" w:customStyle="1" w:styleId="410">
    <w:name w:val="Сетка таблицы41"/>
    <w:basedOn w:val="a5"/>
    <w:next w:val="af"/>
    <w:rsid w:val="00C74C0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d">
    <w:name w:val="1"/>
    <w:basedOn w:val="a3"/>
    <w:rsid w:val="00C74C0F"/>
    <w:pPr>
      <w:spacing w:before="27" w:after="27"/>
    </w:pPr>
    <w:rPr>
      <w:sz w:val="20"/>
      <w:szCs w:val="20"/>
    </w:rPr>
  </w:style>
  <w:style w:type="table" w:customStyle="1" w:styleId="510">
    <w:name w:val="Сетка таблицы51"/>
    <w:basedOn w:val="a5"/>
    <w:next w:val="af"/>
    <w:rsid w:val="00C74C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5"/>
    <w:next w:val="af"/>
    <w:uiPriority w:val="59"/>
    <w:rsid w:val="00C74C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5"/>
    <w:next w:val="af"/>
    <w:uiPriority w:val="59"/>
    <w:rsid w:val="00C74C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5"/>
    <w:next w:val="af"/>
    <w:uiPriority w:val="59"/>
    <w:rsid w:val="00C74C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5"/>
    <w:next w:val="af"/>
    <w:uiPriority w:val="59"/>
    <w:rsid w:val="00C74C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6"/>
    <w:uiPriority w:val="99"/>
    <w:semiHidden/>
    <w:unhideWhenUsed/>
    <w:rsid w:val="00C74C0F"/>
  </w:style>
  <w:style w:type="table" w:customStyle="1" w:styleId="124">
    <w:name w:val="Сетка таблицы12"/>
    <w:basedOn w:val="a5"/>
    <w:next w:val="af"/>
    <w:uiPriority w:val="59"/>
    <w:rsid w:val="00C74C0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5"/>
    <w:next w:val="af"/>
    <w:uiPriority w:val="59"/>
    <w:rsid w:val="00C74C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6"/>
    <w:uiPriority w:val="99"/>
    <w:semiHidden/>
    <w:unhideWhenUsed/>
    <w:rsid w:val="00C74C0F"/>
  </w:style>
  <w:style w:type="table" w:customStyle="1" w:styleId="1010">
    <w:name w:val="Сетка таблицы101"/>
    <w:basedOn w:val="a5"/>
    <w:next w:val="af"/>
    <w:uiPriority w:val="59"/>
    <w:rsid w:val="00C74C0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fa">
    <w:name w:val="Знак2"/>
    <w:basedOn w:val="a3"/>
    <w:rsid w:val="00C74C0F"/>
    <w:pPr>
      <w:spacing w:after="160" w:line="240" w:lineRule="exact"/>
    </w:pPr>
    <w:rPr>
      <w:rFonts w:ascii="Verdana" w:hAnsi="Verdana"/>
      <w:sz w:val="20"/>
      <w:szCs w:val="20"/>
      <w:lang w:val="en-US" w:eastAsia="en-US"/>
    </w:rPr>
  </w:style>
  <w:style w:type="character" w:customStyle="1" w:styleId="1f5">
    <w:name w:val="Оглавление 1 Знак"/>
    <w:link w:val="1f4"/>
    <w:locked/>
    <w:rsid w:val="00C74C0F"/>
    <w:rPr>
      <w:rFonts w:ascii="Cambria" w:hAnsi="Cambria"/>
      <w:b/>
      <w:sz w:val="24"/>
      <w:szCs w:val="24"/>
    </w:rPr>
  </w:style>
  <w:style w:type="character" w:customStyle="1" w:styleId="1ffe">
    <w:name w:val="Текст сноски Знак1"/>
    <w:basedOn w:val="a4"/>
    <w:rsid w:val="00C74C0F"/>
    <w:rPr>
      <w:rFonts w:ascii="Calibri" w:eastAsia="Times New Roman" w:hAnsi="Calibri" w:cs="Times New Roman"/>
      <w:sz w:val="20"/>
      <w:szCs w:val="20"/>
      <w:lang w:eastAsia="ru-RU"/>
    </w:rPr>
  </w:style>
  <w:style w:type="character" w:customStyle="1" w:styleId="2fb">
    <w:name w:val="Текст сноски Знак2"/>
    <w:aliases w:val="Знак6 Знак1,F1 Знак1,Текст сноски Знак1 Знак1,Текст сноски Знак Знак Знак1,Текст сноски Знак1 Знак Знак Знак1,Текст сноски Знак Знак Знак Знак Знак1,Текст сноски Знак1 Знак1 Знак Знак Знак Знак1"/>
    <w:basedOn w:val="a4"/>
    <w:rsid w:val="00C74C0F"/>
    <w:rPr>
      <w:rFonts w:eastAsia="Times New Roman"/>
    </w:rPr>
  </w:style>
  <w:style w:type="character" w:customStyle="1" w:styleId="afff1">
    <w:name w:val="Цитата Знак"/>
    <w:link w:val="afff0"/>
    <w:locked/>
    <w:rsid w:val="00C74C0F"/>
    <w:rPr>
      <w:snapToGrid w:val="0"/>
      <w:sz w:val="28"/>
    </w:rPr>
  </w:style>
  <w:style w:type="paragraph" w:styleId="affffffff2">
    <w:name w:val="Revision"/>
    <w:rsid w:val="00C74C0F"/>
    <w:rPr>
      <w:rFonts w:ascii="Calibri" w:hAnsi="Calibri"/>
      <w:sz w:val="22"/>
      <w:szCs w:val="22"/>
      <w:lang w:val="en-US" w:eastAsia="en-US"/>
    </w:rPr>
  </w:style>
  <w:style w:type="paragraph" w:customStyle="1" w:styleId="Style20">
    <w:name w:val="Style20"/>
    <w:basedOn w:val="a3"/>
    <w:rsid w:val="00C74C0F"/>
    <w:pPr>
      <w:widowControl w:val="0"/>
      <w:autoSpaceDE w:val="0"/>
      <w:autoSpaceDN w:val="0"/>
      <w:adjustRightInd w:val="0"/>
      <w:spacing w:line="403" w:lineRule="exact"/>
      <w:ind w:firstLine="739"/>
      <w:jc w:val="both"/>
    </w:pPr>
  </w:style>
  <w:style w:type="paragraph" w:customStyle="1" w:styleId="Style19">
    <w:name w:val="Style19"/>
    <w:basedOn w:val="a3"/>
    <w:rsid w:val="00C74C0F"/>
    <w:pPr>
      <w:widowControl w:val="0"/>
      <w:autoSpaceDE w:val="0"/>
      <w:autoSpaceDN w:val="0"/>
      <w:adjustRightInd w:val="0"/>
      <w:spacing w:line="406" w:lineRule="exact"/>
      <w:ind w:firstLine="715"/>
      <w:jc w:val="both"/>
    </w:pPr>
  </w:style>
  <w:style w:type="paragraph" w:customStyle="1" w:styleId="Style39">
    <w:name w:val="Style39"/>
    <w:basedOn w:val="a3"/>
    <w:rsid w:val="00C74C0F"/>
    <w:pPr>
      <w:widowControl w:val="0"/>
      <w:autoSpaceDE w:val="0"/>
      <w:autoSpaceDN w:val="0"/>
      <w:adjustRightInd w:val="0"/>
    </w:pPr>
  </w:style>
  <w:style w:type="character" w:customStyle="1" w:styleId="141">
    <w:name w:val="Основной текст (14)_"/>
    <w:link w:val="1410"/>
    <w:locked/>
    <w:rsid w:val="00C74C0F"/>
    <w:rPr>
      <w:i/>
      <w:iCs/>
      <w:shd w:val="clear" w:color="auto" w:fill="FFFFFF"/>
    </w:rPr>
  </w:style>
  <w:style w:type="paragraph" w:customStyle="1" w:styleId="1410">
    <w:name w:val="Основной текст (14)1"/>
    <w:basedOn w:val="a3"/>
    <w:link w:val="141"/>
    <w:rsid w:val="00C74C0F"/>
    <w:pPr>
      <w:shd w:val="clear" w:color="auto" w:fill="FFFFFF"/>
      <w:spacing w:line="211" w:lineRule="exact"/>
      <w:ind w:firstLine="400"/>
      <w:jc w:val="both"/>
    </w:pPr>
    <w:rPr>
      <w:i/>
      <w:iCs/>
      <w:sz w:val="20"/>
      <w:szCs w:val="20"/>
    </w:rPr>
  </w:style>
  <w:style w:type="paragraph" w:customStyle="1" w:styleId="Style43">
    <w:name w:val="Style43"/>
    <w:basedOn w:val="a3"/>
    <w:rsid w:val="00C74C0F"/>
    <w:pPr>
      <w:widowControl w:val="0"/>
      <w:autoSpaceDE w:val="0"/>
      <w:autoSpaceDN w:val="0"/>
      <w:adjustRightInd w:val="0"/>
      <w:spacing w:line="405" w:lineRule="exact"/>
      <w:ind w:firstLine="720"/>
      <w:jc w:val="both"/>
    </w:pPr>
  </w:style>
  <w:style w:type="paragraph" w:customStyle="1" w:styleId="Style34">
    <w:name w:val="Style34"/>
    <w:basedOn w:val="a3"/>
    <w:rsid w:val="00C74C0F"/>
    <w:pPr>
      <w:widowControl w:val="0"/>
      <w:autoSpaceDE w:val="0"/>
      <w:autoSpaceDN w:val="0"/>
      <w:adjustRightInd w:val="0"/>
      <w:spacing w:line="322" w:lineRule="exact"/>
      <w:ind w:firstLine="466"/>
      <w:jc w:val="both"/>
    </w:pPr>
  </w:style>
  <w:style w:type="character" w:customStyle="1" w:styleId="16">
    <w:name w:val="Стиль1 Знак"/>
    <w:link w:val="15"/>
    <w:locked/>
    <w:rsid w:val="00C74C0F"/>
    <w:rPr>
      <w:sz w:val="24"/>
    </w:rPr>
  </w:style>
  <w:style w:type="paragraph" w:customStyle="1" w:styleId="2fc">
    <w:name w:val="Абзац списка2"/>
    <w:basedOn w:val="a3"/>
    <w:rsid w:val="00C74C0F"/>
    <w:pPr>
      <w:ind w:left="720"/>
      <w:contextualSpacing/>
    </w:pPr>
    <w:rPr>
      <w:rFonts w:eastAsia="Calibri"/>
    </w:rPr>
  </w:style>
  <w:style w:type="paragraph" w:customStyle="1" w:styleId="Style38">
    <w:name w:val="Style38"/>
    <w:basedOn w:val="a3"/>
    <w:rsid w:val="00C74C0F"/>
    <w:pPr>
      <w:widowControl w:val="0"/>
      <w:autoSpaceDE w:val="0"/>
      <w:autoSpaceDN w:val="0"/>
      <w:adjustRightInd w:val="0"/>
      <w:spacing w:line="408" w:lineRule="exact"/>
      <w:ind w:firstLine="2621"/>
    </w:pPr>
  </w:style>
  <w:style w:type="paragraph" w:customStyle="1" w:styleId="Style26">
    <w:name w:val="Style26"/>
    <w:basedOn w:val="a3"/>
    <w:rsid w:val="00C74C0F"/>
    <w:pPr>
      <w:widowControl w:val="0"/>
      <w:autoSpaceDE w:val="0"/>
      <w:autoSpaceDN w:val="0"/>
      <w:adjustRightInd w:val="0"/>
      <w:spacing w:line="274" w:lineRule="exact"/>
      <w:ind w:firstLine="456"/>
      <w:jc w:val="both"/>
    </w:pPr>
  </w:style>
  <w:style w:type="paragraph" w:customStyle="1" w:styleId="Style138">
    <w:name w:val="Style138"/>
    <w:basedOn w:val="a3"/>
    <w:rsid w:val="00C74C0F"/>
    <w:pPr>
      <w:widowControl w:val="0"/>
      <w:autoSpaceDE w:val="0"/>
      <w:autoSpaceDN w:val="0"/>
      <w:adjustRightInd w:val="0"/>
      <w:spacing w:line="274" w:lineRule="exact"/>
      <w:ind w:firstLine="461"/>
      <w:jc w:val="both"/>
    </w:pPr>
  </w:style>
  <w:style w:type="paragraph" w:customStyle="1" w:styleId="Style140">
    <w:name w:val="Style140"/>
    <w:basedOn w:val="a3"/>
    <w:rsid w:val="00C74C0F"/>
    <w:pPr>
      <w:widowControl w:val="0"/>
      <w:autoSpaceDE w:val="0"/>
      <w:autoSpaceDN w:val="0"/>
      <w:adjustRightInd w:val="0"/>
      <w:spacing w:line="310" w:lineRule="exact"/>
      <w:ind w:firstLine="710"/>
      <w:jc w:val="both"/>
    </w:pPr>
  </w:style>
  <w:style w:type="paragraph" w:customStyle="1" w:styleId="Style84">
    <w:name w:val="Style84"/>
    <w:basedOn w:val="a3"/>
    <w:rsid w:val="00C74C0F"/>
    <w:pPr>
      <w:widowControl w:val="0"/>
      <w:autoSpaceDE w:val="0"/>
      <w:autoSpaceDN w:val="0"/>
      <w:adjustRightInd w:val="0"/>
      <w:spacing w:line="278" w:lineRule="exact"/>
      <w:ind w:hanging="355"/>
    </w:pPr>
  </w:style>
  <w:style w:type="paragraph" w:customStyle="1" w:styleId="Style33">
    <w:name w:val="Style33"/>
    <w:basedOn w:val="a3"/>
    <w:rsid w:val="00C74C0F"/>
    <w:pPr>
      <w:widowControl w:val="0"/>
      <w:autoSpaceDE w:val="0"/>
      <w:autoSpaceDN w:val="0"/>
      <w:adjustRightInd w:val="0"/>
    </w:pPr>
  </w:style>
  <w:style w:type="paragraph" w:customStyle="1" w:styleId="Style86">
    <w:name w:val="Style86"/>
    <w:basedOn w:val="a3"/>
    <w:rsid w:val="00C74C0F"/>
    <w:pPr>
      <w:widowControl w:val="0"/>
      <w:autoSpaceDE w:val="0"/>
      <w:autoSpaceDN w:val="0"/>
      <w:adjustRightInd w:val="0"/>
      <w:jc w:val="both"/>
    </w:pPr>
  </w:style>
  <w:style w:type="paragraph" w:customStyle="1" w:styleId="Style132">
    <w:name w:val="Style132"/>
    <w:basedOn w:val="a3"/>
    <w:rsid w:val="00C74C0F"/>
    <w:pPr>
      <w:widowControl w:val="0"/>
      <w:autoSpaceDE w:val="0"/>
      <w:autoSpaceDN w:val="0"/>
      <w:adjustRightInd w:val="0"/>
      <w:spacing w:line="254" w:lineRule="exact"/>
    </w:pPr>
  </w:style>
  <w:style w:type="paragraph" w:customStyle="1" w:styleId="Style145">
    <w:name w:val="Style145"/>
    <w:basedOn w:val="a3"/>
    <w:rsid w:val="00C74C0F"/>
    <w:pPr>
      <w:widowControl w:val="0"/>
      <w:autoSpaceDE w:val="0"/>
      <w:autoSpaceDN w:val="0"/>
      <w:adjustRightInd w:val="0"/>
      <w:spacing w:line="253" w:lineRule="exact"/>
    </w:pPr>
  </w:style>
  <w:style w:type="paragraph" w:customStyle="1" w:styleId="Style104">
    <w:name w:val="Style104"/>
    <w:basedOn w:val="a3"/>
    <w:rsid w:val="00C74C0F"/>
    <w:pPr>
      <w:widowControl w:val="0"/>
      <w:autoSpaceDE w:val="0"/>
      <w:autoSpaceDN w:val="0"/>
      <w:adjustRightInd w:val="0"/>
      <w:spacing w:line="309" w:lineRule="exact"/>
      <w:jc w:val="both"/>
    </w:pPr>
  </w:style>
  <w:style w:type="paragraph" w:customStyle="1" w:styleId="Style46">
    <w:name w:val="Style46"/>
    <w:basedOn w:val="a3"/>
    <w:rsid w:val="00C74C0F"/>
    <w:pPr>
      <w:widowControl w:val="0"/>
      <w:autoSpaceDE w:val="0"/>
      <w:autoSpaceDN w:val="0"/>
      <w:adjustRightInd w:val="0"/>
      <w:spacing w:line="226" w:lineRule="exact"/>
      <w:jc w:val="center"/>
    </w:pPr>
  </w:style>
  <w:style w:type="paragraph" w:customStyle="1" w:styleId="Style49">
    <w:name w:val="Style49"/>
    <w:basedOn w:val="a3"/>
    <w:rsid w:val="00C74C0F"/>
    <w:pPr>
      <w:widowControl w:val="0"/>
      <w:autoSpaceDE w:val="0"/>
      <w:autoSpaceDN w:val="0"/>
      <w:adjustRightInd w:val="0"/>
      <w:spacing w:line="221" w:lineRule="exact"/>
      <w:jc w:val="center"/>
    </w:pPr>
  </w:style>
  <w:style w:type="paragraph" w:customStyle="1" w:styleId="Style98">
    <w:name w:val="Style98"/>
    <w:basedOn w:val="a3"/>
    <w:rsid w:val="00C74C0F"/>
    <w:pPr>
      <w:widowControl w:val="0"/>
      <w:autoSpaceDE w:val="0"/>
      <w:autoSpaceDN w:val="0"/>
      <w:adjustRightInd w:val="0"/>
      <w:spacing w:line="235" w:lineRule="exact"/>
      <w:jc w:val="both"/>
    </w:pPr>
  </w:style>
  <w:style w:type="paragraph" w:customStyle="1" w:styleId="Style147">
    <w:name w:val="Style147"/>
    <w:basedOn w:val="a3"/>
    <w:rsid w:val="00C74C0F"/>
    <w:pPr>
      <w:widowControl w:val="0"/>
      <w:autoSpaceDE w:val="0"/>
      <w:autoSpaceDN w:val="0"/>
      <w:adjustRightInd w:val="0"/>
    </w:pPr>
  </w:style>
  <w:style w:type="character" w:customStyle="1" w:styleId="4e">
    <w:name w:val="Заголовок №4_"/>
    <w:link w:val="412"/>
    <w:locked/>
    <w:rsid w:val="00C74C0F"/>
    <w:rPr>
      <w:b/>
      <w:bCs/>
      <w:shd w:val="clear" w:color="auto" w:fill="FFFFFF"/>
    </w:rPr>
  </w:style>
  <w:style w:type="paragraph" w:customStyle="1" w:styleId="412">
    <w:name w:val="Заголовок №41"/>
    <w:basedOn w:val="a3"/>
    <w:link w:val="4e"/>
    <w:rsid w:val="00C74C0F"/>
    <w:pPr>
      <w:shd w:val="clear" w:color="auto" w:fill="FFFFFF"/>
      <w:spacing w:line="211" w:lineRule="exact"/>
      <w:jc w:val="both"/>
      <w:outlineLvl w:val="3"/>
    </w:pPr>
    <w:rPr>
      <w:b/>
      <w:bCs/>
      <w:sz w:val="20"/>
      <w:szCs w:val="20"/>
    </w:rPr>
  </w:style>
  <w:style w:type="paragraph" w:customStyle="1" w:styleId="a10">
    <w:name w:val="a1"/>
    <w:basedOn w:val="a3"/>
    <w:rsid w:val="00C74C0F"/>
    <w:pPr>
      <w:spacing w:before="100" w:beforeAutospacing="1" w:after="100" w:afterAutospacing="1"/>
    </w:pPr>
  </w:style>
  <w:style w:type="paragraph" w:customStyle="1" w:styleId="abstract1">
    <w:name w:val="abstract"/>
    <w:basedOn w:val="a3"/>
    <w:rsid w:val="00C74C0F"/>
    <w:pPr>
      <w:spacing w:before="100" w:beforeAutospacing="1" w:after="100" w:afterAutospacing="1"/>
    </w:pPr>
  </w:style>
  <w:style w:type="paragraph" w:customStyle="1" w:styleId="Style8">
    <w:name w:val="Style8"/>
    <w:basedOn w:val="a3"/>
    <w:rsid w:val="00C74C0F"/>
    <w:pPr>
      <w:widowControl w:val="0"/>
      <w:autoSpaceDE w:val="0"/>
      <w:autoSpaceDN w:val="0"/>
      <w:adjustRightInd w:val="0"/>
    </w:pPr>
  </w:style>
  <w:style w:type="paragraph" w:customStyle="1" w:styleId="3f5">
    <w:name w:val="Абзац списка3"/>
    <w:basedOn w:val="a3"/>
    <w:rsid w:val="00C74C0F"/>
    <w:pPr>
      <w:spacing w:after="200" w:line="276" w:lineRule="auto"/>
      <w:ind w:left="720"/>
      <w:contextualSpacing/>
    </w:pPr>
    <w:rPr>
      <w:rFonts w:ascii="Calibri" w:hAnsi="Calibri"/>
      <w:sz w:val="22"/>
      <w:szCs w:val="22"/>
    </w:rPr>
  </w:style>
  <w:style w:type="character" w:customStyle="1" w:styleId="affffffff3">
    <w:name w:val="заголовок столбца Знак"/>
    <w:link w:val="affffffff4"/>
    <w:locked/>
    <w:rsid w:val="00C74C0F"/>
    <w:rPr>
      <w:b/>
      <w:color w:val="000000"/>
      <w:sz w:val="16"/>
      <w:lang w:eastAsia="ar-SA"/>
    </w:rPr>
  </w:style>
  <w:style w:type="paragraph" w:customStyle="1" w:styleId="affffffff4">
    <w:name w:val="заголовок столбца"/>
    <w:basedOn w:val="a3"/>
    <w:link w:val="affffffff3"/>
    <w:rsid w:val="00C74C0F"/>
    <w:pPr>
      <w:suppressAutoHyphens/>
      <w:snapToGrid w:val="0"/>
      <w:spacing w:after="120"/>
      <w:jc w:val="center"/>
    </w:pPr>
    <w:rPr>
      <w:b/>
      <w:color w:val="000000"/>
      <w:sz w:val="16"/>
      <w:szCs w:val="20"/>
      <w:lang w:eastAsia="ar-SA"/>
    </w:rPr>
  </w:style>
  <w:style w:type="paragraph" w:customStyle="1" w:styleId="pagetext">
    <w:name w:val="page_text"/>
    <w:basedOn w:val="a3"/>
    <w:rsid w:val="00C74C0F"/>
    <w:pPr>
      <w:spacing w:before="100" w:beforeAutospacing="1" w:after="100" w:afterAutospacing="1"/>
    </w:pPr>
  </w:style>
  <w:style w:type="paragraph" w:customStyle="1" w:styleId="68">
    <w:name w:val="Основной текст68"/>
    <w:basedOn w:val="a3"/>
    <w:rsid w:val="00C74C0F"/>
    <w:pPr>
      <w:shd w:val="clear" w:color="auto" w:fill="FFFFFF"/>
      <w:spacing w:after="780" w:line="211" w:lineRule="exact"/>
      <w:jc w:val="right"/>
    </w:pPr>
    <w:rPr>
      <w:rFonts w:ascii="Calibri" w:eastAsia="Calibri" w:hAnsi="Calibri"/>
      <w:sz w:val="22"/>
      <w:szCs w:val="22"/>
      <w:lang w:eastAsia="en-US"/>
    </w:rPr>
  </w:style>
  <w:style w:type="paragraph" w:customStyle="1" w:styleId="xl66">
    <w:name w:val="xl66"/>
    <w:basedOn w:val="a3"/>
    <w:rsid w:val="00C74C0F"/>
    <w:pPr>
      <w:spacing w:before="100" w:beforeAutospacing="1" w:after="100" w:afterAutospacing="1"/>
    </w:pPr>
  </w:style>
  <w:style w:type="paragraph" w:customStyle="1" w:styleId="xl67">
    <w:name w:val="xl67"/>
    <w:basedOn w:val="a3"/>
    <w:rsid w:val="00C74C0F"/>
    <w:pPr>
      <w:pBdr>
        <w:left w:val="single" w:sz="4" w:space="0" w:color="auto"/>
        <w:bottom w:val="single" w:sz="4" w:space="0" w:color="auto"/>
        <w:right w:val="single" w:sz="4" w:space="0" w:color="auto"/>
      </w:pBdr>
      <w:shd w:val="clear" w:color="auto" w:fill="D8D8D8"/>
      <w:spacing w:before="100" w:beforeAutospacing="1" w:after="100" w:afterAutospacing="1"/>
      <w:jc w:val="center"/>
    </w:pPr>
    <w:rPr>
      <w:b/>
      <w:bCs/>
    </w:rPr>
  </w:style>
  <w:style w:type="paragraph" w:customStyle="1" w:styleId="xl68">
    <w:name w:val="xl68"/>
    <w:basedOn w:val="a3"/>
    <w:rsid w:val="00C74C0F"/>
    <w:pPr>
      <w:pBdr>
        <w:left w:val="single" w:sz="4" w:space="0" w:color="auto"/>
        <w:bottom w:val="single" w:sz="4" w:space="0" w:color="auto"/>
        <w:right w:val="single" w:sz="4" w:space="0" w:color="auto"/>
      </w:pBdr>
      <w:shd w:val="clear" w:color="auto" w:fill="D8D8D8"/>
      <w:spacing w:before="100" w:beforeAutospacing="1" w:after="100" w:afterAutospacing="1"/>
      <w:jc w:val="center"/>
    </w:pPr>
    <w:rPr>
      <w:b/>
      <w:bCs/>
    </w:rPr>
  </w:style>
  <w:style w:type="paragraph" w:customStyle="1" w:styleId="xl69">
    <w:name w:val="xl69"/>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0">
    <w:name w:val="xl70"/>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71">
    <w:name w:val="xl71"/>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3"/>
    <w:rsid w:val="00C74C0F"/>
    <w:pPr>
      <w:pBdr>
        <w:left w:val="single" w:sz="4" w:space="0" w:color="auto"/>
        <w:bottom w:val="single" w:sz="4" w:space="0" w:color="auto"/>
        <w:right w:val="single" w:sz="4" w:space="0" w:color="auto"/>
      </w:pBdr>
      <w:shd w:val="clear" w:color="auto" w:fill="D8D8D8"/>
      <w:spacing w:before="100" w:beforeAutospacing="1" w:after="100" w:afterAutospacing="1"/>
    </w:pPr>
    <w:rPr>
      <w:b/>
      <w:bCs/>
    </w:rPr>
  </w:style>
  <w:style w:type="paragraph" w:customStyle="1" w:styleId="xl73">
    <w:name w:val="xl73"/>
    <w:basedOn w:val="a3"/>
    <w:rsid w:val="00C74C0F"/>
    <w:pPr>
      <w:pBdr>
        <w:left w:val="single" w:sz="4" w:space="0" w:color="auto"/>
        <w:bottom w:val="single" w:sz="4" w:space="0" w:color="auto"/>
        <w:right w:val="single" w:sz="4" w:space="0" w:color="auto"/>
      </w:pBdr>
      <w:shd w:val="clear" w:color="auto" w:fill="D8D8D8"/>
      <w:spacing w:before="100" w:beforeAutospacing="1" w:after="100" w:afterAutospacing="1"/>
    </w:pPr>
    <w:rPr>
      <w:b/>
      <w:bCs/>
    </w:rPr>
  </w:style>
  <w:style w:type="paragraph" w:customStyle="1" w:styleId="xl74">
    <w:name w:val="xl74"/>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3"/>
    <w:rsid w:val="00C74C0F"/>
    <w:pPr>
      <w:spacing w:before="100" w:beforeAutospacing="1" w:after="100" w:afterAutospacing="1"/>
    </w:pPr>
  </w:style>
  <w:style w:type="paragraph" w:customStyle="1" w:styleId="xl77">
    <w:name w:val="xl77"/>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78">
    <w:name w:val="xl78"/>
    <w:basedOn w:val="a3"/>
    <w:rsid w:val="00C74C0F"/>
    <w:pPr>
      <w:pBdr>
        <w:left w:val="single" w:sz="4" w:space="0" w:color="auto"/>
        <w:bottom w:val="single" w:sz="4" w:space="0" w:color="auto"/>
        <w:right w:val="single" w:sz="4" w:space="0" w:color="auto"/>
      </w:pBdr>
      <w:shd w:val="clear" w:color="auto" w:fill="D8D8D8"/>
      <w:spacing w:before="100" w:beforeAutospacing="1" w:after="100" w:afterAutospacing="1"/>
      <w:jc w:val="center"/>
    </w:pPr>
    <w:rPr>
      <w:b/>
      <w:bCs/>
    </w:rPr>
  </w:style>
  <w:style w:type="paragraph" w:customStyle="1" w:styleId="xl79">
    <w:name w:val="xl79"/>
    <w:basedOn w:val="a3"/>
    <w:rsid w:val="00C74C0F"/>
    <w:pPr>
      <w:pBdr>
        <w:left w:val="single" w:sz="4" w:space="0" w:color="auto"/>
        <w:bottom w:val="single" w:sz="4" w:space="0" w:color="auto"/>
        <w:right w:val="single" w:sz="4" w:space="0" w:color="auto"/>
      </w:pBdr>
      <w:shd w:val="clear" w:color="auto" w:fill="D8D8D8"/>
      <w:spacing w:before="100" w:beforeAutospacing="1" w:after="100" w:afterAutospacing="1"/>
      <w:jc w:val="center"/>
    </w:pPr>
    <w:rPr>
      <w:b/>
      <w:bCs/>
    </w:rPr>
  </w:style>
  <w:style w:type="paragraph" w:customStyle="1" w:styleId="xl80">
    <w:name w:val="xl80"/>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2">
    <w:name w:val="xl82"/>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83">
    <w:name w:val="xl83"/>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4">
    <w:name w:val="xl84"/>
    <w:basedOn w:val="a3"/>
    <w:rsid w:val="00C74C0F"/>
    <w:pPr>
      <w:spacing w:before="100" w:beforeAutospacing="1" w:after="100" w:afterAutospacing="1"/>
    </w:pPr>
  </w:style>
  <w:style w:type="paragraph" w:customStyle="1" w:styleId="xl85">
    <w:name w:val="xl85"/>
    <w:basedOn w:val="a3"/>
    <w:rsid w:val="00C74C0F"/>
    <w:pPr>
      <w:pBdr>
        <w:top w:val="single" w:sz="4" w:space="0" w:color="auto"/>
        <w:left w:val="single" w:sz="4" w:space="0" w:color="auto"/>
        <w:right w:val="single" w:sz="4" w:space="0" w:color="auto"/>
      </w:pBdr>
      <w:spacing w:before="100" w:beforeAutospacing="1" w:after="100" w:afterAutospacing="1"/>
    </w:pPr>
  </w:style>
  <w:style w:type="paragraph" w:customStyle="1" w:styleId="xl86">
    <w:name w:val="xl86"/>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89">
    <w:name w:val="xl89"/>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93">
    <w:name w:val="xl93"/>
    <w:basedOn w:val="a3"/>
    <w:rsid w:val="00C74C0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rPr>
  </w:style>
  <w:style w:type="paragraph" w:customStyle="1" w:styleId="xl94">
    <w:name w:val="xl94"/>
    <w:basedOn w:val="a3"/>
    <w:rsid w:val="00C74C0F"/>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b/>
      <w:bCs/>
    </w:rPr>
  </w:style>
  <w:style w:type="paragraph" w:customStyle="1" w:styleId="xl95">
    <w:name w:val="xl95"/>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99">
    <w:name w:val="xl99"/>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00">
    <w:name w:val="xl100"/>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C74C0F"/>
    <w:pPr>
      <w:pBdr>
        <w:left w:val="single" w:sz="4" w:space="0" w:color="auto"/>
        <w:bottom w:val="single" w:sz="4" w:space="0" w:color="auto"/>
        <w:right w:val="single" w:sz="4" w:space="0" w:color="auto"/>
      </w:pBdr>
      <w:shd w:val="clear" w:color="auto" w:fill="D8D8D8"/>
      <w:spacing w:before="100" w:beforeAutospacing="1" w:after="100" w:afterAutospacing="1"/>
      <w:jc w:val="center"/>
    </w:pPr>
    <w:rPr>
      <w:b/>
      <w:bCs/>
      <w:sz w:val="28"/>
      <w:szCs w:val="28"/>
    </w:rPr>
  </w:style>
  <w:style w:type="paragraph" w:customStyle="1" w:styleId="xl104">
    <w:name w:val="xl104"/>
    <w:basedOn w:val="a3"/>
    <w:rsid w:val="00C74C0F"/>
    <w:pPr>
      <w:pBdr>
        <w:left w:val="single" w:sz="4" w:space="0" w:color="auto"/>
        <w:bottom w:val="single" w:sz="4" w:space="0" w:color="auto"/>
        <w:right w:val="single" w:sz="4" w:space="0" w:color="auto"/>
      </w:pBdr>
      <w:shd w:val="clear" w:color="auto" w:fill="D8D8D8"/>
      <w:spacing w:before="100" w:beforeAutospacing="1" w:after="100" w:afterAutospacing="1"/>
      <w:jc w:val="center"/>
    </w:pPr>
    <w:rPr>
      <w:b/>
      <w:bCs/>
      <w:sz w:val="28"/>
      <w:szCs w:val="28"/>
    </w:rPr>
  </w:style>
  <w:style w:type="paragraph" w:customStyle="1" w:styleId="xl105">
    <w:name w:val="xl105"/>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09">
    <w:name w:val="xl109"/>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0">
    <w:name w:val="xl110"/>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111">
    <w:name w:val="xl111"/>
    <w:basedOn w:val="a3"/>
    <w:rsid w:val="00C74C0F"/>
    <w:pPr>
      <w:pBdr>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2">
    <w:name w:val="xl112"/>
    <w:basedOn w:val="a3"/>
    <w:rsid w:val="00C74C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3"/>
    <w:rsid w:val="00C74C0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4">
    <w:name w:val="xl114"/>
    <w:basedOn w:val="a3"/>
    <w:rsid w:val="00C74C0F"/>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5">
    <w:name w:val="xl115"/>
    <w:basedOn w:val="a3"/>
    <w:rsid w:val="00C74C0F"/>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16">
    <w:name w:val="xl116"/>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17">
    <w:name w:val="xl117"/>
    <w:basedOn w:val="a3"/>
    <w:rsid w:val="00C74C0F"/>
    <w:pPr>
      <w:pBdr>
        <w:left w:val="single" w:sz="4" w:space="0" w:color="auto"/>
        <w:bottom w:val="single" w:sz="4" w:space="0" w:color="auto"/>
        <w:right w:val="single" w:sz="4" w:space="0" w:color="auto"/>
      </w:pBdr>
      <w:spacing w:before="100" w:beforeAutospacing="1" w:after="100" w:afterAutospacing="1"/>
    </w:pPr>
  </w:style>
  <w:style w:type="paragraph" w:customStyle="1" w:styleId="xl118">
    <w:name w:val="xl118"/>
    <w:basedOn w:val="a3"/>
    <w:rsid w:val="00C74C0F"/>
    <w:pPr>
      <w:pBdr>
        <w:top w:val="single" w:sz="4" w:space="0" w:color="auto"/>
        <w:left w:val="single" w:sz="4" w:space="0" w:color="auto"/>
        <w:right w:val="single" w:sz="4" w:space="0" w:color="auto"/>
      </w:pBdr>
      <w:shd w:val="clear" w:color="auto" w:fill="FFFFFF"/>
      <w:spacing w:before="100" w:beforeAutospacing="1" w:after="100" w:afterAutospacing="1"/>
    </w:pPr>
  </w:style>
  <w:style w:type="paragraph" w:customStyle="1" w:styleId="xl119">
    <w:name w:val="xl119"/>
    <w:basedOn w:val="a3"/>
    <w:rsid w:val="00C74C0F"/>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120">
    <w:name w:val="xl120"/>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1">
    <w:name w:val="xl121"/>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3">
    <w:name w:val="xl123"/>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4">
    <w:name w:val="xl124"/>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25">
    <w:name w:val="xl125"/>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26">
    <w:name w:val="xl126"/>
    <w:basedOn w:val="a3"/>
    <w:rsid w:val="00C74C0F"/>
    <w:pPr>
      <w:pBdr>
        <w:left w:val="single" w:sz="4" w:space="0" w:color="auto"/>
        <w:bottom w:val="single" w:sz="4" w:space="0" w:color="auto"/>
        <w:right w:val="single" w:sz="4" w:space="0" w:color="auto"/>
      </w:pBdr>
      <w:spacing w:before="100" w:beforeAutospacing="1" w:after="100" w:afterAutospacing="1"/>
    </w:pPr>
  </w:style>
  <w:style w:type="paragraph" w:customStyle="1" w:styleId="xl127">
    <w:name w:val="xl127"/>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8">
    <w:name w:val="xl128"/>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30">
    <w:name w:val="xl130"/>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1">
    <w:name w:val="xl131"/>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2">
    <w:name w:val="xl132"/>
    <w:basedOn w:val="a3"/>
    <w:rsid w:val="00C74C0F"/>
    <w:pPr>
      <w:pBdr>
        <w:left w:val="single" w:sz="4" w:space="0" w:color="auto"/>
        <w:bottom w:val="single" w:sz="4" w:space="0" w:color="auto"/>
        <w:right w:val="single" w:sz="4" w:space="0" w:color="auto"/>
      </w:pBdr>
      <w:shd w:val="clear" w:color="auto" w:fill="D8D8D8"/>
      <w:spacing w:before="100" w:beforeAutospacing="1" w:after="100" w:afterAutospacing="1"/>
    </w:pPr>
    <w:rPr>
      <w:b/>
      <w:bCs/>
    </w:rPr>
  </w:style>
  <w:style w:type="paragraph" w:customStyle="1" w:styleId="xl133">
    <w:name w:val="xl133"/>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4">
    <w:name w:val="xl134"/>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6">
    <w:name w:val="xl136"/>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9">
    <w:name w:val="xl139"/>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0">
    <w:name w:val="xl140"/>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1">
    <w:name w:val="xl141"/>
    <w:basedOn w:val="a3"/>
    <w:rsid w:val="00C74C0F"/>
    <w:pPr>
      <w:pBdr>
        <w:top w:val="single" w:sz="4" w:space="0" w:color="auto"/>
        <w:left w:val="single" w:sz="4" w:space="0" w:color="auto"/>
        <w:right w:val="single" w:sz="4" w:space="0" w:color="auto"/>
      </w:pBdr>
      <w:shd w:val="clear" w:color="auto" w:fill="FFFFFF"/>
      <w:spacing w:before="100" w:beforeAutospacing="1" w:after="100" w:afterAutospacing="1"/>
    </w:pPr>
  </w:style>
  <w:style w:type="paragraph" w:customStyle="1" w:styleId="xl142">
    <w:name w:val="xl142"/>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43">
    <w:name w:val="xl143"/>
    <w:basedOn w:val="a3"/>
    <w:rsid w:val="00C74C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44">
    <w:name w:val="xl144"/>
    <w:basedOn w:val="a3"/>
    <w:rsid w:val="00C74C0F"/>
    <w:pPr>
      <w:pBdr>
        <w:top w:val="single" w:sz="4" w:space="0" w:color="auto"/>
        <w:left w:val="single" w:sz="4" w:space="0" w:color="auto"/>
        <w:bottom w:val="single" w:sz="4" w:space="0" w:color="auto"/>
        <w:right w:val="single" w:sz="4" w:space="0" w:color="auto"/>
      </w:pBdr>
      <w:shd w:val="clear" w:color="auto" w:fill="DDD9C3"/>
      <w:spacing w:before="100" w:beforeAutospacing="1" w:after="100" w:afterAutospacing="1"/>
      <w:jc w:val="center"/>
    </w:pPr>
    <w:rPr>
      <w:b/>
      <w:bCs/>
    </w:rPr>
  </w:style>
  <w:style w:type="paragraph" w:customStyle="1" w:styleId="xl145">
    <w:name w:val="xl145"/>
    <w:basedOn w:val="a3"/>
    <w:rsid w:val="00C74C0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3"/>
    <w:rsid w:val="00C74C0F"/>
    <w:pPr>
      <w:pBdr>
        <w:top w:val="single" w:sz="4" w:space="0" w:color="auto"/>
        <w:left w:val="single" w:sz="4" w:space="0" w:color="auto"/>
        <w:bottom w:val="single" w:sz="4" w:space="0" w:color="auto"/>
      </w:pBdr>
      <w:shd w:val="clear" w:color="auto" w:fill="95B3D7"/>
      <w:spacing w:before="100" w:beforeAutospacing="1" w:after="100" w:afterAutospacing="1"/>
      <w:jc w:val="center"/>
    </w:pPr>
    <w:rPr>
      <w:b/>
      <w:bCs/>
    </w:rPr>
  </w:style>
  <w:style w:type="paragraph" w:customStyle="1" w:styleId="xl147">
    <w:name w:val="xl147"/>
    <w:basedOn w:val="a3"/>
    <w:rsid w:val="00C74C0F"/>
    <w:pPr>
      <w:pBdr>
        <w:top w:val="single" w:sz="4" w:space="0" w:color="auto"/>
        <w:bottom w:val="single" w:sz="4" w:space="0" w:color="auto"/>
      </w:pBdr>
      <w:shd w:val="clear" w:color="auto" w:fill="95B3D7"/>
      <w:spacing w:before="100" w:beforeAutospacing="1" w:after="100" w:afterAutospacing="1"/>
      <w:jc w:val="center"/>
    </w:pPr>
    <w:rPr>
      <w:b/>
      <w:bCs/>
    </w:rPr>
  </w:style>
  <w:style w:type="paragraph" w:customStyle="1" w:styleId="xl148">
    <w:name w:val="xl148"/>
    <w:basedOn w:val="a3"/>
    <w:rsid w:val="00C74C0F"/>
    <w:pPr>
      <w:pBdr>
        <w:top w:val="single" w:sz="4" w:space="0" w:color="auto"/>
        <w:bottom w:val="single" w:sz="4" w:space="0" w:color="auto"/>
        <w:right w:val="single" w:sz="4" w:space="0" w:color="auto"/>
      </w:pBdr>
      <w:shd w:val="clear" w:color="auto" w:fill="95B3D7"/>
      <w:spacing w:before="100" w:beforeAutospacing="1" w:after="100" w:afterAutospacing="1"/>
      <w:jc w:val="center"/>
    </w:pPr>
    <w:rPr>
      <w:b/>
      <w:bCs/>
    </w:rPr>
  </w:style>
  <w:style w:type="paragraph" w:customStyle="1" w:styleId="xl149">
    <w:name w:val="xl149"/>
    <w:basedOn w:val="a3"/>
    <w:rsid w:val="00C74C0F"/>
    <w:pPr>
      <w:pBdr>
        <w:top w:val="single" w:sz="4" w:space="0" w:color="auto"/>
        <w:bottom w:val="single" w:sz="4" w:space="0" w:color="auto"/>
      </w:pBdr>
      <w:spacing w:before="100" w:beforeAutospacing="1" w:after="100" w:afterAutospacing="1"/>
      <w:jc w:val="center"/>
    </w:pPr>
  </w:style>
  <w:style w:type="paragraph" w:customStyle="1" w:styleId="xl150">
    <w:name w:val="xl150"/>
    <w:basedOn w:val="a3"/>
    <w:rsid w:val="00C74C0F"/>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51">
    <w:name w:val="xl151"/>
    <w:basedOn w:val="a3"/>
    <w:rsid w:val="00C74C0F"/>
    <w:pPr>
      <w:pBdr>
        <w:top w:val="single" w:sz="4" w:space="0" w:color="auto"/>
        <w:left w:val="single" w:sz="4" w:space="0" w:color="auto"/>
        <w:bottom w:val="single" w:sz="4" w:space="0" w:color="auto"/>
      </w:pBdr>
      <w:shd w:val="clear" w:color="auto" w:fill="95B3D7"/>
      <w:spacing w:before="100" w:beforeAutospacing="1" w:after="100" w:afterAutospacing="1"/>
      <w:jc w:val="center"/>
    </w:pPr>
    <w:rPr>
      <w:b/>
      <w:bCs/>
    </w:rPr>
  </w:style>
  <w:style w:type="paragraph" w:customStyle="1" w:styleId="xl152">
    <w:name w:val="xl152"/>
    <w:basedOn w:val="a3"/>
    <w:rsid w:val="00C74C0F"/>
    <w:pPr>
      <w:pBdr>
        <w:top w:val="single" w:sz="4" w:space="0" w:color="auto"/>
        <w:bottom w:val="single" w:sz="4" w:space="0" w:color="auto"/>
      </w:pBdr>
      <w:spacing w:before="100" w:beforeAutospacing="1" w:after="100" w:afterAutospacing="1"/>
      <w:jc w:val="center"/>
    </w:pPr>
  </w:style>
  <w:style w:type="paragraph" w:customStyle="1" w:styleId="xl153">
    <w:name w:val="xl153"/>
    <w:basedOn w:val="a3"/>
    <w:rsid w:val="00C74C0F"/>
    <w:pPr>
      <w:pBdr>
        <w:top w:val="single" w:sz="8" w:space="0" w:color="auto"/>
        <w:left w:val="single" w:sz="8" w:space="0" w:color="auto"/>
        <w:bottom w:val="single" w:sz="8" w:space="0" w:color="auto"/>
      </w:pBdr>
      <w:shd w:val="clear" w:color="auto" w:fill="DDD9C3"/>
      <w:spacing w:before="100" w:beforeAutospacing="1" w:after="100" w:afterAutospacing="1"/>
      <w:jc w:val="center"/>
    </w:pPr>
    <w:rPr>
      <w:b/>
      <w:bCs/>
    </w:rPr>
  </w:style>
  <w:style w:type="paragraph" w:customStyle="1" w:styleId="xl154">
    <w:name w:val="xl154"/>
    <w:basedOn w:val="a3"/>
    <w:rsid w:val="00C74C0F"/>
    <w:pPr>
      <w:pBdr>
        <w:top w:val="single" w:sz="8" w:space="0" w:color="auto"/>
        <w:bottom w:val="single" w:sz="8" w:space="0" w:color="auto"/>
      </w:pBdr>
      <w:spacing w:before="100" w:beforeAutospacing="1" w:after="100" w:afterAutospacing="1"/>
      <w:jc w:val="center"/>
    </w:pPr>
  </w:style>
  <w:style w:type="paragraph" w:customStyle="1" w:styleId="xl155">
    <w:name w:val="xl155"/>
    <w:basedOn w:val="a3"/>
    <w:rsid w:val="00C74C0F"/>
    <w:pPr>
      <w:pBdr>
        <w:top w:val="single" w:sz="8" w:space="0" w:color="auto"/>
        <w:bottom w:val="single" w:sz="8" w:space="0" w:color="auto"/>
      </w:pBdr>
      <w:spacing w:before="100" w:beforeAutospacing="1" w:after="100" w:afterAutospacing="1"/>
      <w:jc w:val="center"/>
    </w:pPr>
  </w:style>
  <w:style w:type="paragraph" w:customStyle="1" w:styleId="xl156">
    <w:name w:val="xl156"/>
    <w:basedOn w:val="a3"/>
    <w:rsid w:val="00C74C0F"/>
    <w:pPr>
      <w:pBdr>
        <w:top w:val="single" w:sz="4" w:space="0" w:color="auto"/>
        <w:left w:val="single" w:sz="4" w:space="0" w:color="auto"/>
        <w:bottom w:val="single" w:sz="4" w:space="0" w:color="auto"/>
      </w:pBdr>
      <w:shd w:val="clear" w:color="auto" w:fill="DDD9C3"/>
      <w:spacing w:before="100" w:beforeAutospacing="1" w:after="100" w:afterAutospacing="1"/>
      <w:jc w:val="center"/>
    </w:pPr>
    <w:rPr>
      <w:b/>
      <w:bCs/>
    </w:rPr>
  </w:style>
  <w:style w:type="paragraph" w:customStyle="1" w:styleId="xl157">
    <w:name w:val="xl157"/>
    <w:basedOn w:val="a3"/>
    <w:rsid w:val="00C74C0F"/>
    <w:pPr>
      <w:pBdr>
        <w:top w:val="single" w:sz="4" w:space="0" w:color="auto"/>
        <w:bottom w:val="single" w:sz="4" w:space="0" w:color="auto"/>
      </w:pBdr>
      <w:shd w:val="clear" w:color="auto" w:fill="DDD9C3"/>
      <w:spacing w:before="100" w:beforeAutospacing="1" w:after="100" w:afterAutospacing="1"/>
      <w:jc w:val="center"/>
    </w:pPr>
    <w:rPr>
      <w:b/>
      <w:bCs/>
    </w:rPr>
  </w:style>
  <w:style w:type="paragraph" w:customStyle="1" w:styleId="xl158">
    <w:name w:val="xl158"/>
    <w:basedOn w:val="a3"/>
    <w:rsid w:val="00C74C0F"/>
    <w:pPr>
      <w:pBdr>
        <w:top w:val="single" w:sz="4" w:space="0" w:color="auto"/>
        <w:bottom w:val="single" w:sz="4" w:space="0" w:color="auto"/>
        <w:right w:val="single" w:sz="4" w:space="0" w:color="auto"/>
      </w:pBdr>
      <w:shd w:val="clear" w:color="auto" w:fill="DDD9C3"/>
      <w:spacing w:before="100" w:beforeAutospacing="1" w:after="100" w:afterAutospacing="1"/>
      <w:jc w:val="center"/>
    </w:pPr>
    <w:rPr>
      <w:b/>
      <w:bCs/>
    </w:rPr>
  </w:style>
  <w:style w:type="paragraph" w:customStyle="1" w:styleId="xl159">
    <w:name w:val="xl159"/>
    <w:basedOn w:val="a3"/>
    <w:rsid w:val="00C74C0F"/>
    <w:pPr>
      <w:pBdr>
        <w:top w:val="single" w:sz="8" w:space="0" w:color="auto"/>
        <w:left w:val="single" w:sz="8" w:space="0" w:color="auto"/>
        <w:bottom w:val="single" w:sz="8" w:space="0" w:color="auto"/>
      </w:pBdr>
      <w:shd w:val="clear" w:color="auto" w:fill="DDD9C3"/>
      <w:spacing w:before="100" w:beforeAutospacing="1" w:after="100" w:afterAutospacing="1"/>
      <w:jc w:val="center"/>
    </w:pPr>
    <w:rPr>
      <w:b/>
      <w:bCs/>
      <w:sz w:val="28"/>
      <w:szCs w:val="28"/>
    </w:rPr>
  </w:style>
  <w:style w:type="paragraph" w:customStyle="1" w:styleId="xl160">
    <w:name w:val="xl160"/>
    <w:basedOn w:val="a3"/>
    <w:rsid w:val="00C74C0F"/>
    <w:pPr>
      <w:pBdr>
        <w:top w:val="single" w:sz="8" w:space="0" w:color="auto"/>
        <w:bottom w:val="single" w:sz="8" w:space="0" w:color="auto"/>
      </w:pBdr>
      <w:spacing w:before="100" w:beforeAutospacing="1" w:after="100" w:afterAutospacing="1"/>
      <w:jc w:val="center"/>
    </w:pPr>
  </w:style>
  <w:style w:type="paragraph" w:customStyle="1" w:styleId="xl161">
    <w:name w:val="xl161"/>
    <w:basedOn w:val="a3"/>
    <w:rsid w:val="00C74C0F"/>
    <w:pPr>
      <w:pBdr>
        <w:top w:val="single" w:sz="4" w:space="0" w:color="auto"/>
        <w:bottom w:val="single" w:sz="4" w:space="0" w:color="auto"/>
      </w:pBdr>
      <w:shd w:val="clear" w:color="auto" w:fill="95B3D7"/>
      <w:spacing w:before="100" w:beforeAutospacing="1" w:after="100" w:afterAutospacing="1"/>
      <w:jc w:val="center"/>
    </w:pPr>
    <w:rPr>
      <w:b/>
      <w:bCs/>
    </w:rPr>
  </w:style>
  <w:style w:type="paragraph" w:customStyle="1" w:styleId="xl162">
    <w:name w:val="xl162"/>
    <w:basedOn w:val="a3"/>
    <w:rsid w:val="00C74C0F"/>
    <w:pPr>
      <w:pBdr>
        <w:top w:val="single" w:sz="4" w:space="0" w:color="auto"/>
        <w:bottom w:val="single" w:sz="4" w:space="0" w:color="auto"/>
        <w:right w:val="single" w:sz="4" w:space="0" w:color="auto"/>
      </w:pBdr>
      <w:shd w:val="clear" w:color="auto" w:fill="95B3D7"/>
      <w:spacing w:before="100" w:beforeAutospacing="1" w:after="100" w:afterAutospacing="1"/>
      <w:jc w:val="center"/>
    </w:pPr>
    <w:rPr>
      <w:b/>
      <w:bCs/>
    </w:rPr>
  </w:style>
  <w:style w:type="paragraph" w:customStyle="1" w:styleId="xl163">
    <w:name w:val="xl163"/>
    <w:basedOn w:val="a3"/>
    <w:rsid w:val="00C74C0F"/>
    <w:pPr>
      <w:pBdr>
        <w:top w:val="single" w:sz="8" w:space="0" w:color="auto"/>
        <w:bottom w:val="single" w:sz="8" w:space="0" w:color="auto"/>
      </w:pBdr>
      <w:spacing w:before="100" w:beforeAutospacing="1" w:after="100" w:afterAutospacing="1"/>
      <w:jc w:val="center"/>
    </w:pPr>
    <w:rPr>
      <w:sz w:val="28"/>
      <w:szCs w:val="28"/>
    </w:rPr>
  </w:style>
  <w:style w:type="paragraph" w:customStyle="1" w:styleId="xl164">
    <w:name w:val="xl164"/>
    <w:basedOn w:val="a3"/>
    <w:rsid w:val="00C74C0F"/>
    <w:pPr>
      <w:pBdr>
        <w:top w:val="single" w:sz="4" w:space="0" w:color="auto"/>
        <w:left w:val="single" w:sz="4" w:space="0" w:color="auto"/>
        <w:bottom w:val="single" w:sz="4" w:space="0" w:color="auto"/>
      </w:pBdr>
      <w:shd w:val="clear" w:color="auto" w:fill="538ED5"/>
      <w:spacing w:before="100" w:beforeAutospacing="1" w:after="100" w:afterAutospacing="1"/>
      <w:jc w:val="center"/>
    </w:pPr>
    <w:rPr>
      <w:b/>
      <w:bCs/>
    </w:rPr>
  </w:style>
  <w:style w:type="paragraph" w:customStyle="1" w:styleId="xl165">
    <w:name w:val="xl165"/>
    <w:basedOn w:val="a3"/>
    <w:rsid w:val="00C74C0F"/>
    <w:pPr>
      <w:pBdr>
        <w:top w:val="single" w:sz="4" w:space="0" w:color="auto"/>
        <w:bottom w:val="single" w:sz="4" w:space="0" w:color="auto"/>
      </w:pBdr>
      <w:shd w:val="clear" w:color="auto" w:fill="538ED5"/>
      <w:spacing w:before="100" w:beforeAutospacing="1" w:after="100" w:afterAutospacing="1"/>
      <w:jc w:val="center"/>
    </w:pPr>
    <w:rPr>
      <w:b/>
      <w:bCs/>
    </w:rPr>
  </w:style>
  <w:style w:type="paragraph" w:customStyle="1" w:styleId="xl166">
    <w:name w:val="xl166"/>
    <w:basedOn w:val="a3"/>
    <w:rsid w:val="00C74C0F"/>
    <w:pPr>
      <w:pBdr>
        <w:top w:val="single" w:sz="4" w:space="0" w:color="auto"/>
        <w:bottom w:val="single" w:sz="4" w:space="0" w:color="auto"/>
        <w:right w:val="single" w:sz="4" w:space="0" w:color="auto"/>
      </w:pBdr>
      <w:shd w:val="clear" w:color="auto" w:fill="538ED5"/>
      <w:spacing w:before="100" w:beforeAutospacing="1" w:after="100" w:afterAutospacing="1"/>
      <w:jc w:val="center"/>
    </w:pPr>
    <w:rPr>
      <w:b/>
      <w:bCs/>
    </w:rPr>
  </w:style>
  <w:style w:type="paragraph" w:customStyle="1" w:styleId="xl167">
    <w:name w:val="xl167"/>
    <w:basedOn w:val="a3"/>
    <w:rsid w:val="00C74C0F"/>
    <w:pPr>
      <w:pBdr>
        <w:top w:val="single" w:sz="4" w:space="0" w:color="auto"/>
        <w:left w:val="single" w:sz="4" w:space="0" w:color="auto"/>
        <w:bottom w:val="single" w:sz="4" w:space="0" w:color="auto"/>
        <w:right w:val="single" w:sz="4" w:space="0" w:color="auto"/>
      </w:pBdr>
      <w:shd w:val="clear" w:color="auto" w:fill="538ED5"/>
      <w:spacing w:before="100" w:beforeAutospacing="1" w:after="100" w:afterAutospacing="1"/>
      <w:jc w:val="center"/>
    </w:pPr>
    <w:rPr>
      <w:b/>
      <w:bCs/>
    </w:rPr>
  </w:style>
  <w:style w:type="paragraph" w:customStyle="1" w:styleId="xl168">
    <w:name w:val="xl168"/>
    <w:basedOn w:val="a3"/>
    <w:rsid w:val="00C74C0F"/>
    <w:pPr>
      <w:pBdr>
        <w:top w:val="single" w:sz="4" w:space="0" w:color="auto"/>
        <w:bottom w:val="single" w:sz="4" w:space="0" w:color="auto"/>
      </w:pBdr>
      <w:shd w:val="clear" w:color="auto" w:fill="538ED5"/>
      <w:spacing w:before="100" w:beforeAutospacing="1" w:after="100" w:afterAutospacing="1"/>
      <w:jc w:val="center"/>
    </w:pPr>
    <w:rPr>
      <w:b/>
      <w:bCs/>
    </w:rPr>
  </w:style>
  <w:style w:type="paragraph" w:customStyle="1" w:styleId="xl169">
    <w:name w:val="xl169"/>
    <w:basedOn w:val="a3"/>
    <w:rsid w:val="00C74C0F"/>
    <w:pPr>
      <w:pBdr>
        <w:top w:val="single" w:sz="4" w:space="0" w:color="auto"/>
        <w:left w:val="single" w:sz="4" w:space="0" w:color="auto"/>
        <w:bottom w:val="single" w:sz="4" w:space="0" w:color="auto"/>
      </w:pBdr>
      <w:shd w:val="clear" w:color="auto" w:fill="538ED5"/>
      <w:spacing w:before="100" w:beforeAutospacing="1" w:after="100" w:afterAutospacing="1"/>
      <w:jc w:val="center"/>
    </w:pPr>
    <w:rPr>
      <w:b/>
      <w:bCs/>
    </w:rPr>
  </w:style>
  <w:style w:type="paragraph" w:customStyle="1" w:styleId="xl170">
    <w:name w:val="xl170"/>
    <w:basedOn w:val="a3"/>
    <w:rsid w:val="00C74C0F"/>
    <w:pPr>
      <w:pBdr>
        <w:top w:val="single" w:sz="4" w:space="0" w:color="auto"/>
        <w:bottom w:val="single" w:sz="4" w:space="0" w:color="auto"/>
        <w:right w:val="single" w:sz="4" w:space="0" w:color="auto"/>
      </w:pBdr>
      <w:shd w:val="clear" w:color="auto" w:fill="538ED5"/>
      <w:spacing w:before="100" w:beforeAutospacing="1" w:after="100" w:afterAutospacing="1"/>
      <w:jc w:val="center"/>
    </w:pPr>
    <w:rPr>
      <w:b/>
      <w:bCs/>
    </w:rPr>
  </w:style>
  <w:style w:type="paragraph" w:customStyle="1" w:styleId="list005f0020paragraph">
    <w:name w:val="list_005f0020paragraph"/>
    <w:basedOn w:val="a3"/>
    <w:rsid w:val="00C74C0F"/>
    <w:pPr>
      <w:ind w:left="720" w:firstLine="700"/>
      <w:jc w:val="both"/>
    </w:pPr>
  </w:style>
  <w:style w:type="paragraph" w:customStyle="1" w:styleId="book">
    <w:name w:val="book"/>
    <w:basedOn w:val="a3"/>
    <w:rsid w:val="00C74C0F"/>
    <w:pPr>
      <w:spacing w:before="100" w:beforeAutospacing="1" w:after="100" w:afterAutospacing="1"/>
    </w:pPr>
  </w:style>
  <w:style w:type="paragraph" w:customStyle="1" w:styleId="descriptionind">
    <w:name w:val="descriptionind"/>
    <w:basedOn w:val="a3"/>
    <w:rsid w:val="00C74C0F"/>
    <w:pPr>
      <w:spacing w:before="100" w:beforeAutospacing="1" w:after="100" w:afterAutospacing="1"/>
    </w:pPr>
  </w:style>
  <w:style w:type="paragraph" w:customStyle="1" w:styleId="1fff">
    <w:name w:val="МОН1"/>
    <w:basedOn w:val="a3"/>
    <w:rsid w:val="00C74C0F"/>
    <w:pPr>
      <w:spacing w:line="360" w:lineRule="auto"/>
      <w:ind w:firstLine="709"/>
      <w:jc w:val="both"/>
    </w:pPr>
    <w:rPr>
      <w:sz w:val="28"/>
    </w:rPr>
  </w:style>
  <w:style w:type="paragraph" w:customStyle="1" w:styleId="Normal1">
    <w:name w:val="Normal1"/>
    <w:rsid w:val="00C74C0F"/>
    <w:pPr>
      <w:widowControl w:val="0"/>
      <w:jc w:val="both"/>
    </w:pPr>
  </w:style>
  <w:style w:type="paragraph" w:customStyle="1" w:styleId="2fd">
    <w:name w:val="?????2"/>
    <w:basedOn w:val="a3"/>
    <w:rsid w:val="00C74C0F"/>
    <w:pPr>
      <w:tabs>
        <w:tab w:val="left" w:pos="567"/>
      </w:tabs>
      <w:overflowPunct w:val="0"/>
      <w:autoSpaceDE w:val="0"/>
      <w:autoSpaceDN w:val="0"/>
      <w:adjustRightInd w:val="0"/>
      <w:ind w:left="113" w:right="284"/>
      <w:jc w:val="both"/>
    </w:pPr>
    <w:rPr>
      <w:lang w:eastAsia="en-US"/>
    </w:rPr>
  </w:style>
  <w:style w:type="character" w:customStyle="1" w:styleId="2fe">
    <w:name w:val="Основной текст (2)_"/>
    <w:link w:val="2ff"/>
    <w:locked/>
    <w:rsid w:val="00C74C0F"/>
    <w:rPr>
      <w:b/>
      <w:bCs/>
      <w:sz w:val="27"/>
      <w:szCs w:val="27"/>
      <w:shd w:val="clear" w:color="auto" w:fill="FFFFFF"/>
    </w:rPr>
  </w:style>
  <w:style w:type="paragraph" w:customStyle="1" w:styleId="2ff">
    <w:name w:val="Основной текст (2)"/>
    <w:basedOn w:val="a3"/>
    <w:link w:val="2fe"/>
    <w:rsid w:val="00C74C0F"/>
    <w:pPr>
      <w:widowControl w:val="0"/>
      <w:shd w:val="clear" w:color="auto" w:fill="FFFFFF"/>
      <w:spacing w:line="480" w:lineRule="exact"/>
      <w:ind w:firstLine="720"/>
      <w:jc w:val="both"/>
    </w:pPr>
    <w:rPr>
      <w:b/>
      <w:bCs/>
      <w:sz w:val="27"/>
      <w:szCs w:val="27"/>
    </w:rPr>
  </w:style>
  <w:style w:type="paragraph" w:customStyle="1" w:styleId="163">
    <w:name w:val="Стиль Основной текст + 16 пт"/>
    <w:next w:val="ab"/>
    <w:autoRedefine/>
    <w:rsid w:val="00C74C0F"/>
    <w:pPr>
      <w:spacing w:line="360" w:lineRule="auto"/>
      <w:ind w:firstLine="709"/>
      <w:jc w:val="both"/>
    </w:pPr>
    <w:rPr>
      <w:sz w:val="28"/>
      <w:szCs w:val="28"/>
    </w:rPr>
  </w:style>
  <w:style w:type="character" w:customStyle="1" w:styleId="2ff0">
    <w:name w:val="Заголовок №2_"/>
    <w:link w:val="219"/>
    <w:locked/>
    <w:rsid w:val="00C74C0F"/>
    <w:rPr>
      <w:b/>
      <w:shd w:val="clear" w:color="auto" w:fill="FFFFFF"/>
    </w:rPr>
  </w:style>
  <w:style w:type="paragraph" w:customStyle="1" w:styleId="219">
    <w:name w:val="Заголовок №21"/>
    <w:basedOn w:val="a3"/>
    <w:link w:val="2ff0"/>
    <w:rsid w:val="00C74C0F"/>
    <w:pPr>
      <w:shd w:val="clear" w:color="auto" w:fill="FFFFFF"/>
      <w:spacing w:before="60" w:after="60" w:line="240" w:lineRule="atLeast"/>
      <w:jc w:val="center"/>
      <w:outlineLvl w:val="1"/>
    </w:pPr>
    <w:rPr>
      <w:b/>
      <w:sz w:val="20"/>
      <w:szCs w:val="20"/>
    </w:rPr>
  </w:style>
  <w:style w:type="paragraph" w:customStyle="1" w:styleId="ListParagraph1">
    <w:name w:val="List Paragraph1"/>
    <w:basedOn w:val="a3"/>
    <w:rsid w:val="00C74C0F"/>
    <w:pPr>
      <w:ind w:left="720"/>
      <w:contextualSpacing/>
    </w:pPr>
  </w:style>
  <w:style w:type="paragraph" w:customStyle="1" w:styleId="BodyTextIndent21">
    <w:name w:val="Body Text Indent 21"/>
    <w:basedOn w:val="a3"/>
    <w:rsid w:val="00C74C0F"/>
    <w:pPr>
      <w:ind w:firstLine="709"/>
      <w:jc w:val="both"/>
    </w:pPr>
    <w:rPr>
      <w:sz w:val="22"/>
      <w:szCs w:val="20"/>
    </w:rPr>
  </w:style>
  <w:style w:type="paragraph" w:customStyle="1" w:styleId="BodyText211">
    <w:name w:val="Body Text 211"/>
    <w:basedOn w:val="a3"/>
    <w:rsid w:val="00C74C0F"/>
    <w:pPr>
      <w:ind w:firstLine="709"/>
      <w:jc w:val="both"/>
    </w:pPr>
  </w:style>
  <w:style w:type="paragraph" w:customStyle="1" w:styleId="MediumGrid21">
    <w:name w:val="Medium Grid 21"/>
    <w:basedOn w:val="a3"/>
    <w:rsid w:val="00C74C0F"/>
    <w:pPr>
      <w:ind w:firstLine="709"/>
      <w:jc w:val="both"/>
    </w:pPr>
    <w:rPr>
      <w:szCs w:val="32"/>
      <w:lang w:eastAsia="en-US"/>
    </w:rPr>
  </w:style>
  <w:style w:type="paragraph" w:customStyle="1" w:styleId="TOCHeading1">
    <w:name w:val="TOC Heading1"/>
    <w:basedOn w:val="1"/>
    <w:next w:val="a3"/>
    <w:rsid w:val="00C74C0F"/>
    <w:pPr>
      <w:spacing w:before="240" w:after="60"/>
      <w:outlineLvl w:val="9"/>
    </w:pPr>
    <w:rPr>
      <w:rFonts w:ascii="Arial" w:hAnsi="Arial"/>
      <w:bCs w:val="0"/>
      <w:kern w:val="32"/>
      <w:sz w:val="20"/>
      <w:szCs w:val="20"/>
      <w:lang w:val="ru-RU" w:eastAsia="en-US"/>
    </w:rPr>
  </w:style>
  <w:style w:type="paragraph" w:customStyle="1" w:styleId="text">
    <w:name w:val="text"/>
    <w:basedOn w:val="a3"/>
    <w:rsid w:val="00C74C0F"/>
    <w:pPr>
      <w:widowControl w:val="0"/>
      <w:autoSpaceDE w:val="0"/>
      <w:autoSpaceDN w:val="0"/>
      <w:adjustRightInd w:val="0"/>
      <w:spacing w:line="240" w:lineRule="atLeast"/>
      <w:ind w:firstLine="283"/>
      <w:jc w:val="both"/>
    </w:pPr>
    <w:rPr>
      <w:rFonts w:ascii="SchoolBookC" w:hAnsi="SchoolBookC" w:cs="SchoolBookC"/>
      <w:color w:val="000000"/>
      <w:sz w:val="22"/>
      <w:szCs w:val="22"/>
    </w:rPr>
  </w:style>
  <w:style w:type="paragraph" w:customStyle="1" w:styleId="119">
    <w:name w:val="Знак Знак1 Знак Знак Знак1"/>
    <w:basedOn w:val="a3"/>
    <w:rsid w:val="00C74C0F"/>
    <w:pPr>
      <w:spacing w:after="160" w:line="240" w:lineRule="exact"/>
    </w:pPr>
    <w:rPr>
      <w:rFonts w:ascii="Verdana" w:hAnsi="Verdana"/>
      <w:sz w:val="20"/>
      <w:szCs w:val="20"/>
      <w:lang w:val="en-US" w:eastAsia="en-US"/>
    </w:rPr>
  </w:style>
  <w:style w:type="paragraph" w:customStyle="1" w:styleId="1fff0">
    <w:name w:val="Знак Знак Знак Знак Знак1"/>
    <w:basedOn w:val="a3"/>
    <w:rsid w:val="00C74C0F"/>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3"/>
    <w:rsid w:val="00C74C0F"/>
    <w:pPr>
      <w:autoSpaceDE w:val="0"/>
      <w:autoSpaceDN w:val="0"/>
      <w:spacing w:after="160" w:line="240" w:lineRule="exact"/>
    </w:pPr>
    <w:rPr>
      <w:rFonts w:ascii="Arial" w:hAnsi="Arial" w:cs="Arial"/>
      <w:sz w:val="20"/>
      <w:szCs w:val="20"/>
      <w:lang w:val="en-US" w:eastAsia="en-US"/>
    </w:rPr>
  </w:style>
  <w:style w:type="paragraph" w:customStyle="1" w:styleId="3f6">
    <w:name w:val="Знак Знак3"/>
    <w:basedOn w:val="a3"/>
    <w:rsid w:val="00C74C0F"/>
    <w:pPr>
      <w:spacing w:after="160" w:line="240" w:lineRule="exact"/>
    </w:pPr>
    <w:rPr>
      <w:rFonts w:ascii="Verdana" w:hAnsi="Verdana"/>
      <w:sz w:val="20"/>
      <w:szCs w:val="20"/>
      <w:lang w:val="en-US" w:eastAsia="en-US"/>
    </w:rPr>
  </w:style>
  <w:style w:type="paragraph" w:customStyle="1" w:styleId="1fff1">
    <w:name w:val="Знак Знак Знак1"/>
    <w:basedOn w:val="a3"/>
    <w:rsid w:val="00C74C0F"/>
    <w:pPr>
      <w:spacing w:after="160" w:line="240" w:lineRule="exact"/>
    </w:pPr>
    <w:rPr>
      <w:rFonts w:ascii="Verdana" w:hAnsi="Verdana"/>
      <w:sz w:val="20"/>
      <w:szCs w:val="20"/>
      <w:lang w:val="en-US" w:eastAsia="en-US"/>
    </w:rPr>
  </w:style>
  <w:style w:type="paragraph" w:customStyle="1" w:styleId="1fff2">
    <w:name w:val="Знак Знак Знак Знак1"/>
    <w:basedOn w:val="a3"/>
    <w:rsid w:val="00C74C0F"/>
    <w:pPr>
      <w:spacing w:before="100" w:beforeAutospacing="1" w:after="100" w:afterAutospacing="1"/>
    </w:pPr>
    <w:rPr>
      <w:color w:val="000000"/>
      <w:u w:color="000000"/>
      <w:lang w:val="en-US" w:eastAsia="en-US"/>
    </w:rPr>
  </w:style>
  <w:style w:type="paragraph" w:customStyle="1" w:styleId="21a">
    <w:name w:val="Знак Знак2 Знак1"/>
    <w:basedOn w:val="a3"/>
    <w:rsid w:val="00C74C0F"/>
    <w:pPr>
      <w:spacing w:after="160" w:line="240" w:lineRule="exact"/>
    </w:pPr>
    <w:rPr>
      <w:rFonts w:ascii="Verdana" w:hAnsi="Verdana"/>
      <w:sz w:val="20"/>
      <w:szCs w:val="20"/>
      <w:lang w:val="en-US" w:eastAsia="en-US"/>
    </w:rPr>
  </w:style>
  <w:style w:type="paragraph" w:customStyle="1" w:styleId="1fff3">
    <w:name w:val="Знак Знак Знак Знак Знак Знак Знак Знак Знак1"/>
    <w:basedOn w:val="a3"/>
    <w:rsid w:val="00C74C0F"/>
    <w:pPr>
      <w:spacing w:before="100" w:beforeAutospacing="1" w:after="100" w:afterAutospacing="1"/>
    </w:pPr>
    <w:rPr>
      <w:color w:val="000000"/>
      <w:u w:color="000000"/>
      <w:lang w:val="en-US" w:eastAsia="en-US"/>
    </w:rPr>
  </w:style>
  <w:style w:type="paragraph" w:customStyle="1" w:styleId="dash0410043104370430044600200441043f04380441043a0430">
    <w:name w:val="dash0410_0431_0437_0430_0446_0020_0441_043f_0438_0441_043a_0430"/>
    <w:basedOn w:val="a3"/>
    <w:rsid w:val="00C74C0F"/>
    <w:pPr>
      <w:ind w:left="720" w:firstLine="700"/>
      <w:jc w:val="both"/>
    </w:p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3"/>
    <w:rsid w:val="00C74C0F"/>
    <w:pPr>
      <w:spacing w:after="120" w:line="480" w:lineRule="atLeast"/>
    </w:p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3"/>
    <w:rsid w:val="00C74C0F"/>
    <w:pPr>
      <w:spacing w:after="120"/>
      <w:ind w:left="280"/>
    </w:pPr>
    <w:rPr>
      <w:rFonts w:eastAsia="Calibri"/>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3"/>
    <w:rsid w:val="00C74C0F"/>
    <w:rPr>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3"/>
    <w:rsid w:val="00C74C0F"/>
    <w:pPr>
      <w:spacing w:after="120"/>
      <w:ind w:left="280"/>
    </w:pPr>
  </w:style>
  <w:style w:type="character" w:customStyle="1" w:styleId="350">
    <w:name w:val="Основной текст (35)_"/>
    <w:link w:val="351"/>
    <w:locked/>
    <w:rsid w:val="00C74C0F"/>
    <w:rPr>
      <w:rFonts w:ascii="Arial" w:hAnsi="Arial" w:cs="Arial"/>
      <w:spacing w:val="-10"/>
      <w:shd w:val="clear" w:color="auto" w:fill="FFFFFF"/>
    </w:rPr>
  </w:style>
  <w:style w:type="paragraph" w:customStyle="1" w:styleId="351">
    <w:name w:val="Основной текст (35)"/>
    <w:basedOn w:val="a3"/>
    <w:link w:val="350"/>
    <w:rsid w:val="00C74C0F"/>
    <w:pPr>
      <w:widowControl w:val="0"/>
      <w:shd w:val="clear" w:color="auto" w:fill="FFFFFF"/>
      <w:spacing w:line="322" w:lineRule="exact"/>
    </w:pPr>
    <w:rPr>
      <w:rFonts w:ascii="Arial" w:hAnsi="Arial" w:cs="Arial"/>
      <w:spacing w:val="-10"/>
      <w:sz w:val="20"/>
      <w:szCs w:val="20"/>
    </w:rPr>
  </w:style>
  <w:style w:type="character" w:customStyle="1" w:styleId="3f7">
    <w:name w:val="Основной текст (3)_"/>
    <w:link w:val="3f8"/>
    <w:locked/>
    <w:rsid w:val="00C74C0F"/>
    <w:rPr>
      <w:sz w:val="26"/>
      <w:szCs w:val="26"/>
      <w:shd w:val="clear" w:color="auto" w:fill="FFFFFF"/>
    </w:rPr>
  </w:style>
  <w:style w:type="paragraph" w:customStyle="1" w:styleId="3f8">
    <w:name w:val="Основной текст (3)"/>
    <w:basedOn w:val="a3"/>
    <w:link w:val="3f7"/>
    <w:rsid w:val="00C74C0F"/>
    <w:pPr>
      <w:widowControl w:val="0"/>
      <w:shd w:val="clear" w:color="auto" w:fill="FFFFFF"/>
      <w:spacing w:line="293" w:lineRule="exact"/>
      <w:ind w:hanging="1280"/>
    </w:pPr>
    <w:rPr>
      <w:sz w:val="26"/>
      <w:szCs w:val="26"/>
    </w:rPr>
  </w:style>
  <w:style w:type="character" w:customStyle="1" w:styleId="4f">
    <w:name w:val="Основной текст (4)_"/>
    <w:link w:val="4f0"/>
    <w:locked/>
    <w:rsid w:val="00C74C0F"/>
    <w:rPr>
      <w:b/>
      <w:bCs/>
      <w:sz w:val="26"/>
      <w:szCs w:val="26"/>
      <w:shd w:val="clear" w:color="auto" w:fill="FFFFFF"/>
    </w:rPr>
  </w:style>
  <w:style w:type="paragraph" w:customStyle="1" w:styleId="4f0">
    <w:name w:val="Основной текст (4)"/>
    <w:basedOn w:val="a3"/>
    <w:link w:val="4f"/>
    <w:rsid w:val="00C74C0F"/>
    <w:pPr>
      <w:widowControl w:val="0"/>
      <w:shd w:val="clear" w:color="auto" w:fill="FFFFFF"/>
      <w:spacing w:after="120" w:line="0" w:lineRule="atLeast"/>
      <w:ind w:firstLine="320"/>
      <w:jc w:val="both"/>
    </w:pPr>
    <w:rPr>
      <w:b/>
      <w:bCs/>
      <w:sz w:val="26"/>
      <w:szCs w:val="26"/>
    </w:rPr>
  </w:style>
  <w:style w:type="character" w:customStyle="1" w:styleId="58">
    <w:name w:val="Основной текст (5)_"/>
    <w:link w:val="59"/>
    <w:locked/>
    <w:rsid w:val="00C74C0F"/>
    <w:rPr>
      <w:i/>
      <w:iCs/>
      <w:shd w:val="clear" w:color="auto" w:fill="FFFFFF"/>
    </w:rPr>
  </w:style>
  <w:style w:type="paragraph" w:customStyle="1" w:styleId="59">
    <w:name w:val="Основной текст (5)"/>
    <w:basedOn w:val="a3"/>
    <w:link w:val="58"/>
    <w:rsid w:val="00C74C0F"/>
    <w:pPr>
      <w:widowControl w:val="0"/>
      <w:shd w:val="clear" w:color="auto" w:fill="FFFFFF"/>
      <w:spacing w:line="211" w:lineRule="exact"/>
    </w:pPr>
    <w:rPr>
      <w:i/>
      <w:iCs/>
      <w:sz w:val="20"/>
      <w:szCs w:val="20"/>
    </w:rPr>
  </w:style>
  <w:style w:type="character" w:customStyle="1" w:styleId="5a">
    <w:name w:val="Заголовок №5_"/>
    <w:link w:val="5b"/>
    <w:locked/>
    <w:rsid w:val="00C74C0F"/>
    <w:rPr>
      <w:b/>
      <w:bCs/>
      <w:sz w:val="21"/>
      <w:szCs w:val="21"/>
      <w:shd w:val="clear" w:color="auto" w:fill="FFFFFF"/>
    </w:rPr>
  </w:style>
  <w:style w:type="paragraph" w:customStyle="1" w:styleId="5b">
    <w:name w:val="Заголовок №5"/>
    <w:basedOn w:val="a3"/>
    <w:link w:val="5a"/>
    <w:rsid w:val="00C74C0F"/>
    <w:pPr>
      <w:widowControl w:val="0"/>
      <w:shd w:val="clear" w:color="auto" w:fill="FFFFFF"/>
      <w:spacing w:line="211" w:lineRule="exact"/>
      <w:jc w:val="both"/>
      <w:outlineLvl w:val="4"/>
    </w:pPr>
    <w:rPr>
      <w:b/>
      <w:bCs/>
      <w:sz w:val="21"/>
      <w:szCs w:val="21"/>
    </w:rPr>
  </w:style>
  <w:style w:type="character" w:customStyle="1" w:styleId="66">
    <w:name w:val="Основной текст (6)_"/>
    <w:link w:val="67"/>
    <w:locked/>
    <w:rsid w:val="00C74C0F"/>
    <w:rPr>
      <w:b/>
      <w:bCs/>
      <w:sz w:val="21"/>
      <w:szCs w:val="21"/>
      <w:shd w:val="clear" w:color="auto" w:fill="FFFFFF"/>
    </w:rPr>
  </w:style>
  <w:style w:type="paragraph" w:customStyle="1" w:styleId="67">
    <w:name w:val="Основной текст (6)"/>
    <w:basedOn w:val="a3"/>
    <w:link w:val="66"/>
    <w:rsid w:val="00C74C0F"/>
    <w:pPr>
      <w:widowControl w:val="0"/>
      <w:shd w:val="clear" w:color="auto" w:fill="FFFFFF"/>
      <w:spacing w:before="300" w:line="211" w:lineRule="exact"/>
      <w:ind w:hanging="140"/>
    </w:pPr>
    <w:rPr>
      <w:b/>
      <w:bCs/>
      <w:sz w:val="21"/>
      <w:szCs w:val="21"/>
    </w:rPr>
  </w:style>
  <w:style w:type="character" w:customStyle="1" w:styleId="74">
    <w:name w:val="Основной текст (7)_"/>
    <w:link w:val="75"/>
    <w:locked/>
    <w:rsid w:val="00C74C0F"/>
    <w:rPr>
      <w:sz w:val="17"/>
      <w:szCs w:val="17"/>
      <w:shd w:val="clear" w:color="auto" w:fill="FFFFFF"/>
    </w:rPr>
  </w:style>
  <w:style w:type="paragraph" w:customStyle="1" w:styleId="75">
    <w:name w:val="Основной текст (7)"/>
    <w:basedOn w:val="a3"/>
    <w:link w:val="74"/>
    <w:rsid w:val="00C74C0F"/>
    <w:pPr>
      <w:widowControl w:val="0"/>
      <w:shd w:val="clear" w:color="auto" w:fill="FFFFFF"/>
      <w:spacing w:line="168" w:lineRule="exact"/>
      <w:ind w:firstLine="320"/>
      <w:jc w:val="both"/>
    </w:pPr>
    <w:rPr>
      <w:sz w:val="17"/>
      <w:szCs w:val="17"/>
    </w:rPr>
  </w:style>
  <w:style w:type="character" w:customStyle="1" w:styleId="Exact">
    <w:name w:val="Подпись к картинке Exact"/>
    <w:link w:val="affffffff5"/>
    <w:locked/>
    <w:rsid w:val="00C74C0F"/>
    <w:rPr>
      <w:sz w:val="21"/>
      <w:szCs w:val="21"/>
      <w:shd w:val="clear" w:color="auto" w:fill="FFFFFF"/>
    </w:rPr>
  </w:style>
  <w:style w:type="paragraph" w:customStyle="1" w:styleId="affffffff5">
    <w:name w:val="Подпись к картинке"/>
    <w:basedOn w:val="a3"/>
    <w:link w:val="Exact"/>
    <w:rsid w:val="00C74C0F"/>
    <w:pPr>
      <w:widowControl w:val="0"/>
      <w:shd w:val="clear" w:color="auto" w:fill="FFFFFF"/>
      <w:spacing w:line="0" w:lineRule="atLeast"/>
    </w:pPr>
    <w:rPr>
      <w:sz w:val="21"/>
      <w:szCs w:val="21"/>
    </w:rPr>
  </w:style>
  <w:style w:type="character" w:customStyle="1" w:styleId="2Exact">
    <w:name w:val="Заголовок №2 Exact"/>
    <w:link w:val="2ff1"/>
    <w:locked/>
    <w:rsid w:val="00C74C0F"/>
    <w:rPr>
      <w:b/>
      <w:bCs/>
      <w:sz w:val="26"/>
      <w:szCs w:val="26"/>
      <w:shd w:val="clear" w:color="auto" w:fill="FFFFFF"/>
    </w:rPr>
  </w:style>
  <w:style w:type="paragraph" w:customStyle="1" w:styleId="2ff1">
    <w:name w:val="Заголовок №2"/>
    <w:basedOn w:val="a3"/>
    <w:link w:val="2Exact"/>
    <w:rsid w:val="00C74C0F"/>
    <w:pPr>
      <w:widowControl w:val="0"/>
      <w:shd w:val="clear" w:color="auto" w:fill="FFFFFF"/>
      <w:spacing w:line="0" w:lineRule="atLeast"/>
      <w:outlineLvl w:val="1"/>
    </w:pPr>
    <w:rPr>
      <w:b/>
      <w:bCs/>
      <w:sz w:val="26"/>
      <w:szCs w:val="26"/>
    </w:rPr>
  </w:style>
  <w:style w:type="character" w:customStyle="1" w:styleId="8Exact">
    <w:name w:val="Основной текст (8) Exact"/>
    <w:link w:val="85"/>
    <w:locked/>
    <w:rsid w:val="00C74C0F"/>
    <w:rPr>
      <w:sz w:val="17"/>
      <w:szCs w:val="17"/>
      <w:shd w:val="clear" w:color="auto" w:fill="FFFFFF"/>
    </w:rPr>
  </w:style>
  <w:style w:type="paragraph" w:customStyle="1" w:styleId="85">
    <w:name w:val="Основной текст (8)"/>
    <w:basedOn w:val="a3"/>
    <w:link w:val="8Exact"/>
    <w:rsid w:val="00C74C0F"/>
    <w:pPr>
      <w:widowControl w:val="0"/>
      <w:shd w:val="clear" w:color="auto" w:fill="FFFFFF"/>
      <w:spacing w:line="158" w:lineRule="exact"/>
      <w:jc w:val="right"/>
    </w:pPr>
    <w:rPr>
      <w:sz w:val="17"/>
      <w:szCs w:val="17"/>
    </w:rPr>
  </w:style>
  <w:style w:type="character" w:customStyle="1" w:styleId="103">
    <w:name w:val="Основной текст (10)_"/>
    <w:link w:val="104"/>
    <w:locked/>
    <w:rsid w:val="00C74C0F"/>
    <w:rPr>
      <w:b/>
      <w:bCs/>
      <w:i/>
      <w:iCs/>
      <w:sz w:val="21"/>
      <w:szCs w:val="21"/>
      <w:shd w:val="clear" w:color="auto" w:fill="FFFFFF"/>
    </w:rPr>
  </w:style>
  <w:style w:type="paragraph" w:customStyle="1" w:styleId="104">
    <w:name w:val="Основной текст (10)"/>
    <w:basedOn w:val="a3"/>
    <w:link w:val="103"/>
    <w:rsid w:val="00C74C0F"/>
    <w:pPr>
      <w:widowControl w:val="0"/>
      <w:shd w:val="clear" w:color="auto" w:fill="FFFFFF"/>
      <w:spacing w:before="540" w:line="0" w:lineRule="atLeast"/>
      <w:jc w:val="both"/>
    </w:pPr>
    <w:rPr>
      <w:b/>
      <w:bCs/>
      <w:i/>
      <w:iCs/>
      <w:sz w:val="21"/>
      <w:szCs w:val="21"/>
    </w:rPr>
  </w:style>
  <w:style w:type="character" w:customStyle="1" w:styleId="95">
    <w:name w:val="Основной текст (9)_"/>
    <w:link w:val="96"/>
    <w:locked/>
    <w:rsid w:val="00C74C0F"/>
    <w:rPr>
      <w:i/>
      <w:iCs/>
      <w:sz w:val="21"/>
      <w:szCs w:val="21"/>
      <w:shd w:val="clear" w:color="auto" w:fill="FFFFFF"/>
    </w:rPr>
  </w:style>
  <w:style w:type="paragraph" w:customStyle="1" w:styleId="96">
    <w:name w:val="Основной текст (9)"/>
    <w:basedOn w:val="a3"/>
    <w:link w:val="95"/>
    <w:rsid w:val="00C74C0F"/>
    <w:pPr>
      <w:widowControl w:val="0"/>
      <w:shd w:val="clear" w:color="auto" w:fill="FFFFFF"/>
      <w:spacing w:before="60" w:line="211" w:lineRule="exact"/>
      <w:jc w:val="both"/>
    </w:pPr>
    <w:rPr>
      <w:i/>
      <w:iCs/>
      <w:sz w:val="21"/>
      <w:szCs w:val="21"/>
    </w:rPr>
  </w:style>
  <w:style w:type="character" w:customStyle="1" w:styleId="11a">
    <w:name w:val="Основной текст (11)_"/>
    <w:link w:val="11b"/>
    <w:locked/>
    <w:rsid w:val="00C74C0F"/>
    <w:rPr>
      <w:rFonts w:ascii="Microsoft Sans Serif" w:eastAsia="Microsoft Sans Serif" w:hAnsi="Microsoft Sans Serif" w:cs="Microsoft Sans Serif"/>
      <w:i/>
      <w:iCs/>
      <w:sz w:val="16"/>
      <w:szCs w:val="16"/>
      <w:shd w:val="clear" w:color="auto" w:fill="FFFFFF"/>
    </w:rPr>
  </w:style>
  <w:style w:type="paragraph" w:customStyle="1" w:styleId="11b">
    <w:name w:val="Основной текст (11)"/>
    <w:basedOn w:val="a3"/>
    <w:link w:val="11a"/>
    <w:rsid w:val="00C74C0F"/>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3Exact">
    <w:name w:val="Заголовок №3 Exact"/>
    <w:link w:val="3f9"/>
    <w:locked/>
    <w:rsid w:val="00C74C0F"/>
    <w:rPr>
      <w:sz w:val="21"/>
      <w:szCs w:val="21"/>
      <w:shd w:val="clear" w:color="auto" w:fill="FFFFFF"/>
      <w:lang w:val="en-US" w:bidi="en-US"/>
    </w:rPr>
  </w:style>
  <w:style w:type="paragraph" w:customStyle="1" w:styleId="3f9">
    <w:name w:val="Заголовок №3"/>
    <w:basedOn w:val="a3"/>
    <w:link w:val="3Exact"/>
    <w:rsid w:val="00C74C0F"/>
    <w:pPr>
      <w:widowControl w:val="0"/>
      <w:shd w:val="clear" w:color="auto" w:fill="FFFFFF"/>
      <w:spacing w:line="0" w:lineRule="atLeast"/>
      <w:outlineLvl w:val="2"/>
    </w:pPr>
    <w:rPr>
      <w:sz w:val="21"/>
      <w:szCs w:val="21"/>
      <w:lang w:val="en-US" w:bidi="en-US"/>
    </w:rPr>
  </w:style>
  <w:style w:type="character" w:customStyle="1" w:styleId="2Exact0">
    <w:name w:val="Подпись к картинке (2) Exact"/>
    <w:link w:val="2ff2"/>
    <w:locked/>
    <w:rsid w:val="00C74C0F"/>
    <w:rPr>
      <w:shd w:val="clear" w:color="auto" w:fill="FFFFFF"/>
    </w:rPr>
  </w:style>
  <w:style w:type="paragraph" w:customStyle="1" w:styleId="2ff2">
    <w:name w:val="Подпись к картинке (2)"/>
    <w:basedOn w:val="a3"/>
    <w:link w:val="2Exact0"/>
    <w:rsid w:val="00C74C0F"/>
    <w:pPr>
      <w:widowControl w:val="0"/>
      <w:shd w:val="clear" w:color="auto" w:fill="FFFFFF"/>
      <w:spacing w:line="0" w:lineRule="atLeast"/>
    </w:pPr>
    <w:rPr>
      <w:sz w:val="20"/>
      <w:szCs w:val="20"/>
    </w:rPr>
  </w:style>
  <w:style w:type="character" w:customStyle="1" w:styleId="3Exact0">
    <w:name w:val="Подпись к картинке (3) Exact"/>
    <w:link w:val="3fa"/>
    <w:locked/>
    <w:rsid w:val="00C74C0F"/>
    <w:rPr>
      <w:sz w:val="21"/>
      <w:szCs w:val="21"/>
      <w:shd w:val="clear" w:color="auto" w:fill="FFFFFF"/>
    </w:rPr>
  </w:style>
  <w:style w:type="paragraph" w:customStyle="1" w:styleId="3fa">
    <w:name w:val="Подпись к картинке (3)"/>
    <w:basedOn w:val="a3"/>
    <w:link w:val="3Exact0"/>
    <w:rsid w:val="00C74C0F"/>
    <w:pPr>
      <w:widowControl w:val="0"/>
      <w:shd w:val="clear" w:color="auto" w:fill="FFFFFF"/>
      <w:spacing w:line="0" w:lineRule="atLeast"/>
    </w:pPr>
    <w:rPr>
      <w:sz w:val="21"/>
      <w:szCs w:val="21"/>
    </w:rPr>
  </w:style>
  <w:style w:type="character" w:customStyle="1" w:styleId="4Exact">
    <w:name w:val="Подпись к картинке (4) Exact"/>
    <w:link w:val="4f1"/>
    <w:locked/>
    <w:rsid w:val="00C74C0F"/>
    <w:rPr>
      <w:i/>
      <w:iCs/>
      <w:sz w:val="21"/>
      <w:szCs w:val="21"/>
      <w:shd w:val="clear" w:color="auto" w:fill="FFFFFF"/>
      <w:lang w:val="en-US" w:bidi="en-US"/>
    </w:rPr>
  </w:style>
  <w:style w:type="paragraph" w:customStyle="1" w:styleId="4f1">
    <w:name w:val="Подпись к картинке (4)"/>
    <w:basedOn w:val="a3"/>
    <w:link w:val="4Exact"/>
    <w:rsid w:val="00C74C0F"/>
    <w:pPr>
      <w:widowControl w:val="0"/>
      <w:shd w:val="clear" w:color="auto" w:fill="FFFFFF"/>
      <w:spacing w:line="0" w:lineRule="atLeast"/>
    </w:pPr>
    <w:rPr>
      <w:i/>
      <w:iCs/>
      <w:sz w:val="21"/>
      <w:szCs w:val="21"/>
      <w:lang w:val="en-US" w:bidi="en-US"/>
    </w:rPr>
  </w:style>
  <w:style w:type="paragraph" w:customStyle="1" w:styleId="4f2">
    <w:name w:val="Заголовок №4"/>
    <w:basedOn w:val="a3"/>
    <w:rsid w:val="00C74C0F"/>
    <w:pPr>
      <w:widowControl w:val="0"/>
      <w:shd w:val="clear" w:color="auto" w:fill="FFFFFF"/>
      <w:spacing w:before="300" w:after="180" w:line="0" w:lineRule="atLeast"/>
      <w:jc w:val="both"/>
      <w:outlineLvl w:val="3"/>
    </w:pPr>
    <w:rPr>
      <w:b/>
      <w:bCs/>
      <w:sz w:val="26"/>
      <w:szCs w:val="26"/>
      <w:lang w:eastAsia="en-US"/>
    </w:rPr>
  </w:style>
  <w:style w:type="paragraph" w:customStyle="1" w:styleId="142">
    <w:name w:val="Основной текст (14)"/>
    <w:basedOn w:val="a3"/>
    <w:rsid w:val="00C74C0F"/>
    <w:pPr>
      <w:widowControl w:val="0"/>
      <w:shd w:val="clear" w:color="auto" w:fill="FFFFFF"/>
      <w:spacing w:before="120" w:line="168" w:lineRule="exact"/>
      <w:ind w:firstLine="320"/>
      <w:jc w:val="both"/>
    </w:pPr>
    <w:rPr>
      <w:b/>
      <w:bCs/>
      <w:sz w:val="17"/>
      <w:szCs w:val="17"/>
      <w:lang w:eastAsia="en-US"/>
    </w:rPr>
  </w:style>
  <w:style w:type="character" w:customStyle="1" w:styleId="16Exact">
    <w:name w:val="Основной текст (16) Exact"/>
    <w:link w:val="164"/>
    <w:locked/>
    <w:rsid w:val="00C74C0F"/>
    <w:rPr>
      <w:b/>
      <w:bCs/>
      <w:sz w:val="19"/>
      <w:szCs w:val="19"/>
      <w:shd w:val="clear" w:color="auto" w:fill="FFFFFF"/>
    </w:rPr>
  </w:style>
  <w:style w:type="paragraph" w:customStyle="1" w:styleId="164">
    <w:name w:val="Основной текст (16)"/>
    <w:basedOn w:val="a3"/>
    <w:link w:val="16Exact"/>
    <w:rsid w:val="00C74C0F"/>
    <w:pPr>
      <w:widowControl w:val="0"/>
      <w:shd w:val="clear" w:color="auto" w:fill="FFFFFF"/>
      <w:spacing w:before="240" w:after="240" w:line="0" w:lineRule="atLeast"/>
    </w:pPr>
    <w:rPr>
      <w:b/>
      <w:bCs/>
      <w:sz w:val="19"/>
      <w:szCs w:val="19"/>
    </w:rPr>
  </w:style>
  <w:style w:type="character" w:customStyle="1" w:styleId="3Exact1">
    <w:name w:val="Номер заголовка №3 Exact"/>
    <w:link w:val="3fb"/>
    <w:locked/>
    <w:rsid w:val="00C74C0F"/>
    <w:rPr>
      <w:rFonts w:ascii="Impact" w:eastAsia="Impact" w:hAnsi="Impact" w:cs="Impact"/>
      <w:sz w:val="19"/>
      <w:szCs w:val="19"/>
      <w:shd w:val="clear" w:color="auto" w:fill="FFFFFF"/>
    </w:rPr>
  </w:style>
  <w:style w:type="paragraph" w:customStyle="1" w:styleId="3fb">
    <w:name w:val="Номер заголовка №3"/>
    <w:basedOn w:val="a3"/>
    <w:link w:val="3Exact1"/>
    <w:rsid w:val="00C74C0F"/>
    <w:pPr>
      <w:widowControl w:val="0"/>
      <w:shd w:val="clear" w:color="auto" w:fill="FFFFFF"/>
      <w:spacing w:line="0" w:lineRule="atLeast"/>
    </w:pPr>
    <w:rPr>
      <w:rFonts w:ascii="Impact" w:eastAsia="Impact" w:hAnsi="Impact" w:cs="Impact"/>
      <w:sz w:val="19"/>
      <w:szCs w:val="19"/>
    </w:rPr>
  </w:style>
  <w:style w:type="character" w:customStyle="1" w:styleId="32Exact">
    <w:name w:val="Номер заголовка №3 (2) Exact"/>
    <w:link w:val="323"/>
    <w:locked/>
    <w:rsid w:val="00C74C0F"/>
    <w:rPr>
      <w:sz w:val="21"/>
      <w:szCs w:val="21"/>
      <w:shd w:val="clear" w:color="auto" w:fill="FFFFFF"/>
    </w:rPr>
  </w:style>
  <w:style w:type="paragraph" w:customStyle="1" w:styleId="323">
    <w:name w:val="Номер заголовка №3 (2)"/>
    <w:basedOn w:val="a3"/>
    <w:link w:val="32Exact"/>
    <w:rsid w:val="00C74C0F"/>
    <w:pPr>
      <w:widowControl w:val="0"/>
      <w:shd w:val="clear" w:color="auto" w:fill="FFFFFF"/>
      <w:spacing w:line="0" w:lineRule="atLeast"/>
    </w:pPr>
    <w:rPr>
      <w:sz w:val="21"/>
      <w:szCs w:val="21"/>
    </w:rPr>
  </w:style>
  <w:style w:type="character" w:customStyle="1" w:styleId="33Exact">
    <w:name w:val="Номер заголовка №3 (3) Exact"/>
    <w:link w:val="332"/>
    <w:locked/>
    <w:rsid w:val="00C74C0F"/>
    <w:rPr>
      <w:sz w:val="26"/>
      <w:szCs w:val="26"/>
      <w:shd w:val="clear" w:color="auto" w:fill="FFFFFF"/>
    </w:rPr>
  </w:style>
  <w:style w:type="paragraph" w:customStyle="1" w:styleId="332">
    <w:name w:val="Номер заголовка №3 (3)"/>
    <w:basedOn w:val="a3"/>
    <w:link w:val="33Exact"/>
    <w:rsid w:val="00C74C0F"/>
    <w:pPr>
      <w:widowControl w:val="0"/>
      <w:shd w:val="clear" w:color="auto" w:fill="FFFFFF"/>
      <w:spacing w:line="0" w:lineRule="atLeast"/>
    </w:pPr>
    <w:rPr>
      <w:sz w:val="26"/>
      <w:szCs w:val="26"/>
    </w:rPr>
  </w:style>
  <w:style w:type="character" w:customStyle="1" w:styleId="17Exact">
    <w:name w:val="Основной текст (17) Exact"/>
    <w:locked/>
    <w:rsid w:val="00C74C0F"/>
    <w:rPr>
      <w:rFonts w:ascii="Candara" w:eastAsia="Candara" w:hAnsi="Candara" w:cs="Candara"/>
      <w:shd w:val="clear" w:color="auto" w:fill="FFFFFF"/>
    </w:rPr>
  </w:style>
  <w:style w:type="character" w:customStyle="1" w:styleId="18Exact">
    <w:name w:val="Основной текст (18) Exact"/>
    <w:link w:val="182"/>
    <w:locked/>
    <w:rsid w:val="00C74C0F"/>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3"/>
    <w:link w:val="18Exact"/>
    <w:rsid w:val="00C74C0F"/>
    <w:pPr>
      <w:widowControl w:val="0"/>
      <w:shd w:val="clear" w:color="auto" w:fill="FFFFFF"/>
      <w:spacing w:line="0" w:lineRule="atLeast"/>
    </w:pPr>
    <w:rPr>
      <w:rFonts w:ascii="Microsoft Sans Serif" w:eastAsia="Microsoft Sans Serif" w:hAnsi="Microsoft Sans Serif" w:cs="Microsoft Sans Serif"/>
      <w:sz w:val="16"/>
      <w:szCs w:val="16"/>
    </w:rPr>
  </w:style>
  <w:style w:type="character" w:customStyle="1" w:styleId="3fc">
    <w:name w:val="Подпись к таблице (3)_"/>
    <w:link w:val="3fd"/>
    <w:locked/>
    <w:rsid w:val="00C74C0F"/>
    <w:rPr>
      <w:i/>
      <w:iCs/>
      <w:shd w:val="clear" w:color="auto" w:fill="FFFFFF"/>
    </w:rPr>
  </w:style>
  <w:style w:type="paragraph" w:customStyle="1" w:styleId="3fd">
    <w:name w:val="Подпись к таблице (3)"/>
    <w:basedOn w:val="a3"/>
    <w:link w:val="3fc"/>
    <w:rsid w:val="00C74C0F"/>
    <w:pPr>
      <w:widowControl w:val="0"/>
      <w:shd w:val="clear" w:color="auto" w:fill="FFFFFF"/>
      <w:spacing w:line="0" w:lineRule="atLeast"/>
    </w:pPr>
    <w:rPr>
      <w:i/>
      <w:iCs/>
      <w:sz w:val="20"/>
      <w:szCs w:val="20"/>
    </w:rPr>
  </w:style>
  <w:style w:type="character" w:customStyle="1" w:styleId="2ff3">
    <w:name w:val="Сноска (2)_"/>
    <w:link w:val="2ff4"/>
    <w:locked/>
    <w:rsid w:val="00C74C0F"/>
    <w:rPr>
      <w:shd w:val="clear" w:color="auto" w:fill="FFFFFF"/>
    </w:rPr>
  </w:style>
  <w:style w:type="paragraph" w:customStyle="1" w:styleId="2ff4">
    <w:name w:val="Сноска (2)"/>
    <w:basedOn w:val="a3"/>
    <w:link w:val="2ff3"/>
    <w:rsid w:val="00C74C0F"/>
    <w:pPr>
      <w:widowControl w:val="0"/>
      <w:shd w:val="clear" w:color="auto" w:fill="FFFFFF"/>
      <w:spacing w:line="211" w:lineRule="exact"/>
      <w:ind w:hanging="180"/>
    </w:pPr>
    <w:rPr>
      <w:sz w:val="20"/>
      <w:szCs w:val="20"/>
    </w:rPr>
  </w:style>
  <w:style w:type="character" w:customStyle="1" w:styleId="affffffff6">
    <w:name w:val="Подпись к таблице_"/>
    <w:link w:val="affffffff7"/>
    <w:locked/>
    <w:rsid w:val="00C74C0F"/>
    <w:rPr>
      <w:sz w:val="17"/>
      <w:szCs w:val="17"/>
      <w:shd w:val="clear" w:color="auto" w:fill="FFFFFF"/>
    </w:rPr>
  </w:style>
  <w:style w:type="paragraph" w:customStyle="1" w:styleId="affffffff7">
    <w:name w:val="Подпись к таблице"/>
    <w:basedOn w:val="a3"/>
    <w:link w:val="affffffff6"/>
    <w:rsid w:val="00C74C0F"/>
    <w:pPr>
      <w:widowControl w:val="0"/>
      <w:shd w:val="clear" w:color="auto" w:fill="FFFFFF"/>
      <w:spacing w:line="168" w:lineRule="exact"/>
      <w:ind w:firstLine="300"/>
    </w:pPr>
    <w:rPr>
      <w:sz w:val="17"/>
      <w:szCs w:val="17"/>
    </w:rPr>
  </w:style>
  <w:style w:type="character" w:customStyle="1" w:styleId="191">
    <w:name w:val="Основной текст (19)_"/>
    <w:link w:val="192"/>
    <w:locked/>
    <w:rsid w:val="00C74C0F"/>
    <w:rPr>
      <w:sz w:val="21"/>
      <w:szCs w:val="21"/>
      <w:shd w:val="clear" w:color="auto" w:fill="FFFFFF"/>
    </w:rPr>
  </w:style>
  <w:style w:type="paragraph" w:customStyle="1" w:styleId="192">
    <w:name w:val="Основной текст (19)"/>
    <w:basedOn w:val="a3"/>
    <w:link w:val="191"/>
    <w:rsid w:val="00C74C0F"/>
    <w:pPr>
      <w:widowControl w:val="0"/>
      <w:shd w:val="clear" w:color="auto" w:fill="FFFFFF"/>
      <w:spacing w:after="180" w:line="0" w:lineRule="atLeast"/>
      <w:ind w:firstLine="340"/>
      <w:jc w:val="both"/>
    </w:pPr>
    <w:rPr>
      <w:sz w:val="21"/>
      <w:szCs w:val="21"/>
    </w:rPr>
  </w:style>
  <w:style w:type="character" w:customStyle="1" w:styleId="1Exact">
    <w:name w:val="Заголовок №1 Exact"/>
    <w:link w:val="1fff4"/>
    <w:locked/>
    <w:rsid w:val="00C74C0F"/>
    <w:rPr>
      <w:rFonts w:ascii="Franklin Gothic Heavy" w:eastAsia="Franklin Gothic Heavy" w:hAnsi="Franklin Gothic Heavy" w:cs="Franklin Gothic Heavy"/>
      <w:i/>
      <w:iCs/>
      <w:sz w:val="28"/>
      <w:szCs w:val="28"/>
      <w:shd w:val="clear" w:color="auto" w:fill="FFFFFF"/>
    </w:rPr>
  </w:style>
  <w:style w:type="paragraph" w:customStyle="1" w:styleId="1fff4">
    <w:name w:val="Заголовок №1"/>
    <w:basedOn w:val="a3"/>
    <w:link w:val="1Exact"/>
    <w:rsid w:val="00C74C0F"/>
    <w:pPr>
      <w:widowControl w:val="0"/>
      <w:shd w:val="clear" w:color="auto" w:fill="FFFFFF"/>
      <w:spacing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f5"/>
    <w:locked/>
    <w:rsid w:val="00C74C0F"/>
    <w:rPr>
      <w:shd w:val="clear" w:color="auto" w:fill="FFFFFF"/>
    </w:rPr>
  </w:style>
  <w:style w:type="paragraph" w:customStyle="1" w:styleId="2ff5">
    <w:name w:val="Номер заголовка №2"/>
    <w:basedOn w:val="a3"/>
    <w:link w:val="2Exact1"/>
    <w:rsid w:val="00C74C0F"/>
    <w:pPr>
      <w:widowControl w:val="0"/>
      <w:shd w:val="clear" w:color="auto" w:fill="FFFFFF"/>
      <w:spacing w:before="120" w:line="0" w:lineRule="atLeast"/>
    </w:pPr>
    <w:rPr>
      <w:sz w:val="20"/>
      <w:szCs w:val="20"/>
    </w:rPr>
  </w:style>
  <w:style w:type="character" w:customStyle="1" w:styleId="23Exact">
    <w:name w:val="Заголовок №2 (3) Exact"/>
    <w:link w:val="233"/>
    <w:locked/>
    <w:rsid w:val="00C74C0F"/>
    <w:rPr>
      <w:sz w:val="21"/>
      <w:szCs w:val="21"/>
      <w:shd w:val="clear" w:color="auto" w:fill="FFFFFF"/>
    </w:rPr>
  </w:style>
  <w:style w:type="paragraph" w:customStyle="1" w:styleId="233">
    <w:name w:val="Заголовок №2 (3)"/>
    <w:basedOn w:val="a3"/>
    <w:link w:val="23Exact"/>
    <w:rsid w:val="00C74C0F"/>
    <w:pPr>
      <w:widowControl w:val="0"/>
      <w:shd w:val="clear" w:color="auto" w:fill="FFFFFF"/>
      <w:spacing w:line="0" w:lineRule="atLeast"/>
      <w:outlineLvl w:val="1"/>
    </w:pPr>
    <w:rPr>
      <w:sz w:val="21"/>
      <w:szCs w:val="21"/>
    </w:rPr>
  </w:style>
  <w:style w:type="character" w:customStyle="1" w:styleId="22Exact">
    <w:name w:val="Номер заголовка №2 (2) Exact"/>
    <w:link w:val="223"/>
    <w:locked/>
    <w:rsid w:val="00C74C0F"/>
    <w:rPr>
      <w:b/>
      <w:bCs/>
      <w:sz w:val="26"/>
      <w:szCs w:val="26"/>
      <w:shd w:val="clear" w:color="auto" w:fill="FFFFFF"/>
    </w:rPr>
  </w:style>
  <w:style w:type="paragraph" w:customStyle="1" w:styleId="223">
    <w:name w:val="Номер заголовка №2 (2)"/>
    <w:basedOn w:val="a3"/>
    <w:link w:val="22Exact"/>
    <w:rsid w:val="00C74C0F"/>
    <w:pPr>
      <w:widowControl w:val="0"/>
      <w:shd w:val="clear" w:color="auto" w:fill="FFFFFF"/>
      <w:spacing w:line="0" w:lineRule="atLeast"/>
    </w:pPr>
    <w:rPr>
      <w:b/>
      <w:bCs/>
      <w:sz w:val="26"/>
      <w:szCs w:val="26"/>
    </w:rPr>
  </w:style>
  <w:style w:type="character" w:customStyle="1" w:styleId="5Exact">
    <w:name w:val="Подпись к картинке (5) Exact"/>
    <w:link w:val="5c"/>
    <w:locked/>
    <w:rsid w:val="00C74C0F"/>
    <w:rPr>
      <w:rFonts w:ascii="Impact" w:eastAsia="Impact" w:hAnsi="Impact" w:cs="Impact"/>
      <w:sz w:val="21"/>
      <w:szCs w:val="21"/>
      <w:shd w:val="clear" w:color="auto" w:fill="FFFFFF"/>
    </w:rPr>
  </w:style>
  <w:style w:type="paragraph" w:customStyle="1" w:styleId="5c">
    <w:name w:val="Подпись к картинке (5)"/>
    <w:basedOn w:val="a3"/>
    <w:link w:val="5Exact"/>
    <w:rsid w:val="00C74C0F"/>
    <w:pPr>
      <w:widowControl w:val="0"/>
      <w:shd w:val="clear" w:color="auto" w:fill="FFFFFF"/>
      <w:spacing w:line="0" w:lineRule="atLeast"/>
    </w:pPr>
    <w:rPr>
      <w:rFonts w:ascii="Impact" w:eastAsia="Impact" w:hAnsi="Impact" w:cs="Impact"/>
      <w:sz w:val="21"/>
      <w:szCs w:val="21"/>
    </w:rPr>
  </w:style>
  <w:style w:type="character" w:customStyle="1" w:styleId="6Exact">
    <w:name w:val="Подпись к картинке (6) Exact"/>
    <w:link w:val="69"/>
    <w:locked/>
    <w:rsid w:val="00C74C0F"/>
    <w:rPr>
      <w:b/>
      <w:bCs/>
      <w:sz w:val="26"/>
      <w:szCs w:val="26"/>
      <w:shd w:val="clear" w:color="auto" w:fill="FFFFFF"/>
    </w:rPr>
  </w:style>
  <w:style w:type="paragraph" w:customStyle="1" w:styleId="69">
    <w:name w:val="Подпись к картинке (6)"/>
    <w:basedOn w:val="a3"/>
    <w:link w:val="6Exact"/>
    <w:rsid w:val="00C74C0F"/>
    <w:pPr>
      <w:widowControl w:val="0"/>
      <w:shd w:val="clear" w:color="auto" w:fill="FFFFFF"/>
      <w:spacing w:line="0" w:lineRule="atLeast"/>
    </w:pPr>
    <w:rPr>
      <w:b/>
      <w:bCs/>
      <w:sz w:val="26"/>
      <w:szCs w:val="26"/>
    </w:rPr>
  </w:style>
  <w:style w:type="character" w:customStyle="1" w:styleId="2ff6">
    <w:name w:val="Подпись к таблице (2)_"/>
    <w:link w:val="2ff7"/>
    <w:locked/>
    <w:rsid w:val="00C74C0F"/>
    <w:rPr>
      <w:sz w:val="21"/>
      <w:szCs w:val="21"/>
      <w:shd w:val="clear" w:color="auto" w:fill="FFFFFF"/>
    </w:rPr>
  </w:style>
  <w:style w:type="paragraph" w:customStyle="1" w:styleId="2ff7">
    <w:name w:val="Подпись к таблице (2)"/>
    <w:basedOn w:val="a3"/>
    <w:link w:val="2ff6"/>
    <w:rsid w:val="00C74C0F"/>
    <w:pPr>
      <w:widowControl w:val="0"/>
      <w:shd w:val="clear" w:color="auto" w:fill="FFFFFF"/>
      <w:spacing w:line="0" w:lineRule="atLeast"/>
      <w:jc w:val="right"/>
    </w:pPr>
    <w:rPr>
      <w:sz w:val="21"/>
      <w:szCs w:val="21"/>
    </w:rPr>
  </w:style>
  <w:style w:type="character" w:customStyle="1" w:styleId="21Exact">
    <w:name w:val="Основной текст (21) Exact"/>
    <w:link w:val="21b"/>
    <w:locked/>
    <w:rsid w:val="00C74C0F"/>
    <w:rPr>
      <w:rFonts w:ascii="Trebuchet MS" w:eastAsia="Trebuchet MS" w:hAnsi="Trebuchet MS" w:cs="Trebuchet MS"/>
      <w:i/>
      <w:iCs/>
      <w:sz w:val="15"/>
      <w:szCs w:val="15"/>
      <w:shd w:val="clear" w:color="auto" w:fill="FFFFFF"/>
    </w:rPr>
  </w:style>
  <w:style w:type="paragraph" w:customStyle="1" w:styleId="21b">
    <w:name w:val="Основной текст (21)"/>
    <w:basedOn w:val="a3"/>
    <w:link w:val="21Exact"/>
    <w:rsid w:val="00C74C0F"/>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fff8">
    <w:name w:val="Колонтитул_"/>
    <w:link w:val="affffffff9"/>
    <w:locked/>
    <w:rsid w:val="00C74C0F"/>
    <w:rPr>
      <w:i/>
      <w:iCs/>
      <w:sz w:val="18"/>
      <w:szCs w:val="18"/>
      <w:shd w:val="clear" w:color="auto" w:fill="FFFFFF"/>
    </w:rPr>
  </w:style>
  <w:style w:type="paragraph" w:customStyle="1" w:styleId="affffffff9">
    <w:name w:val="Колонтитул"/>
    <w:basedOn w:val="a3"/>
    <w:link w:val="affffffff8"/>
    <w:rsid w:val="00C74C0F"/>
    <w:pPr>
      <w:widowControl w:val="0"/>
      <w:shd w:val="clear" w:color="auto" w:fill="FFFFFF"/>
      <w:spacing w:line="0" w:lineRule="atLeast"/>
    </w:pPr>
    <w:rPr>
      <w:i/>
      <w:iCs/>
      <w:sz w:val="18"/>
      <w:szCs w:val="18"/>
    </w:rPr>
  </w:style>
  <w:style w:type="paragraph" w:customStyle="1" w:styleId="21c">
    <w:name w:val="Основной текст (2)1"/>
    <w:basedOn w:val="a3"/>
    <w:rsid w:val="00C74C0F"/>
    <w:pPr>
      <w:widowControl w:val="0"/>
      <w:shd w:val="clear" w:color="auto" w:fill="FFFFFF"/>
      <w:spacing w:line="202" w:lineRule="exact"/>
      <w:ind w:hanging="780"/>
    </w:pPr>
    <w:rPr>
      <w:color w:val="000000"/>
      <w:sz w:val="22"/>
      <w:szCs w:val="22"/>
      <w:lang w:bidi="ru-RU"/>
    </w:rPr>
  </w:style>
  <w:style w:type="character" w:customStyle="1" w:styleId="125">
    <w:name w:val="Заголовок №1 (2)_"/>
    <w:link w:val="126"/>
    <w:locked/>
    <w:rsid w:val="00C74C0F"/>
    <w:rPr>
      <w:b/>
      <w:bCs/>
      <w:sz w:val="26"/>
      <w:szCs w:val="26"/>
      <w:shd w:val="clear" w:color="auto" w:fill="FFFFFF"/>
    </w:rPr>
  </w:style>
  <w:style w:type="paragraph" w:customStyle="1" w:styleId="126">
    <w:name w:val="Заголовок №1 (2)"/>
    <w:basedOn w:val="a3"/>
    <w:link w:val="125"/>
    <w:rsid w:val="00C74C0F"/>
    <w:pPr>
      <w:widowControl w:val="0"/>
      <w:shd w:val="clear" w:color="auto" w:fill="FFFFFF"/>
      <w:spacing w:before="60" w:after="60" w:line="240" w:lineRule="atLeast"/>
      <w:ind w:firstLine="320"/>
      <w:jc w:val="both"/>
      <w:outlineLvl w:val="0"/>
    </w:pPr>
    <w:rPr>
      <w:b/>
      <w:bCs/>
      <w:sz w:val="26"/>
      <w:szCs w:val="26"/>
    </w:rPr>
  </w:style>
  <w:style w:type="character" w:customStyle="1" w:styleId="6a">
    <w:name w:val="Заголовок №6_"/>
    <w:link w:val="6b"/>
    <w:locked/>
    <w:rsid w:val="00C74C0F"/>
    <w:rPr>
      <w:b/>
      <w:bCs/>
      <w:i/>
      <w:iCs/>
      <w:shd w:val="clear" w:color="auto" w:fill="FFFFFF"/>
    </w:rPr>
  </w:style>
  <w:style w:type="paragraph" w:customStyle="1" w:styleId="6b">
    <w:name w:val="Заголовок №6"/>
    <w:basedOn w:val="a3"/>
    <w:link w:val="6a"/>
    <w:rsid w:val="00C74C0F"/>
    <w:pPr>
      <w:widowControl w:val="0"/>
      <w:shd w:val="clear" w:color="auto" w:fill="FFFFFF"/>
      <w:spacing w:line="211" w:lineRule="exact"/>
      <w:jc w:val="both"/>
      <w:outlineLvl w:val="5"/>
    </w:pPr>
    <w:rPr>
      <w:b/>
      <w:bCs/>
      <w:i/>
      <w:iCs/>
      <w:sz w:val="20"/>
      <w:szCs w:val="20"/>
    </w:rPr>
  </w:style>
  <w:style w:type="character" w:customStyle="1" w:styleId="250">
    <w:name w:val="Основной текст (25)_"/>
    <w:link w:val="251"/>
    <w:locked/>
    <w:rsid w:val="00C74C0F"/>
    <w:rPr>
      <w:b/>
      <w:bCs/>
      <w:shd w:val="clear" w:color="auto" w:fill="FFFFFF"/>
    </w:rPr>
  </w:style>
  <w:style w:type="paragraph" w:customStyle="1" w:styleId="251">
    <w:name w:val="Основной текст (25)"/>
    <w:basedOn w:val="a3"/>
    <w:link w:val="250"/>
    <w:rsid w:val="00C74C0F"/>
    <w:pPr>
      <w:widowControl w:val="0"/>
      <w:shd w:val="clear" w:color="auto" w:fill="FFFFFF"/>
      <w:spacing w:before="240" w:line="211" w:lineRule="exact"/>
    </w:pPr>
    <w:rPr>
      <w:b/>
      <w:bCs/>
      <w:sz w:val="20"/>
      <w:szCs w:val="20"/>
    </w:rPr>
  </w:style>
  <w:style w:type="paragraph" w:customStyle="1" w:styleId="1110">
    <w:name w:val="Основной текст (11)1"/>
    <w:basedOn w:val="a3"/>
    <w:rsid w:val="00C74C0F"/>
    <w:pPr>
      <w:widowControl w:val="0"/>
      <w:shd w:val="clear" w:color="auto" w:fill="FFFFFF"/>
      <w:spacing w:before="360" w:after="120" w:line="240" w:lineRule="atLeast"/>
      <w:ind w:firstLine="340"/>
      <w:jc w:val="both"/>
    </w:pPr>
    <w:rPr>
      <w:rFonts w:eastAsia="Calibri"/>
      <w:b/>
      <w:bCs/>
      <w:sz w:val="21"/>
      <w:szCs w:val="21"/>
      <w:lang w:eastAsia="en-US"/>
    </w:rPr>
  </w:style>
  <w:style w:type="paragraph" w:customStyle="1" w:styleId="2510">
    <w:name w:val="Основной текст (25)1"/>
    <w:basedOn w:val="a3"/>
    <w:rsid w:val="00C74C0F"/>
    <w:pPr>
      <w:widowControl w:val="0"/>
      <w:shd w:val="clear" w:color="auto" w:fill="FFFFFF"/>
      <w:spacing w:after="60" w:line="240" w:lineRule="atLeast"/>
    </w:pPr>
    <w:rPr>
      <w:rFonts w:eastAsia="Calibri"/>
      <w:b/>
      <w:bCs/>
      <w:sz w:val="20"/>
      <w:szCs w:val="20"/>
      <w:lang w:eastAsia="en-US"/>
    </w:rPr>
  </w:style>
  <w:style w:type="character" w:customStyle="1" w:styleId="242">
    <w:name w:val="Основной текст (24)_"/>
    <w:link w:val="243"/>
    <w:locked/>
    <w:rsid w:val="00C74C0F"/>
    <w:rPr>
      <w:shd w:val="clear" w:color="auto" w:fill="FFFFFF"/>
    </w:rPr>
  </w:style>
  <w:style w:type="paragraph" w:customStyle="1" w:styleId="243">
    <w:name w:val="Основной текст (24)"/>
    <w:basedOn w:val="a3"/>
    <w:link w:val="242"/>
    <w:rsid w:val="00C74C0F"/>
    <w:pPr>
      <w:widowControl w:val="0"/>
      <w:shd w:val="clear" w:color="auto" w:fill="FFFFFF"/>
      <w:spacing w:line="206" w:lineRule="exact"/>
    </w:pPr>
    <w:rPr>
      <w:sz w:val="20"/>
      <w:szCs w:val="20"/>
    </w:rPr>
  </w:style>
  <w:style w:type="character" w:customStyle="1" w:styleId="4f3">
    <w:name w:val="Подпись к таблице (4)_"/>
    <w:link w:val="4f4"/>
    <w:locked/>
    <w:rsid w:val="00C74C0F"/>
    <w:rPr>
      <w:shd w:val="clear" w:color="auto" w:fill="FFFFFF"/>
    </w:rPr>
  </w:style>
  <w:style w:type="paragraph" w:customStyle="1" w:styleId="4f4">
    <w:name w:val="Подпись к таблице (4)"/>
    <w:basedOn w:val="a3"/>
    <w:link w:val="4f3"/>
    <w:rsid w:val="00C74C0F"/>
    <w:pPr>
      <w:widowControl w:val="0"/>
      <w:shd w:val="clear" w:color="auto" w:fill="FFFFFF"/>
      <w:spacing w:line="240" w:lineRule="atLeast"/>
      <w:jc w:val="right"/>
    </w:pPr>
    <w:rPr>
      <w:sz w:val="20"/>
      <w:szCs w:val="20"/>
    </w:rPr>
  </w:style>
  <w:style w:type="character" w:customStyle="1" w:styleId="280">
    <w:name w:val="Основной текст (28)_"/>
    <w:link w:val="281"/>
    <w:locked/>
    <w:rsid w:val="00C74C0F"/>
    <w:rPr>
      <w:rFonts w:ascii="Arial" w:hAnsi="Arial" w:cs="Arial"/>
      <w:sz w:val="18"/>
      <w:szCs w:val="18"/>
      <w:shd w:val="clear" w:color="auto" w:fill="FFFFFF"/>
    </w:rPr>
  </w:style>
  <w:style w:type="paragraph" w:customStyle="1" w:styleId="281">
    <w:name w:val="Основной текст (28)"/>
    <w:basedOn w:val="a3"/>
    <w:link w:val="280"/>
    <w:rsid w:val="00C74C0F"/>
    <w:pPr>
      <w:widowControl w:val="0"/>
      <w:shd w:val="clear" w:color="auto" w:fill="FFFFFF"/>
      <w:spacing w:line="240" w:lineRule="atLeast"/>
    </w:pPr>
    <w:rPr>
      <w:rFonts w:ascii="Arial" w:hAnsi="Arial" w:cs="Arial"/>
      <w:sz w:val="18"/>
      <w:szCs w:val="18"/>
    </w:rPr>
  </w:style>
  <w:style w:type="character" w:customStyle="1" w:styleId="224">
    <w:name w:val="Основной текст (22)_"/>
    <w:link w:val="225"/>
    <w:locked/>
    <w:rsid w:val="00C74C0F"/>
    <w:rPr>
      <w:i/>
      <w:iCs/>
      <w:shd w:val="clear" w:color="auto" w:fill="FFFFFF"/>
    </w:rPr>
  </w:style>
  <w:style w:type="paragraph" w:customStyle="1" w:styleId="225">
    <w:name w:val="Основной текст (22)"/>
    <w:basedOn w:val="a3"/>
    <w:link w:val="224"/>
    <w:rsid w:val="00C74C0F"/>
    <w:pPr>
      <w:widowControl w:val="0"/>
      <w:shd w:val="clear" w:color="auto" w:fill="FFFFFF"/>
      <w:spacing w:after="60" w:line="211" w:lineRule="exact"/>
    </w:pPr>
    <w:rPr>
      <w:i/>
      <w:iCs/>
      <w:sz w:val="20"/>
      <w:szCs w:val="20"/>
    </w:rPr>
  </w:style>
  <w:style w:type="character" w:customStyle="1" w:styleId="affffffffa">
    <w:name w:val="Оглавление_"/>
    <w:link w:val="affffffffb"/>
    <w:locked/>
    <w:rsid w:val="00C74C0F"/>
    <w:rPr>
      <w:shd w:val="clear" w:color="auto" w:fill="FFFFFF"/>
    </w:rPr>
  </w:style>
  <w:style w:type="paragraph" w:customStyle="1" w:styleId="affffffffb">
    <w:name w:val="Оглавление"/>
    <w:basedOn w:val="a3"/>
    <w:link w:val="affffffffa"/>
    <w:rsid w:val="00C74C0F"/>
    <w:pPr>
      <w:widowControl w:val="0"/>
      <w:shd w:val="clear" w:color="auto" w:fill="FFFFFF"/>
      <w:spacing w:line="269" w:lineRule="exact"/>
      <w:ind w:firstLine="380"/>
      <w:jc w:val="both"/>
    </w:pPr>
    <w:rPr>
      <w:sz w:val="20"/>
      <w:szCs w:val="20"/>
    </w:rPr>
  </w:style>
  <w:style w:type="character" w:customStyle="1" w:styleId="3fe">
    <w:name w:val="Оглавление (3)_"/>
    <w:link w:val="3ff"/>
    <w:locked/>
    <w:rsid w:val="00C74C0F"/>
    <w:rPr>
      <w:b/>
      <w:bCs/>
      <w:sz w:val="17"/>
      <w:szCs w:val="17"/>
      <w:shd w:val="clear" w:color="auto" w:fill="FFFFFF"/>
    </w:rPr>
  </w:style>
  <w:style w:type="paragraph" w:customStyle="1" w:styleId="3ff">
    <w:name w:val="Оглавление (3)"/>
    <w:basedOn w:val="a3"/>
    <w:link w:val="3fe"/>
    <w:rsid w:val="00C74C0F"/>
    <w:pPr>
      <w:widowControl w:val="0"/>
      <w:shd w:val="clear" w:color="auto" w:fill="FFFFFF"/>
      <w:spacing w:line="269" w:lineRule="exact"/>
      <w:ind w:firstLine="380"/>
      <w:jc w:val="both"/>
    </w:pPr>
    <w:rPr>
      <w:b/>
      <w:bCs/>
      <w:sz w:val="17"/>
      <w:szCs w:val="17"/>
    </w:rPr>
  </w:style>
  <w:style w:type="character" w:customStyle="1" w:styleId="86">
    <w:name w:val="Заголовок №8_"/>
    <w:link w:val="87"/>
    <w:locked/>
    <w:rsid w:val="00C74C0F"/>
    <w:rPr>
      <w:b/>
      <w:bCs/>
      <w:shd w:val="clear" w:color="auto" w:fill="FFFFFF"/>
    </w:rPr>
  </w:style>
  <w:style w:type="paragraph" w:customStyle="1" w:styleId="87">
    <w:name w:val="Заголовок №8"/>
    <w:basedOn w:val="a3"/>
    <w:link w:val="86"/>
    <w:rsid w:val="00C74C0F"/>
    <w:pPr>
      <w:widowControl w:val="0"/>
      <w:shd w:val="clear" w:color="auto" w:fill="FFFFFF"/>
      <w:spacing w:before="120" w:after="120" w:line="0" w:lineRule="atLeast"/>
      <w:jc w:val="both"/>
      <w:outlineLvl w:val="7"/>
    </w:pPr>
    <w:rPr>
      <w:b/>
      <w:bCs/>
      <w:sz w:val="20"/>
      <w:szCs w:val="20"/>
    </w:rPr>
  </w:style>
  <w:style w:type="character" w:customStyle="1" w:styleId="97">
    <w:name w:val="Заголовок №9_"/>
    <w:link w:val="98"/>
    <w:locked/>
    <w:rsid w:val="00C74C0F"/>
    <w:rPr>
      <w:rFonts w:ascii="Tahoma" w:eastAsia="Tahoma" w:hAnsi="Tahoma" w:cs="Tahoma"/>
      <w:sz w:val="19"/>
      <w:szCs w:val="19"/>
      <w:shd w:val="clear" w:color="auto" w:fill="FFFFFF"/>
    </w:rPr>
  </w:style>
  <w:style w:type="paragraph" w:customStyle="1" w:styleId="98">
    <w:name w:val="Заголовок №9"/>
    <w:basedOn w:val="a3"/>
    <w:link w:val="97"/>
    <w:rsid w:val="00C74C0F"/>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d">
    <w:name w:val="Сноска (5)_"/>
    <w:link w:val="5e"/>
    <w:locked/>
    <w:rsid w:val="00C74C0F"/>
    <w:rPr>
      <w:b/>
      <w:bCs/>
      <w:i/>
      <w:iCs/>
      <w:shd w:val="clear" w:color="auto" w:fill="FFFFFF"/>
    </w:rPr>
  </w:style>
  <w:style w:type="paragraph" w:customStyle="1" w:styleId="5e">
    <w:name w:val="Сноска (5)"/>
    <w:basedOn w:val="a3"/>
    <w:link w:val="5d"/>
    <w:rsid w:val="00C74C0F"/>
    <w:pPr>
      <w:widowControl w:val="0"/>
      <w:shd w:val="clear" w:color="auto" w:fill="FFFFFF"/>
      <w:spacing w:before="180" w:after="60" w:line="0" w:lineRule="atLeast"/>
      <w:jc w:val="both"/>
    </w:pPr>
    <w:rPr>
      <w:b/>
      <w:bCs/>
      <w:i/>
      <w:iCs/>
      <w:sz w:val="20"/>
      <w:szCs w:val="20"/>
    </w:rPr>
  </w:style>
  <w:style w:type="character" w:customStyle="1" w:styleId="105">
    <w:name w:val="Заголовок №10_"/>
    <w:link w:val="106"/>
    <w:locked/>
    <w:rsid w:val="00C74C0F"/>
    <w:rPr>
      <w:rFonts w:ascii="Tahoma" w:eastAsia="Tahoma" w:hAnsi="Tahoma" w:cs="Tahoma"/>
      <w:b/>
      <w:bCs/>
      <w:sz w:val="18"/>
      <w:szCs w:val="18"/>
      <w:shd w:val="clear" w:color="auto" w:fill="FFFFFF"/>
    </w:rPr>
  </w:style>
  <w:style w:type="paragraph" w:customStyle="1" w:styleId="106">
    <w:name w:val="Заголовок №10"/>
    <w:basedOn w:val="a3"/>
    <w:link w:val="105"/>
    <w:rsid w:val="00C74C0F"/>
    <w:pPr>
      <w:widowControl w:val="0"/>
      <w:shd w:val="clear" w:color="auto" w:fill="FFFFFF"/>
      <w:spacing w:line="221" w:lineRule="exact"/>
      <w:jc w:val="center"/>
    </w:pPr>
    <w:rPr>
      <w:rFonts w:ascii="Tahoma" w:eastAsia="Tahoma" w:hAnsi="Tahoma" w:cs="Tahoma"/>
      <w:b/>
      <w:bCs/>
      <w:sz w:val="18"/>
      <w:szCs w:val="18"/>
    </w:rPr>
  </w:style>
  <w:style w:type="character" w:customStyle="1" w:styleId="affffffffc">
    <w:name w:val="НОМЕРА Знак"/>
    <w:link w:val="a0"/>
    <w:locked/>
    <w:rsid w:val="00C74C0F"/>
    <w:rPr>
      <w:rFonts w:ascii="Arial Narrow" w:hAnsi="Arial Narrow"/>
      <w:sz w:val="18"/>
      <w:szCs w:val="18"/>
    </w:rPr>
  </w:style>
  <w:style w:type="paragraph" w:customStyle="1" w:styleId="a0">
    <w:name w:val="НОМЕРА"/>
    <w:basedOn w:val="afe"/>
    <w:link w:val="affffffffc"/>
    <w:qFormat/>
    <w:rsid w:val="00C74C0F"/>
    <w:pPr>
      <w:numPr>
        <w:numId w:val="95"/>
      </w:numPr>
      <w:spacing w:before="0" w:after="0"/>
      <w:ind w:right="0"/>
    </w:pPr>
    <w:rPr>
      <w:rFonts w:ascii="Arial Narrow" w:hAnsi="Arial Narrow"/>
      <w:sz w:val="18"/>
      <w:szCs w:val="18"/>
      <w:lang w:val="ru-RU" w:eastAsia="ru-RU"/>
    </w:rPr>
  </w:style>
  <w:style w:type="paragraph" w:customStyle="1" w:styleId="headertext">
    <w:name w:val="headertext"/>
    <w:basedOn w:val="a3"/>
    <w:rsid w:val="00C74C0F"/>
    <w:pPr>
      <w:spacing w:before="100" w:beforeAutospacing="1" w:after="100" w:afterAutospacing="1"/>
    </w:pPr>
  </w:style>
  <w:style w:type="paragraph" w:customStyle="1" w:styleId="formattext">
    <w:name w:val="formattext"/>
    <w:basedOn w:val="a3"/>
    <w:rsid w:val="00C74C0F"/>
    <w:pPr>
      <w:spacing w:before="100" w:beforeAutospacing="1" w:after="100" w:afterAutospacing="1"/>
    </w:pPr>
  </w:style>
  <w:style w:type="character" w:customStyle="1" w:styleId="FontStyle240">
    <w:name w:val="Font Style240"/>
    <w:rsid w:val="00C74C0F"/>
    <w:rPr>
      <w:rFonts w:ascii="Times New Roman" w:hAnsi="Times New Roman" w:cs="Times New Roman" w:hint="default"/>
      <w:sz w:val="22"/>
      <w:szCs w:val="22"/>
    </w:rPr>
  </w:style>
  <w:style w:type="character" w:customStyle="1" w:styleId="FontStyle298">
    <w:name w:val="Font Style298"/>
    <w:rsid w:val="00C74C0F"/>
    <w:rPr>
      <w:rFonts w:ascii="Times New Roman" w:hAnsi="Times New Roman" w:cs="Times New Roman" w:hint="default"/>
      <w:color w:val="000000"/>
      <w:sz w:val="26"/>
      <w:szCs w:val="26"/>
    </w:rPr>
  </w:style>
  <w:style w:type="character" w:customStyle="1" w:styleId="FontStyle291">
    <w:name w:val="Font Style291"/>
    <w:rsid w:val="00C74C0F"/>
    <w:rPr>
      <w:rFonts w:ascii="Times New Roman" w:hAnsi="Times New Roman" w:cs="Times New Roman" w:hint="default"/>
      <w:b/>
      <w:bCs/>
      <w:i/>
      <w:iCs/>
      <w:color w:val="000000"/>
      <w:sz w:val="26"/>
      <w:szCs w:val="26"/>
    </w:rPr>
  </w:style>
  <w:style w:type="character" w:customStyle="1" w:styleId="FontStyle295">
    <w:name w:val="Font Style295"/>
    <w:rsid w:val="00C74C0F"/>
    <w:rPr>
      <w:rFonts w:ascii="Times New Roman" w:hAnsi="Times New Roman" w:cs="Times New Roman" w:hint="default"/>
      <w:b/>
      <w:bCs/>
      <w:color w:val="000000"/>
      <w:sz w:val="26"/>
      <w:szCs w:val="26"/>
    </w:rPr>
  </w:style>
  <w:style w:type="character" w:customStyle="1" w:styleId="390">
    <w:name w:val="Основной текст + Полужирный39"/>
    <w:rsid w:val="00C74C0F"/>
    <w:rPr>
      <w:rFonts w:ascii="Times New Roman" w:eastAsia="Times New Roman" w:hAnsi="Times New Roman" w:cs="Times New Roman" w:hint="default"/>
      <w:b/>
      <w:bCs/>
      <w:spacing w:val="0"/>
      <w:sz w:val="22"/>
      <w:szCs w:val="22"/>
      <w:shd w:val="clear" w:color="auto" w:fill="FFFFFF"/>
      <w:lang w:eastAsia="ru-RU"/>
    </w:rPr>
  </w:style>
  <w:style w:type="character" w:customStyle="1" w:styleId="370">
    <w:name w:val="Основной текст + Полужирный37"/>
    <w:aliases w:val="Курсив27"/>
    <w:rsid w:val="00C74C0F"/>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226">
    <w:name w:val="Заголовок №2 (2)"/>
    <w:rsid w:val="00C74C0F"/>
    <w:rPr>
      <w:rFonts w:ascii="Times New Roman" w:hAnsi="Times New Roman" w:cs="Times New Roman" w:hint="default"/>
      <w:b w:val="0"/>
      <w:bCs w:val="0"/>
      <w:noProof/>
      <w:spacing w:val="0"/>
      <w:sz w:val="25"/>
      <w:szCs w:val="25"/>
      <w:lang w:bidi="ar-SA"/>
    </w:rPr>
  </w:style>
  <w:style w:type="character" w:customStyle="1" w:styleId="270">
    <w:name w:val="Основной текст + Полужирный27"/>
    <w:rsid w:val="00C74C0F"/>
    <w:rPr>
      <w:rFonts w:ascii="Times New Roman" w:eastAsia="Times New Roman" w:hAnsi="Times New Roman" w:cs="Times New Roman" w:hint="default"/>
      <w:b/>
      <w:bCs/>
      <w:spacing w:val="0"/>
      <w:sz w:val="22"/>
      <w:szCs w:val="22"/>
      <w:shd w:val="clear" w:color="auto" w:fill="FFFFFF"/>
      <w:lang w:eastAsia="ru-RU"/>
    </w:rPr>
  </w:style>
  <w:style w:type="character" w:customStyle="1" w:styleId="252">
    <w:name w:val="Основной текст + Полужирный25"/>
    <w:aliases w:val="Курсив20"/>
    <w:rsid w:val="00C74C0F"/>
    <w:rPr>
      <w:rFonts w:ascii="Times New Roman" w:eastAsia="Times New Roman" w:hAnsi="Times New Roman" w:cs="Times New Roman" w:hint="default"/>
      <w:b/>
      <w:bCs/>
      <w:i/>
      <w:iCs/>
      <w:noProof/>
      <w:spacing w:val="0"/>
      <w:sz w:val="22"/>
      <w:szCs w:val="22"/>
      <w:shd w:val="clear" w:color="auto" w:fill="FFFFFF"/>
      <w:lang w:eastAsia="ru-RU"/>
    </w:rPr>
  </w:style>
  <w:style w:type="character" w:customStyle="1" w:styleId="511">
    <w:name w:val="Основной текст + Курсив51"/>
    <w:rsid w:val="00C74C0F"/>
    <w:rPr>
      <w:rFonts w:ascii="Times New Roman" w:eastAsia="Times New Roman" w:hAnsi="Times New Roman" w:cs="Times New Roman" w:hint="default"/>
      <w:i/>
      <w:iCs/>
      <w:spacing w:val="0"/>
      <w:sz w:val="22"/>
      <w:szCs w:val="22"/>
      <w:shd w:val="clear" w:color="auto" w:fill="FFFFFF"/>
      <w:lang w:eastAsia="ru-RU"/>
    </w:rPr>
  </w:style>
  <w:style w:type="character" w:customStyle="1" w:styleId="500">
    <w:name w:val="Основной текст + Курсив50"/>
    <w:rsid w:val="00C74C0F"/>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470">
    <w:name w:val="Основной текст + Курсив47"/>
    <w:rsid w:val="00C74C0F"/>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227">
    <w:name w:val="Основной текст + Полужирный22"/>
    <w:rsid w:val="00C74C0F"/>
    <w:rPr>
      <w:rFonts w:ascii="Times New Roman" w:eastAsia="Times New Roman" w:hAnsi="Times New Roman" w:cs="Times New Roman" w:hint="default"/>
      <w:b/>
      <w:bCs/>
      <w:spacing w:val="0"/>
      <w:sz w:val="22"/>
      <w:szCs w:val="22"/>
      <w:shd w:val="clear" w:color="auto" w:fill="FFFFFF"/>
      <w:lang w:eastAsia="ru-RU"/>
    </w:rPr>
  </w:style>
  <w:style w:type="character" w:customStyle="1" w:styleId="3230">
    <w:name w:val="Заголовок №3 (2) + Не полужирный3"/>
    <w:aliases w:val="Не курсив15"/>
    <w:rsid w:val="00C74C0F"/>
    <w:rPr>
      <w:rFonts w:ascii="Times New Roman" w:hAnsi="Times New Roman" w:cs="Times New Roman" w:hint="default"/>
      <w:b/>
      <w:bCs/>
      <w:i/>
      <w:iCs/>
      <w:spacing w:val="0"/>
      <w:sz w:val="22"/>
      <w:szCs w:val="22"/>
      <w:lang w:bidi="ar-SA"/>
    </w:rPr>
  </w:style>
  <w:style w:type="character" w:customStyle="1" w:styleId="324">
    <w:name w:val="Заголовок №3 (2)"/>
    <w:rsid w:val="00C74C0F"/>
    <w:rPr>
      <w:rFonts w:ascii="Times New Roman" w:hAnsi="Times New Roman" w:cs="Times New Roman" w:hint="default"/>
      <w:b/>
      <w:bCs/>
      <w:i/>
      <w:iCs/>
      <w:noProof/>
      <w:spacing w:val="0"/>
      <w:sz w:val="22"/>
      <w:szCs w:val="22"/>
      <w:lang w:bidi="ar-SA"/>
    </w:rPr>
  </w:style>
  <w:style w:type="character" w:customStyle="1" w:styleId="450">
    <w:name w:val="Основной текст + Курсив45"/>
    <w:rsid w:val="00C74C0F"/>
    <w:rPr>
      <w:rFonts w:ascii="Times New Roman" w:eastAsia="Times New Roman" w:hAnsi="Times New Roman" w:cs="Times New Roman" w:hint="default"/>
      <w:i/>
      <w:iCs/>
      <w:spacing w:val="0"/>
      <w:sz w:val="22"/>
      <w:szCs w:val="22"/>
      <w:shd w:val="clear" w:color="auto" w:fill="FFFFFF"/>
      <w:lang w:eastAsia="ru-RU"/>
    </w:rPr>
  </w:style>
  <w:style w:type="character" w:customStyle="1" w:styleId="440">
    <w:name w:val="Основной текст + Курсив44"/>
    <w:rsid w:val="00C74C0F"/>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1413">
    <w:name w:val="Основной текст (14) + Не курсив13"/>
    <w:rsid w:val="00C74C0F"/>
    <w:rPr>
      <w:rFonts w:ascii="Times New Roman" w:hAnsi="Times New Roman" w:cs="Times New Roman" w:hint="default"/>
      <w:i/>
      <w:iCs/>
      <w:spacing w:val="0"/>
      <w:shd w:val="clear" w:color="auto" w:fill="FFFFFF"/>
    </w:rPr>
  </w:style>
  <w:style w:type="character" w:customStyle="1" w:styleId="1411">
    <w:name w:val="Основной текст (14) + Не курсив11"/>
    <w:rsid w:val="00C74C0F"/>
    <w:rPr>
      <w:rFonts w:ascii="Times New Roman" w:hAnsi="Times New Roman" w:cs="Times New Roman" w:hint="default"/>
      <w:i/>
      <w:iCs/>
      <w:spacing w:val="0"/>
      <w:shd w:val="clear" w:color="auto" w:fill="FFFFFF"/>
    </w:rPr>
  </w:style>
  <w:style w:type="character" w:customStyle="1" w:styleId="FontStyle303">
    <w:name w:val="Font Style303"/>
    <w:rsid w:val="00C74C0F"/>
    <w:rPr>
      <w:rFonts w:ascii="Times New Roman" w:hAnsi="Times New Roman" w:cs="Times New Roman" w:hint="default"/>
      <w:b/>
      <w:bCs/>
      <w:color w:val="000000"/>
      <w:sz w:val="22"/>
      <w:szCs w:val="22"/>
    </w:rPr>
  </w:style>
  <w:style w:type="character" w:customStyle="1" w:styleId="380">
    <w:name w:val="Заголовок №3 + Не полужирный8"/>
    <w:rsid w:val="00C74C0F"/>
    <w:rPr>
      <w:rFonts w:ascii="Times New Roman" w:hAnsi="Times New Roman" w:cs="Times New Roman" w:hint="default"/>
      <w:b/>
      <w:bCs/>
      <w:spacing w:val="0"/>
      <w:shd w:val="clear" w:color="auto" w:fill="FFFFFF"/>
    </w:rPr>
  </w:style>
  <w:style w:type="character" w:customStyle="1" w:styleId="371">
    <w:name w:val="Заголовок №3 + Не полужирный7"/>
    <w:rsid w:val="00C74C0F"/>
    <w:rPr>
      <w:rFonts w:ascii="Times New Roman" w:hAnsi="Times New Roman" w:cs="Times New Roman" w:hint="default"/>
      <w:b/>
      <w:bCs/>
      <w:noProof/>
      <w:spacing w:val="0"/>
      <w:shd w:val="clear" w:color="auto" w:fill="FFFFFF"/>
    </w:rPr>
  </w:style>
  <w:style w:type="character" w:customStyle="1" w:styleId="360">
    <w:name w:val="Заголовок №3 + Не полужирный6"/>
    <w:aliases w:val="Курсив25"/>
    <w:rsid w:val="00C74C0F"/>
    <w:rPr>
      <w:rFonts w:ascii="Times New Roman" w:hAnsi="Times New Roman" w:cs="Times New Roman" w:hint="default"/>
      <w:b/>
      <w:bCs/>
      <w:i/>
      <w:iCs/>
      <w:spacing w:val="0"/>
      <w:shd w:val="clear" w:color="auto" w:fill="FFFFFF"/>
    </w:rPr>
  </w:style>
  <w:style w:type="character" w:customStyle="1" w:styleId="550">
    <w:name w:val="Основной текст + Курсив55"/>
    <w:rsid w:val="00C74C0F"/>
    <w:rPr>
      <w:rFonts w:ascii="Times New Roman" w:eastAsia="Times New Roman" w:hAnsi="Times New Roman" w:cs="Times New Roman" w:hint="default"/>
      <w:i/>
      <w:iCs/>
      <w:spacing w:val="0"/>
      <w:sz w:val="22"/>
      <w:szCs w:val="22"/>
      <w:shd w:val="clear" w:color="auto" w:fill="FFFFFF"/>
      <w:lang w:eastAsia="ru-RU"/>
    </w:rPr>
  </w:style>
  <w:style w:type="character" w:customStyle="1" w:styleId="352">
    <w:name w:val="Основной текст + Полужирный35"/>
    <w:rsid w:val="00C74C0F"/>
    <w:rPr>
      <w:rFonts w:ascii="Times New Roman" w:eastAsia="Times New Roman" w:hAnsi="Times New Roman" w:cs="Times New Roman" w:hint="default"/>
      <w:b/>
      <w:bCs/>
      <w:spacing w:val="0"/>
      <w:sz w:val="22"/>
      <w:szCs w:val="22"/>
      <w:shd w:val="clear" w:color="auto" w:fill="FFFFFF"/>
      <w:lang w:eastAsia="ru-RU"/>
    </w:rPr>
  </w:style>
  <w:style w:type="character" w:customStyle="1" w:styleId="340">
    <w:name w:val="Основной текст + Полужирный34"/>
    <w:rsid w:val="00C74C0F"/>
    <w:rPr>
      <w:rFonts w:ascii="Times New Roman" w:eastAsia="Times New Roman" w:hAnsi="Times New Roman" w:cs="Times New Roman" w:hint="default"/>
      <w:b/>
      <w:bCs/>
      <w:noProof/>
      <w:spacing w:val="0"/>
      <w:sz w:val="22"/>
      <w:szCs w:val="22"/>
      <w:shd w:val="clear" w:color="auto" w:fill="FFFFFF"/>
      <w:lang w:eastAsia="ru-RU"/>
    </w:rPr>
  </w:style>
  <w:style w:type="character" w:customStyle="1" w:styleId="540">
    <w:name w:val="Основной текст + Курсив54"/>
    <w:rsid w:val="00C74C0F"/>
    <w:rPr>
      <w:rFonts w:ascii="Times New Roman" w:eastAsia="Times New Roman" w:hAnsi="Times New Roman" w:cs="Times New Roman" w:hint="default"/>
      <w:i/>
      <w:iCs/>
      <w:noProof/>
      <w:spacing w:val="0"/>
      <w:sz w:val="22"/>
      <w:szCs w:val="22"/>
      <w:shd w:val="clear" w:color="auto" w:fill="FFFFFF"/>
      <w:lang w:eastAsia="ru-RU"/>
    </w:rPr>
  </w:style>
  <w:style w:type="character" w:customStyle="1" w:styleId="333">
    <w:name w:val="Основной текст + Полужирный33"/>
    <w:aliases w:val="Курсив24"/>
    <w:rsid w:val="00C74C0F"/>
    <w:rPr>
      <w:rFonts w:ascii="Times New Roman" w:eastAsia="Times New Roman" w:hAnsi="Times New Roman" w:cs="Times New Roman" w:hint="default"/>
      <w:b/>
      <w:bCs/>
      <w:i/>
      <w:iCs/>
      <w:spacing w:val="0"/>
      <w:sz w:val="22"/>
      <w:szCs w:val="22"/>
      <w:shd w:val="clear" w:color="auto" w:fill="FFFFFF"/>
      <w:lang w:eastAsia="ru-RU"/>
    </w:rPr>
  </w:style>
  <w:style w:type="character" w:customStyle="1" w:styleId="530">
    <w:name w:val="Основной текст + Курсив53"/>
    <w:rsid w:val="00C74C0F"/>
    <w:rPr>
      <w:rFonts w:ascii="Times New Roman" w:eastAsia="Times New Roman" w:hAnsi="Times New Roman" w:cs="Times New Roman" w:hint="default"/>
      <w:i/>
      <w:iCs/>
      <w:spacing w:val="0"/>
      <w:sz w:val="22"/>
      <w:szCs w:val="22"/>
      <w:shd w:val="clear" w:color="auto" w:fill="FFFFFF"/>
      <w:lang w:eastAsia="ru-RU"/>
    </w:rPr>
  </w:style>
  <w:style w:type="character" w:customStyle="1" w:styleId="319">
    <w:name w:val="Основной текст + Полужирный31"/>
    <w:rsid w:val="00C74C0F"/>
    <w:rPr>
      <w:rFonts w:ascii="Times New Roman" w:eastAsia="Times New Roman" w:hAnsi="Times New Roman" w:cs="Times New Roman" w:hint="default"/>
      <w:b/>
      <w:bCs/>
      <w:spacing w:val="0"/>
      <w:sz w:val="22"/>
      <w:szCs w:val="22"/>
      <w:shd w:val="clear" w:color="auto" w:fill="FFFFFF"/>
      <w:lang w:eastAsia="ru-RU"/>
    </w:rPr>
  </w:style>
  <w:style w:type="character" w:customStyle="1" w:styleId="300">
    <w:name w:val="Основной текст + Полужирный30"/>
    <w:rsid w:val="00C74C0F"/>
    <w:rPr>
      <w:rFonts w:ascii="Times New Roman" w:eastAsia="Times New Roman" w:hAnsi="Times New Roman" w:cs="Times New Roman" w:hint="default"/>
      <w:b/>
      <w:bCs/>
      <w:noProof/>
      <w:spacing w:val="0"/>
      <w:sz w:val="22"/>
      <w:szCs w:val="22"/>
      <w:shd w:val="clear" w:color="auto" w:fill="FFFFFF"/>
      <w:lang w:eastAsia="ru-RU"/>
    </w:rPr>
  </w:style>
  <w:style w:type="character" w:customStyle="1" w:styleId="3240">
    <w:name w:val="Заголовок №3 (2) + Не полужирный4"/>
    <w:aliases w:val="Не курсив16"/>
    <w:rsid w:val="00C74C0F"/>
    <w:rPr>
      <w:b/>
      <w:bCs/>
      <w:i/>
      <w:iCs/>
      <w:sz w:val="22"/>
      <w:szCs w:val="22"/>
      <w:lang w:bidi="ar-SA"/>
    </w:rPr>
  </w:style>
  <w:style w:type="character" w:customStyle="1" w:styleId="282">
    <w:name w:val="Основной текст + Полужирный28"/>
    <w:rsid w:val="00C74C0F"/>
    <w:rPr>
      <w:rFonts w:ascii="Times New Roman" w:eastAsia="Times New Roman" w:hAnsi="Times New Roman" w:cs="Times New Roman" w:hint="default"/>
      <w:b/>
      <w:bCs/>
      <w:spacing w:val="0"/>
      <w:sz w:val="22"/>
      <w:szCs w:val="22"/>
      <w:shd w:val="clear" w:color="auto" w:fill="FFFFFF"/>
      <w:lang w:eastAsia="ru-RU"/>
    </w:rPr>
  </w:style>
  <w:style w:type="character" w:customStyle="1" w:styleId="1481">
    <w:name w:val="Основной текст (14)81"/>
    <w:rsid w:val="00C74C0F"/>
    <w:rPr>
      <w:rFonts w:ascii="Times New Roman" w:hAnsi="Times New Roman" w:cs="Times New Roman" w:hint="default"/>
      <w:i/>
      <w:iCs/>
      <w:noProof/>
      <w:spacing w:val="0"/>
      <w:sz w:val="22"/>
      <w:szCs w:val="22"/>
      <w:shd w:val="clear" w:color="auto" w:fill="FFFFFF"/>
      <w:lang w:bidi="ar-SA"/>
    </w:rPr>
  </w:style>
  <w:style w:type="character" w:customStyle="1" w:styleId="361">
    <w:name w:val="Заголовок №36"/>
    <w:rsid w:val="00C74C0F"/>
    <w:rPr>
      <w:rFonts w:ascii="Times New Roman" w:hAnsi="Times New Roman" w:cs="Times New Roman" w:hint="default"/>
      <w:b/>
      <w:bCs/>
      <w:spacing w:val="0"/>
      <w:sz w:val="22"/>
      <w:szCs w:val="22"/>
      <w:shd w:val="clear" w:color="auto" w:fill="FFFFFF"/>
      <w:lang w:bidi="ar-SA"/>
    </w:rPr>
  </w:style>
  <w:style w:type="character" w:customStyle="1" w:styleId="1220">
    <w:name w:val="Заголовок №1 (2)2"/>
    <w:rsid w:val="00C74C0F"/>
    <w:rPr>
      <w:b/>
      <w:bCs/>
      <w:sz w:val="25"/>
      <w:szCs w:val="25"/>
      <w:shd w:val="clear" w:color="auto" w:fill="FFFFFF"/>
    </w:rPr>
  </w:style>
  <w:style w:type="character" w:customStyle="1" w:styleId="FontStyle305">
    <w:name w:val="Font Style305"/>
    <w:rsid w:val="00C74C0F"/>
    <w:rPr>
      <w:rFonts w:ascii="Times New Roman" w:hAnsi="Times New Roman" w:cs="Times New Roman" w:hint="default"/>
      <w:color w:val="000000"/>
      <w:sz w:val="22"/>
      <w:szCs w:val="22"/>
    </w:rPr>
  </w:style>
  <w:style w:type="character" w:customStyle="1" w:styleId="FontStyle331">
    <w:name w:val="Font Style331"/>
    <w:rsid w:val="00C74C0F"/>
    <w:rPr>
      <w:rFonts w:ascii="Calibri" w:hAnsi="Calibri" w:cs="Calibri" w:hint="default"/>
      <w:color w:val="000000"/>
      <w:sz w:val="20"/>
      <w:szCs w:val="20"/>
    </w:rPr>
  </w:style>
  <w:style w:type="character" w:customStyle="1" w:styleId="FontStyle302">
    <w:name w:val="Font Style302"/>
    <w:rsid w:val="00C74C0F"/>
    <w:rPr>
      <w:rFonts w:ascii="Calibri" w:hAnsi="Calibri" w:cs="Calibri" w:hint="default"/>
      <w:b/>
      <w:bCs/>
      <w:color w:val="000000"/>
      <w:sz w:val="20"/>
      <w:szCs w:val="20"/>
    </w:rPr>
  </w:style>
  <w:style w:type="character" w:customStyle="1" w:styleId="FontStyle319">
    <w:name w:val="Font Style319"/>
    <w:rsid w:val="00C74C0F"/>
    <w:rPr>
      <w:rFonts w:ascii="Calibri" w:hAnsi="Calibri" w:cs="Calibri" w:hint="default"/>
      <w:color w:val="000000"/>
      <w:sz w:val="18"/>
      <w:szCs w:val="18"/>
    </w:rPr>
  </w:style>
  <w:style w:type="character" w:customStyle="1" w:styleId="FontStyle322">
    <w:name w:val="Font Style322"/>
    <w:rsid w:val="00C74C0F"/>
    <w:rPr>
      <w:rFonts w:ascii="Constantia" w:hAnsi="Constantia" w:cs="Constantia" w:hint="default"/>
      <w:color w:val="000000"/>
      <w:sz w:val="38"/>
      <w:szCs w:val="38"/>
    </w:rPr>
  </w:style>
  <w:style w:type="character" w:customStyle="1" w:styleId="FontStyle323">
    <w:name w:val="Font Style323"/>
    <w:rsid w:val="00C74C0F"/>
    <w:rPr>
      <w:rFonts w:ascii="Times New Roman" w:hAnsi="Times New Roman" w:cs="Times New Roman" w:hint="default"/>
      <w:b/>
      <w:bCs/>
      <w:color w:val="000000"/>
      <w:sz w:val="20"/>
      <w:szCs w:val="20"/>
    </w:rPr>
  </w:style>
  <w:style w:type="character" w:customStyle="1" w:styleId="FontStyle324">
    <w:name w:val="Font Style324"/>
    <w:rsid w:val="00C74C0F"/>
    <w:rPr>
      <w:rFonts w:ascii="Times New Roman" w:hAnsi="Times New Roman" w:cs="Times New Roman" w:hint="default"/>
      <w:b/>
      <w:bCs/>
      <w:color w:val="000000"/>
      <w:sz w:val="16"/>
      <w:szCs w:val="16"/>
    </w:rPr>
  </w:style>
  <w:style w:type="character" w:customStyle="1" w:styleId="480">
    <w:name w:val="Основной текст + Полужирный48"/>
    <w:rsid w:val="00C74C0F"/>
    <w:rPr>
      <w:rFonts w:ascii="Times New Roman" w:eastAsia="Times New Roman" w:hAnsi="Times New Roman" w:cs="Times New Roman" w:hint="default"/>
      <w:b/>
      <w:bCs/>
      <w:noProof/>
      <w:spacing w:val="0"/>
      <w:shd w:val="clear" w:color="auto" w:fill="FFFFFF"/>
      <w:lang w:eastAsia="ru-RU"/>
    </w:rPr>
  </w:style>
  <w:style w:type="character" w:customStyle="1" w:styleId="203">
    <w:name w:val="Основной текст (20)"/>
    <w:rsid w:val="00C74C0F"/>
    <w:rPr>
      <w:b/>
      <w:bCs/>
      <w:sz w:val="25"/>
      <w:szCs w:val="25"/>
      <w:shd w:val="clear" w:color="auto" w:fill="FFFFFF"/>
    </w:rPr>
  </w:style>
  <w:style w:type="character" w:customStyle="1" w:styleId="228">
    <w:name w:val="Заголовок №2 (2)8"/>
    <w:rsid w:val="00C74C0F"/>
    <w:rPr>
      <w:b/>
      <w:bCs/>
      <w:sz w:val="25"/>
      <w:szCs w:val="25"/>
      <w:shd w:val="clear" w:color="auto" w:fill="FFFFFF"/>
    </w:rPr>
  </w:style>
  <w:style w:type="character" w:customStyle="1" w:styleId="413">
    <w:name w:val="Заголовок №4 + Не полужирный1"/>
    <w:rsid w:val="00C74C0F"/>
    <w:rPr>
      <w:rFonts w:ascii="Times New Roman" w:hAnsi="Times New Roman" w:cs="Times New Roman" w:hint="default"/>
      <w:b/>
      <w:bCs/>
      <w:spacing w:val="0"/>
      <w:shd w:val="clear" w:color="auto" w:fill="FFFFFF"/>
    </w:rPr>
  </w:style>
  <w:style w:type="character" w:customStyle="1" w:styleId="dash041e0431044b0447043d044b0439char10">
    <w:name w:val="dash041e0431044b0447043d044b0439char1"/>
    <w:basedOn w:val="a4"/>
    <w:rsid w:val="00C74C0F"/>
  </w:style>
  <w:style w:type="character" w:customStyle="1" w:styleId="FontStyle64">
    <w:name w:val="Font Style64"/>
    <w:rsid w:val="00C74C0F"/>
    <w:rPr>
      <w:rFonts w:ascii="Times New Roman" w:hAnsi="Times New Roman" w:cs="Times New Roman" w:hint="default"/>
      <w:sz w:val="22"/>
      <w:szCs w:val="22"/>
    </w:rPr>
  </w:style>
  <w:style w:type="character" w:customStyle="1" w:styleId="s18">
    <w:name w:val="s18"/>
    <w:basedOn w:val="a4"/>
    <w:rsid w:val="00C74C0F"/>
  </w:style>
  <w:style w:type="character" w:customStyle="1" w:styleId="s7">
    <w:name w:val="s7"/>
    <w:basedOn w:val="a4"/>
    <w:rsid w:val="00C74C0F"/>
  </w:style>
  <w:style w:type="character" w:customStyle="1" w:styleId="FontStyle13">
    <w:name w:val="Font Style13"/>
    <w:rsid w:val="00C74C0F"/>
    <w:rPr>
      <w:rFonts w:ascii="Times New Roman" w:hAnsi="Times New Roman" w:cs="Times New Roman" w:hint="default"/>
      <w:b/>
      <w:bCs/>
      <w:sz w:val="22"/>
      <w:szCs w:val="22"/>
    </w:rPr>
  </w:style>
  <w:style w:type="character" w:customStyle="1" w:styleId="dash0421005f0442005f0440005f043e005f0433005f0438005f0439005f005fchar1char1">
    <w:name w:val="dash0421_005f0442_005f0440_005f043e_005f0433_005f0438_005f0439_005f_005fchar1__char1"/>
    <w:rsid w:val="00C74C0F"/>
    <w:rPr>
      <w:rFonts w:ascii="Times New Roman" w:hAnsi="Times New Roman" w:cs="Times New Roman" w:hint="default"/>
      <w:b/>
      <w:bCs/>
    </w:rPr>
  </w:style>
  <w:style w:type="character" w:customStyle="1" w:styleId="dash0410043104370430044600200441043f04380441043a0430char1">
    <w:name w:val="dash0410_0431_0437_0430_0446_0020_0441_043f_0438_0441_043a_0430__char1"/>
    <w:rsid w:val="00C74C0F"/>
    <w:rPr>
      <w:rFonts w:ascii="Times New Roman" w:hAnsi="Times New Roman" w:cs="Times New Roman" w:hint="default"/>
      <w:strike w:val="0"/>
      <w:dstrike w:val="0"/>
      <w:sz w:val="24"/>
      <w:szCs w:val="24"/>
      <w:u w:val="none"/>
      <w:effect w:val="none"/>
    </w:rPr>
  </w:style>
  <w:style w:type="character" w:customStyle="1" w:styleId="FontStyle14">
    <w:name w:val="Font Style14"/>
    <w:rsid w:val="00C74C0F"/>
    <w:rPr>
      <w:rFonts w:ascii="Times New Roman" w:hAnsi="Times New Roman" w:cs="Times New Roman" w:hint="default"/>
      <w:sz w:val="26"/>
      <w:szCs w:val="26"/>
    </w:rPr>
  </w:style>
  <w:style w:type="character" w:customStyle="1" w:styleId="s4">
    <w:name w:val="s4"/>
    <w:rsid w:val="00C74C0F"/>
  </w:style>
  <w:style w:type="character" w:customStyle="1" w:styleId="127">
    <w:name w:val="Основной текст (12) + Не курсив"/>
    <w:rsid w:val="00C74C0F"/>
    <w:rPr>
      <w:rFonts w:ascii="Times New Roman" w:eastAsia="Times New Roman" w:hAnsi="Times New Roman" w:cs="Times New Roman" w:hint="default"/>
      <w:b w:val="0"/>
      <w:bCs w:val="0"/>
      <w:i/>
      <w:iCs/>
      <w:smallCaps w:val="0"/>
      <w:strike w:val="0"/>
      <w:dstrike w:val="0"/>
      <w:spacing w:val="0"/>
      <w:sz w:val="22"/>
      <w:szCs w:val="22"/>
      <w:u w:val="none"/>
      <w:effect w:val="none"/>
    </w:rPr>
  </w:style>
  <w:style w:type="character" w:customStyle="1" w:styleId="list005f0020paragraph005f005fchar1char1">
    <w:name w:val="list_005f0020paragraph_005f_005fchar1__char1"/>
    <w:rsid w:val="00C74C0F"/>
    <w:rPr>
      <w:rFonts w:ascii="Times New Roman" w:hAnsi="Times New Roman" w:cs="Times New Roman" w:hint="default"/>
      <w:strike w:val="0"/>
      <w:dstrike w:val="0"/>
      <w:sz w:val="24"/>
      <w:szCs w:val="24"/>
      <w:u w:val="none"/>
      <w:effect w:val="none"/>
    </w:rPr>
  </w:style>
  <w:style w:type="character" w:customStyle="1" w:styleId="definition">
    <w:name w:val="definition"/>
    <w:rsid w:val="00C74C0F"/>
    <w:rPr>
      <w:rFonts w:ascii="Times New Roman" w:hAnsi="Times New Roman" w:cs="Times New Roman" w:hint="default"/>
    </w:rPr>
  </w:style>
  <w:style w:type="character" w:customStyle="1" w:styleId="mw-headline">
    <w:name w:val="mw-headline"/>
    <w:rsid w:val="00C74C0F"/>
  </w:style>
  <w:style w:type="character" w:customStyle="1" w:styleId="highlighthighlightactive">
    <w:name w:val="highlight highlight_active"/>
    <w:rsid w:val="00C74C0F"/>
  </w:style>
  <w:style w:type="character" w:customStyle="1" w:styleId="editsection">
    <w:name w:val="editsection"/>
    <w:rsid w:val="00C74C0F"/>
  </w:style>
  <w:style w:type="character" w:customStyle="1" w:styleId="val">
    <w:name w:val="val"/>
    <w:rsid w:val="00C74C0F"/>
  </w:style>
  <w:style w:type="character" w:customStyle="1" w:styleId="addressbooksuggestitemhint">
    <w:name w:val="addressbook__suggest__item__hint"/>
    <w:rsid w:val="00C74C0F"/>
  </w:style>
  <w:style w:type="character" w:customStyle="1" w:styleId="style17">
    <w:name w:val="style1"/>
    <w:rsid w:val="00C74C0F"/>
  </w:style>
  <w:style w:type="character" w:customStyle="1" w:styleId="b-linki">
    <w:name w:val="b-link__i"/>
    <w:rsid w:val="00C74C0F"/>
  </w:style>
  <w:style w:type="character" w:customStyle="1" w:styleId="149">
    <w:name w:val="Основной текст (14)9"/>
    <w:rsid w:val="00C74C0F"/>
    <w:rPr>
      <w:rFonts w:ascii="Times New Roman" w:hAnsi="Times New Roman" w:cs="Times New Roman" w:hint="default"/>
      <w:spacing w:val="0"/>
      <w:sz w:val="22"/>
    </w:rPr>
  </w:style>
  <w:style w:type="character" w:customStyle="1" w:styleId="148">
    <w:name w:val="Основной текст (14)8"/>
    <w:rsid w:val="00C74C0F"/>
    <w:rPr>
      <w:rFonts w:ascii="Times New Roman" w:hAnsi="Times New Roman" w:cs="Times New Roman" w:hint="default"/>
      <w:spacing w:val="0"/>
      <w:sz w:val="22"/>
    </w:rPr>
  </w:style>
  <w:style w:type="character" w:customStyle="1" w:styleId="152">
    <w:name w:val="Подзаголовок Знак15"/>
    <w:rsid w:val="00C74C0F"/>
    <w:rPr>
      <w:rFonts w:ascii="Calibri Light" w:eastAsia="Times New Roman" w:hAnsi="Calibri Light" w:cs="Times New Roman" w:hint="default"/>
      <w:sz w:val="24"/>
      <w:szCs w:val="24"/>
    </w:rPr>
  </w:style>
  <w:style w:type="character" w:customStyle="1" w:styleId="143">
    <w:name w:val="Подзаголовок Знак14"/>
    <w:rsid w:val="00C74C0F"/>
    <w:rPr>
      <w:rFonts w:ascii="Calibri Light" w:eastAsia="Times New Roman" w:hAnsi="Calibri Light" w:cs="Times New Roman" w:hint="default"/>
      <w:sz w:val="24"/>
      <w:szCs w:val="24"/>
    </w:rPr>
  </w:style>
  <w:style w:type="character" w:customStyle="1" w:styleId="134">
    <w:name w:val="Подзаголовок Знак13"/>
    <w:rsid w:val="00C74C0F"/>
    <w:rPr>
      <w:rFonts w:ascii="Calibri Light" w:eastAsia="Times New Roman" w:hAnsi="Calibri Light" w:cs="Times New Roman" w:hint="default"/>
      <w:sz w:val="24"/>
      <w:szCs w:val="24"/>
    </w:rPr>
  </w:style>
  <w:style w:type="character" w:customStyle="1" w:styleId="128">
    <w:name w:val="Подзаголовок Знак12"/>
    <w:rsid w:val="00C74C0F"/>
    <w:rPr>
      <w:rFonts w:ascii="Calibri Light" w:eastAsia="Times New Roman" w:hAnsi="Calibri Light" w:cs="Times New Roman" w:hint="default"/>
      <w:sz w:val="24"/>
      <w:szCs w:val="24"/>
    </w:rPr>
  </w:style>
  <w:style w:type="character" w:customStyle="1" w:styleId="11c">
    <w:name w:val="Подзаголовок Знак11"/>
    <w:rsid w:val="00C74C0F"/>
    <w:rPr>
      <w:rFonts w:ascii="Calibri Light" w:eastAsia="Times New Roman" w:hAnsi="Calibri Light" w:cs="Times New Roman" w:hint="default"/>
      <w:sz w:val="24"/>
      <w:szCs w:val="24"/>
    </w:rPr>
  </w:style>
  <w:style w:type="character" w:customStyle="1" w:styleId="SubtleEmphasis1">
    <w:name w:val="Subtle Emphasis1"/>
    <w:rsid w:val="00C74C0F"/>
    <w:rPr>
      <w:i/>
      <w:iCs w:val="0"/>
      <w:color w:val="5A5A5A"/>
    </w:rPr>
  </w:style>
  <w:style w:type="character" w:customStyle="1" w:styleId="IntenseEmphasis1">
    <w:name w:val="Intense Emphasis1"/>
    <w:rsid w:val="00C74C0F"/>
    <w:rPr>
      <w:b/>
      <w:bCs w:val="0"/>
      <w:i/>
      <w:iCs w:val="0"/>
      <w:sz w:val="24"/>
      <w:u w:val="single"/>
    </w:rPr>
  </w:style>
  <w:style w:type="character" w:customStyle="1" w:styleId="SubtleReference1">
    <w:name w:val="Subtle Reference1"/>
    <w:rsid w:val="00C74C0F"/>
    <w:rPr>
      <w:sz w:val="24"/>
      <w:u w:val="single"/>
    </w:rPr>
  </w:style>
  <w:style w:type="character" w:customStyle="1" w:styleId="IntenseReference1">
    <w:name w:val="Intense Reference1"/>
    <w:rsid w:val="00C74C0F"/>
    <w:rPr>
      <w:b/>
      <w:bCs w:val="0"/>
      <w:sz w:val="24"/>
      <w:u w:val="single"/>
    </w:rPr>
  </w:style>
  <w:style w:type="character" w:customStyle="1" w:styleId="BookTitle1">
    <w:name w:val="Book Title1"/>
    <w:rsid w:val="00C74C0F"/>
    <w:rPr>
      <w:rFonts w:ascii="Arial" w:hAnsi="Arial" w:cs="Arial" w:hint="default"/>
      <w:b/>
      <w:bCs w:val="0"/>
      <w:i/>
      <w:iCs w:val="0"/>
      <w:sz w:val="24"/>
    </w:rPr>
  </w:style>
  <w:style w:type="character" w:customStyle="1" w:styleId="FontStyle69">
    <w:name w:val="Font Style69"/>
    <w:rsid w:val="00C74C0F"/>
    <w:rPr>
      <w:rFonts w:ascii="Calibri" w:hAnsi="Calibri" w:hint="default"/>
      <w:sz w:val="20"/>
    </w:rPr>
  </w:style>
  <w:style w:type="character" w:customStyle="1" w:styleId="HeaderChar">
    <w:name w:val="Header Char"/>
    <w:locked/>
    <w:rsid w:val="00C74C0F"/>
    <w:rPr>
      <w:rFonts w:ascii="Calibri" w:hAnsi="Calibri" w:cs="Times New Roman" w:hint="default"/>
    </w:rPr>
  </w:style>
  <w:style w:type="character" w:customStyle="1" w:styleId="FooterChar">
    <w:name w:val="Footer Char"/>
    <w:locked/>
    <w:rsid w:val="00C74C0F"/>
    <w:rPr>
      <w:rFonts w:ascii="Calibri" w:hAnsi="Calibri" w:cs="Times New Roman" w:hint="default"/>
    </w:rPr>
  </w:style>
  <w:style w:type="character" w:customStyle="1" w:styleId="1810">
    <w:name w:val="Знак Знак181"/>
    <w:rsid w:val="00C74C0F"/>
    <w:rPr>
      <w:rFonts w:ascii="Arial" w:hAnsi="Arial" w:cs="Arial" w:hint="default"/>
      <w:b/>
      <w:bCs w:val="0"/>
      <w:kern w:val="32"/>
      <w:sz w:val="32"/>
    </w:rPr>
  </w:style>
  <w:style w:type="character" w:customStyle="1" w:styleId="1710">
    <w:name w:val="Знак Знак171"/>
    <w:rsid w:val="00C74C0F"/>
    <w:rPr>
      <w:rFonts w:ascii="Arial" w:hAnsi="Arial" w:cs="Arial" w:hint="default"/>
      <w:b/>
      <w:bCs w:val="0"/>
      <w:sz w:val="28"/>
    </w:rPr>
  </w:style>
  <w:style w:type="character" w:customStyle="1" w:styleId="1610">
    <w:name w:val="Знак Знак161"/>
    <w:rsid w:val="00C74C0F"/>
    <w:rPr>
      <w:rFonts w:ascii="Arial" w:hAnsi="Arial" w:cs="Arial" w:hint="default"/>
      <w:b/>
      <w:bCs w:val="0"/>
      <w:sz w:val="26"/>
    </w:rPr>
  </w:style>
  <w:style w:type="character" w:customStyle="1" w:styleId="apple-tab-span">
    <w:name w:val="apple-tab-span"/>
    <w:rsid w:val="00C74C0F"/>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C74C0F"/>
    <w:rPr>
      <w:rFonts w:ascii="Arial" w:hAnsi="Arial" w:cs="Arial" w:hint="default"/>
      <w:b/>
      <w:bCs w:val="0"/>
      <w:strike w:val="0"/>
      <w:dstrike w:val="0"/>
      <w:sz w:val="26"/>
      <w:u w:val="none"/>
      <w:effect w:val="none"/>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C74C0F"/>
    <w:rPr>
      <w:rFonts w:ascii="Times New Roman" w:hAnsi="Times New Roman" w:cs="Times New Roman" w:hint="default"/>
      <w:strike w:val="0"/>
      <w:dstrike w:val="0"/>
      <w:sz w:val="24"/>
      <w:u w:val="none"/>
      <w:effect w:val="none"/>
    </w:rPr>
  </w:style>
  <w:style w:type="character" w:customStyle="1" w:styleId="2ff8">
    <w:name w:val="Подпись к таблице2"/>
    <w:rsid w:val="00C74C0F"/>
    <w:rPr>
      <w:rFonts w:ascii="Times New Roman" w:hAnsi="Times New Roman" w:cs="Times New Roman" w:hint="default"/>
      <w:spacing w:val="0"/>
      <w:sz w:val="20"/>
      <w:shd w:val="clear" w:color="auto" w:fill="FFFFFF"/>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C74C0F"/>
    <w:rPr>
      <w:rFonts w:ascii="Times New Roman" w:hAnsi="Times New Roman" w:cs="Times New Roman" w:hint="default"/>
      <w:strike w:val="0"/>
      <w:dstrike w:val="0"/>
      <w:sz w:val="24"/>
      <w:szCs w:val="24"/>
      <w:u w:val="none"/>
      <w:effect w:val="none"/>
    </w:rPr>
  </w:style>
  <w:style w:type="character" w:customStyle="1" w:styleId="1fff5">
    <w:name w:val="Текст выноски Знак1"/>
    <w:rsid w:val="00C74C0F"/>
    <w:rPr>
      <w:rFonts w:ascii="Segoe UI" w:eastAsia="Times New Roman" w:hAnsi="Segoe UI" w:cs="Segoe UI" w:hint="default"/>
      <w:sz w:val="18"/>
      <w:szCs w:val="18"/>
      <w:lang w:eastAsia="ru-RU"/>
    </w:rPr>
  </w:style>
  <w:style w:type="character" w:customStyle="1" w:styleId="1fff6">
    <w:name w:val="Текст примечания Знак1"/>
    <w:rsid w:val="00C74C0F"/>
    <w:rPr>
      <w:rFonts w:ascii="Times New Roman" w:eastAsia="Times New Roman" w:hAnsi="Times New Roman" w:cs="Times New Roman" w:hint="default"/>
      <w:sz w:val="20"/>
      <w:szCs w:val="20"/>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C74C0F"/>
    <w:rPr>
      <w:rFonts w:ascii="Times New Roman" w:hAnsi="Times New Roman" w:cs="Times New Roman" w:hint="default"/>
      <w:strike w:val="0"/>
      <w:dstrike w:val="0"/>
      <w:sz w:val="20"/>
      <w:szCs w:val="20"/>
      <w:u w:val="none"/>
      <w:effect w:val="none"/>
    </w:rPr>
  </w:style>
  <w:style w:type="character" w:customStyle="1" w:styleId="22Exact0">
    <w:name w:val="Заголовок №2 (2) Exact"/>
    <w:locked/>
    <w:rsid w:val="00C74C0F"/>
    <w:rPr>
      <w:rFonts w:ascii="Impact" w:eastAsia="Impact" w:hAnsi="Impact" w:cs="Impact" w:hint="default"/>
      <w:sz w:val="21"/>
      <w:szCs w:val="21"/>
      <w:shd w:val="clear" w:color="auto" w:fill="FFFFFF"/>
    </w:rPr>
  </w:style>
  <w:style w:type="character" w:customStyle="1" w:styleId="20Exact">
    <w:name w:val="Основной текст (20) Exact"/>
    <w:locked/>
    <w:rsid w:val="00C74C0F"/>
    <w:rPr>
      <w:rFonts w:ascii="Times New Roman" w:eastAsia="Times New Roman" w:hAnsi="Times New Roman" w:cs="Times New Roman" w:hint="default"/>
      <w:sz w:val="17"/>
      <w:szCs w:val="17"/>
      <w:shd w:val="clear" w:color="auto" w:fill="FFFFFF"/>
    </w:rPr>
  </w:style>
  <w:style w:type="character" w:customStyle="1" w:styleId="2ff9">
    <w:name w:val="Основной текст (2) + Полужирный"/>
    <w:rsid w:val="00C74C0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1pt">
    <w:name w:val="Основной текст (2) + Интервал 1 pt"/>
    <w:rsid w:val="00C74C0F"/>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rsid w:val="00C74C0F"/>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rsid w:val="00C74C0F"/>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C74C0F"/>
    <w:rPr>
      <w:rFonts w:ascii="Consolas" w:eastAsia="Consolas" w:hAnsi="Consolas" w:cs="Consolas" w:hint="default"/>
      <w:color w:val="000000"/>
      <w:spacing w:val="0"/>
      <w:w w:val="100"/>
      <w:position w:val="0"/>
      <w:sz w:val="18"/>
      <w:szCs w:val="18"/>
      <w:shd w:val="clear" w:color="auto" w:fill="FFFFFF"/>
      <w:lang w:val="ru-RU" w:eastAsia="ru-RU" w:bidi="ru-RU"/>
    </w:rPr>
  </w:style>
  <w:style w:type="character" w:customStyle="1" w:styleId="8100">
    <w:name w:val="Основной текст (8) + 10"/>
    <w:aliases w:val="5 pt Exact"/>
    <w:rsid w:val="00C74C0F"/>
    <w:rPr>
      <w:rFonts w:ascii="Times New Roman" w:eastAsia="Times New Roman" w:hAnsi="Times New Roman" w:cs="Times New Roman" w:hint="default"/>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C74C0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C74C0F"/>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C74C0F"/>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C74C0F"/>
    <w:rPr>
      <w:rFonts w:ascii="Times New Roman" w:eastAsia="Times New Roman" w:hAnsi="Times New Roman" w:cs="Times New Roman" w:hint="default"/>
      <w:i w:val="0"/>
      <w:iCs w:val="0"/>
      <w:color w:val="000000"/>
      <w:spacing w:val="190"/>
      <w:w w:val="100"/>
      <w:position w:val="0"/>
      <w:sz w:val="21"/>
      <w:szCs w:val="21"/>
      <w:shd w:val="clear" w:color="auto" w:fill="FFFFFF"/>
      <w:lang w:val="ru-RU" w:eastAsia="ru-RU" w:bidi="ru-RU"/>
    </w:rPr>
  </w:style>
  <w:style w:type="character" w:customStyle="1" w:styleId="2ffa">
    <w:name w:val="Основной текст (2) + Курсив"/>
    <w:aliases w:val="Интервал 9 pt"/>
    <w:rsid w:val="00C74C0F"/>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C74C0F"/>
    <w:rPr>
      <w:rFonts w:ascii="Times New Roman" w:eastAsia="Times New Roman" w:hAnsi="Times New Roman" w:cs="Times New Roman" w:hint="default"/>
      <w:color w:val="000000"/>
      <w:spacing w:val="20"/>
      <w:w w:val="100"/>
      <w:position w:val="0"/>
      <w:shd w:val="clear" w:color="auto" w:fill="FFFFFF"/>
      <w:lang w:val="ru-RU" w:eastAsia="ru-RU" w:bidi="ru-RU"/>
    </w:rPr>
  </w:style>
  <w:style w:type="character" w:customStyle="1" w:styleId="9Exact">
    <w:name w:val="Основной текст (9) Exact"/>
    <w:rsid w:val="00C74C0F"/>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C74C0F"/>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34pt">
    <w:name w:val="Основной текст (2) + Интервал 34 pt"/>
    <w:rsid w:val="00C74C0F"/>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C74C0F"/>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C74C0F"/>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C74C0F"/>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C74C0F"/>
    <w:rPr>
      <w:rFonts w:ascii="Microsoft Sans Serif" w:eastAsia="Microsoft Sans Serif" w:hAnsi="Microsoft Sans Serif" w:cs="Microsoft Sans Serif" w:hint="default"/>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C74C0F"/>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C74C0F"/>
    <w:rPr>
      <w:rFonts w:ascii="Microsoft Sans Serif" w:eastAsia="Microsoft Sans Serif" w:hAnsi="Microsoft Sans Serif" w:cs="Microsoft Sans Serif" w:hint="default"/>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C74C0F"/>
    <w:rPr>
      <w:rFonts w:ascii="Microsoft Sans Serif" w:eastAsia="Microsoft Sans Serif" w:hAnsi="Microsoft Sans Serif" w:cs="Microsoft Sans Serif" w:hint="default"/>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C74C0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3">
    <w:name w:val="Основной текст (15)_"/>
    <w:link w:val="1510"/>
    <w:rsid w:val="00C74C0F"/>
    <w:rPr>
      <w:sz w:val="21"/>
      <w:szCs w:val="21"/>
      <w:shd w:val="clear" w:color="auto" w:fill="FFFFFF"/>
    </w:rPr>
  </w:style>
  <w:style w:type="character" w:customStyle="1" w:styleId="154">
    <w:name w:val="Основной текст (15)"/>
    <w:rsid w:val="00C74C0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5">
    <w:name w:val="Основной текст (15) + Курсив"/>
    <w:rsid w:val="00C74C0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Основной текст (2) + 6 pt,Малые прописные,Интервал 0 pt,Основной текст (2) + Microsoft Sans Serif1,81,5 pt2,Основной текст (2) + 4 pt,Основной текст (6) + 11 pt,Основной текст (2) + Arial6,6,Основной текст + 9"/>
    <w:rsid w:val="00C74C0F"/>
    <w:rPr>
      <w:rFonts w:ascii="Times New Roman" w:eastAsia="Times New Roman" w:hAnsi="Times New Roman" w:cs="Times New Roman" w:hint="default"/>
      <w:b/>
      <w:bCs/>
      <w:color w:val="000000"/>
      <w:spacing w:val="0"/>
      <w:w w:val="100"/>
      <w:position w:val="0"/>
      <w:sz w:val="24"/>
      <w:szCs w:val="24"/>
      <w:shd w:val="clear" w:color="auto" w:fill="FFFFFF"/>
      <w:lang w:val="ru-RU" w:eastAsia="ru-RU" w:bidi="ru-RU"/>
    </w:rPr>
  </w:style>
  <w:style w:type="character" w:customStyle="1" w:styleId="affffffffd">
    <w:name w:val="Сноска + Полужирный"/>
    <w:rsid w:val="00C74C0F"/>
    <w:rPr>
      <w:rFonts w:ascii="Times New Roman" w:eastAsia="Times New Roman" w:hAnsi="Times New Roman" w:cs="Times New Roman" w:hint="default"/>
      <w:b/>
      <w:bCs/>
      <w:color w:val="000000"/>
      <w:spacing w:val="0"/>
      <w:w w:val="100"/>
      <w:position w:val="0"/>
      <w:sz w:val="21"/>
      <w:szCs w:val="21"/>
      <w:shd w:val="clear" w:color="auto" w:fill="FFFFFF"/>
      <w:lang w:val="ru-RU" w:eastAsia="ru-RU" w:bidi="ru-RU"/>
    </w:rPr>
  </w:style>
  <w:style w:type="character" w:customStyle="1" w:styleId="affffffffe">
    <w:name w:val="Сноска + Курсив"/>
    <w:rsid w:val="00C74C0F"/>
    <w:rPr>
      <w:rFonts w:ascii="Times New Roman" w:eastAsia="Times New Roman" w:hAnsi="Times New Roman" w:cs="Times New Roman" w:hint="default"/>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C74C0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C74C0F"/>
    <w:rPr>
      <w:rFonts w:ascii="Times New Roman" w:eastAsia="Times New Roman" w:hAnsi="Times New Roman" w:cs="Times New Roman" w:hint="default"/>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c">
    <w:name w:val="Основной текст (6) + Курсив"/>
    <w:rsid w:val="00C74C0F"/>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C74C0F"/>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7">
    <w:name w:val="Основной текст (10) + Не курсив"/>
    <w:rsid w:val="00C74C0F"/>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9">
    <w:name w:val="Основной текст (9) + Полужирный"/>
    <w:rsid w:val="00C74C0F"/>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a">
    <w:name w:val="Основной текст (9) + Не курсив"/>
    <w:rsid w:val="00C74C0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C74C0F"/>
    <w:rPr>
      <w:rFonts w:ascii="Times New Roman" w:eastAsia="Times New Roman" w:hAnsi="Times New Roman" w:cs="Times New Roman" w:hint="default"/>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C74C0F"/>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C74C0F"/>
    <w:rPr>
      <w:rFonts w:ascii="Microsoft Sans Serif" w:eastAsia="Microsoft Sans Serif" w:hAnsi="Microsoft Sans Serif" w:cs="Microsoft Sans Serif"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C74C0F"/>
    <w:rPr>
      <w:rFonts w:ascii="Times New Roman" w:eastAsia="Times New Roman" w:hAnsi="Times New Roman" w:cs="Times New Roman" w:hint="default"/>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C74C0F"/>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b">
    <w:name w:val="Подпись к таблице (2) + Полужирный"/>
    <w:rsid w:val="00C74C0F"/>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8">
    <w:name w:val="Основной текст (10) + Не полужирный"/>
    <w:rsid w:val="00C74C0F"/>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c">
    <w:name w:val="Подпись к таблице (2) + Курсив"/>
    <w:rsid w:val="00C74C0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f">
    <w:name w:val="Подпись к таблице (5)_"/>
    <w:rsid w:val="00C74C0F"/>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f0">
    <w:name w:val="Подпись к таблице (5) + Курсив"/>
    <w:rsid w:val="00C74C0F"/>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f1">
    <w:name w:val="Подпись к таблице (5)"/>
    <w:rsid w:val="00C74C0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4f5">
    <w:name w:val="Основной текст (4) + Не курсив"/>
    <w:rsid w:val="00C74C0F"/>
    <w:rPr>
      <w:rFonts w:ascii="Times New Roman" w:eastAsia="Times New Roman" w:hAnsi="Times New Roman" w:cs="Times New Roman" w:hint="default"/>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Основной текст + 8"/>
    <w:rsid w:val="00C74C0F"/>
    <w:rPr>
      <w:rFonts w:ascii="Microsoft Sans Serif" w:eastAsia="Times New Roman" w:hAnsi="Microsoft Sans Serif" w:cs="Microsoft Sans Serif" w:hint="default"/>
      <w:b/>
      <w:bCs/>
      <w:strike w:val="0"/>
      <w:dstrike w:val="0"/>
      <w:sz w:val="17"/>
      <w:szCs w:val="17"/>
      <w:u w:val="none"/>
      <w:effect w:val="none"/>
      <w:shd w:val="clear" w:color="auto" w:fill="FFFFFF"/>
    </w:rPr>
  </w:style>
  <w:style w:type="character" w:customStyle="1" w:styleId="165">
    <w:name w:val="Основной текст (16)_"/>
    <w:link w:val="1611"/>
    <w:locked/>
    <w:rsid w:val="00C74C0F"/>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C74C0F"/>
    <w:rPr>
      <w:rFonts w:ascii="Verdana" w:eastAsia="Verdana" w:hAnsi="Verdana" w:cs="Verdana" w:hint="default"/>
      <w:b/>
      <w:bCs/>
      <w:sz w:val="17"/>
      <w:szCs w:val="17"/>
      <w:shd w:val="clear" w:color="auto" w:fill="FFFFFF"/>
    </w:rPr>
  </w:style>
  <w:style w:type="character" w:customStyle="1" w:styleId="183">
    <w:name w:val="Основной текст (18)_"/>
    <w:link w:val="1811"/>
    <w:locked/>
    <w:rsid w:val="00C74C0F"/>
    <w:rPr>
      <w:rFonts w:ascii="Microsoft Sans Serif" w:eastAsia="Microsoft Sans Serif" w:hAnsi="Microsoft Sans Serif" w:cs="Microsoft Sans Serif"/>
      <w:i/>
      <w:iCs/>
      <w:sz w:val="17"/>
      <w:szCs w:val="17"/>
      <w:shd w:val="clear" w:color="auto" w:fill="FFFFFF"/>
    </w:rPr>
  </w:style>
  <w:style w:type="character" w:customStyle="1" w:styleId="5f2">
    <w:name w:val="Основной текст (5) + Не полужирный"/>
    <w:rsid w:val="00C74C0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C74C0F"/>
    <w:rPr>
      <w:rFonts w:ascii="Times New Roman" w:eastAsia="Times New Roman" w:hAnsi="Times New Roman" w:cs="Times New Roman" w:hint="default"/>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6">
    <w:name w:val="Основной текст (15) + Полужирный"/>
    <w:rsid w:val="00C74C0F"/>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C74C0F"/>
    <w:rPr>
      <w:rFonts w:ascii="Microsoft Sans Serif" w:eastAsia="Microsoft Sans Serif" w:hAnsi="Microsoft Sans Serif" w:cs="Microsoft Sans Serif" w:hint="default"/>
      <w:i w:val="0"/>
      <w:iCs w:val="0"/>
      <w:color w:val="000000"/>
      <w:spacing w:val="0"/>
      <w:w w:val="100"/>
      <w:position w:val="0"/>
      <w:sz w:val="17"/>
      <w:szCs w:val="17"/>
      <w:shd w:val="clear" w:color="auto" w:fill="FFFFFF"/>
      <w:lang w:val="ru-RU" w:eastAsia="ru-RU" w:bidi="ru-RU"/>
    </w:rPr>
  </w:style>
  <w:style w:type="character" w:customStyle="1" w:styleId="88">
    <w:name w:val="Основной текст (8)_"/>
    <w:locked/>
    <w:rsid w:val="00C74C0F"/>
    <w:rPr>
      <w:rFonts w:ascii="Times New Roman" w:eastAsia="Times New Roman" w:hAnsi="Times New Roman" w:cs="Times New Roman" w:hint="default"/>
      <w:b/>
      <w:bCs/>
      <w:shd w:val="clear" w:color="auto" w:fill="FFFFFF"/>
    </w:rPr>
  </w:style>
  <w:style w:type="character" w:customStyle="1" w:styleId="afffffffff">
    <w:name w:val="Подпись к картинке_"/>
    <w:locked/>
    <w:rsid w:val="00C74C0F"/>
    <w:rPr>
      <w:rFonts w:ascii="Arial" w:eastAsia="Arial" w:hAnsi="Arial" w:cs="Arial" w:hint="default"/>
      <w:sz w:val="18"/>
      <w:szCs w:val="18"/>
      <w:shd w:val="clear" w:color="auto" w:fill="FFFFFF"/>
    </w:rPr>
  </w:style>
  <w:style w:type="character" w:customStyle="1" w:styleId="2ffd">
    <w:name w:val="Основной текст (2) + Малые прописные"/>
    <w:rsid w:val="00C74C0F"/>
    <w:rPr>
      <w:rFonts w:ascii="Times New Roman" w:eastAsia="Times New Roman" w:hAnsi="Times New Roman" w:cs="Times New Roman" w:hint="default"/>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C74C0F"/>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f0">
    <w:name w:val="Основной текст (3) + Полужирный"/>
    <w:rsid w:val="00C74C0F"/>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d">
    <w:name w:val="Основной текст (6) + Малые прописные"/>
    <w:rsid w:val="00C74C0F"/>
    <w:rPr>
      <w:rFonts w:ascii="Arial" w:eastAsia="Arial" w:hAnsi="Arial" w:cs="Arial" w:hint="default"/>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character" w:customStyle="1" w:styleId="21d">
    <w:name w:val="Основной текст (2) + Курсив1"/>
    <w:rsid w:val="00C74C0F"/>
    <w:rPr>
      <w:rFonts w:ascii="Times New Roman" w:eastAsia="Times New Roman" w:hAnsi="Times New Roman" w:cs="Times New Roman" w:hint="default"/>
      <w:b/>
      <w:bCs/>
      <w:i/>
      <w:iCs/>
      <w:strike w:val="0"/>
      <w:dstrike w:val="0"/>
      <w:sz w:val="22"/>
      <w:szCs w:val="22"/>
      <w:u w:val="none"/>
      <w:effect w:val="none"/>
      <w:shd w:val="clear" w:color="auto" w:fill="FFFFFF"/>
    </w:rPr>
  </w:style>
  <w:style w:type="character" w:customStyle="1" w:styleId="229">
    <w:name w:val="Основной текст (2)2"/>
    <w:rsid w:val="00C74C0F"/>
    <w:rPr>
      <w:rFonts w:ascii="Times New Roman" w:eastAsia="Times New Roman" w:hAnsi="Times New Roman" w:cs="Times New Roman" w:hint="default"/>
      <w:b/>
      <w:bCs/>
      <w:sz w:val="22"/>
      <w:szCs w:val="22"/>
      <w:u w:val="single"/>
      <w:shd w:val="clear" w:color="auto" w:fill="FFFFFF"/>
    </w:rPr>
  </w:style>
  <w:style w:type="character" w:customStyle="1" w:styleId="2Arial9">
    <w:name w:val="Основной текст (2) + Arial9"/>
    <w:aliases w:val="10,5 pt8,Заголовок №3 + Calibri1,111"/>
    <w:rsid w:val="00C74C0F"/>
    <w:rPr>
      <w:rFonts w:ascii="Arial" w:eastAsia="Times New Roman" w:hAnsi="Arial" w:cs="Arial" w:hint="default"/>
      <w:b/>
      <w:bCs/>
      <w:strike w:val="0"/>
      <w:dstrike w:val="0"/>
      <w:sz w:val="21"/>
      <w:szCs w:val="21"/>
      <w:u w:val="none"/>
      <w:effect w:val="none"/>
      <w:shd w:val="clear" w:color="auto" w:fill="FFFFFF"/>
    </w:rPr>
  </w:style>
  <w:style w:type="character" w:customStyle="1" w:styleId="2Arial8">
    <w:name w:val="Основной текст (2) + Arial8"/>
    <w:aliases w:val="9 pt2"/>
    <w:rsid w:val="00C74C0F"/>
    <w:rPr>
      <w:rFonts w:ascii="Arial" w:eastAsia="Times New Roman" w:hAnsi="Arial" w:cs="Arial" w:hint="default"/>
      <w:b/>
      <w:bCs/>
      <w:strike w:val="0"/>
      <w:dstrike w:val="0"/>
      <w:sz w:val="18"/>
      <w:szCs w:val="18"/>
      <w:u w:val="none"/>
      <w:effect w:val="none"/>
      <w:shd w:val="clear" w:color="auto" w:fill="FFFFFF"/>
    </w:rPr>
  </w:style>
  <w:style w:type="character" w:customStyle="1" w:styleId="41pt">
    <w:name w:val="Подпись к таблице (4) + Интервал 1 pt"/>
    <w:rsid w:val="00C74C0F"/>
    <w:rPr>
      <w:rFonts w:ascii="Times New Roman" w:hAnsi="Times New Roman" w:cs="Times New Roman" w:hint="default"/>
      <w:spacing w:val="30"/>
      <w:sz w:val="20"/>
      <w:szCs w:val="20"/>
      <w:shd w:val="clear" w:color="auto" w:fill="FFFFFF"/>
    </w:rPr>
  </w:style>
  <w:style w:type="character" w:customStyle="1" w:styleId="281pt">
    <w:name w:val="Основной текст (28) + Интервал 1 pt"/>
    <w:rsid w:val="00C74C0F"/>
    <w:rPr>
      <w:rFonts w:ascii="Arial" w:hAnsi="Arial" w:cs="Arial" w:hint="default"/>
      <w:spacing w:val="20"/>
      <w:sz w:val="18"/>
      <w:szCs w:val="18"/>
      <w:shd w:val="clear" w:color="auto" w:fill="FFFFFF"/>
    </w:rPr>
  </w:style>
  <w:style w:type="character" w:customStyle="1" w:styleId="22a">
    <w:name w:val="Основной текст (22) + Не курсив"/>
    <w:rsid w:val="00C74C0F"/>
    <w:rPr>
      <w:rFonts w:ascii="Times New Roman" w:hAnsi="Times New Roman" w:cs="Times New Roman" w:hint="default"/>
      <w:i w:val="0"/>
      <w:iCs w:val="0"/>
      <w:shd w:val="clear" w:color="auto" w:fill="FFFFFF"/>
    </w:rPr>
  </w:style>
  <w:style w:type="character" w:customStyle="1" w:styleId="3100">
    <w:name w:val="Оглавление (3) + 10"/>
    <w:aliases w:val="5 pt5,Не полужирный1,Основной текст + 132,Малые прописные2"/>
    <w:rsid w:val="00C74C0F"/>
    <w:rPr>
      <w:rFonts w:ascii="Times New Roman" w:hAnsi="Times New Roman" w:cs="Times New Roman" w:hint="default"/>
      <w:b w:val="0"/>
      <w:bCs w:val="0"/>
      <w:spacing w:val="0"/>
      <w:sz w:val="21"/>
      <w:szCs w:val="21"/>
      <w:shd w:val="clear" w:color="auto" w:fill="FFFFFF"/>
    </w:rPr>
  </w:style>
  <w:style w:type="character" w:customStyle="1" w:styleId="23pt">
    <w:name w:val="Основной текст (2) + Интервал 3 pt"/>
    <w:rsid w:val="00C74C0F"/>
    <w:rPr>
      <w:rFonts w:ascii="Times New Roman" w:eastAsia="Times New Roman" w:hAnsi="Times New Roman" w:cs="Times New Roman" w:hint="default"/>
      <w:b/>
      <w:bCs/>
      <w:strike w:val="0"/>
      <w:dstrike w:val="0"/>
      <w:spacing w:val="70"/>
      <w:sz w:val="22"/>
      <w:szCs w:val="22"/>
      <w:u w:val="none"/>
      <w:effect w:val="none"/>
      <w:shd w:val="clear" w:color="auto" w:fill="FFFFFF"/>
    </w:rPr>
  </w:style>
  <w:style w:type="character" w:customStyle="1" w:styleId="241pt">
    <w:name w:val="Основной текст (24) + Интервал 1 pt"/>
    <w:rsid w:val="00C74C0F"/>
    <w:rPr>
      <w:rFonts w:ascii="Times New Roman" w:hAnsi="Times New Roman" w:cs="Times New Roman" w:hint="default"/>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Заголовок №3 + Не полужирный3"/>
    <w:rsid w:val="00C74C0F"/>
    <w:rPr>
      <w:rFonts w:ascii="Arial" w:eastAsia="Times New Roman" w:hAnsi="Arial" w:cs="Arial" w:hint="default"/>
      <w:b/>
      <w:bCs/>
      <w:i/>
      <w:iCs/>
      <w:strike w:val="0"/>
      <w:dstrike w:val="0"/>
      <w:sz w:val="18"/>
      <w:szCs w:val="18"/>
      <w:u w:val="none"/>
      <w:effect w:val="none"/>
      <w:shd w:val="clear" w:color="auto" w:fill="FFFFFF"/>
    </w:rPr>
  </w:style>
  <w:style w:type="character" w:customStyle="1" w:styleId="2Arial4">
    <w:name w:val="Основной текст (2) + Arial4"/>
    <w:aliases w:val="4 pt,Курсив4,Заголовок №3 + Не полужирный2"/>
    <w:rsid w:val="00C74C0F"/>
    <w:rPr>
      <w:rFonts w:ascii="Arial" w:eastAsia="Times New Roman" w:hAnsi="Arial" w:cs="Arial" w:hint="default"/>
      <w:b/>
      <w:bCs/>
      <w:i/>
      <w:iCs/>
      <w:strike w:val="0"/>
      <w:dstrike w:val="0"/>
      <w:sz w:val="8"/>
      <w:szCs w:val="8"/>
      <w:u w:val="none"/>
      <w:effect w:val="none"/>
      <w:shd w:val="clear" w:color="auto" w:fill="FFFFFF"/>
    </w:rPr>
  </w:style>
  <w:style w:type="character" w:customStyle="1" w:styleId="2Arial3">
    <w:name w:val="Основной текст (2) + Arial3"/>
    <w:aliases w:val="72,5 pt4,Основной текст + 131,Малые прописные1"/>
    <w:rsid w:val="00C74C0F"/>
    <w:rPr>
      <w:rFonts w:ascii="Arial" w:eastAsia="Times New Roman" w:hAnsi="Arial" w:cs="Arial" w:hint="default"/>
      <w:b/>
      <w:bCs/>
      <w:strike w:val="0"/>
      <w:dstrike w:val="0"/>
      <w:sz w:val="15"/>
      <w:szCs w:val="15"/>
      <w:u w:val="none"/>
      <w:effect w:val="none"/>
      <w:shd w:val="clear" w:color="auto" w:fill="FFFFFF"/>
    </w:rPr>
  </w:style>
  <w:style w:type="character" w:customStyle="1" w:styleId="244">
    <w:name w:val="Основной текст (2) + 4"/>
    <w:aliases w:val="5 pt1"/>
    <w:rsid w:val="00C74C0F"/>
    <w:rPr>
      <w:rFonts w:ascii="Times New Roman" w:eastAsia="Times New Roman" w:hAnsi="Times New Roman" w:cs="Times New Roman" w:hint="default"/>
      <w:b/>
      <w:bCs/>
      <w:strike w:val="0"/>
      <w:dstrike w:val="0"/>
      <w:sz w:val="9"/>
      <w:szCs w:val="9"/>
      <w:u w:val="none"/>
      <w:effect w:val="none"/>
      <w:shd w:val="clear" w:color="auto" w:fill="FFFFFF"/>
    </w:rPr>
  </w:style>
  <w:style w:type="character" w:customStyle="1" w:styleId="11Exact1">
    <w:name w:val="Основной текст (11) Exact1"/>
    <w:rsid w:val="00C74C0F"/>
    <w:rPr>
      <w:rFonts w:ascii="Times New Roman" w:eastAsia="Microsoft Sans Serif" w:hAnsi="Times New Roman" w:cs="Times New Roman" w:hint="default"/>
      <w:b/>
      <w:bCs/>
      <w:i/>
      <w:iCs/>
      <w:strike w:val="0"/>
      <w:dstrike w:val="0"/>
      <w:sz w:val="21"/>
      <w:szCs w:val="21"/>
      <w:u w:val="none"/>
      <w:effect w:val="none"/>
      <w:shd w:val="clear" w:color="auto" w:fill="FFFFFF"/>
    </w:rPr>
  </w:style>
  <w:style w:type="character" w:customStyle="1" w:styleId="28Exact">
    <w:name w:val="Основной текст (28) Exact"/>
    <w:rsid w:val="00C74C0F"/>
    <w:rPr>
      <w:rFonts w:ascii="Arial" w:hAnsi="Arial" w:cs="Arial" w:hint="default"/>
      <w:strike w:val="0"/>
      <w:dstrike w:val="0"/>
      <w:sz w:val="18"/>
      <w:szCs w:val="18"/>
      <w:u w:val="none"/>
      <w:effect w:val="none"/>
    </w:rPr>
  </w:style>
  <w:style w:type="character" w:customStyle="1" w:styleId="28Exact1">
    <w:name w:val="Основной текст (28) Exact1"/>
    <w:rsid w:val="00C74C0F"/>
    <w:rPr>
      <w:rFonts w:ascii="Arial" w:hAnsi="Arial" w:cs="Arial" w:hint="default"/>
      <w:sz w:val="18"/>
      <w:szCs w:val="18"/>
      <w:u w:val="single"/>
      <w:shd w:val="clear" w:color="auto" w:fill="FFFFFF"/>
    </w:rPr>
  </w:style>
  <w:style w:type="character" w:customStyle="1" w:styleId="28Exact0">
    <w:name w:val="Основной текст (28) + Курсив Exact"/>
    <w:rsid w:val="00C74C0F"/>
    <w:rPr>
      <w:rFonts w:ascii="Arial" w:hAnsi="Arial" w:cs="Arial" w:hint="default"/>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rsid w:val="00C74C0F"/>
    <w:rPr>
      <w:rFonts w:ascii="Arial" w:hAnsi="Arial" w:cs="Arial" w:hint="default"/>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Основной текст + Полужирный1,Интервал -1 pt,Основной текст (11) + 11 pt2"/>
    <w:rsid w:val="00C74C0F"/>
    <w:rPr>
      <w:rFonts w:ascii="Times New Roman" w:eastAsia="Times New Roman" w:hAnsi="Times New Roman" w:cs="Times New Roman" w:hint="default"/>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rsid w:val="00C74C0F"/>
    <w:rPr>
      <w:rFonts w:ascii="Arial" w:eastAsia="Times New Roman" w:hAnsi="Arial" w:cs="Arial" w:hint="default"/>
      <w:b/>
      <w:bCs/>
      <w:strike w:val="0"/>
      <w:dstrike w:val="0"/>
      <w:sz w:val="22"/>
      <w:szCs w:val="22"/>
      <w:u w:val="none"/>
      <w:effect w:val="none"/>
      <w:shd w:val="clear" w:color="auto" w:fill="FFFFFF"/>
    </w:rPr>
  </w:style>
  <w:style w:type="character" w:customStyle="1" w:styleId="129">
    <w:name w:val="Основной текст (12) + Полужирный"/>
    <w:rsid w:val="00C74C0F"/>
    <w:rPr>
      <w:rFonts w:ascii="Tahoma" w:eastAsia="Tahoma" w:hAnsi="Tahoma" w:cs="Tahoma" w:hint="default"/>
      <w:b w:val="0"/>
      <w:bCs w:val="0"/>
      <w:i/>
      <w:iCs/>
      <w:color w:val="000000"/>
      <w:spacing w:val="0"/>
      <w:w w:val="100"/>
      <w:position w:val="0"/>
      <w:sz w:val="18"/>
      <w:szCs w:val="18"/>
      <w:shd w:val="clear" w:color="auto" w:fill="FFFFFF"/>
      <w:lang w:val="ru-RU" w:eastAsia="ru-RU" w:bidi="ru-RU"/>
    </w:rPr>
  </w:style>
  <w:style w:type="character" w:customStyle="1" w:styleId="12a">
    <w:name w:val="Основной текст (12) + Малые прописные"/>
    <w:rsid w:val="00C74C0F"/>
    <w:rPr>
      <w:rFonts w:ascii="Tahoma" w:eastAsia="Tahoma" w:hAnsi="Tahoma" w:cs="Tahoma" w:hint="default"/>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C74C0F"/>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C74C0F"/>
    <w:rPr>
      <w:rFonts w:ascii="Times New Roman" w:eastAsia="Times New Roman" w:hAnsi="Times New Roman" w:cs="Times New Roman" w:hint="default"/>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6">
    <w:name w:val="Основной текст (4) + Курсив"/>
    <w:rsid w:val="00C74C0F"/>
    <w:rPr>
      <w:rFonts w:ascii="Times New Roman" w:eastAsia="Times New Roman" w:hAnsi="Times New Roman" w:cs="Times New Roman" w:hint="default"/>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C74C0F"/>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5yl5">
    <w:name w:val="_5yl5"/>
    <w:rsid w:val="00C74C0F"/>
  </w:style>
  <w:style w:type="character" w:customStyle="1" w:styleId="poemyear">
    <w:name w:val="poemyear"/>
    <w:rsid w:val="00C74C0F"/>
  </w:style>
  <w:style w:type="character" w:customStyle="1" w:styleId="st">
    <w:name w:val="st"/>
    <w:rsid w:val="00C74C0F"/>
  </w:style>
  <w:style w:type="character" w:customStyle="1" w:styleId="line">
    <w:name w:val="line"/>
    <w:rsid w:val="00C74C0F"/>
  </w:style>
  <w:style w:type="character" w:customStyle="1" w:styleId="il">
    <w:name w:val="il"/>
    <w:rsid w:val="00C74C0F"/>
  </w:style>
  <w:style w:type="character" w:customStyle="1" w:styleId="blk">
    <w:name w:val="blk"/>
    <w:basedOn w:val="a4"/>
    <w:rsid w:val="00C74C0F"/>
  </w:style>
  <w:style w:type="character" w:customStyle="1" w:styleId="FontStyle15">
    <w:name w:val="Font Style15"/>
    <w:rsid w:val="00C74C0F"/>
    <w:rPr>
      <w:rFonts w:ascii="Times New Roman" w:hAnsi="Times New Roman" w:cs="Times New Roman" w:hint="default"/>
      <w:sz w:val="22"/>
      <w:szCs w:val="22"/>
    </w:rPr>
  </w:style>
  <w:style w:type="character" w:customStyle="1" w:styleId="FontStyle21">
    <w:name w:val="Font Style21"/>
    <w:rsid w:val="00C74C0F"/>
    <w:rPr>
      <w:rFonts w:ascii="Times New Roman" w:hAnsi="Times New Roman" w:cs="Times New Roman" w:hint="default"/>
      <w:sz w:val="22"/>
      <w:szCs w:val="22"/>
    </w:rPr>
  </w:style>
  <w:style w:type="paragraph" w:customStyle="1" w:styleId="c18c19c30">
    <w:name w:val="c18 c19 c30"/>
    <w:basedOn w:val="a3"/>
    <w:rsid w:val="00C74C0F"/>
    <w:pPr>
      <w:spacing w:before="100" w:beforeAutospacing="1" w:after="100" w:afterAutospacing="1"/>
    </w:pPr>
  </w:style>
  <w:style w:type="character" w:customStyle="1" w:styleId="c2c9">
    <w:name w:val="c2 c9"/>
    <w:basedOn w:val="a4"/>
    <w:rsid w:val="00C74C0F"/>
  </w:style>
  <w:style w:type="character" w:customStyle="1" w:styleId="c2">
    <w:name w:val="c2"/>
    <w:basedOn w:val="a4"/>
    <w:rsid w:val="00C74C0F"/>
  </w:style>
  <w:style w:type="paragraph" w:customStyle="1" w:styleId="afffffffff0">
    <w:name w:val="Заглавие"/>
    <w:basedOn w:val="aff4"/>
    <w:next w:val="af0"/>
    <w:rsid w:val="00C74C0F"/>
    <w:pPr>
      <w:widowControl/>
      <w:suppressLineNumbers/>
      <w:spacing w:before="120" w:after="120" w:line="100" w:lineRule="atLeast"/>
      <w:jc w:val="center"/>
    </w:pPr>
    <w:rPr>
      <w:rFonts w:ascii="Cambria" w:eastAsia="Times New Roman" w:hAnsi="Cambria" w:cs="Lohit Hindi"/>
      <w:b/>
      <w:bCs/>
      <w:i/>
      <w:iCs/>
      <w:color w:val="00000A"/>
      <w:spacing w:val="10"/>
      <w:sz w:val="60"/>
      <w:szCs w:val="60"/>
      <w:lang w:eastAsia="en-US" w:bidi="ar-SA"/>
    </w:rPr>
  </w:style>
  <w:style w:type="character" w:customStyle="1" w:styleId="afffffffff1">
    <w:name w:val="Выделение жирным"/>
    <w:basedOn w:val="a4"/>
    <w:rsid w:val="00C74C0F"/>
    <w:rPr>
      <w:b/>
      <w:bCs/>
      <w:spacing w:val="0"/>
    </w:rPr>
  </w:style>
  <w:style w:type="character" w:customStyle="1" w:styleId="ListLabel1">
    <w:name w:val="ListLabel 1"/>
    <w:rsid w:val="00C74C0F"/>
    <w:rPr>
      <w:sz w:val="28"/>
    </w:rPr>
  </w:style>
  <w:style w:type="character" w:customStyle="1" w:styleId="21e">
    <w:name w:val="Цитата 2 Знак1"/>
    <w:basedOn w:val="a4"/>
    <w:rsid w:val="00C74C0F"/>
    <w:rPr>
      <w:rFonts w:ascii="Times New Roman" w:eastAsia="Times New Roman" w:hAnsi="Times New Roman" w:cs="Times New Roman" w:hint="default"/>
      <w:color w:val="5A5A5A"/>
      <w:sz w:val="24"/>
      <w:szCs w:val="24"/>
    </w:rPr>
  </w:style>
  <w:style w:type="character" w:customStyle="1" w:styleId="1fff7">
    <w:name w:val="Выделенная цитата Знак1"/>
    <w:basedOn w:val="a4"/>
    <w:rsid w:val="00C74C0F"/>
    <w:rPr>
      <w:rFonts w:ascii="Cambria" w:eastAsia="Times New Roman" w:hAnsi="Cambria" w:hint="default"/>
      <w:i/>
      <w:iCs/>
      <w:color w:val="00000A"/>
    </w:rPr>
  </w:style>
  <w:style w:type="character" w:customStyle="1" w:styleId="ListLabel2">
    <w:name w:val="ListLabel 2"/>
    <w:rsid w:val="00C74C0F"/>
    <w:rPr>
      <w:rFonts w:ascii="Times New Roman" w:hAnsi="Times New Roman" w:cs="Times New Roman" w:hint="default"/>
    </w:rPr>
  </w:style>
  <w:style w:type="character" w:customStyle="1" w:styleId="ListLabel3">
    <w:name w:val="ListLabel 3"/>
    <w:rsid w:val="00C74C0F"/>
    <w:rPr>
      <w:rFonts w:ascii="Courier New" w:hAnsi="Courier New" w:cs="Courier New" w:hint="default"/>
    </w:rPr>
  </w:style>
  <w:style w:type="character" w:customStyle="1" w:styleId="ListLabel4">
    <w:name w:val="ListLabel 4"/>
    <w:rsid w:val="00C74C0F"/>
    <w:rPr>
      <w:sz w:val="28"/>
    </w:rPr>
  </w:style>
  <w:style w:type="character" w:customStyle="1" w:styleId="ListLabel5">
    <w:name w:val="ListLabel 5"/>
    <w:rsid w:val="00C74C0F"/>
    <w:rPr>
      <w:sz w:val="20"/>
    </w:rPr>
  </w:style>
  <w:style w:type="character" w:customStyle="1" w:styleId="ListLabel6">
    <w:name w:val="ListLabel 6"/>
    <w:rsid w:val="00C74C0F"/>
    <w:rPr>
      <w:rFonts w:ascii="Times New Roman" w:eastAsia="Times New Roman" w:hAnsi="Times New Roman" w:cs="Times New Roman" w:hint="default"/>
      <w:b w:val="0"/>
      <w:bCs w:val="0"/>
    </w:rPr>
  </w:style>
  <w:style w:type="character" w:customStyle="1" w:styleId="ListLabel7">
    <w:name w:val="ListLabel 7"/>
    <w:rsid w:val="00C74C0F"/>
    <w:rPr>
      <w:color w:val="00000A"/>
    </w:rPr>
  </w:style>
  <w:style w:type="character" w:customStyle="1" w:styleId="-">
    <w:name w:val="Интернет-ссылка"/>
    <w:rsid w:val="00C74C0F"/>
    <w:rPr>
      <w:color w:val="000080"/>
      <w:u w:val="single"/>
      <w:lang w:val="ru-RU" w:eastAsia="ru-RU" w:bidi="ru-RU"/>
    </w:rPr>
  </w:style>
  <w:style w:type="character" w:customStyle="1" w:styleId="2ffe">
    <w:name w:val="Основной текст Знак2"/>
    <w:basedOn w:val="a4"/>
    <w:locked/>
    <w:rsid w:val="00C74C0F"/>
    <w:rPr>
      <w:rFonts w:ascii="Arial" w:eastAsia="Times New Roman" w:hAnsi="Arial" w:cs="Arial"/>
      <w:color w:val="000000"/>
      <w:sz w:val="24"/>
      <w:szCs w:val="24"/>
      <w:lang w:eastAsia="ru-RU"/>
    </w:rPr>
  </w:style>
  <w:style w:type="character" w:customStyle="1" w:styleId="2fff">
    <w:name w:val="Название Знак2"/>
    <w:basedOn w:val="a4"/>
    <w:rsid w:val="00C74C0F"/>
    <w:rPr>
      <w:rFonts w:ascii="Cambria" w:eastAsia="Times New Roman" w:hAnsi="Cambria" w:cs="Times New Roman"/>
      <w:color w:val="17365D"/>
      <w:spacing w:val="5"/>
      <w:kern w:val="28"/>
      <w:sz w:val="52"/>
      <w:szCs w:val="52"/>
      <w:lang w:eastAsia="ru-RU"/>
    </w:rPr>
  </w:style>
  <w:style w:type="character" w:customStyle="1" w:styleId="1fff8">
    <w:name w:val="Верхний колонтитул Знак1"/>
    <w:basedOn w:val="a4"/>
    <w:rsid w:val="00C74C0F"/>
    <w:rPr>
      <w:rFonts w:ascii="Arial" w:eastAsia="Times New Roman" w:hAnsi="Arial" w:cs="Arial"/>
      <w:color w:val="000000"/>
      <w:sz w:val="24"/>
      <w:szCs w:val="24"/>
      <w:lang w:eastAsia="ru-RU"/>
    </w:rPr>
  </w:style>
  <w:style w:type="character" w:customStyle="1" w:styleId="2fff0">
    <w:name w:val="Подзаголовок Знак2"/>
    <w:basedOn w:val="a4"/>
    <w:locked/>
    <w:rsid w:val="00C74C0F"/>
    <w:rPr>
      <w:rFonts w:ascii="Cambria" w:eastAsia="Times New Roman" w:hAnsi="Cambria" w:cs="Times New Roman"/>
      <w:i/>
      <w:iCs/>
      <w:color w:val="4F81BD"/>
      <w:spacing w:val="15"/>
      <w:sz w:val="24"/>
      <w:szCs w:val="24"/>
      <w:lang w:eastAsia="ru-RU"/>
    </w:rPr>
  </w:style>
  <w:style w:type="character" w:customStyle="1" w:styleId="22b">
    <w:name w:val="Цитата 2 Знак2"/>
    <w:basedOn w:val="a4"/>
    <w:rsid w:val="00C74C0F"/>
    <w:rPr>
      <w:rFonts w:ascii="Arial" w:eastAsia="Times New Roman" w:hAnsi="Arial" w:cs="Arial"/>
      <w:i/>
      <w:iCs/>
      <w:color w:val="000000"/>
      <w:sz w:val="24"/>
      <w:szCs w:val="24"/>
      <w:lang w:eastAsia="ru-RU"/>
    </w:rPr>
  </w:style>
  <w:style w:type="character" w:customStyle="1" w:styleId="2fff1">
    <w:name w:val="Выделенная цитата Знак2"/>
    <w:basedOn w:val="a4"/>
    <w:rsid w:val="00C74C0F"/>
    <w:rPr>
      <w:rFonts w:ascii="Arial" w:eastAsia="Times New Roman" w:hAnsi="Arial" w:cs="Arial"/>
      <w:b/>
      <w:bCs/>
      <w:i/>
      <w:iCs/>
      <w:color w:val="4F81BD"/>
      <w:sz w:val="24"/>
      <w:szCs w:val="24"/>
      <w:lang w:eastAsia="ru-RU"/>
    </w:rPr>
  </w:style>
  <w:style w:type="paragraph" w:styleId="afffffffff2">
    <w:name w:val="index heading"/>
    <w:basedOn w:val="aff4"/>
    <w:unhideWhenUsed/>
    <w:rsid w:val="00C74C0F"/>
    <w:pPr>
      <w:widowControl/>
      <w:suppressLineNumbers/>
    </w:pPr>
    <w:rPr>
      <w:rFonts w:ascii="Times New Roman" w:eastAsia="Times New Roman" w:hAnsi="Times New Roman" w:cs="Lohit Hindi"/>
      <w:color w:val="00000A"/>
      <w:lang w:eastAsia="en-US" w:bidi="ar-SA"/>
    </w:rPr>
  </w:style>
  <w:style w:type="table" w:customStyle="1" w:styleId="234">
    <w:name w:val="Сетка таблицы23"/>
    <w:basedOn w:val="a5"/>
    <w:next w:val="af"/>
    <w:uiPriority w:val="59"/>
    <w:rsid w:val="00C74C0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2">
    <w:name w:val="Нет списка51"/>
    <w:next w:val="a6"/>
    <w:uiPriority w:val="99"/>
    <w:semiHidden/>
    <w:unhideWhenUsed/>
    <w:rsid w:val="00C74C0F"/>
  </w:style>
  <w:style w:type="character" w:customStyle="1" w:styleId="ListLabel8">
    <w:name w:val="ListLabel 8"/>
    <w:rsid w:val="00C74C0F"/>
    <w:rPr>
      <w:rFonts w:cs="Times New Roman"/>
    </w:rPr>
  </w:style>
  <w:style w:type="character" w:customStyle="1" w:styleId="ListLabel9">
    <w:name w:val="ListLabel 9"/>
    <w:rsid w:val="00C74C0F"/>
    <w:rPr>
      <w:color w:val="00000A"/>
    </w:rPr>
  </w:style>
  <w:style w:type="character" w:customStyle="1" w:styleId="ListLabel10">
    <w:name w:val="ListLabel 10"/>
    <w:rsid w:val="00C74C0F"/>
    <w:rPr>
      <w:color w:val="00000A"/>
    </w:rPr>
  </w:style>
  <w:style w:type="character" w:customStyle="1" w:styleId="ListLabel11">
    <w:name w:val="ListLabel 11"/>
    <w:rsid w:val="00C74C0F"/>
    <w:rPr>
      <w:color w:val="00000A"/>
    </w:rPr>
  </w:style>
  <w:style w:type="character" w:customStyle="1" w:styleId="ListLabel12">
    <w:name w:val="ListLabel 12"/>
    <w:rsid w:val="00C74C0F"/>
    <w:rPr>
      <w:rFonts w:cs="Symbol"/>
    </w:rPr>
  </w:style>
  <w:style w:type="character" w:customStyle="1" w:styleId="ListLabel20">
    <w:name w:val="ListLabel 20"/>
    <w:rsid w:val="00C74C0F"/>
    <w:rPr>
      <w:i w:val="0"/>
    </w:rPr>
  </w:style>
  <w:style w:type="numbering" w:customStyle="1" w:styleId="6e">
    <w:name w:val="Нет списка6"/>
    <w:next w:val="a6"/>
    <w:uiPriority w:val="99"/>
    <w:semiHidden/>
    <w:unhideWhenUsed/>
    <w:rsid w:val="00C74C0F"/>
  </w:style>
  <w:style w:type="numbering" w:customStyle="1" w:styleId="1111">
    <w:name w:val="Нет списка111"/>
    <w:next w:val="a6"/>
    <w:uiPriority w:val="99"/>
    <w:semiHidden/>
    <w:unhideWhenUsed/>
    <w:rsid w:val="00C74C0F"/>
  </w:style>
  <w:style w:type="table" w:customStyle="1" w:styleId="135">
    <w:name w:val="Сетка таблицы13"/>
    <w:basedOn w:val="a5"/>
    <w:next w:val="af"/>
    <w:uiPriority w:val="59"/>
    <w:rsid w:val="00C74C0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f1">
    <w:name w:val="Заголовок №3 + Не полужирный"/>
    <w:basedOn w:val="3b"/>
    <w:rsid w:val="00C74C0F"/>
    <w:rPr>
      <w:b/>
      <w:bCs/>
      <w:shd w:val="clear" w:color="auto" w:fill="FFFFFF"/>
    </w:rPr>
  </w:style>
  <w:style w:type="character" w:customStyle="1" w:styleId="391">
    <w:name w:val="Заголовок №3 + Не полужирный9"/>
    <w:rsid w:val="00C74C0F"/>
    <w:rPr>
      <w:b/>
      <w:bCs/>
      <w:noProof/>
      <w:sz w:val="22"/>
      <w:szCs w:val="22"/>
      <w:lang w:bidi="ar-SA"/>
    </w:rPr>
  </w:style>
  <w:style w:type="character" w:customStyle="1" w:styleId="3170">
    <w:name w:val="Заголовок №317"/>
    <w:rsid w:val="00C74C0F"/>
    <w:rPr>
      <w:b/>
      <w:bCs/>
      <w:noProof/>
      <w:sz w:val="22"/>
      <w:szCs w:val="22"/>
      <w:lang w:bidi="ar-SA"/>
    </w:rPr>
  </w:style>
  <w:style w:type="character" w:customStyle="1" w:styleId="620">
    <w:name w:val="Основной текст + Курсив62"/>
    <w:rsid w:val="00C74C0F"/>
    <w:rPr>
      <w:rFonts w:ascii="Times New Roman" w:hAnsi="Times New Roman" w:cs="Times New Roman"/>
      <w:i/>
      <w:iCs/>
      <w:noProof/>
      <w:spacing w:val="0"/>
      <w:sz w:val="22"/>
      <w:szCs w:val="22"/>
      <w:lang w:bidi="ar-SA"/>
    </w:rPr>
  </w:style>
  <w:style w:type="character" w:customStyle="1" w:styleId="612">
    <w:name w:val="Основной текст + Курсив61"/>
    <w:rsid w:val="00C74C0F"/>
    <w:rPr>
      <w:rFonts w:ascii="Times New Roman" w:hAnsi="Times New Roman" w:cs="Times New Roman"/>
      <w:i/>
      <w:iCs/>
      <w:spacing w:val="0"/>
      <w:sz w:val="22"/>
      <w:szCs w:val="22"/>
      <w:lang w:bidi="ar-SA"/>
    </w:rPr>
  </w:style>
  <w:style w:type="character" w:customStyle="1" w:styleId="460">
    <w:name w:val="Основной текст + Полужирный46"/>
    <w:aliases w:val="Курсив30"/>
    <w:rsid w:val="00C74C0F"/>
    <w:rPr>
      <w:rFonts w:ascii="Times New Roman" w:hAnsi="Times New Roman" w:cs="Times New Roman"/>
      <w:b/>
      <w:bCs/>
      <w:i/>
      <w:iCs/>
      <w:noProof/>
      <w:spacing w:val="0"/>
      <w:sz w:val="22"/>
      <w:szCs w:val="22"/>
      <w:lang w:bidi="ar-SA"/>
    </w:rPr>
  </w:style>
  <w:style w:type="character" w:customStyle="1" w:styleId="132pt">
    <w:name w:val="Основной текст (13) + Интервал 2 pt"/>
    <w:rsid w:val="00C74C0F"/>
    <w:rPr>
      <w:rFonts w:ascii="Calibri" w:hAnsi="Calibri"/>
      <w:spacing w:val="50"/>
      <w:sz w:val="34"/>
      <w:szCs w:val="34"/>
      <w:lang w:bidi="ar-SA"/>
    </w:rPr>
  </w:style>
  <w:style w:type="character" w:customStyle="1" w:styleId="1310">
    <w:name w:val="Основной текст (13)10"/>
    <w:rsid w:val="00C74C0F"/>
    <w:rPr>
      <w:rFonts w:ascii="Calibri" w:hAnsi="Calibri"/>
      <w:noProof/>
      <w:sz w:val="34"/>
      <w:szCs w:val="34"/>
      <w:lang w:bidi="ar-SA"/>
    </w:rPr>
  </w:style>
  <w:style w:type="character" w:customStyle="1" w:styleId="1497">
    <w:name w:val="Основной текст (14)97"/>
    <w:rsid w:val="00C74C0F"/>
    <w:rPr>
      <w:rFonts w:ascii="Times New Roman" w:hAnsi="Times New Roman" w:cs="Times New Roman"/>
      <w:i w:val="0"/>
      <w:iCs w:val="0"/>
      <w:noProof/>
      <w:spacing w:val="0"/>
      <w:sz w:val="22"/>
      <w:szCs w:val="22"/>
      <w:lang w:bidi="ar-SA"/>
    </w:rPr>
  </w:style>
  <w:style w:type="character" w:customStyle="1" w:styleId="1495">
    <w:name w:val="Основной текст (14)95"/>
    <w:rsid w:val="00C74C0F"/>
    <w:rPr>
      <w:rFonts w:ascii="Times New Roman" w:hAnsi="Times New Roman" w:cs="Times New Roman"/>
      <w:i w:val="0"/>
      <w:iCs w:val="0"/>
      <w:noProof/>
      <w:spacing w:val="0"/>
      <w:sz w:val="22"/>
      <w:szCs w:val="22"/>
      <w:lang w:bidi="ar-SA"/>
    </w:rPr>
  </w:style>
  <w:style w:type="character" w:customStyle="1" w:styleId="1491">
    <w:name w:val="Основной текст (14)91"/>
    <w:rsid w:val="00C74C0F"/>
    <w:rPr>
      <w:rFonts w:ascii="Times New Roman" w:hAnsi="Times New Roman" w:cs="Times New Roman"/>
      <w:i w:val="0"/>
      <w:iCs w:val="0"/>
      <w:noProof/>
      <w:spacing w:val="0"/>
      <w:sz w:val="22"/>
      <w:szCs w:val="22"/>
      <w:lang w:bidi="ar-SA"/>
    </w:rPr>
  </w:style>
  <w:style w:type="character" w:customStyle="1" w:styleId="1489">
    <w:name w:val="Основной текст (14)89"/>
    <w:rsid w:val="00C74C0F"/>
    <w:rPr>
      <w:rFonts w:ascii="Times New Roman" w:hAnsi="Times New Roman" w:cs="Times New Roman"/>
      <w:i w:val="0"/>
      <w:iCs w:val="0"/>
      <w:noProof/>
      <w:spacing w:val="0"/>
      <w:sz w:val="22"/>
      <w:szCs w:val="22"/>
      <w:lang w:bidi="ar-SA"/>
    </w:rPr>
  </w:style>
  <w:style w:type="character" w:customStyle="1" w:styleId="1487">
    <w:name w:val="Основной текст (14)87"/>
    <w:rsid w:val="00C74C0F"/>
    <w:rPr>
      <w:rFonts w:ascii="Times New Roman" w:hAnsi="Times New Roman" w:cs="Times New Roman"/>
      <w:i w:val="0"/>
      <w:iCs w:val="0"/>
      <w:noProof/>
      <w:spacing w:val="0"/>
      <w:sz w:val="22"/>
      <w:szCs w:val="22"/>
      <w:lang w:bidi="ar-SA"/>
    </w:rPr>
  </w:style>
  <w:style w:type="character" w:customStyle="1" w:styleId="334">
    <w:name w:val="Заголовок №3 (3)"/>
    <w:rsid w:val="00C74C0F"/>
    <w:rPr>
      <w:rFonts w:ascii="Calibri" w:hAnsi="Calibri" w:cs="Calibri"/>
      <w:b/>
      <w:bCs/>
      <w:noProof/>
      <w:spacing w:val="0"/>
      <w:sz w:val="23"/>
      <w:szCs w:val="23"/>
      <w:lang w:bidi="ar-SA"/>
    </w:rPr>
  </w:style>
  <w:style w:type="character" w:customStyle="1" w:styleId="1485">
    <w:name w:val="Основной текст (14)85"/>
    <w:rsid w:val="00C74C0F"/>
    <w:rPr>
      <w:rFonts w:ascii="Times New Roman" w:hAnsi="Times New Roman" w:cs="Times New Roman"/>
      <w:i w:val="0"/>
      <w:iCs w:val="0"/>
      <w:noProof/>
      <w:spacing w:val="0"/>
      <w:sz w:val="22"/>
      <w:szCs w:val="22"/>
      <w:lang w:bidi="ar-SA"/>
    </w:rPr>
  </w:style>
  <w:style w:type="character" w:customStyle="1" w:styleId="1483">
    <w:name w:val="Основной текст (14)83"/>
    <w:rsid w:val="00C74C0F"/>
    <w:rPr>
      <w:rFonts w:ascii="Times New Roman" w:hAnsi="Times New Roman" w:cs="Times New Roman"/>
      <w:i w:val="0"/>
      <w:iCs w:val="0"/>
      <w:noProof/>
      <w:spacing w:val="0"/>
      <w:sz w:val="22"/>
      <w:szCs w:val="22"/>
      <w:lang w:bidi="ar-SA"/>
    </w:rPr>
  </w:style>
  <w:style w:type="character" w:customStyle="1" w:styleId="3319">
    <w:name w:val="Заголовок №3 (3)19"/>
    <w:rsid w:val="00C74C0F"/>
    <w:rPr>
      <w:rFonts w:ascii="Calibri" w:hAnsi="Calibri" w:cs="Calibri"/>
      <w:b/>
      <w:bCs/>
      <w:noProof/>
      <w:spacing w:val="0"/>
      <w:sz w:val="23"/>
      <w:szCs w:val="23"/>
      <w:lang w:bidi="ar-SA"/>
    </w:rPr>
  </w:style>
  <w:style w:type="character" w:customStyle="1" w:styleId="1479">
    <w:name w:val="Основной текст (14)79"/>
    <w:rsid w:val="00C74C0F"/>
    <w:rPr>
      <w:rFonts w:ascii="Times New Roman" w:hAnsi="Times New Roman" w:cs="Times New Roman"/>
      <w:i w:val="0"/>
      <w:iCs w:val="0"/>
      <w:noProof/>
      <w:spacing w:val="0"/>
      <w:sz w:val="22"/>
      <w:szCs w:val="22"/>
      <w:lang w:bidi="ar-SA"/>
    </w:rPr>
  </w:style>
  <w:style w:type="character" w:customStyle="1" w:styleId="1477">
    <w:name w:val="Основной текст (14)77"/>
    <w:rsid w:val="00C74C0F"/>
    <w:rPr>
      <w:rFonts w:ascii="Times New Roman" w:hAnsi="Times New Roman" w:cs="Times New Roman"/>
      <w:i w:val="0"/>
      <w:iCs w:val="0"/>
      <w:noProof/>
      <w:spacing w:val="0"/>
      <w:sz w:val="22"/>
      <w:szCs w:val="22"/>
      <w:lang w:bidi="ar-SA"/>
    </w:rPr>
  </w:style>
  <w:style w:type="character" w:customStyle="1" w:styleId="1475">
    <w:name w:val="Основной текст (14)75"/>
    <w:rsid w:val="00C74C0F"/>
    <w:rPr>
      <w:rFonts w:ascii="Times New Roman" w:hAnsi="Times New Roman" w:cs="Times New Roman"/>
      <w:i w:val="0"/>
      <w:iCs w:val="0"/>
      <w:noProof/>
      <w:spacing w:val="0"/>
      <w:sz w:val="22"/>
      <w:szCs w:val="22"/>
      <w:lang w:bidi="ar-SA"/>
    </w:rPr>
  </w:style>
  <w:style w:type="character" w:customStyle="1" w:styleId="1473">
    <w:name w:val="Основной текст (14)73"/>
    <w:rsid w:val="00C74C0F"/>
    <w:rPr>
      <w:rFonts w:ascii="Times New Roman" w:hAnsi="Times New Roman" w:cs="Times New Roman"/>
      <w:i w:val="0"/>
      <w:iCs w:val="0"/>
      <w:noProof/>
      <w:spacing w:val="0"/>
      <w:sz w:val="22"/>
      <w:szCs w:val="22"/>
      <w:lang w:bidi="ar-SA"/>
    </w:rPr>
  </w:style>
  <w:style w:type="character" w:customStyle="1" w:styleId="1471">
    <w:name w:val="Основной текст (14)71"/>
    <w:rsid w:val="00C74C0F"/>
    <w:rPr>
      <w:rFonts w:ascii="Times New Roman" w:hAnsi="Times New Roman" w:cs="Times New Roman"/>
      <w:i w:val="0"/>
      <w:iCs w:val="0"/>
      <w:noProof/>
      <w:spacing w:val="0"/>
      <w:sz w:val="22"/>
      <w:szCs w:val="22"/>
      <w:lang w:bidi="ar-SA"/>
    </w:rPr>
  </w:style>
  <w:style w:type="character" w:customStyle="1" w:styleId="1469">
    <w:name w:val="Основной текст (14)69"/>
    <w:rsid w:val="00C74C0F"/>
    <w:rPr>
      <w:rFonts w:ascii="Times New Roman" w:hAnsi="Times New Roman" w:cs="Times New Roman"/>
      <w:i w:val="0"/>
      <w:iCs w:val="0"/>
      <w:noProof/>
      <w:spacing w:val="0"/>
      <w:sz w:val="22"/>
      <w:szCs w:val="22"/>
      <w:lang w:bidi="ar-SA"/>
    </w:rPr>
  </w:style>
  <w:style w:type="character" w:customStyle="1" w:styleId="1467">
    <w:name w:val="Основной текст (14)67"/>
    <w:rsid w:val="00C74C0F"/>
    <w:rPr>
      <w:rFonts w:ascii="Times New Roman" w:hAnsi="Times New Roman" w:cs="Times New Roman"/>
      <w:i w:val="0"/>
      <w:iCs w:val="0"/>
      <w:noProof/>
      <w:spacing w:val="0"/>
      <w:sz w:val="22"/>
      <w:szCs w:val="22"/>
      <w:lang w:bidi="ar-SA"/>
    </w:rPr>
  </w:style>
  <w:style w:type="character" w:customStyle="1" w:styleId="1465">
    <w:name w:val="Основной текст (14)65"/>
    <w:rsid w:val="00C74C0F"/>
    <w:rPr>
      <w:rFonts w:ascii="Times New Roman" w:hAnsi="Times New Roman" w:cs="Times New Roman"/>
      <w:i w:val="0"/>
      <w:iCs w:val="0"/>
      <w:noProof/>
      <w:spacing w:val="0"/>
      <w:sz w:val="22"/>
      <w:szCs w:val="22"/>
      <w:lang w:bidi="ar-SA"/>
    </w:rPr>
  </w:style>
  <w:style w:type="character" w:customStyle="1" w:styleId="1463">
    <w:name w:val="Основной текст (14)63"/>
    <w:rsid w:val="00C74C0F"/>
    <w:rPr>
      <w:rFonts w:ascii="Times New Roman" w:hAnsi="Times New Roman" w:cs="Times New Roman"/>
      <w:i w:val="0"/>
      <w:iCs w:val="0"/>
      <w:noProof/>
      <w:spacing w:val="0"/>
      <w:sz w:val="22"/>
      <w:szCs w:val="22"/>
      <w:lang w:bidi="ar-SA"/>
    </w:rPr>
  </w:style>
  <w:style w:type="character" w:customStyle="1" w:styleId="1462">
    <w:name w:val="Основной текст (14)62"/>
    <w:rsid w:val="00C74C0F"/>
    <w:rPr>
      <w:rFonts w:ascii="Times New Roman" w:hAnsi="Times New Roman" w:cs="Times New Roman"/>
      <w:i w:val="0"/>
      <w:iCs w:val="0"/>
      <w:spacing w:val="0"/>
      <w:sz w:val="22"/>
      <w:szCs w:val="22"/>
      <w:lang w:bidi="ar-SA"/>
    </w:rPr>
  </w:style>
  <w:style w:type="character" w:customStyle="1" w:styleId="1460">
    <w:name w:val="Основной текст (14)60"/>
    <w:rsid w:val="00C74C0F"/>
    <w:rPr>
      <w:rFonts w:ascii="Times New Roman" w:hAnsi="Times New Roman" w:cs="Times New Roman"/>
      <w:i w:val="0"/>
      <w:iCs w:val="0"/>
      <w:noProof/>
      <w:spacing w:val="0"/>
      <w:sz w:val="22"/>
      <w:szCs w:val="22"/>
      <w:lang w:bidi="ar-SA"/>
    </w:rPr>
  </w:style>
  <w:style w:type="character" w:customStyle="1" w:styleId="392">
    <w:name w:val="Заголовок №39"/>
    <w:rsid w:val="00C74C0F"/>
    <w:rPr>
      <w:rFonts w:ascii="Times New Roman" w:hAnsi="Times New Roman" w:cs="Times New Roman"/>
      <w:b w:val="0"/>
      <w:bCs w:val="0"/>
      <w:noProof/>
      <w:spacing w:val="0"/>
      <w:sz w:val="22"/>
      <w:szCs w:val="22"/>
      <w:lang w:bidi="ar-SA"/>
    </w:rPr>
  </w:style>
  <w:style w:type="character" w:customStyle="1" w:styleId="381">
    <w:name w:val="Заголовок №38"/>
    <w:rsid w:val="00C74C0F"/>
    <w:rPr>
      <w:rFonts w:ascii="Times New Roman" w:hAnsi="Times New Roman" w:cs="Times New Roman"/>
      <w:b w:val="0"/>
      <w:bCs w:val="0"/>
      <w:noProof/>
      <w:spacing w:val="0"/>
      <w:sz w:val="22"/>
      <w:szCs w:val="22"/>
      <w:lang w:bidi="ar-SA"/>
    </w:rPr>
  </w:style>
  <w:style w:type="character" w:customStyle="1" w:styleId="1458">
    <w:name w:val="Основной текст (14)58"/>
    <w:rsid w:val="00C74C0F"/>
    <w:rPr>
      <w:rFonts w:ascii="Times New Roman" w:hAnsi="Times New Roman" w:cs="Times New Roman"/>
      <w:i w:val="0"/>
      <w:iCs w:val="0"/>
      <w:noProof/>
      <w:spacing w:val="0"/>
      <w:sz w:val="22"/>
      <w:szCs w:val="22"/>
      <w:lang w:bidi="ar-SA"/>
    </w:rPr>
  </w:style>
  <w:style w:type="character" w:customStyle="1" w:styleId="3318">
    <w:name w:val="Заголовок №3 (3)18"/>
    <w:rsid w:val="00C74C0F"/>
    <w:rPr>
      <w:rFonts w:ascii="Calibri" w:hAnsi="Calibri" w:cs="Calibri"/>
      <w:b/>
      <w:bCs/>
      <w:noProof/>
      <w:spacing w:val="0"/>
      <w:sz w:val="23"/>
      <w:szCs w:val="23"/>
      <w:lang w:bidi="ar-SA"/>
    </w:rPr>
  </w:style>
  <w:style w:type="character" w:customStyle="1" w:styleId="335">
    <w:name w:val="Заголовок №3 (3) + Курсив"/>
    <w:rsid w:val="00C74C0F"/>
    <w:rPr>
      <w:rFonts w:ascii="Calibri" w:hAnsi="Calibri" w:cs="Calibri"/>
      <w:b/>
      <w:bCs/>
      <w:i/>
      <w:iCs/>
      <w:spacing w:val="0"/>
      <w:sz w:val="23"/>
      <w:szCs w:val="23"/>
      <w:lang w:bidi="ar-SA"/>
    </w:rPr>
  </w:style>
  <w:style w:type="character" w:customStyle="1" w:styleId="1456">
    <w:name w:val="Основной текст (14)56"/>
    <w:rsid w:val="00C74C0F"/>
    <w:rPr>
      <w:rFonts w:ascii="Times New Roman" w:hAnsi="Times New Roman" w:cs="Times New Roman"/>
      <w:i w:val="0"/>
      <w:iCs w:val="0"/>
      <w:noProof/>
      <w:spacing w:val="0"/>
      <w:sz w:val="22"/>
      <w:szCs w:val="22"/>
      <w:lang w:bidi="ar-SA"/>
    </w:rPr>
  </w:style>
  <w:style w:type="character" w:customStyle="1" w:styleId="1454">
    <w:name w:val="Основной текст (14)54"/>
    <w:rsid w:val="00C74C0F"/>
    <w:rPr>
      <w:rFonts w:ascii="Times New Roman" w:hAnsi="Times New Roman" w:cs="Times New Roman"/>
      <w:i w:val="0"/>
      <w:iCs w:val="0"/>
      <w:noProof/>
      <w:spacing w:val="0"/>
      <w:sz w:val="22"/>
      <w:szCs w:val="22"/>
      <w:lang w:bidi="ar-SA"/>
    </w:rPr>
  </w:style>
  <w:style w:type="character" w:customStyle="1" w:styleId="1452">
    <w:name w:val="Основной текст (14)52"/>
    <w:rsid w:val="00C74C0F"/>
    <w:rPr>
      <w:rFonts w:ascii="Times New Roman" w:hAnsi="Times New Roman" w:cs="Times New Roman"/>
      <w:i w:val="0"/>
      <w:iCs w:val="0"/>
      <w:noProof/>
      <w:spacing w:val="0"/>
      <w:sz w:val="22"/>
      <w:szCs w:val="22"/>
      <w:lang w:bidi="ar-SA"/>
    </w:rPr>
  </w:style>
  <w:style w:type="character" w:customStyle="1" w:styleId="1450">
    <w:name w:val="Основной текст (14)50"/>
    <w:rsid w:val="00C74C0F"/>
    <w:rPr>
      <w:rFonts w:ascii="Times New Roman" w:hAnsi="Times New Roman" w:cs="Times New Roman"/>
      <w:i w:val="0"/>
      <w:iCs w:val="0"/>
      <w:noProof/>
      <w:spacing w:val="0"/>
      <w:sz w:val="22"/>
      <w:szCs w:val="22"/>
      <w:lang w:bidi="ar-SA"/>
    </w:rPr>
  </w:style>
  <w:style w:type="character" w:customStyle="1" w:styleId="1449">
    <w:name w:val="Основной текст (14)49"/>
    <w:rsid w:val="00C74C0F"/>
    <w:rPr>
      <w:rFonts w:ascii="Times New Roman" w:hAnsi="Times New Roman" w:cs="Times New Roman"/>
      <w:i w:val="0"/>
      <w:iCs w:val="0"/>
      <w:spacing w:val="0"/>
      <w:sz w:val="22"/>
      <w:szCs w:val="22"/>
      <w:lang w:bidi="ar-SA"/>
    </w:rPr>
  </w:style>
  <w:style w:type="character" w:customStyle="1" w:styleId="1447">
    <w:name w:val="Основной текст (14)47"/>
    <w:rsid w:val="00C74C0F"/>
    <w:rPr>
      <w:rFonts w:ascii="Times New Roman" w:hAnsi="Times New Roman" w:cs="Times New Roman"/>
      <w:i w:val="0"/>
      <w:iCs w:val="0"/>
      <w:noProof/>
      <w:spacing w:val="0"/>
      <w:sz w:val="22"/>
      <w:szCs w:val="22"/>
      <w:lang w:bidi="ar-SA"/>
    </w:rPr>
  </w:style>
  <w:style w:type="character" w:customStyle="1" w:styleId="336">
    <w:name w:val="Заголовок №3 (3)_"/>
    <w:link w:val="3310"/>
    <w:rsid w:val="00C74C0F"/>
    <w:rPr>
      <w:b/>
      <w:bCs/>
      <w:sz w:val="23"/>
      <w:szCs w:val="23"/>
      <w:shd w:val="clear" w:color="auto" w:fill="FFFFFF"/>
    </w:rPr>
  </w:style>
  <w:style w:type="paragraph" w:customStyle="1" w:styleId="3310">
    <w:name w:val="Заголовок №3 (3)1"/>
    <w:basedOn w:val="a3"/>
    <w:link w:val="336"/>
    <w:rsid w:val="00C74C0F"/>
    <w:pPr>
      <w:shd w:val="clear" w:color="auto" w:fill="FFFFFF"/>
      <w:spacing w:before="420" w:after="60" w:line="240" w:lineRule="atLeast"/>
      <w:ind w:firstLine="360"/>
      <w:outlineLvl w:val="2"/>
    </w:pPr>
    <w:rPr>
      <w:b/>
      <w:bCs/>
      <w:sz w:val="23"/>
      <w:szCs w:val="23"/>
    </w:rPr>
  </w:style>
  <w:style w:type="character" w:customStyle="1" w:styleId="1445">
    <w:name w:val="Основной текст (14)45"/>
    <w:rsid w:val="00C74C0F"/>
    <w:rPr>
      <w:i/>
      <w:iCs/>
      <w:noProof/>
      <w:sz w:val="22"/>
      <w:szCs w:val="22"/>
      <w:lang w:bidi="ar-SA"/>
    </w:rPr>
  </w:style>
  <w:style w:type="character" w:customStyle="1" w:styleId="1443">
    <w:name w:val="Основной текст (14)43"/>
    <w:rsid w:val="00C74C0F"/>
    <w:rPr>
      <w:i/>
      <w:iCs/>
      <w:noProof/>
      <w:sz w:val="22"/>
      <w:szCs w:val="22"/>
      <w:lang w:bidi="ar-SA"/>
    </w:rPr>
  </w:style>
  <w:style w:type="character" w:customStyle="1" w:styleId="1441">
    <w:name w:val="Основной текст (14)41"/>
    <w:rsid w:val="00C74C0F"/>
    <w:rPr>
      <w:i/>
      <w:iCs/>
      <w:noProof/>
      <w:sz w:val="22"/>
      <w:szCs w:val="22"/>
      <w:lang w:bidi="ar-SA"/>
    </w:rPr>
  </w:style>
  <w:style w:type="character" w:customStyle="1" w:styleId="1439">
    <w:name w:val="Основной текст (14)39"/>
    <w:rsid w:val="00C74C0F"/>
    <w:rPr>
      <w:rFonts w:ascii="Times New Roman" w:hAnsi="Times New Roman" w:cs="Times New Roman"/>
      <w:i w:val="0"/>
      <w:iCs w:val="0"/>
      <w:noProof/>
      <w:spacing w:val="0"/>
      <w:sz w:val="22"/>
      <w:szCs w:val="22"/>
      <w:lang w:bidi="ar-SA"/>
    </w:rPr>
  </w:style>
  <w:style w:type="character" w:customStyle="1" w:styleId="372">
    <w:name w:val="Заголовок №37"/>
    <w:rsid w:val="00C74C0F"/>
    <w:rPr>
      <w:rFonts w:ascii="Times New Roman" w:hAnsi="Times New Roman" w:cs="Times New Roman"/>
      <w:b w:val="0"/>
      <w:bCs w:val="0"/>
      <w:spacing w:val="0"/>
      <w:sz w:val="22"/>
      <w:szCs w:val="22"/>
      <w:lang w:bidi="ar-SA"/>
    </w:rPr>
  </w:style>
  <w:style w:type="character" w:customStyle="1" w:styleId="1437">
    <w:name w:val="Основной текст (14)37"/>
    <w:rsid w:val="00C74C0F"/>
    <w:rPr>
      <w:rFonts w:ascii="Times New Roman" w:hAnsi="Times New Roman" w:cs="Times New Roman"/>
      <w:i w:val="0"/>
      <w:iCs w:val="0"/>
      <w:noProof/>
      <w:spacing w:val="0"/>
      <w:sz w:val="22"/>
      <w:szCs w:val="22"/>
      <w:lang w:bidi="ar-SA"/>
    </w:rPr>
  </w:style>
  <w:style w:type="character" w:customStyle="1" w:styleId="1435">
    <w:name w:val="Основной текст (14)35"/>
    <w:rsid w:val="00C74C0F"/>
    <w:rPr>
      <w:rFonts w:ascii="Times New Roman" w:hAnsi="Times New Roman" w:cs="Times New Roman"/>
      <w:i w:val="0"/>
      <w:iCs w:val="0"/>
      <w:noProof/>
      <w:spacing w:val="0"/>
      <w:sz w:val="22"/>
      <w:szCs w:val="22"/>
      <w:lang w:bidi="ar-SA"/>
    </w:rPr>
  </w:style>
  <w:style w:type="character" w:customStyle="1" w:styleId="1433">
    <w:name w:val="Основной текст (14)33"/>
    <w:rsid w:val="00C74C0F"/>
    <w:rPr>
      <w:rFonts w:ascii="Times New Roman" w:hAnsi="Times New Roman" w:cs="Times New Roman"/>
      <w:i w:val="0"/>
      <w:iCs w:val="0"/>
      <w:noProof/>
      <w:spacing w:val="0"/>
      <w:sz w:val="22"/>
      <w:szCs w:val="22"/>
      <w:lang w:bidi="ar-SA"/>
    </w:rPr>
  </w:style>
  <w:style w:type="character" w:customStyle="1" w:styleId="1431">
    <w:name w:val="Основной текст (14)31"/>
    <w:rsid w:val="00C74C0F"/>
    <w:rPr>
      <w:rFonts w:ascii="Times New Roman" w:hAnsi="Times New Roman" w:cs="Times New Roman"/>
      <w:i w:val="0"/>
      <w:iCs w:val="0"/>
      <w:noProof/>
      <w:spacing w:val="0"/>
      <w:sz w:val="22"/>
      <w:szCs w:val="22"/>
      <w:lang w:bidi="ar-SA"/>
    </w:rPr>
  </w:style>
  <w:style w:type="character" w:customStyle="1" w:styleId="1429">
    <w:name w:val="Основной текст (14)29"/>
    <w:rsid w:val="00C74C0F"/>
    <w:rPr>
      <w:rFonts w:ascii="Times New Roman" w:hAnsi="Times New Roman" w:cs="Times New Roman"/>
      <w:i w:val="0"/>
      <w:iCs w:val="0"/>
      <w:noProof/>
      <w:spacing w:val="0"/>
      <w:sz w:val="22"/>
      <w:szCs w:val="22"/>
      <w:lang w:bidi="ar-SA"/>
    </w:rPr>
  </w:style>
  <w:style w:type="character" w:customStyle="1" w:styleId="1427">
    <w:name w:val="Основной текст (14)27"/>
    <w:rsid w:val="00C74C0F"/>
    <w:rPr>
      <w:rFonts w:ascii="Times New Roman" w:hAnsi="Times New Roman" w:cs="Times New Roman"/>
      <w:i w:val="0"/>
      <w:iCs w:val="0"/>
      <w:noProof/>
      <w:spacing w:val="0"/>
      <w:sz w:val="22"/>
      <w:szCs w:val="22"/>
      <w:lang w:bidi="ar-SA"/>
    </w:rPr>
  </w:style>
  <w:style w:type="character" w:customStyle="1" w:styleId="144">
    <w:name w:val="Основной текст (14) + Не курсив"/>
    <w:rsid w:val="00C74C0F"/>
    <w:rPr>
      <w:i/>
      <w:iCs/>
      <w:sz w:val="22"/>
      <w:szCs w:val="22"/>
      <w:shd w:val="clear" w:color="auto" w:fill="FFFFFF"/>
      <w:lang w:bidi="ar-SA"/>
    </w:rPr>
  </w:style>
  <w:style w:type="character" w:customStyle="1" w:styleId="3317">
    <w:name w:val="Заголовок №3 (3)17"/>
    <w:rsid w:val="00C74C0F"/>
    <w:rPr>
      <w:rFonts w:ascii="Calibri" w:hAnsi="Calibri" w:cs="Calibri"/>
      <w:b w:val="0"/>
      <w:bCs w:val="0"/>
      <w:spacing w:val="0"/>
      <w:sz w:val="23"/>
      <w:szCs w:val="23"/>
      <w:lang w:bidi="ar-SA"/>
    </w:rPr>
  </w:style>
  <w:style w:type="character" w:customStyle="1" w:styleId="3316">
    <w:name w:val="Заголовок №3 (3)16"/>
    <w:rsid w:val="00C74C0F"/>
    <w:rPr>
      <w:rFonts w:ascii="Calibri" w:hAnsi="Calibri" w:cs="Calibri"/>
      <w:b w:val="0"/>
      <w:bCs w:val="0"/>
      <w:spacing w:val="0"/>
      <w:sz w:val="23"/>
      <w:szCs w:val="23"/>
      <w:lang w:bidi="ar-SA"/>
    </w:rPr>
  </w:style>
  <w:style w:type="character" w:customStyle="1" w:styleId="1425">
    <w:name w:val="Основной текст (14)25"/>
    <w:rsid w:val="00C74C0F"/>
    <w:rPr>
      <w:rFonts w:ascii="Times New Roman" w:hAnsi="Times New Roman" w:cs="Times New Roman"/>
      <w:i w:val="0"/>
      <w:iCs w:val="0"/>
      <w:noProof/>
      <w:spacing w:val="0"/>
      <w:sz w:val="22"/>
      <w:szCs w:val="22"/>
      <w:lang w:bidi="ar-SA"/>
    </w:rPr>
  </w:style>
  <w:style w:type="character" w:customStyle="1" w:styleId="3315">
    <w:name w:val="Заголовок №3 (3)15"/>
    <w:rsid w:val="00C74C0F"/>
    <w:rPr>
      <w:rFonts w:ascii="Calibri" w:hAnsi="Calibri" w:cs="Calibri"/>
      <w:b w:val="0"/>
      <w:bCs w:val="0"/>
      <w:spacing w:val="0"/>
      <w:sz w:val="23"/>
      <w:szCs w:val="23"/>
      <w:lang w:bidi="ar-SA"/>
    </w:rPr>
  </w:style>
  <w:style w:type="character" w:customStyle="1" w:styleId="3314">
    <w:name w:val="Заголовок №3 (3)14"/>
    <w:rsid w:val="00C74C0F"/>
    <w:rPr>
      <w:rFonts w:ascii="Calibri" w:hAnsi="Calibri" w:cs="Calibri"/>
      <w:b w:val="0"/>
      <w:bCs w:val="0"/>
      <w:spacing w:val="0"/>
      <w:sz w:val="23"/>
      <w:szCs w:val="23"/>
      <w:lang w:bidi="ar-SA"/>
    </w:rPr>
  </w:style>
  <w:style w:type="character" w:customStyle="1" w:styleId="3313">
    <w:name w:val="Заголовок №3 (3)13"/>
    <w:rsid w:val="00C74C0F"/>
    <w:rPr>
      <w:rFonts w:ascii="Calibri" w:hAnsi="Calibri" w:cs="Calibri"/>
      <w:b w:val="0"/>
      <w:bCs w:val="0"/>
      <w:spacing w:val="0"/>
      <w:sz w:val="23"/>
      <w:szCs w:val="23"/>
      <w:lang w:bidi="ar-SA"/>
    </w:rPr>
  </w:style>
  <w:style w:type="character" w:customStyle="1" w:styleId="3312">
    <w:name w:val="Заголовок №3 (3)12"/>
    <w:rsid w:val="00C74C0F"/>
    <w:rPr>
      <w:rFonts w:ascii="Calibri" w:hAnsi="Calibri" w:cs="Calibri"/>
      <w:b w:val="0"/>
      <w:bCs w:val="0"/>
      <w:spacing w:val="0"/>
      <w:sz w:val="23"/>
      <w:szCs w:val="23"/>
      <w:lang w:bidi="ar-SA"/>
    </w:rPr>
  </w:style>
  <w:style w:type="character" w:customStyle="1" w:styleId="325">
    <w:name w:val="Заголовок №3 (2)_"/>
    <w:link w:val="3210"/>
    <w:rsid w:val="00C74C0F"/>
    <w:rPr>
      <w:b/>
      <w:bCs/>
      <w:i/>
      <w:iCs/>
      <w:shd w:val="clear" w:color="auto" w:fill="FFFFFF"/>
    </w:rPr>
  </w:style>
  <w:style w:type="paragraph" w:customStyle="1" w:styleId="3210">
    <w:name w:val="Заголовок №3 (2)1"/>
    <w:basedOn w:val="a3"/>
    <w:link w:val="325"/>
    <w:rsid w:val="00C74C0F"/>
    <w:pPr>
      <w:shd w:val="clear" w:color="auto" w:fill="FFFFFF"/>
      <w:spacing w:line="211" w:lineRule="exact"/>
      <w:ind w:firstLine="400"/>
      <w:jc w:val="both"/>
      <w:outlineLvl w:val="2"/>
    </w:pPr>
    <w:rPr>
      <w:b/>
      <w:bCs/>
      <w:i/>
      <w:iCs/>
      <w:sz w:val="20"/>
      <w:szCs w:val="20"/>
    </w:rPr>
  </w:style>
  <w:style w:type="character" w:customStyle="1" w:styleId="3216">
    <w:name w:val="Заголовок №3 (2)16"/>
    <w:basedOn w:val="325"/>
    <w:rsid w:val="00C74C0F"/>
    <w:rPr>
      <w:b/>
      <w:bCs/>
      <w:i/>
      <w:iCs/>
      <w:shd w:val="clear" w:color="auto" w:fill="FFFFFF"/>
    </w:rPr>
  </w:style>
  <w:style w:type="character" w:customStyle="1" w:styleId="33100">
    <w:name w:val="Заголовок №3 (3)10"/>
    <w:rsid w:val="00C74C0F"/>
    <w:rPr>
      <w:rFonts w:ascii="Calibri" w:hAnsi="Calibri" w:cs="Calibri"/>
      <w:b w:val="0"/>
      <w:bCs w:val="0"/>
      <w:spacing w:val="0"/>
      <w:sz w:val="23"/>
      <w:szCs w:val="23"/>
      <w:lang w:bidi="ar-SA"/>
    </w:rPr>
  </w:style>
  <w:style w:type="paragraph" w:customStyle="1" w:styleId="1811">
    <w:name w:val="Основной текст (18)1"/>
    <w:basedOn w:val="a3"/>
    <w:link w:val="183"/>
    <w:rsid w:val="00C74C0F"/>
    <w:pPr>
      <w:shd w:val="clear" w:color="auto" w:fill="FFFFFF"/>
      <w:spacing w:before="120" w:line="211" w:lineRule="exact"/>
      <w:ind w:firstLine="400"/>
      <w:jc w:val="both"/>
    </w:pPr>
    <w:rPr>
      <w:rFonts w:ascii="Microsoft Sans Serif" w:eastAsia="Microsoft Sans Serif" w:hAnsi="Microsoft Sans Serif" w:cs="Microsoft Sans Serif"/>
      <w:i/>
      <w:iCs/>
      <w:sz w:val="17"/>
      <w:szCs w:val="17"/>
    </w:rPr>
  </w:style>
  <w:style w:type="character" w:customStyle="1" w:styleId="17100">
    <w:name w:val="Основной текст (17)10"/>
    <w:basedOn w:val="170"/>
    <w:rsid w:val="00C74C0F"/>
    <w:rPr>
      <w:b/>
      <w:bCs/>
      <w:shd w:val="clear" w:color="auto" w:fill="FFFFFF"/>
    </w:rPr>
  </w:style>
  <w:style w:type="character" w:customStyle="1" w:styleId="179">
    <w:name w:val="Основной текст (17)9"/>
    <w:rsid w:val="00C74C0F"/>
    <w:rPr>
      <w:b/>
      <w:bCs/>
      <w:noProof/>
      <w:sz w:val="22"/>
      <w:szCs w:val="22"/>
      <w:lang w:bidi="ar-SA"/>
    </w:rPr>
  </w:style>
  <w:style w:type="character" w:customStyle="1" w:styleId="339">
    <w:name w:val="Заголовок №3 (3)9"/>
    <w:rsid w:val="00C74C0F"/>
    <w:rPr>
      <w:rFonts w:ascii="Calibri" w:hAnsi="Calibri" w:cs="Calibri"/>
      <w:b w:val="0"/>
      <w:bCs w:val="0"/>
      <w:spacing w:val="0"/>
      <w:sz w:val="23"/>
      <w:szCs w:val="23"/>
      <w:lang w:bidi="ar-SA"/>
    </w:rPr>
  </w:style>
  <w:style w:type="character" w:customStyle="1" w:styleId="245">
    <w:name w:val="Заголовок №2 (4)_"/>
    <w:link w:val="2410"/>
    <w:rsid w:val="00C74C0F"/>
    <w:rPr>
      <w:b/>
      <w:bCs/>
      <w:sz w:val="23"/>
      <w:szCs w:val="23"/>
      <w:shd w:val="clear" w:color="auto" w:fill="FFFFFF"/>
    </w:rPr>
  </w:style>
  <w:style w:type="paragraph" w:customStyle="1" w:styleId="2410">
    <w:name w:val="Заголовок №2 (4)1"/>
    <w:basedOn w:val="a3"/>
    <w:link w:val="245"/>
    <w:rsid w:val="00C74C0F"/>
    <w:pPr>
      <w:shd w:val="clear" w:color="auto" w:fill="FFFFFF"/>
      <w:spacing w:before="480" w:after="180" w:line="240" w:lineRule="atLeast"/>
      <w:ind w:firstLine="360"/>
      <w:jc w:val="center"/>
      <w:outlineLvl w:val="1"/>
    </w:pPr>
    <w:rPr>
      <w:b/>
      <w:bCs/>
      <w:sz w:val="23"/>
      <w:szCs w:val="23"/>
    </w:rPr>
  </w:style>
  <w:style w:type="character" w:customStyle="1" w:styleId="246">
    <w:name w:val="Заголовок №2 (4)"/>
    <w:basedOn w:val="245"/>
    <w:rsid w:val="00C74C0F"/>
    <w:rPr>
      <w:b/>
      <w:bCs/>
      <w:sz w:val="23"/>
      <w:szCs w:val="23"/>
      <w:shd w:val="clear" w:color="auto" w:fill="FFFFFF"/>
    </w:rPr>
  </w:style>
  <w:style w:type="character" w:customStyle="1" w:styleId="235">
    <w:name w:val="Заголовок №23"/>
    <w:basedOn w:val="2ff0"/>
    <w:rsid w:val="00C74C0F"/>
    <w:rPr>
      <w:b/>
      <w:bCs/>
      <w:shd w:val="clear" w:color="auto" w:fill="FFFFFF"/>
    </w:rPr>
  </w:style>
  <w:style w:type="character" w:customStyle="1" w:styleId="22c">
    <w:name w:val="Заголовок №22"/>
    <w:rsid w:val="00C74C0F"/>
    <w:rPr>
      <w:b/>
      <w:bCs/>
      <w:noProof/>
      <w:sz w:val="22"/>
      <w:szCs w:val="22"/>
      <w:lang w:bidi="ar-SA"/>
    </w:rPr>
  </w:style>
  <w:style w:type="character" w:customStyle="1" w:styleId="353">
    <w:name w:val="Заголовок №35"/>
    <w:rsid w:val="00C74C0F"/>
    <w:rPr>
      <w:rFonts w:ascii="Times New Roman" w:hAnsi="Times New Roman" w:cs="Times New Roman"/>
      <w:b w:val="0"/>
      <w:bCs w:val="0"/>
      <w:noProof/>
      <w:spacing w:val="0"/>
      <w:sz w:val="22"/>
      <w:szCs w:val="22"/>
      <w:lang w:bidi="ar-SA"/>
    </w:rPr>
  </w:style>
  <w:style w:type="character" w:customStyle="1" w:styleId="14106">
    <w:name w:val="Основной текст (14)106"/>
    <w:rsid w:val="00C74C0F"/>
    <w:rPr>
      <w:rFonts w:ascii="Times New Roman" w:hAnsi="Times New Roman" w:cs="Times New Roman"/>
      <w:i w:val="0"/>
      <w:iCs w:val="0"/>
      <w:spacing w:val="0"/>
      <w:sz w:val="22"/>
      <w:szCs w:val="22"/>
      <w:lang w:bidi="ar-SA"/>
    </w:rPr>
  </w:style>
  <w:style w:type="character" w:customStyle="1" w:styleId="132pt2">
    <w:name w:val="Основной текст (13) + Интервал 2 pt2"/>
    <w:rsid w:val="00C74C0F"/>
    <w:rPr>
      <w:rFonts w:ascii="Calibri" w:hAnsi="Calibri"/>
      <w:spacing w:val="40"/>
      <w:sz w:val="34"/>
      <w:szCs w:val="34"/>
      <w:lang w:bidi="ar-SA"/>
    </w:rPr>
  </w:style>
  <w:style w:type="character" w:customStyle="1" w:styleId="139">
    <w:name w:val="Основной текст (13)9"/>
    <w:basedOn w:val="130"/>
    <w:rsid w:val="00C74C0F"/>
    <w:rPr>
      <w:sz w:val="34"/>
      <w:szCs w:val="34"/>
      <w:shd w:val="clear" w:color="auto" w:fill="FFFFFF"/>
    </w:rPr>
  </w:style>
  <w:style w:type="character" w:customStyle="1" w:styleId="138">
    <w:name w:val="Основной текст (13)8"/>
    <w:rsid w:val="00C74C0F"/>
    <w:rPr>
      <w:rFonts w:ascii="Calibri" w:hAnsi="Calibri"/>
      <w:noProof/>
      <w:sz w:val="34"/>
      <w:szCs w:val="34"/>
      <w:lang w:bidi="ar-SA"/>
    </w:rPr>
  </w:style>
  <w:style w:type="character" w:customStyle="1" w:styleId="22d">
    <w:name w:val="Заголовок №2 (2)_"/>
    <w:link w:val="2210"/>
    <w:rsid w:val="00C74C0F"/>
    <w:rPr>
      <w:b/>
      <w:bCs/>
      <w:sz w:val="25"/>
      <w:szCs w:val="25"/>
      <w:shd w:val="clear" w:color="auto" w:fill="FFFFFF"/>
    </w:rPr>
  </w:style>
  <w:style w:type="paragraph" w:customStyle="1" w:styleId="2210">
    <w:name w:val="Заголовок №2 (2)1"/>
    <w:basedOn w:val="a3"/>
    <w:link w:val="22d"/>
    <w:rsid w:val="00C74C0F"/>
    <w:pPr>
      <w:shd w:val="clear" w:color="auto" w:fill="FFFFFF"/>
      <w:spacing w:before="180" w:after="180" w:line="240" w:lineRule="atLeast"/>
      <w:ind w:firstLine="360"/>
      <w:jc w:val="both"/>
      <w:outlineLvl w:val="1"/>
    </w:pPr>
    <w:rPr>
      <w:b/>
      <w:bCs/>
      <w:sz w:val="25"/>
      <w:szCs w:val="25"/>
    </w:rPr>
  </w:style>
  <w:style w:type="character" w:customStyle="1" w:styleId="1268">
    <w:name w:val="Основной текст (12)68"/>
    <w:rsid w:val="00C74C0F"/>
    <w:rPr>
      <w:rFonts w:ascii="Times New Roman" w:hAnsi="Times New Roman" w:cs="Times New Roman"/>
      <w:spacing w:val="0"/>
      <w:sz w:val="19"/>
      <w:szCs w:val="19"/>
      <w:u w:val="single"/>
      <w:lang w:bidi="ar-SA"/>
    </w:rPr>
  </w:style>
  <w:style w:type="paragraph" w:customStyle="1" w:styleId="1210">
    <w:name w:val="Заголовок №1 (2)1"/>
    <w:basedOn w:val="a3"/>
    <w:rsid w:val="00C74C0F"/>
    <w:pPr>
      <w:shd w:val="clear" w:color="auto" w:fill="FFFFFF"/>
      <w:spacing w:before="60" w:after="240" w:line="240" w:lineRule="atLeast"/>
      <w:ind w:firstLine="400"/>
      <w:jc w:val="both"/>
      <w:outlineLvl w:val="0"/>
    </w:pPr>
    <w:rPr>
      <w:rFonts w:ascii="Calibri" w:eastAsia="Calibri" w:hAnsi="Calibri"/>
      <w:b/>
      <w:bCs/>
      <w:sz w:val="25"/>
      <w:szCs w:val="25"/>
      <w:lang w:eastAsia="en-US"/>
    </w:rPr>
  </w:style>
  <w:style w:type="character" w:customStyle="1" w:styleId="1231">
    <w:name w:val="Заголовок №1 (2)3"/>
    <w:basedOn w:val="125"/>
    <w:rsid w:val="00C74C0F"/>
    <w:rPr>
      <w:b/>
      <w:bCs/>
      <w:sz w:val="25"/>
      <w:szCs w:val="25"/>
      <w:shd w:val="clear" w:color="auto" w:fill="FFFFFF"/>
    </w:rPr>
  </w:style>
  <w:style w:type="character" w:customStyle="1" w:styleId="1415">
    <w:name w:val="Основной текст (14) + Не курсив15"/>
    <w:rsid w:val="00C74C0F"/>
    <w:rPr>
      <w:rFonts w:ascii="Times New Roman" w:hAnsi="Times New Roman" w:cs="Times New Roman"/>
      <w:i w:val="0"/>
      <w:iCs w:val="0"/>
      <w:noProof/>
      <w:spacing w:val="0"/>
      <w:sz w:val="22"/>
      <w:szCs w:val="22"/>
      <w:lang w:bidi="ar-SA"/>
    </w:rPr>
  </w:style>
  <w:style w:type="character" w:customStyle="1" w:styleId="1232">
    <w:name w:val="Основной текст (12) + Курсив3"/>
    <w:rsid w:val="00C74C0F"/>
    <w:rPr>
      <w:rFonts w:ascii="Times New Roman" w:hAnsi="Times New Roman" w:cs="Times New Roman"/>
      <w:i/>
      <w:iCs/>
      <w:spacing w:val="0"/>
      <w:sz w:val="19"/>
      <w:szCs w:val="19"/>
      <w:lang w:bidi="ar-SA"/>
    </w:rPr>
  </w:style>
  <w:style w:type="character" w:customStyle="1" w:styleId="1221">
    <w:name w:val="Основной текст (12) + Курсив2"/>
    <w:rsid w:val="00C74C0F"/>
    <w:rPr>
      <w:rFonts w:ascii="Times New Roman" w:hAnsi="Times New Roman" w:cs="Times New Roman"/>
      <w:i/>
      <w:iCs/>
      <w:noProof/>
      <w:spacing w:val="0"/>
      <w:sz w:val="19"/>
      <w:szCs w:val="19"/>
      <w:lang w:bidi="ar-SA"/>
    </w:rPr>
  </w:style>
  <w:style w:type="character" w:customStyle="1" w:styleId="1211">
    <w:name w:val="Основной текст (12) + Курсив1"/>
    <w:rsid w:val="00C74C0F"/>
    <w:rPr>
      <w:rFonts w:ascii="Times New Roman" w:hAnsi="Times New Roman" w:cs="Times New Roman"/>
      <w:i/>
      <w:iCs/>
      <w:spacing w:val="0"/>
      <w:sz w:val="19"/>
      <w:szCs w:val="19"/>
      <w:u w:val="single"/>
      <w:lang w:bidi="ar-SA"/>
    </w:rPr>
  </w:style>
  <w:style w:type="character" w:customStyle="1" w:styleId="175">
    <w:name w:val="Основной текст (17) + Не полужирный"/>
    <w:rsid w:val="00C74C0F"/>
    <w:rPr>
      <w:b/>
      <w:bCs/>
      <w:sz w:val="22"/>
      <w:szCs w:val="22"/>
      <w:shd w:val="clear" w:color="auto" w:fill="FFFFFF"/>
      <w:lang w:bidi="ar-SA"/>
    </w:rPr>
  </w:style>
  <w:style w:type="character" w:customStyle="1" w:styleId="2270">
    <w:name w:val="Заголовок №2 (2)7"/>
    <w:rsid w:val="00C74C0F"/>
    <w:rPr>
      <w:b/>
      <w:bCs/>
      <w:sz w:val="25"/>
      <w:szCs w:val="25"/>
      <w:shd w:val="clear" w:color="auto" w:fill="FFFFFF"/>
      <w:lang w:bidi="ar-SA"/>
    </w:rPr>
  </w:style>
  <w:style w:type="character" w:customStyle="1" w:styleId="2260">
    <w:name w:val="Заголовок №2 (2)6"/>
    <w:rsid w:val="00C74C0F"/>
    <w:rPr>
      <w:b/>
      <w:bCs/>
      <w:sz w:val="25"/>
      <w:szCs w:val="25"/>
      <w:shd w:val="clear" w:color="auto" w:fill="FFFFFF"/>
      <w:lang w:bidi="ar-SA"/>
    </w:rPr>
  </w:style>
  <w:style w:type="character" w:customStyle="1" w:styleId="2250">
    <w:name w:val="Заголовок №2 (2)5"/>
    <w:rsid w:val="00C74C0F"/>
    <w:rPr>
      <w:b/>
      <w:bCs/>
      <w:noProof/>
      <w:sz w:val="25"/>
      <w:szCs w:val="25"/>
      <w:lang w:bidi="ar-SA"/>
    </w:rPr>
  </w:style>
  <w:style w:type="character" w:customStyle="1" w:styleId="1720">
    <w:name w:val="Основной текст (17) + Не полужирный2"/>
    <w:rsid w:val="00C74C0F"/>
    <w:rPr>
      <w:b/>
      <w:bCs/>
      <w:noProof/>
      <w:sz w:val="22"/>
      <w:szCs w:val="22"/>
      <w:lang w:bidi="ar-SA"/>
    </w:rPr>
  </w:style>
  <w:style w:type="character" w:customStyle="1" w:styleId="178">
    <w:name w:val="Основной текст (17)8"/>
    <w:rsid w:val="00C74C0F"/>
    <w:rPr>
      <w:b/>
      <w:bCs/>
      <w:sz w:val="22"/>
      <w:szCs w:val="22"/>
      <w:shd w:val="clear" w:color="auto" w:fill="FFFFFF"/>
      <w:lang w:bidi="ar-SA"/>
    </w:rPr>
  </w:style>
  <w:style w:type="character" w:customStyle="1" w:styleId="177">
    <w:name w:val="Основной текст (17)7"/>
    <w:rsid w:val="00C74C0F"/>
    <w:rPr>
      <w:b/>
      <w:bCs/>
      <w:noProof/>
      <w:sz w:val="22"/>
      <w:szCs w:val="22"/>
      <w:lang w:bidi="ar-SA"/>
    </w:rPr>
  </w:style>
  <w:style w:type="character" w:customStyle="1" w:styleId="176">
    <w:name w:val="Основной текст (17)6"/>
    <w:rsid w:val="00C74C0F"/>
    <w:rPr>
      <w:b/>
      <w:bCs/>
      <w:sz w:val="22"/>
      <w:szCs w:val="22"/>
      <w:shd w:val="clear" w:color="auto" w:fill="FFFFFF"/>
      <w:lang w:bidi="ar-SA"/>
    </w:rPr>
  </w:style>
  <w:style w:type="character" w:customStyle="1" w:styleId="2240">
    <w:name w:val="Заголовок №2 (2)4"/>
    <w:rsid w:val="00C74C0F"/>
    <w:rPr>
      <w:b/>
      <w:bCs/>
      <w:sz w:val="25"/>
      <w:szCs w:val="25"/>
      <w:shd w:val="clear" w:color="auto" w:fill="FFFFFF"/>
      <w:lang w:bidi="ar-SA"/>
    </w:rPr>
  </w:style>
  <w:style w:type="character" w:customStyle="1" w:styleId="2230">
    <w:name w:val="Заголовок №2 (2)3"/>
    <w:rsid w:val="00C74C0F"/>
    <w:rPr>
      <w:b/>
      <w:bCs/>
      <w:noProof/>
      <w:sz w:val="25"/>
      <w:szCs w:val="25"/>
      <w:lang w:bidi="ar-SA"/>
    </w:rPr>
  </w:style>
  <w:style w:type="character" w:customStyle="1" w:styleId="132pt1">
    <w:name w:val="Основной текст (13) + Интервал 2 pt1"/>
    <w:rsid w:val="00C74C0F"/>
    <w:rPr>
      <w:rFonts w:ascii="Calibri" w:hAnsi="Calibri"/>
      <w:spacing w:val="40"/>
      <w:sz w:val="34"/>
      <w:szCs w:val="34"/>
      <w:lang w:bidi="ar-SA"/>
    </w:rPr>
  </w:style>
  <w:style w:type="character" w:customStyle="1" w:styleId="137">
    <w:name w:val="Основной текст (13)7"/>
    <w:rsid w:val="00C74C0F"/>
    <w:rPr>
      <w:rFonts w:ascii="Calibri" w:hAnsi="Calibri"/>
      <w:sz w:val="34"/>
      <w:szCs w:val="34"/>
      <w:shd w:val="clear" w:color="auto" w:fill="FFFFFF"/>
      <w:lang w:bidi="ar-SA"/>
    </w:rPr>
  </w:style>
  <w:style w:type="character" w:customStyle="1" w:styleId="136">
    <w:name w:val="Основной текст (13)6"/>
    <w:rsid w:val="00C74C0F"/>
    <w:rPr>
      <w:rFonts w:ascii="Calibri" w:hAnsi="Calibri"/>
      <w:noProof/>
      <w:sz w:val="34"/>
      <w:szCs w:val="34"/>
      <w:lang w:bidi="ar-SA"/>
    </w:rPr>
  </w:style>
  <w:style w:type="character" w:customStyle="1" w:styleId="1750">
    <w:name w:val="Основной текст (17)5"/>
    <w:rsid w:val="00C74C0F"/>
    <w:rPr>
      <w:rFonts w:ascii="Times New Roman" w:hAnsi="Times New Roman" w:cs="Times New Roman"/>
      <w:b w:val="0"/>
      <w:bCs w:val="0"/>
      <w:spacing w:val="0"/>
      <w:sz w:val="22"/>
      <w:szCs w:val="22"/>
      <w:lang w:bidi="ar-SA"/>
    </w:rPr>
  </w:style>
  <w:style w:type="character" w:customStyle="1" w:styleId="1740">
    <w:name w:val="Основной текст (17)4"/>
    <w:rsid w:val="00C74C0F"/>
    <w:rPr>
      <w:rFonts w:ascii="Times New Roman" w:hAnsi="Times New Roman" w:cs="Times New Roman"/>
      <w:b w:val="0"/>
      <w:bCs w:val="0"/>
      <w:noProof/>
      <w:spacing w:val="0"/>
      <w:sz w:val="22"/>
      <w:szCs w:val="22"/>
      <w:lang w:bidi="ar-SA"/>
    </w:rPr>
  </w:style>
  <w:style w:type="character" w:customStyle="1" w:styleId="1424">
    <w:name w:val="Основной текст (14)24"/>
    <w:rsid w:val="00C74C0F"/>
    <w:rPr>
      <w:rFonts w:ascii="Times New Roman" w:hAnsi="Times New Roman" w:cs="Times New Roman"/>
      <w:i w:val="0"/>
      <w:iCs w:val="0"/>
      <w:spacing w:val="0"/>
      <w:sz w:val="22"/>
      <w:szCs w:val="22"/>
      <w:lang w:bidi="ar-SA"/>
    </w:rPr>
  </w:style>
  <w:style w:type="character" w:customStyle="1" w:styleId="1423">
    <w:name w:val="Основной текст (14)23"/>
    <w:rsid w:val="00C74C0F"/>
    <w:rPr>
      <w:rFonts w:ascii="Times New Roman" w:hAnsi="Times New Roman" w:cs="Times New Roman"/>
      <w:i w:val="0"/>
      <w:iCs w:val="0"/>
      <w:noProof/>
      <w:spacing w:val="0"/>
      <w:sz w:val="22"/>
      <w:szCs w:val="22"/>
      <w:lang w:bidi="ar-SA"/>
    </w:rPr>
  </w:style>
  <w:style w:type="character" w:customStyle="1" w:styleId="341">
    <w:name w:val="Заголовок №34"/>
    <w:rsid w:val="00C74C0F"/>
    <w:rPr>
      <w:b/>
      <w:bCs/>
      <w:sz w:val="22"/>
      <w:szCs w:val="22"/>
      <w:shd w:val="clear" w:color="auto" w:fill="FFFFFF"/>
      <w:lang w:bidi="ar-SA"/>
    </w:rPr>
  </w:style>
  <w:style w:type="character" w:customStyle="1" w:styleId="337">
    <w:name w:val="Заголовок №33"/>
    <w:rsid w:val="00C74C0F"/>
    <w:rPr>
      <w:b/>
      <w:bCs/>
      <w:noProof/>
      <w:sz w:val="22"/>
      <w:szCs w:val="22"/>
      <w:lang w:bidi="ar-SA"/>
    </w:rPr>
  </w:style>
  <w:style w:type="character" w:customStyle="1" w:styleId="3215">
    <w:name w:val="Заголовок №3 (2)15"/>
    <w:rsid w:val="00C74C0F"/>
    <w:rPr>
      <w:b/>
      <w:bCs/>
      <w:i/>
      <w:iCs/>
      <w:sz w:val="22"/>
      <w:szCs w:val="22"/>
      <w:shd w:val="clear" w:color="auto" w:fill="FFFFFF"/>
      <w:lang w:bidi="ar-SA"/>
    </w:rPr>
  </w:style>
  <w:style w:type="character" w:customStyle="1" w:styleId="89">
    <w:name w:val="Основной текст + Курсив8"/>
    <w:rsid w:val="00C74C0F"/>
    <w:rPr>
      <w:rFonts w:ascii="Times New Roman" w:hAnsi="Times New Roman" w:cs="Times New Roman"/>
      <w:i/>
      <w:iCs/>
      <w:noProof/>
      <w:spacing w:val="0"/>
      <w:sz w:val="22"/>
      <w:szCs w:val="22"/>
      <w:lang w:bidi="ar-SA"/>
    </w:rPr>
  </w:style>
  <w:style w:type="character" w:customStyle="1" w:styleId="3214">
    <w:name w:val="Заголовок №3 (2)14"/>
    <w:rsid w:val="00C74C0F"/>
    <w:rPr>
      <w:b/>
      <w:bCs/>
      <w:i/>
      <w:iCs/>
      <w:sz w:val="22"/>
      <w:szCs w:val="22"/>
      <w:shd w:val="clear" w:color="auto" w:fill="FFFFFF"/>
      <w:lang w:bidi="ar-SA"/>
    </w:rPr>
  </w:style>
  <w:style w:type="character" w:customStyle="1" w:styleId="3213">
    <w:name w:val="Заголовок №3 (2)13"/>
    <w:rsid w:val="00C74C0F"/>
    <w:rPr>
      <w:b/>
      <w:bCs/>
      <w:i/>
      <w:iCs/>
      <w:sz w:val="22"/>
      <w:szCs w:val="22"/>
      <w:shd w:val="clear" w:color="auto" w:fill="FFFFFF"/>
      <w:lang w:bidi="ar-SA"/>
    </w:rPr>
  </w:style>
  <w:style w:type="character" w:customStyle="1" w:styleId="3211">
    <w:name w:val="Заголовок №3 (2)11"/>
    <w:rsid w:val="00C74C0F"/>
    <w:rPr>
      <w:b/>
      <w:bCs/>
      <w:i/>
      <w:iCs/>
      <w:sz w:val="22"/>
      <w:szCs w:val="22"/>
      <w:shd w:val="clear" w:color="auto" w:fill="FFFFFF"/>
      <w:lang w:bidi="ar-SA"/>
    </w:rPr>
  </w:style>
  <w:style w:type="character" w:customStyle="1" w:styleId="32100">
    <w:name w:val="Заголовок №3 (2)10"/>
    <w:rsid w:val="00C74C0F"/>
    <w:rPr>
      <w:b/>
      <w:bCs/>
      <w:i/>
      <w:iCs/>
      <w:sz w:val="22"/>
      <w:szCs w:val="22"/>
      <w:shd w:val="clear" w:color="auto" w:fill="FFFFFF"/>
      <w:lang w:bidi="ar-SA"/>
    </w:rPr>
  </w:style>
  <w:style w:type="character" w:customStyle="1" w:styleId="329">
    <w:name w:val="Заголовок №3 (2)9"/>
    <w:rsid w:val="00C74C0F"/>
    <w:rPr>
      <w:b/>
      <w:bCs/>
      <w:i/>
      <w:iCs/>
      <w:sz w:val="22"/>
      <w:szCs w:val="22"/>
      <w:shd w:val="clear" w:color="auto" w:fill="FFFFFF"/>
      <w:lang w:bidi="ar-SA"/>
    </w:rPr>
  </w:style>
  <w:style w:type="character" w:customStyle="1" w:styleId="328">
    <w:name w:val="Заголовок №3 (2)8"/>
    <w:rsid w:val="00C74C0F"/>
    <w:rPr>
      <w:b/>
      <w:bCs/>
      <w:i/>
      <w:iCs/>
      <w:sz w:val="22"/>
      <w:szCs w:val="22"/>
      <w:shd w:val="clear" w:color="auto" w:fill="FFFFFF"/>
      <w:lang w:bidi="ar-SA"/>
    </w:rPr>
  </w:style>
  <w:style w:type="character" w:customStyle="1" w:styleId="327">
    <w:name w:val="Заголовок №3 (2)7"/>
    <w:rsid w:val="00C74C0F"/>
    <w:rPr>
      <w:b/>
      <w:bCs/>
      <w:i/>
      <w:iCs/>
      <w:sz w:val="22"/>
      <w:szCs w:val="22"/>
      <w:shd w:val="clear" w:color="auto" w:fill="FFFFFF"/>
      <w:lang w:bidi="ar-SA"/>
    </w:rPr>
  </w:style>
  <w:style w:type="character" w:customStyle="1" w:styleId="1112">
    <w:name w:val="Заголовок №111"/>
    <w:basedOn w:val="1fc"/>
    <w:rsid w:val="00C74C0F"/>
    <w:rPr>
      <w:rFonts w:ascii="Times New Roman" w:hAnsi="Times New Roman" w:cs="Times New Roman" w:hint="default"/>
      <w:b w:val="0"/>
      <w:bCs w:val="0"/>
      <w:sz w:val="34"/>
      <w:szCs w:val="34"/>
      <w:shd w:val="clear" w:color="auto" w:fill="FFFFFF"/>
    </w:rPr>
  </w:style>
  <w:style w:type="character" w:customStyle="1" w:styleId="1101">
    <w:name w:val="Заголовок №110"/>
    <w:rsid w:val="00C74C0F"/>
    <w:rPr>
      <w:rFonts w:ascii="Calibri" w:hAnsi="Calibri"/>
      <w:noProof/>
      <w:sz w:val="34"/>
      <w:szCs w:val="34"/>
      <w:lang w:bidi="ar-SA"/>
    </w:rPr>
  </w:style>
  <w:style w:type="character" w:customStyle="1" w:styleId="5f3">
    <w:name w:val="Подпись к таблице5"/>
    <w:rsid w:val="00C74C0F"/>
    <w:rPr>
      <w:rFonts w:ascii="Times New Roman" w:hAnsi="Times New Roman" w:cs="Times New Roman"/>
      <w:b/>
      <w:bCs/>
      <w:noProof/>
      <w:spacing w:val="0"/>
      <w:sz w:val="20"/>
      <w:szCs w:val="20"/>
    </w:rPr>
  </w:style>
  <w:style w:type="character" w:customStyle="1" w:styleId="1958">
    <w:name w:val="Основной текст (19)58"/>
    <w:rsid w:val="00C74C0F"/>
    <w:rPr>
      <w:rFonts w:ascii="Times New Roman" w:hAnsi="Times New Roman" w:cs="Times New Roman"/>
      <w:b/>
      <w:bCs/>
      <w:spacing w:val="0"/>
      <w:sz w:val="20"/>
      <w:szCs w:val="20"/>
    </w:rPr>
  </w:style>
  <w:style w:type="character" w:customStyle="1" w:styleId="1957">
    <w:name w:val="Основной текст (19)57"/>
    <w:rsid w:val="00C74C0F"/>
    <w:rPr>
      <w:rFonts w:ascii="Times New Roman" w:hAnsi="Times New Roman" w:cs="Times New Roman"/>
      <w:b/>
      <w:bCs/>
      <w:noProof/>
      <w:spacing w:val="0"/>
      <w:sz w:val="20"/>
      <w:szCs w:val="20"/>
    </w:rPr>
  </w:style>
  <w:style w:type="paragraph" w:customStyle="1" w:styleId="afffffffff3">
    <w:name w:val="осн текст"/>
    <w:basedOn w:val="a3"/>
    <w:rsid w:val="00C74C0F"/>
    <w:pPr>
      <w:shd w:val="clear" w:color="auto" w:fill="FFFFFF"/>
      <w:tabs>
        <w:tab w:val="left" w:pos="1018"/>
      </w:tabs>
      <w:spacing w:line="360" w:lineRule="auto"/>
      <w:ind w:firstLine="454"/>
      <w:jc w:val="both"/>
    </w:pPr>
    <w:rPr>
      <w:b/>
      <w:bCs/>
      <w:sz w:val="28"/>
      <w:szCs w:val="28"/>
    </w:rPr>
  </w:style>
  <w:style w:type="paragraph" w:customStyle="1" w:styleId="1011">
    <w:name w:val="Основной текст (10)1"/>
    <w:basedOn w:val="a3"/>
    <w:rsid w:val="00C74C0F"/>
    <w:pPr>
      <w:shd w:val="clear" w:color="auto" w:fill="FFFFFF"/>
      <w:spacing w:after="120" w:line="192" w:lineRule="exact"/>
      <w:ind w:firstLine="360"/>
      <w:jc w:val="right"/>
    </w:pPr>
    <w:rPr>
      <w:rFonts w:ascii="Calibri" w:eastAsia="Calibri" w:hAnsi="Calibri"/>
      <w:b/>
      <w:bCs/>
      <w:sz w:val="17"/>
      <w:szCs w:val="17"/>
      <w:lang w:eastAsia="en-US"/>
    </w:rPr>
  </w:style>
  <w:style w:type="character" w:customStyle="1" w:styleId="11d">
    <w:name w:val="Основной текст (11) + Полужирный"/>
    <w:rsid w:val="00C74C0F"/>
    <w:rPr>
      <w:b/>
      <w:bCs/>
      <w:sz w:val="17"/>
      <w:szCs w:val="17"/>
      <w:lang w:bidi="ar-SA"/>
    </w:rPr>
  </w:style>
  <w:style w:type="character" w:customStyle="1" w:styleId="513">
    <w:name w:val="Основной текст + Полужирный51"/>
    <w:rsid w:val="00C74C0F"/>
    <w:rPr>
      <w:b/>
      <w:bCs/>
      <w:sz w:val="22"/>
      <w:szCs w:val="22"/>
      <w:lang w:bidi="ar-SA"/>
    </w:rPr>
  </w:style>
  <w:style w:type="character" w:customStyle="1" w:styleId="501">
    <w:name w:val="Основной текст + Полужирный50"/>
    <w:rsid w:val="00C74C0F"/>
    <w:rPr>
      <w:b/>
      <w:bCs/>
      <w:sz w:val="22"/>
      <w:szCs w:val="22"/>
      <w:lang w:bidi="ar-SA"/>
    </w:rPr>
  </w:style>
  <w:style w:type="character" w:customStyle="1" w:styleId="12pt">
    <w:name w:val="Заголовок №1 + Интервал 2 pt"/>
    <w:rsid w:val="00C74C0F"/>
    <w:rPr>
      <w:rFonts w:ascii="Calibri" w:hAnsi="Calibri" w:cs="Calibri"/>
      <w:spacing w:val="50"/>
      <w:sz w:val="34"/>
      <w:szCs w:val="34"/>
      <w:lang w:bidi="ar-SA"/>
    </w:rPr>
  </w:style>
  <w:style w:type="character" w:customStyle="1" w:styleId="1120">
    <w:name w:val="Заголовок №112"/>
    <w:rsid w:val="00C74C0F"/>
    <w:rPr>
      <w:rFonts w:ascii="Calibri" w:hAnsi="Calibri" w:cs="Calibri"/>
      <w:spacing w:val="0"/>
      <w:sz w:val="34"/>
      <w:szCs w:val="34"/>
      <w:lang w:bidi="ar-SA"/>
    </w:rPr>
  </w:style>
  <w:style w:type="character" w:customStyle="1" w:styleId="451">
    <w:name w:val="Основной текст + Полужирный45"/>
    <w:aliases w:val="Курсив29"/>
    <w:rsid w:val="00C74C0F"/>
    <w:rPr>
      <w:rFonts w:ascii="Times New Roman" w:hAnsi="Times New Roman" w:cs="Times New Roman"/>
      <w:b/>
      <w:bCs/>
      <w:i/>
      <w:iCs/>
      <w:spacing w:val="0"/>
      <w:sz w:val="22"/>
      <w:szCs w:val="22"/>
      <w:lang w:bidi="ar-SA"/>
    </w:rPr>
  </w:style>
  <w:style w:type="character" w:customStyle="1" w:styleId="441">
    <w:name w:val="Основной текст + Полужирный44"/>
    <w:aliases w:val="Курсив28"/>
    <w:rsid w:val="00C74C0F"/>
    <w:rPr>
      <w:rFonts w:ascii="Times New Roman" w:hAnsi="Times New Roman" w:cs="Times New Roman"/>
      <w:b/>
      <w:bCs/>
      <w:i/>
      <w:iCs/>
      <w:noProof/>
      <w:spacing w:val="0"/>
      <w:sz w:val="22"/>
      <w:szCs w:val="22"/>
      <w:lang w:bidi="ar-SA"/>
    </w:rPr>
  </w:style>
  <w:style w:type="character" w:customStyle="1" w:styleId="590">
    <w:name w:val="Основной текст + Курсив59"/>
    <w:rsid w:val="00C74C0F"/>
    <w:rPr>
      <w:rFonts w:ascii="Times New Roman" w:hAnsi="Times New Roman" w:cs="Times New Roman"/>
      <w:i/>
      <w:iCs/>
      <w:spacing w:val="0"/>
      <w:sz w:val="22"/>
      <w:szCs w:val="22"/>
      <w:lang w:bidi="ar-SA"/>
    </w:rPr>
  </w:style>
  <w:style w:type="character" w:customStyle="1" w:styleId="570">
    <w:name w:val="Основной текст + Курсив57"/>
    <w:rsid w:val="00C74C0F"/>
    <w:rPr>
      <w:rFonts w:ascii="Times New Roman" w:hAnsi="Times New Roman" w:cs="Times New Roman"/>
      <w:i/>
      <w:iCs/>
      <w:spacing w:val="0"/>
      <w:sz w:val="22"/>
      <w:szCs w:val="22"/>
      <w:lang w:bidi="ar-SA"/>
    </w:rPr>
  </w:style>
  <w:style w:type="character" w:customStyle="1" w:styleId="432">
    <w:name w:val="Основной текст + Полужирный43"/>
    <w:rsid w:val="00C74C0F"/>
    <w:rPr>
      <w:rFonts w:ascii="Times New Roman" w:hAnsi="Times New Roman" w:cs="Times New Roman"/>
      <w:b/>
      <w:bCs/>
      <w:spacing w:val="0"/>
      <w:sz w:val="22"/>
      <w:szCs w:val="22"/>
      <w:lang w:bidi="ar-SA"/>
    </w:rPr>
  </w:style>
  <w:style w:type="character" w:customStyle="1" w:styleId="422">
    <w:name w:val="Основной текст + Полужирный42"/>
    <w:rsid w:val="00C74C0F"/>
    <w:rPr>
      <w:rFonts w:ascii="Times New Roman" w:hAnsi="Times New Roman" w:cs="Times New Roman"/>
      <w:b/>
      <w:bCs/>
      <w:noProof/>
      <w:spacing w:val="0"/>
      <w:sz w:val="22"/>
      <w:szCs w:val="22"/>
      <w:lang w:bidi="ar-SA"/>
    </w:rPr>
  </w:style>
  <w:style w:type="character" w:customStyle="1" w:styleId="560">
    <w:name w:val="Основной текст + Курсив56"/>
    <w:rsid w:val="00C74C0F"/>
    <w:rPr>
      <w:rFonts w:ascii="Times New Roman" w:hAnsi="Times New Roman" w:cs="Times New Roman"/>
      <w:i/>
      <w:iCs/>
      <w:noProof/>
      <w:spacing w:val="0"/>
      <w:sz w:val="22"/>
      <w:szCs w:val="22"/>
      <w:lang w:bidi="ar-SA"/>
    </w:rPr>
  </w:style>
  <w:style w:type="character" w:customStyle="1" w:styleId="1270">
    <w:name w:val="Основной текст (12)70"/>
    <w:rsid w:val="00C74C0F"/>
    <w:rPr>
      <w:rFonts w:ascii="Times New Roman" w:hAnsi="Times New Roman" w:cs="Times New Roman"/>
      <w:noProof/>
      <w:spacing w:val="0"/>
      <w:sz w:val="19"/>
      <w:szCs w:val="19"/>
      <w:lang w:bidi="ar-SA"/>
    </w:rPr>
  </w:style>
  <w:style w:type="character" w:customStyle="1" w:styleId="414">
    <w:name w:val="Основной текст + Полужирный41"/>
    <w:rsid w:val="00C74C0F"/>
    <w:rPr>
      <w:rFonts w:ascii="Times New Roman" w:hAnsi="Times New Roman" w:cs="Times New Roman"/>
      <w:b/>
      <w:bCs/>
      <w:spacing w:val="0"/>
      <w:sz w:val="22"/>
      <w:szCs w:val="22"/>
      <w:lang w:bidi="ar-SA"/>
    </w:rPr>
  </w:style>
  <w:style w:type="character" w:customStyle="1" w:styleId="400">
    <w:name w:val="Основной текст + Полужирный40"/>
    <w:rsid w:val="00C74C0F"/>
    <w:rPr>
      <w:rFonts w:ascii="Times New Roman" w:hAnsi="Times New Roman" w:cs="Times New Roman"/>
      <w:b/>
      <w:bCs/>
      <w:noProof/>
      <w:spacing w:val="0"/>
      <w:sz w:val="22"/>
      <w:szCs w:val="22"/>
      <w:lang w:bidi="ar-SA"/>
    </w:rPr>
  </w:style>
  <w:style w:type="character" w:customStyle="1" w:styleId="1269">
    <w:name w:val="Основной текст (12)69"/>
    <w:rsid w:val="00C74C0F"/>
    <w:rPr>
      <w:rFonts w:ascii="Times New Roman" w:hAnsi="Times New Roman" w:cs="Times New Roman"/>
      <w:noProof/>
      <w:spacing w:val="0"/>
      <w:sz w:val="19"/>
      <w:szCs w:val="19"/>
      <w:lang w:bidi="ar-SA"/>
    </w:rPr>
  </w:style>
  <w:style w:type="character" w:customStyle="1" w:styleId="157">
    <w:name w:val="Основной текст (15) + Не курсив"/>
    <w:rsid w:val="00C74C0F"/>
    <w:rPr>
      <w:i/>
      <w:iCs/>
      <w:sz w:val="19"/>
      <w:szCs w:val="19"/>
      <w:lang w:bidi="ar-SA"/>
    </w:rPr>
  </w:style>
  <w:style w:type="character" w:customStyle="1" w:styleId="362">
    <w:name w:val="Основной текст + Полужирный36"/>
    <w:aliases w:val="Курсив26"/>
    <w:rsid w:val="00C74C0F"/>
    <w:rPr>
      <w:rFonts w:ascii="Times New Roman" w:hAnsi="Times New Roman" w:cs="Times New Roman"/>
      <w:b/>
      <w:bCs/>
      <w:i/>
      <w:iCs/>
      <w:noProof/>
      <w:spacing w:val="0"/>
      <w:sz w:val="22"/>
      <w:szCs w:val="22"/>
      <w:lang w:bidi="ar-SA"/>
    </w:rPr>
  </w:style>
  <w:style w:type="character" w:customStyle="1" w:styleId="12b">
    <w:name w:val="Основной текст (12) + Курсив"/>
    <w:rsid w:val="00C74C0F"/>
    <w:rPr>
      <w:rFonts w:ascii="Times New Roman" w:hAnsi="Times New Roman" w:cs="Times New Roman"/>
      <w:i/>
      <w:iCs/>
      <w:spacing w:val="0"/>
      <w:sz w:val="19"/>
      <w:szCs w:val="19"/>
      <w:lang w:bidi="ar-SA"/>
    </w:rPr>
  </w:style>
  <w:style w:type="character" w:customStyle="1" w:styleId="1266">
    <w:name w:val="Основной текст (12)66"/>
    <w:rsid w:val="00C74C0F"/>
    <w:rPr>
      <w:rFonts w:ascii="Times New Roman" w:hAnsi="Times New Roman" w:cs="Times New Roman"/>
      <w:noProof/>
      <w:spacing w:val="0"/>
      <w:sz w:val="19"/>
      <w:szCs w:val="19"/>
    </w:rPr>
  </w:style>
  <w:style w:type="character" w:customStyle="1" w:styleId="1265">
    <w:name w:val="Основной текст (12)65"/>
    <w:rsid w:val="00C74C0F"/>
    <w:rPr>
      <w:rFonts w:ascii="Times New Roman" w:hAnsi="Times New Roman" w:cs="Times New Roman"/>
      <w:noProof/>
      <w:spacing w:val="0"/>
      <w:sz w:val="19"/>
      <w:szCs w:val="19"/>
      <w:lang w:bidi="ar-SA"/>
    </w:rPr>
  </w:style>
  <w:style w:type="character" w:customStyle="1" w:styleId="14108">
    <w:name w:val="Основной текст (14)108"/>
    <w:rsid w:val="00C74C0F"/>
    <w:rPr>
      <w:rFonts w:ascii="Times New Roman" w:hAnsi="Times New Roman" w:cs="Times New Roman"/>
      <w:i w:val="0"/>
      <w:iCs w:val="0"/>
      <w:noProof/>
      <w:spacing w:val="0"/>
      <w:sz w:val="22"/>
      <w:szCs w:val="22"/>
      <w:lang w:bidi="ar-SA"/>
    </w:rPr>
  </w:style>
  <w:style w:type="character" w:customStyle="1" w:styleId="354">
    <w:name w:val="Заголовок №3 + Не полужирный5"/>
    <w:rsid w:val="00C74C0F"/>
    <w:rPr>
      <w:rFonts w:ascii="Times New Roman" w:hAnsi="Times New Roman" w:cs="Times New Roman"/>
      <w:b/>
      <w:bCs/>
      <w:spacing w:val="0"/>
      <w:sz w:val="22"/>
      <w:szCs w:val="22"/>
      <w:lang w:bidi="ar-SA"/>
    </w:rPr>
  </w:style>
  <w:style w:type="character" w:customStyle="1" w:styleId="3140">
    <w:name w:val="Заголовок №314"/>
    <w:rsid w:val="00C74C0F"/>
    <w:rPr>
      <w:rFonts w:ascii="Times New Roman" w:hAnsi="Times New Roman" w:cs="Times New Roman"/>
      <w:b w:val="0"/>
      <w:bCs w:val="0"/>
      <w:noProof/>
      <w:spacing w:val="0"/>
      <w:sz w:val="22"/>
      <w:szCs w:val="22"/>
      <w:lang w:bidi="ar-SA"/>
    </w:rPr>
  </w:style>
  <w:style w:type="character" w:customStyle="1" w:styleId="14105">
    <w:name w:val="Основной текст (14)105"/>
    <w:rsid w:val="00C74C0F"/>
    <w:rPr>
      <w:rFonts w:ascii="Times New Roman" w:hAnsi="Times New Roman" w:cs="Times New Roman"/>
      <w:i w:val="0"/>
      <w:iCs w:val="0"/>
      <w:noProof/>
      <w:spacing w:val="0"/>
      <w:sz w:val="22"/>
      <w:szCs w:val="22"/>
      <w:lang w:bidi="ar-SA"/>
    </w:rPr>
  </w:style>
  <w:style w:type="character" w:customStyle="1" w:styleId="14103">
    <w:name w:val="Основной текст (14)103"/>
    <w:rsid w:val="00C74C0F"/>
    <w:rPr>
      <w:rFonts w:ascii="Times New Roman" w:hAnsi="Times New Roman" w:cs="Times New Roman"/>
      <w:i w:val="0"/>
      <w:iCs w:val="0"/>
      <w:noProof/>
      <w:spacing w:val="0"/>
      <w:sz w:val="22"/>
      <w:szCs w:val="22"/>
      <w:lang w:bidi="ar-SA"/>
    </w:rPr>
  </w:style>
  <w:style w:type="character" w:customStyle="1" w:styleId="14101">
    <w:name w:val="Основной текст (14)101"/>
    <w:rsid w:val="00C74C0F"/>
    <w:rPr>
      <w:rFonts w:ascii="Times New Roman" w:hAnsi="Times New Roman" w:cs="Times New Roman"/>
      <w:i w:val="0"/>
      <w:iCs w:val="0"/>
      <w:noProof/>
      <w:spacing w:val="0"/>
      <w:sz w:val="22"/>
      <w:szCs w:val="22"/>
      <w:lang w:bidi="ar-SA"/>
    </w:rPr>
  </w:style>
  <w:style w:type="character" w:customStyle="1" w:styleId="1499">
    <w:name w:val="Основной текст (14)99"/>
    <w:rsid w:val="00C74C0F"/>
    <w:rPr>
      <w:rFonts w:ascii="Times New Roman" w:hAnsi="Times New Roman" w:cs="Times New Roman"/>
      <w:i w:val="0"/>
      <w:iCs w:val="0"/>
      <w:noProof/>
      <w:spacing w:val="0"/>
      <w:sz w:val="22"/>
      <w:szCs w:val="22"/>
      <w:lang w:bidi="ar-SA"/>
    </w:rPr>
  </w:style>
  <w:style w:type="character" w:customStyle="1" w:styleId="3311">
    <w:name w:val="Заголовок №3 (3)11"/>
    <w:rsid w:val="00C74C0F"/>
    <w:rPr>
      <w:rFonts w:ascii="Calibri" w:hAnsi="Calibri" w:cs="Calibri"/>
      <w:b w:val="0"/>
      <w:bCs w:val="0"/>
      <w:spacing w:val="0"/>
      <w:sz w:val="23"/>
      <w:szCs w:val="23"/>
      <w:lang w:bidi="ar-SA"/>
    </w:rPr>
  </w:style>
  <w:style w:type="character" w:customStyle="1" w:styleId="2220">
    <w:name w:val="Заголовок №2 (2)2"/>
    <w:rsid w:val="00C74C0F"/>
    <w:rPr>
      <w:rFonts w:ascii="Times New Roman" w:hAnsi="Times New Roman" w:cs="Times New Roman"/>
      <w:b w:val="0"/>
      <w:bCs w:val="0"/>
      <w:noProof/>
      <w:spacing w:val="0"/>
      <w:sz w:val="25"/>
      <w:szCs w:val="25"/>
      <w:lang w:bidi="ar-SA"/>
    </w:rPr>
  </w:style>
  <w:style w:type="character" w:customStyle="1" w:styleId="338">
    <w:name w:val="Заголовок №3 (3)8"/>
    <w:rsid w:val="00C74C0F"/>
    <w:rPr>
      <w:rFonts w:ascii="Calibri" w:hAnsi="Calibri" w:cs="Calibri"/>
      <w:b w:val="0"/>
      <w:bCs w:val="0"/>
      <w:spacing w:val="0"/>
      <w:sz w:val="23"/>
      <w:szCs w:val="23"/>
      <w:lang w:bidi="ar-SA"/>
    </w:rPr>
  </w:style>
  <w:style w:type="character" w:customStyle="1" w:styleId="3370">
    <w:name w:val="Заголовок №3 (3)7"/>
    <w:rsid w:val="00C74C0F"/>
    <w:rPr>
      <w:rFonts w:ascii="Calibri" w:hAnsi="Calibri" w:cs="Calibri"/>
      <w:b w:val="0"/>
      <w:bCs w:val="0"/>
      <w:spacing w:val="0"/>
      <w:sz w:val="23"/>
      <w:szCs w:val="23"/>
      <w:lang w:bidi="ar-SA"/>
    </w:rPr>
  </w:style>
  <w:style w:type="paragraph" w:customStyle="1" w:styleId="afffffffff4">
    <w:name w:val="А_стиль"/>
    <w:basedOn w:val="a3"/>
    <w:link w:val="afffffffff5"/>
    <w:rsid w:val="00C74C0F"/>
    <w:pPr>
      <w:ind w:firstLine="454"/>
    </w:pPr>
    <w:rPr>
      <w:rFonts w:ascii="Arial Unicode MS" w:eastAsia="Calibri" w:hAnsi="Arial Unicode MS"/>
      <w:color w:val="000000"/>
      <w:szCs w:val="28"/>
      <w:lang w:val="x-none" w:eastAsia="x-none"/>
    </w:rPr>
  </w:style>
  <w:style w:type="character" w:customStyle="1" w:styleId="afffffffff5">
    <w:name w:val="А_стиль Знак"/>
    <w:link w:val="afffffffff4"/>
    <w:rsid w:val="00C74C0F"/>
    <w:rPr>
      <w:rFonts w:ascii="Arial Unicode MS" w:eastAsia="Calibri" w:hAnsi="Arial Unicode MS"/>
      <w:color w:val="000000"/>
      <w:sz w:val="24"/>
      <w:szCs w:val="28"/>
      <w:lang w:val="x-none" w:eastAsia="x-none"/>
    </w:rPr>
  </w:style>
  <w:style w:type="paragraph" w:customStyle="1" w:styleId="1510">
    <w:name w:val="Основной текст (15)1"/>
    <w:basedOn w:val="a3"/>
    <w:link w:val="153"/>
    <w:rsid w:val="00C74C0F"/>
    <w:pPr>
      <w:shd w:val="clear" w:color="auto" w:fill="FFFFFF"/>
      <w:spacing w:line="192" w:lineRule="exact"/>
      <w:ind w:firstLine="360"/>
      <w:jc w:val="both"/>
    </w:pPr>
    <w:rPr>
      <w:sz w:val="21"/>
      <w:szCs w:val="21"/>
    </w:rPr>
  </w:style>
  <w:style w:type="character" w:customStyle="1" w:styleId="382">
    <w:name w:val="Основной текст + Полужирный38"/>
    <w:rsid w:val="00C74C0F"/>
    <w:rPr>
      <w:rFonts w:ascii="Times New Roman" w:hAnsi="Times New Roman" w:cs="Times New Roman"/>
      <w:b/>
      <w:bCs/>
      <w:noProof/>
      <w:spacing w:val="0"/>
      <w:sz w:val="22"/>
      <w:szCs w:val="22"/>
      <w:lang w:bidi="ar-SA"/>
    </w:rPr>
  </w:style>
  <w:style w:type="paragraph" w:customStyle="1" w:styleId="1611">
    <w:name w:val="Основной текст (16)1"/>
    <w:basedOn w:val="a3"/>
    <w:link w:val="165"/>
    <w:rsid w:val="00C74C0F"/>
    <w:pPr>
      <w:shd w:val="clear" w:color="auto" w:fill="FFFFFF"/>
      <w:spacing w:before="180" w:after="60" w:line="254" w:lineRule="exact"/>
      <w:ind w:firstLine="360"/>
      <w:jc w:val="center"/>
    </w:pPr>
    <w:rPr>
      <w:rFonts w:ascii="Microsoft Sans Serif" w:eastAsia="Microsoft Sans Serif" w:hAnsi="Microsoft Sans Serif" w:cs="Microsoft Sans Serif"/>
      <w:b/>
      <w:bCs/>
      <w:sz w:val="17"/>
      <w:szCs w:val="17"/>
    </w:rPr>
  </w:style>
  <w:style w:type="character" w:customStyle="1" w:styleId="3130">
    <w:name w:val="Заголовок №313"/>
    <w:rsid w:val="00C74C0F"/>
    <w:rPr>
      <w:rFonts w:ascii="Times New Roman" w:hAnsi="Times New Roman" w:cs="Times New Roman"/>
      <w:b w:val="0"/>
      <w:bCs w:val="0"/>
      <w:noProof/>
      <w:spacing w:val="0"/>
      <w:sz w:val="22"/>
      <w:szCs w:val="22"/>
      <w:lang w:bidi="ar-SA"/>
    </w:rPr>
  </w:style>
  <w:style w:type="character" w:customStyle="1" w:styleId="236">
    <w:name w:val="Заголовок №2 (3)_"/>
    <w:rsid w:val="00C74C0F"/>
    <w:rPr>
      <w:b/>
      <w:bCs/>
      <w:i/>
      <w:iCs/>
      <w:shd w:val="clear" w:color="auto" w:fill="FFFFFF"/>
    </w:rPr>
  </w:style>
  <w:style w:type="paragraph" w:customStyle="1" w:styleId="1fff9">
    <w:name w:val="Подпись к таблице1"/>
    <w:basedOn w:val="a3"/>
    <w:rsid w:val="00C74C0F"/>
    <w:pPr>
      <w:shd w:val="clear" w:color="auto" w:fill="FFFFFF"/>
      <w:spacing w:line="240" w:lineRule="atLeast"/>
      <w:ind w:firstLine="360"/>
    </w:pPr>
    <w:rPr>
      <w:rFonts w:ascii="Calibri" w:eastAsia="Calibri" w:hAnsi="Calibri"/>
      <w:b/>
      <w:bCs/>
      <w:sz w:val="22"/>
      <w:szCs w:val="22"/>
      <w:lang w:eastAsia="en-US"/>
    </w:rPr>
  </w:style>
  <w:style w:type="character" w:customStyle="1" w:styleId="3360">
    <w:name w:val="Заголовок №3 (3)6"/>
    <w:rsid w:val="00C74C0F"/>
    <w:rPr>
      <w:rFonts w:ascii="Calibri" w:hAnsi="Calibri" w:cs="Calibri"/>
      <w:b w:val="0"/>
      <w:bCs w:val="0"/>
      <w:spacing w:val="0"/>
      <w:sz w:val="23"/>
      <w:szCs w:val="23"/>
      <w:lang w:bidi="ar-SA"/>
    </w:rPr>
  </w:style>
  <w:style w:type="character" w:customStyle="1" w:styleId="326">
    <w:name w:val="Заголовок №3 (2)6"/>
    <w:rsid w:val="00C74C0F"/>
    <w:rPr>
      <w:rFonts w:ascii="Times New Roman" w:hAnsi="Times New Roman" w:cs="Times New Roman"/>
      <w:b w:val="0"/>
      <w:bCs w:val="0"/>
      <w:i w:val="0"/>
      <w:iCs w:val="0"/>
      <w:spacing w:val="0"/>
      <w:sz w:val="22"/>
      <w:szCs w:val="22"/>
      <w:lang w:bidi="ar-SA"/>
    </w:rPr>
  </w:style>
  <w:style w:type="character" w:customStyle="1" w:styleId="3250">
    <w:name w:val="Заголовок №3 (2)5"/>
    <w:rsid w:val="00C74C0F"/>
    <w:rPr>
      <w:rFonts w:ascii="Times New Roman" w:hAnsi="Times New Roman" w:cs="Times New Roman"/>
      <w:b w:val="0"/>
      <w:bCs w:val="0"/>
      <w:i w:val="0"/>
      <w:iCs w:val="0"/>
      <w:spacing w:val="0"/>
      <w:sz w:val="22"/>
      <w:szCs w:val="22"/>
      <w:lang w:bidi="ar-SA"/>
    </w:rPr>
  </w:style>
  <w:style w:type="character" w:customStyle="1" w:styleId="3241">
    <w:name w:val="Заголовок №3 (2)4"/>
    <w:rsid w:val="00C74C0F"/>
    <w:rPr>
      <w:rFonts w:ascii="Times New Roman" w:hAnsi="Times New Roman" w:cs="Times New Roman"/>
      <w:b w:val="0"/>
      <w:bCs w:val="0"/>
      <w:i w:val="0"/>
      <w:iCs w:val="0"/>
      <w:spacing w:val="0"/>
      <w:sz w:val="22"/>
      <w:szCs w:val="22"/>
      <w:lang w:bidi="ar-SA"/>
    </w:rPr>
  </w:style>
  <w:style w:type="character" w:customStyle="1" w:styleId="3231">
    <w:name w:val="Заголовок №3 (2)3"/>
    <w:rsid w:val="00C74C0F"/>
    <w:rPr>
      <w:rFonts w:ascii="Times New Roman" w:hAnsi="Times New Roman" w:cs="Times New Roman"/>
      <w:b w:val="0"/>
      <w:bCs w:val="0"/>
      <w:i w:val="0"/>
      <w:iCs w:val="0"/>
      <w:spacing w:val="0"/>
      <w:sz w:val="22"/>
      <w:szCs w:val="22"/>
      <w:lang w:bidi="ar-SA"/>
    </w:rPr>
  </w:style>
  <w:style w:type="character" w:customStyle="1" w:styleId="3220">
    <w:name w:val="Заголовок №3 (2)2"/>
    <w:rsid w:val="00C74C0F"/>
    <w:rPr>
      <w:rFonts w:ascii="Times New Roman" w:hAnsi="Times New Roman" w:cs="Times New Roman"/>
      <w:b w:val="0"/>
      <w:bCs w:val="0"/>
      <w:i w:val="0"/>
      <w:iCs w:val="0"/>
      <w:spacing w:val="0"/>
      <w:sz w:val="22"/>
      <w:szCs w:val="22"/>
      <w:lang w:bidi="ar-SA"/>
    </w:rPr>
  </w:style>
  <w:style w:type="character" w:customStyle="1" w:styleId="3350">
    <w:name w:val="Заголовок №3 (3)5"/>
    <w:rsid w:val="00C74C0F"/>
    <w:rPr>
      <w:rFonts w:ascii="Calibri" w:hAnsi="Calibri" w:cs="Calibri"/>
      <w:b w:val="0"/>
      <w:bCs w:val="0"/>
      <w:spacing w:val="0"/>
      <w:sz w:val="23"/>
      <w:szCs w:val="23"/>
      <w:lang w:bidi="ar-SA"/>
    </w:rPr>
  </w:style>
  <w:style w:type="character" w:customStyle="1" w:styleId="3340">
    <w:name w:val="Заголовок №3 (3)4"/>
    <w:rsid w:val="00C74C0F"/>
    <w:rPr>
      <w:rFonts w:ascii="Calibri" w:hAnsi="Calibri" w:cs="Calibri"/>
      <w:b w:val="0"/>
      <w:bCs w:val="0"/>
      <w:noProof/>
      <w:spacing w:val="0"/>
      <w:sz w:val="23"/>
      <w:szCs w:val="23"/>
      <w:lang w:bidi="ar-SA"/>
    </w:rPr>
  </w:style>
  <w:style w:type="character" w:customStyle="1" w:styleId="32a">
    <w:name w:val="Заголовок №32"/>
    <w:rsid w:val="00C74C0F"/>
    <w:rPr>
      <w:rFonts w:ascii="Times New Roman" w:hAnsi="Times New Roman" w:cs="Times New Roman"/>
      <w:b w:val="0"/>
      <w:bCs w:val="0"/>
      <w:spacing w:val="0"/>
      <w:sz w:val="22"/>
      <w:szCs w:val="22"/>
      <w:lang w:bidi="ar-SA"/>
    </w:rPr>
  </w:style>
  <w:style w:type="character" w:customStyle="1" w:styleId="1730">
    <w:name w:val="Основной текст (17)3"/>
    <w:rsid w:val="00C74C0F"/>
    <w:rPr>
      <w:rFonts w:ascii="Times New Roman" w:hAnsi="Times New Roman" w:cs="Times New Roman"/>
      <w:b w:val="0"/>
      <w:bCs w:val="0"/>
      <w:spacing w:val="0"/>
      <w:sz w:val="22"/>
      <w:szCs w:val="22"/>
      <w:lang w:bidi="ar-SA"/>
    </w:rPr>
  </w:style>
  <w:style w:type="character" w:customStyle="1" w:styleId="4210">
    <w:name w:val="Заголовок №421"/>
    <w:rsid w:val="00C74C0F"/>
    <w:rPr>
      <w:b/>
      <w:bCs/>
      <w:noProof/>
      <w:sz w:val="22"/>
      <w:szCs w:val="22"/>
      <w:lang w:bidi="ar-SA"/>
    </w:rPr>
  </w:style>
  <w:style w:type="character" w:customStyle="1" w:styleId="419">
    <w:name w:val="Заголовок №419"/>
    <w:rsid w:val="00C74C0F"/>
    <w:rPr>
      <w:b/>
      <w:bCs/>
      <w:noProof/>
      <w:sz w:val="22"/>
      <w:szCs w:val="22"/>
      <w:lang w:bidi="ar-SA"/>
    </w:rPr>
  </w:style>
  <w:style w:type="character" w:customStyle="1" w:styleId="418">
    <w:name w:val="Заголовок №418"/>
    <w:rsid w:val="00C74C0F"/>
    <w:rPr>
      <w:b/>
      <w:bCs/>
      <w:noProof/>
      <w:sz w:val="22"/>
      <w:szCs w:val="22"/>
      <w:lang w:bidi="ar-SA"/>
    </w:rPr>
  </w:style>
  <w:style w:type="character" w:customStyle="1" w:styleId="417">
    <w:name w:val="Заголовок №417"/>
    <w:basedOn w:val="4e"/>
    <w:rsid w:val="00C74C0F"/>
    <w:rPr>
      <w:b/>
      <w:bCs/>
      <w:shd w:val="clear" w:color="auto" w:fill="FFFFFF"/>
    </w:rPr>
  </w:style>
  <w:style w:type="character" w:customStyle="1" w:styleId="423">
    <w:name w:val="Заголовок №4 (2)_"/>
    <w:link w:val="4211"/>
    <w:rsid w:val="00C74C0F"/>
    <w:rPr>
      <w:b/>
      <w:bCs/>
      <w:sz w:val="23"/>
      <w:szCs w:val="23"/>
      <w:shd w:val="clear" w:color="auto" w:fill="FFFFFF"/>
    </w:rPr>
  </w:style>
  <w:style w:type="paragraph" w:customStyle="1" w:styleId="4211">
    <w:name w:val="Заголовок №4 (2)1"/>
    <w:basedOn w:val="a3"/>
    <w:link w:val="423"/>
    <w:rsid w:val="00C74C0F"/>
    <w:pPr>
      <w:shd w:val="clear" w:color="auto" w:fill="FFFFFF"/>
      <w:spacing w:before="420" w:after="60" w:line="240" w:lineRule="atLeast"/>
      <w:ind w:firstLine="360"/>
      <w:outlineLvl w:val="3"/>
    </w:pPr>
    <w:rPr>
      <w:b/>
      <w:bCs/>
      <w:sz w:val="23"/>
      <w:szCs w:val="23"/>
    </w:rPr>
  </w:style>
  <w:style w:type="character" w:customStyle="1" w:styleId="424">
    <w:name w:val="Заголовок №4 (2)"/>
    <w:basedOn w:val="423"/>
    <w:rsid w:val="00C74C0F"/>
    <w:rPr>
      <w:b/>
      <w:bCs/>
      <w:sz w:val="23"/>
      <w:szCs w:val="23"/>
      <w:shd w:val="clear" w:color="auto" w:fill="FFFFFF"/>
    </w:rPr>
  </w:style>
  <w:style w:type="character" w:customStyle="1" w:styleId="76">
    <w:name w:val="Основной текст + Курсив7"/>
    <w:rsid w:val="00C74C0F"/>
    <w:rPr>
      <w:rFonts w:ascii="Times New Roman" w:hAnsi="Times New Roman" w:cs="Times New Roman"/>
      <w:i/>
      <w:iCs/>
      <w:spacing w:val="0"/>
      <w:sz w:val="22"/>
      <w:szCs w:val="22"/>
      <w:lang w:bidi="ar-SA"/>
    </w:rPr>
  </w:style>
  <w:style w:type="character" w:customStyle="1" w:styleId="433">
    <w:name w:val="Заголовок №4 (3)_"/>
    <w:link w:val="4310"/>
    <w:rsid w:val="00C74C0F"/>
    <w:rPr>
      <w:b/>
      <w:bCs/>
      <w:i/>
      <w:iCs/>
      <w:shd w:val="clear" w:color="auto" w:fill="FFFFFF"/>
    </w:rPr>
  </w:style>
  <w:style w:type="paragraph" w:customStyle="1" w:styleId="4310">
    <w:name w:val="Заголовок №4 (3)1"/>
    <w:basedOn w:val="a3"/>
    <w:link w:val="433"/>
    <w:rsid w:val="00C74C0F"/>
    <w:pPr>
      <w:shd w:val="clear" w:color="auto" w:fill="FFFFFF"/>
      <w:spacing w:line="211" w:lineRule="exact"/>
      <w:ind w:firstLine="360"/>
      <w:jc w:val="both"/>
      <w:outlineLvl w:val="3"/>
    </w:pPr>
    <w:rPr>
      <w:b/>
      <w:bCs/>
      <w:i/>
      <w:iCs/>
      <w:sz w:val="20"/>
      <w:szCs w:val="20"/>
    </w:rPr>
  </w:style>
  <w:style w:type="character" w:customStyle="1" w:styleId="434">
    <w:name w:val="Заголовок №4 (3)"/>
    <w:basedOn w:val="433"/>
    <w:rsid w:val="00C74C0F"/>
    <w:rPr>
      <w:b/>
      <w:bCs/>
      <w:i/>
      <w:iCs/>
      <w:shd w:val="clear" w:color="auto" w:fill="FFFFFF"/>
    </w:rPr>
  </w:style>
  <w:style w:type="character" w:customStyle="1" w:styleId="4330">
    <w:name w:val="Заголовок №4 (3)3"/>
    <w:basedOn w:val="433"/>
    <w:rsid w:val="00C74C0F"/>
    <w:rPr>
      <w:b/>
      <w:bCs/>
      <w:i/>
      <w:iCs/>
      <w:shd w:val="clear" w:color="auto" w:fill="FFFFFF"/>
    </w:rPr>
  </w:style>
  <w:style w:type="character" w:customStyle="1" w:styleId="429">
    <w:name w:val="Заголовок №4 (2)9"/>
    <w:rsid w:val="00C74C0F"/>
    <w:rPr>
      <w:rFonts w:ascii="Calibri" w:hAnsi="Calibri" w:cs="Calibri"/>
      <w:b w:val="0"/>
      <w:bCs w:val="0"/>
      <w:spacing w:val="0"/>
      <w:sz w:val="23"/>
      <w:szCs w:val="23"/>
      <w:lang w:bidi="ar-SA"/>
    </w:rPr>
  </w:style>
  <w:style w:type="character" w:customStyle="1" w:styleId="428">
    <w:name w:val="Заголовок №4 (2)8"/>
    <w:rsid w:val="00C74C0F"/>
    <w:rPr>
      <w:rFonts w:ascii="Calibri" w:hAnsi="Calibri" w:cs="Calibri"/>
      <w:b w:val="0"/>
      <w:bCs w:val="0"/>
      <w:spacing w:val="0"/>
      <w:sz w:val="23"/>
      <w:szCs w:val="23"/>
      <w:lang w:bidi="ar-SA"/>
    </w:rPr>
  </w:style>
  <w:style w:type="character" w:customStyle="1" w:styleId="1422">
    <w:name w:val="Основной текст (14)22"/>
    <w:rsid w:val="00C74C0F"/>
    <w:rPr>
      <w:rFonts w:ascii="Times New Roman" w:hAnsi="Times New Roman" w:cs="Times New Roman"/>
      <w:i w:val="0"/>
      <w:iCs w:val="0"/>
      <w:spacing w:val="0"/>
      <w:sz w:val="22"/>
      <w:szCs w:val="22"/>
      <w:lang w:bidi="ar-SA"/>
    </w:rPr>
  </w:style>
  <w:style w:type="character" w:customStyle="1" w:styleId="1420">
    <w:name w:val="Основной текст (14)20"/>
    <w:rsid w:val="00C74C0F"/>
    <w:rPr>
      <w:rFonts w:ascii="Times New Roman" w:hAnsi="Times New Roman" w:cs="Times New Roman"/>
      <w:i w:val="0"/>
      <w:iCs w:val="0"/>
      <w:spacing w:val="0"/>
      <w:sz w:val="22"/>
      <w:szCs w:val="22"/>
      <w:lang w:bidi="ar-SA"/>
    </w:rPr>
  </w:style>
  <w:style w:type="character" w:customStyle="1" w:styleId="1419">
    <w:name w:val="Основной текст (14)19"/>
    <w:rsid w:val="00C74C0F"/>
    <w:rPr>
      <w:rFonts w:ascii="Times New Roman" w:hAnsi="Times New Roman" w:cs="Times New Roman"/>
      <w:i w:val="0"/>
      <w:iCs w:val="0"/>
      <w:noProof/>
      <w:spacing w:val="0"/>
      <w:sz w:val="22"/>
      <w:szCs w:val="22"/>
      <w:lang w:bidi="ar-SA"/>
    </w:rPr>
  </w:style>
  <w:style w:type="character" w:customStyle="1" w:styleId="1418">
    <w:name w:val="Основной текст (14)18"/>
    <w:rsid w:val="00C74C0F"/>
    <w:rPr>
      <w:rFonts w:ascii="Times New Roman" w:hAnsi="Times New Roman" w:cs="Times New Roman"/>
      <w:i w:val="0"/>
      <w:iCs w:val="0"/>
      <w:spacing w:val="0"/>
      <w:sz w:val="22"/>
      <w:szCs w:val="22"/>
      <w:lang w:bidi="ar-SA"/>
    </w:rPr>
  </w:style>
  <w:style w:type="character" w:customStyle="1" w:styleId="1417">
    <w:name w:val="Основной текст (14)17"/>
    <w:rsid w:val="00C74C0F"/>
    <w:rPr>
      <w:rFonts w:ascii="Times New Roman" w:hAnsi="Times New Roman" w:cs="Times New Roman"/>
      <w:i w:val="0"/>
      <w:iCs w:val="0"/>
      <w:noProof/>
      <w:spacing w:val="0"/>
      <w:sz w:val="22"/>
      <w:szCs w:val="22"/>
      <w:lang w:bidi="ar-SA"/>
    </w:rPr>
  </w:style>
  <w:style w:type="character" w:customStyle="1" w:styleId="3330">
    <w:name w:val="Заголовок №3 (3)3"/>
    <w:rsid w:val="00C74C0F"/>
    <w:rPr>
      <w:rFonts w:ascii="Calibri" w:hAnsi="Calibri" w:cs="Calibri"/>
      <w:b w:val="0"/>
      <w:bCs w:val="0"/>
      <w:spacing w:val="0"/>
      <w:sz w:val="23"/>
      <w:szCs w:val="23"/>
      <w:lang w:bidi="ar-SA"/>
    </w:rPr>
  </w:style>
  <w:style w:type="character" w:customStyle="1" w:styleId="416">
    <w:name w:val="Заголовок №416"/>
    <w:rsid w:val="00C74C0F"/>
    <w:rPr>
      <w:rFonts w:ascii="Times New Roman" w:hAnsi="Times New Roman" w:cs="Times New Roman"/>
      <w:b w:val="0"/>
      <w:bCs w:val="0"/>
      <w:noProof/>
      <w:spacing w:val="0"/>
      <w:sz w:val="22"/>
      <w:szCs w:val="22"/>
      <w:lang w:bidi="ar-SA"/>
    </w:rPr>
  </w:style>
  <w:style w:type="character" w:customStyle="1" w:styleId="427">
    <w:name w:val="Заголовок №4 (2)7"/>
    <w:rsid w:val="00C74C0F"/>
    <w:rPr>
      <w:rFonts w:ascii="Calibri" w:hAnsi="Calibri" w:cs="Calibri"/>
      <w:b w:val="0"/>
      <w:bCs w:val="0"/>
      <w:spacing w:val="0"/>
      <w:sz w:val="23"/>
      <w:szCs w:val="23"/>
      <w:lang w:bidi="ar-SA"/>
    </w:rPr>
  </w:style>
  <w:style w:type="character" w:customStyle="1" w:styleId="426">
    <w:name w:val="Заголовок №4 (2)6"/>
    <w:rsid w:val="00C74C0F"/>
    <w:rPr>
      <w:rFonts w:ascii="Calibri" w:hAnsi="Calibri" w:cs="Calibri"/>
      <w:b w:val="0"/>
      <w:bCs w:val="0"/>
      <w:spacing w:val="0"/>
      <w:sz w:val="23"/>
      <w:szCs w:val="23"/>
      <w:lang w:bidi="ar-SA"/>
    </w:rPr>
  </w:style>
  <w:style w:type="character" w:customStyle="1" w:styleId="425">
    <w:name w:val="Заголовок №4 (2)5"/>
    <w:rsid w:val="00C74C0F"/>
    <w:rPr>
      <w:rFonts w:ascii="Calibri" w:hAnsi="Calibri" w:cs="Calibri"/>
      <w:b w:val="0"/>
      <w:bCs w:val="0"/>
      <w:spacing w:val="0"/>
      <w:sz w:val="23"/>
      <w:szCs w:val="23"/>
      <w:lang w:bidi="ar-SA"/>
    </w:rPr>
  </w:style>
  <w:style w:type="character" w:customStyle="1" w:styleId="4240">
    <w:name w:val="Заголовок №4 (2)4"/>
    <w:rsid w:val="00C74C0F"/>
    <w:rPr>
      <w:rFonts w:ascii="Calibri" w:hAnsi="Calibri" w:cs="Calibri"/>
      <w:b w:val="0"/>
      <w:bCs w:val="0"/>
      <w:spacing w:val="0"/>
      <w:sz w:val="23"/>
      <w:szCs w:val="23"/>
      <w:lang w:bidi="ar-SA"/>
    </w:rPr>
  </w:style>
  <w:style w:type="character" w:customStyle="1" w:styleId="4230">
    <w:name w:val="Заголовок №4 (2)3"/>
    <w:rsid w:val="00C74C0F"/>
    <w:rPr>
      <w:rFonts w:ascii="Calibri" w:hAnsi="Calibri" w:cs="Calibri"/>
      <w:b w:val="0"/>
      <w:bCs w:val="0"/>
      <w:spacing w:val="0"/>
      <w:sz w:val="23"/>
      <w:szCs w:val="23"/>
      <w:lang w:bidi="ar-SA"/>
    </w:rPr>
  </w:style>
  <w:style w:type="character" w:customStyle="1" w:styleId="4320">
    <w:name w:val="Заголовок №4 (3)2"/>
    <w:rsid w:val="00C74C0F"/>
    <w:rPr>
      <w:rFonts w:ascii="Times New Roman" w:hAnsi="Times New Roman" w:cs="Times New Roman"/>
      <w:b w:val="0"/>
      <w:bCs w:val="0"/>
      <w:i w:val="0"/>
      <w:iCs w:val="0"/>
      <w:noProof/>
      <w:spacing w:val="0"/>
      <w:sz w:val="22"/>
      <w:szCs w:val="22"/>
      <w:lang w:bidi="ar-SA"/>
    </w:rPr>
  </w:style>
  <w:style w:type="character" w:customStyle="1" w:styleId="4220">
    <w:name w:val="Заголовок №4 (2)2"/>
    <w:rsid w:val="00C74C0F"/>
    <w:rPr>
      <w:rFonts w:ascii="Calibri" w:hAnsi="Calibri" w:cs="Calibri"/>
      <w:b w:val="0"/>
      <w:bCs w:val="0"/>
      <w:spacing w:val="0"/>
      <w:sz w:val="23"/>
      <w:szCs w:val="23"/>
      <w:lang w:bidi="ar-SA"/>
    </w:rPr>
  </w:style>
  <w:style w:type="character" w:customStyle="1" w:styleId="4130">
    <w:name w:val="Заголовок №413"/>
    <w:rsid w:val="00C74C0F"/>
    <w:rPr>
      <w:rFonts w:ascii="Times New Roman" w:hAnsi="Times New Roman" w:cs="Times New Roman"/>
      <w:b w:val="0"/>
      <w:bCs w:val="0"/>
      <w:noProof/>
      <w:spacing w:val="0"/>
      <w:sz w:val="22"/>
      <w:szCs w:val="22"/>
      <w:lang w:bidi="ar-SA"/>
    </w:rPr>
  </w:style>
  <w:style w:type="character" w:customStyle="1" w:styleId="4f7">
    <w:name w:val="Заголовок №4 + Не полужирный"/>
    <w:rsid w:val="00C74C0F"/>
    <w:rPr>
      <w:rFonts w:ascii="Times New Roman" w:hAnsi="Times New Roman" w:cs="Times New Roman"/>
      <w:b w:val="0"/>
      <w:bCs w:val="0"/>
      <w:spacing w:val="0"/>
      <w:sz w:val="22"/>
      <w:szCs w:val="22"/>
      <w:lang w:bidi="ar-SA"/>
    </w:rPr>
  </w:style>
  <w:style w:type="character" w:customStyle="1" w:styleId="42a">
    <w:name w:val="Заголовок №4 + Не полужирный2"/>
    <w:rsid w:val="00C74C0F"/>
    <w:rPr>
      <w:rFonts w:ascii="Times New Roman" w:hAnsi="Times New Roman" w:cs="Times New Roman"/>
      <w:b w:val="0"/>
      <w:bCs w:val="0"/>
      <w:noProof/>
      <w:spacing w:val="0"/>
      <w:sz w:val="22"/>
      <w:szCs w:val="22"/>
      <w:lang w:bidi="ar-SA"/>
    </w:rPr>
  </w:style>
  <w:style w:type="character" w:customStyle="1" w:styleId="435">
    <w:name w:val="Заголовок №4 (3) + Не полужирный"/>
    <w:aliases w:val="Не курсив13"/>
    <w:rsid w:val="00C74C0F"/>
    <w:rPr>
      <w:rFonts w:ascii="Times New Roman" w:hAnsi="Times New Roman" w:cs="Times New Roman"/>
      <w:b w:val="0"/>
      <w:bCs w:val="0"/>
      <w:i w:val="0"/>
      <w:iCs w:val="0"/>
      <w:spacing w:val="0"/>
      <w:sz w:val="22"/>
      <w:szCs w:val="22"/>
      <w:lang w:bidi="ar-SA"/>
    </w:rPr>
  </w:style>
  <w:style w:type="character" w:customStyle="1" w:styleId="4311">
    <w:name w:val="Заголовок №4 (3) + Не полужирный1"/>
    <w:aliases w:val="Не курсив12"/>
    <w:rsid w:val="00C74C0F"/>
    <w:rPr>
      <w:rFonts w:ascii="Times New Roman" w:hAnsi="Times New Roman" w:cs="Times New Roman"/>
      <w:b w:val="0"/>
      <w:bCs w:val="0"/>
      <w:i w:val="0"/>
      <w:iCs w:val="0"/>
      <w:noProof/>
      <w:spacing w:val="0"/>
      <w:sz w:val="22"/>
      <w:szCs w:val="22"/>
      <w:lang w:bidi="ar-SA"/>
    </w:rPr>
  </w:style>
  <w:style w:type="character" w:customStyle="1" w:styleId="145">
    <w:name w:val="Основной текст (14) + Полужирный"/>
    <w:rsid w:val="00C74C0F"/>
    <w:rPr>
      <w:rFonts w:ascii="Times New Roman" w:hAnsi="Times New Roman" w:cs="Times New Roman"/>
      <w:b/>
      <w:bCs/>
      <w:i w:val="0"/>
      <w:iCs w:val="0"/>
      <w:spacing w:val="0"/>
      <w:sz w:val="22"/>
      <w:szCs w:val="22"/>
      <w:lang w:bidi="ar-SA"/>
    </w:rPr>
  </w:style>
  <w:style w:type="character" w:customStyle="1" w:styleId="3320">
    <w:name w:val="Заголовок №3 (3)2"/>
    <w:rsid w:val="00C74C0F"/>
    <w:rPr>
      <w:rFonts w:ascii="Calibri" w:hAnsi="Calibri" w:cs="Calibri"/>
      <w:b w:val="0"/>
      <w:bCs w:val="0"/>
      <w:spacing w:val="0"/>
      <w:sz w:val="23"/>
      <w:szCs w:val="23"/>
      <w:lang w:bidi="ar-SA"/>
    </w:rPr>
  </w:style>
  <w:style w:type="character" w:customStyle="1" w:styleId="4120">
    <w:name w:val="Заголовок №412"/>
    <w:rsid w:val="00C74C0F"/>
    <w:rPr>
      <w:rFonts w:ascii="Times New Roman" w:hAnsi="Times New Roman" w:cs="Times New Roman"/>
      <w:b w:val="0"/>
      <w:bCs w:val="0"/>
      <w:noProof/>
      <w:spacing w:val="0"/>
      <w:sz w:val="22"/>
      <w:szCs w:val="22"/>
      <w:lang w:bidi="ar-SA"/>
    </w:rPr>
  </w:style>
  <w:style w:type="character" w:customStyle="1" w:styleId="14150">
    <w:name w:val="Основной текст (14)15"/>
    <w:rsid w:val="00C74C0F"/>
    <w:rPr>
      <w:rFonts w:ascii="Times New Roman" w:hAnsi="Times New Roman" w:cs="Times New Roman"/>
      <w:i w:val="0"/>
      <w:iCs w:val="0"/>
      <w:spacing w:val="0"/>
      <w:sz w:val="22"/>
      <w:szCs w:val="22"/>
      <w:lang w:bidi="ar-SA"/>
    </w:rPr>
  </w:style>
  <w:style w:type="character" w:customStyle="1" w:styleId="1350">
    <w:name w:val="Основной текст (13)5"/>
    <w:rsid w:val="00C74C0F"/>
    <w:rPr>
      <w:rFonts w:ascii="Calibri" w:hAnsi="Calibri" w:cs="Calibri"/>
      <w:spacing w:val="0"/>
      <w:sz w:val="34"/>
      <w:szCs w:val="34"/>
      <w:lang w:bidi="ar-SA"/>
    </w:rPr>
  </w:style>
  <w:style w:type="character" w:customStyle="1" w:styleId="1340">
    <w:name w:val="Основной текст (13)4"/>
    <w:rsid w:val="00C74C0F"/>
    <w:rPr>
      <w:rFonts w:ascii="Calibri" w:hAnsi="Calibri" w:cs="Calibri"/>
      <w:noProof/>
      <w:spacing w:val="0"/>
      <w:sz w:val="34"/>
      <w:szCs w:val="34"/>
      <w:lang w:bidi="ar-SA"/>
    </w:rPr>
  </w:style>
  <w:style w:type="character" w:customStyle="1" w:styleId="342">
    <w:name w:val="Заголовок №3 (4)_"/>
    <w:link w:val="3410"/>
    <w:rsid w:val="00C74C0F"/>
    <w:rPr>
      <w:b/>
      <w:bCs/>
      <w:sz w:val="25"/>
      <w:szCs w:val="25"/>
      <w:shd w:val="clear" w:color="auto" w:fill="FFFFFF"/>
    </w:rPr>
  </w:style>
  <w:style w:type="character" w:customStyle="1" w:styleId="343">
    <w:name w:val="Заголовок №3 (4)"/>
    <w:basedOn w:val="342"/>
    <w:rsid w:val="00C74C0F"/>
    <w:rPr>
      <w:b/>
      <w:bCs/>
      <w:sz w:val="25"/>
      <w:szCs w:val="25"/>
      <w:shd w:val="clear" w:color="auto" w:fill="FFFFFF"/>
    </w:rPr>
  </w:style>
  <w:style w:type="character" w:customStyle="1" w:styleId="347">
    <w:name w:val="Заголовок №3 (4)7"/>
    <w:rsid w:val="00C74C0F"/>
    <w:rPr>
      <w:b/>
      <w:bCs/>
      <w:noProof/>
      <w:sz w:val="25"/>
      <w:szCs w:val="25"/>
      <w:lang w:bidi="ar-SA"/>
    </w:rPr>
  </w:style>
  <w:style w:type="character" w:customStyle="1" w:styleId="146">
    <w:name w:val="Основной текст (14) + Полужирный6"/>
    <w:aliases w:val="Не курсив10"/>
    <w:rsid w:val="00C74C0F"/>
    <w:rPr>
      <w:rFonts w:ascii="Times New Roman" w:hAnsi="Times New Roman" w:cs="Times New Roman"/>
      <w:b/>
      <w:bCs/>
      <w:i w:val="0"/>
      <w:iCs w:val="0"/>
      <w:spacing w:val="0"/>
      <w:sz w:val="22"/>
      <w:szCs w:val="22"/>
      <w:lang w:bidi="ar-SA"/>
    </w:rPr>
  </w:style>
  <w:style w:type="character" w:customStyle="1" w:styleId="14130">
    <w:name w:val="Основной текст (14)13"/>
    <w:rsid w:val="00C74C0F"/>
    <w:rPr>
      <w:rFonts w:ascii="Times New Roman" w:hAnsi="Times New Roman" w:cs="Times New Roman"/>
      <w:i w:val="0"/>
      <w:iCs w:val="0"/>
      <w:spacing w:val="0"/>
      <w:sz w:val="22"/>
      <w:szCs w:val="22"/>
      <w:lang w:bidi="ar-SA"/>
    </w:rPr>
  </w:style>
  <w:style w:type="character" w:customStyle="1" w:styleId="1412">
    <w:name w:val="Основной текст (14)12"/>
    <w:rsid w:val="00C74C0F"/>
    <w:rPr>
      <w:rFonts w:ascii="Times New Roman" w:hAnsi="Times New Roman" w:cs="Times New Roman"/>
      <w:i w:val="0"/>
      <w:iCs w:val="0"/>
      <w:noProof/>
      <w:spacing w:val="0"/>
      <w:sz w:val="22"/>
      <w:szCs w:val="22"/>
      <w:lang w:bidi="ar-SA"/>
    </w:rPr>
  </w:style>
  <w:style w:type="character" w:customStyle="1" w:styleId="1430">
    <w:name w:val="Основной текст (14) + Полужирный3"/>
    <w:aliases w:val="Не курсив7"/>
    <w:rsid w:val="00C74C0F"/>
    <w:rPr>
      <w:rFonts w:ascii="Times New Roman" w:hAnsi="Times New Roman" w:cs="Times New Roman"/>
      <w:b/>
      <w:bCs/>
      <w:i w:val="0"/>
      <w:iCs w:val="0"/>
      <w:spacing w:val="0"/>
      <w:sz w:val="22"/>
      <w:szCs w:val="22"/>
      <w:lang w:bidi="ar-SA"/>
    </w:rPr>
  </w:style>
  <w:style w:type="character" w:customStyle="1" w:styleId="14110">
    <w:name w:val="Основной текст (14)11"/>
    <w:rsid w:val="00C74C0F"/>
    <w:rPr>
      <w:rFonts w:ascii="Times New Roman" w:hAnsi="Times New Roman" w:cs="Times New Roman"/>
      <w:i w:val="0"/>
      <w:iCs w:val="0"/>
      <w:spacing w:val="0"/>
      <w:sz w:val="22"/>
      <w:szCs w:val="22"/>
      <w:lang w:bidi="ar-SA"/>
    </w:rPr>
  </w:style>
  <w:style w:type="character" w:customStyle="1" w:styleId="14100">
    <w:name w:val="Основной текст (14)10"/>
    <w:rsid w:val="00C74C0F"/>
    <w:rPr>
      <w:rFonts w:ascii="Times New Roman" w:hAnsi="Times New Roman" w:cs="Times New Roman"/>
      <w:i w:val="0"/>
      <w:iCs w:val="0"/>
      <w:noProof/>
      <w:spacing w:val="0"/>
      <w:sz w:val="22"/>
      <w:szCs w:val="22"/>
      <w:lang w:bidi="ar-SA"/>
    </w:rPr>
  </w:style>
  <w:style w:type="character" w:customStyle="1" w:styleId="1414">
    <w:name w:val="Основной текст (14) + Полужирный1"/>
    <w:aliases w:val="Не курсив5"/>
    <w:rsid w:val="00C74C0F"/>
    <w:rPr>
      <w:rFonts w:ascii="Times New Roman" w:hAnsi="Times New Roman" w:cs="Times New Roman"/>
      <w:b/>
      <w:bCs/>
      <w:i w:val="0"/>
      <w:iCs w:val="0"/>
      <w:spacing w:val="0"/>
      <w:sz w:val="22"/>
      <w:szCs w:val="22"/>
      <w:lang w:bidi="ar-SA"/>
    </w:rPr>
  </w:style>
  <w:style w:type="character" w:customStyle="1" w:styleId="346">
    <w:name w:val="Заголовок №3 (4)6"/>
    <w:basedOn w:val="342"/>
    <w:rsid w:val="00C74C0F"/>
    <w:rPr>
      <w:b/>
      <w:bCs/>
      <w:sz w:val="25"/>
      <w:szCs w:val="25"/>
      <w:shd w:val="clear" w:color="auto" w:fill="FFFFFF"/>
    </w:rPr>
  </w:style>
  <w:style w:type="character" w:customStyle="1" w:styleId="345">
    <w:name w:val="Заголовок №3 (4)5"/>
    <w:rsid w:val="00C74C0F"/>
    <w:rPr>
      <w:b/>
      <w:bCs/>
      <w:noProof/>
      <w:sz w:val="25"/>
      <w:szCs w:val="25"/>
      <w:lang w:bidi="ar-SA"/>
    </w:rPr>
  </w:style>
  <w:style w:type="paragraph" w:customStyle="1" w:styleId="3410">
    <w:name w:val="Заголовок №3 (4)1"/>
    <w:basedOn w:val="a3"/>
    <w:link w:val="342"/>
    <w:rsid w:val="00C74C0F"/>
    <w:pPr>
      <w:shd w:val="clear" w:color="auto" w:fill="FFFFFF"/>
      <w:spacing w:before="540" w:after="60" w:line="298" w:lineRule="exact"/>
      <w:ind w:firstLine="360"/>
      <w:outlineLvl w:val="2"/>
    </w:pPr>
    <w:rPr>
      <w:b/>
      <w:bCs/>
      <w:sz w:val="25"/>
      <w:szCs w:val="25"/>
    </w:rPr>
  </w:style>
  <w:style w:type="character" w:customStyle="1" w:styleId="344">
    <w:name w:val="Заголовок №3 (4)4"/>
    <w:rsid w:val="00C74C0F"/>
    <w:rPr>
      <w:rFonts w:ascii="Times New Roman" w:hAnsi="Times New Roman" w:cs="Times New Roman"/>
      <w:b w:val="0"/>
      <w:bCs w:val="0"/>
      <w:spacing w:val="0"/>
      <w:sz w:val="25"/>
      <w:szCs w:val="25"/>
      <w:lang w:bidi="ar-SA"/>
    </w:rPr>
  </w:style>
  <w:style w:type="character" w:customStyle="1" w:styleId="471">
    <w:name w:val="Заголовок №47"/>
    <w:rsid w:val="00C74C0F"/>
    <w:rPr>
      <w:rFonts w:ascii="Times New Roman" w:hAnsi="Times New Roman" w:cs="Times New Roman"/>
      <w:b w:val="0"/>
      <w:bCs w:val="0"/>
      <w:noProof/>
      <w:spacing w:val="0"/>
      <w:sz w:val="22"/>
      <w:szCs w:val="22"/>
      <w:lang w:bidi="ar-SA"/>
    </w:rPr>
  </w:style>
  <w:style w:type="character" w:customStyle="1" w:styleId="461">
    <w:name w:val="Заголовок №46"/>
    <w:rsid w:val="00C74C0F"/>
    <w:rPr>
      <w:rFonts w:ascii="Times New Roman" w:hAnsi="Times New Roman" w:cs="Times New Roman"/>
      <w:b w:val="0"/>
      <w:bCs w:val="0"/>
      <w:noProof/>
      <w:spacing w:val="0"/>
      <w:sz w:val="22"/>
      <w:szCs w:val="22"/>
      <w:lang w:bidi="ar-SA"/>
    </w:rPr>
  </w:style>
  <w:style w:type="character" w:customStyle="1" w:styleId="3430">
    <w:name w:val="Заголовок №3 (4)3"/>
    <w:rsid w:val="00C74C0F"/>
    <w:rPr>
      <w:rFonts w:ascii="Times New Roman" w:hAnsi="Times New Roman" w:cs="Times New Roman"/>
      <w:b w:val="0"/>
      <w:bCs w:val="0"/>
      <w:spacing w:val="0"/>
      <w:sz w:val="25"/>
      <w:szCs w:val="25"/>
      <w:lang w:bidi="ar-SA"/>
    </w:rPr>
  </w:style>
  <w:style w:type="character" w:customStyle="1" w:styleId="3420">
    <w:name w:val="Заголовок №3 (4)2"/>
    <w:rsid w:val="00C74C0F"/>
    <w:rPr>
      <w:rFonts w:ascii="Times New Roman" w:hAnsi="Times New Roman" w:cs="Times New Roman"/>
      <w:b w:val="0"/>
      <w:bCs w:val="0"/>
      <w:noProof/>
      <w:spacing w:val="0"/>
      <w:sz w:val="25"/>
      <w:szCs w:val="25"/>
      <w:lang w:bidi="ar-SA"/>
    </w:rPr>
  </w:style>
  <w:style w:type="character" w:customStyle="1" w:styleId="436">
    <w:name w:val="Заголовок №43"/>
    <w:rsid w:val="00C74C0F"/>
    <w:rPr>
      <w:rFonts w:ascii="Times New Roman" w:hAnsi="Times New Roman" w:cs="Times New Roman"/>
      <w:b w:val="0"/>
      <w:bCs w:val="0"/>
      <w:noProof/>
      <w:spacing w:val="0"/>
      <w:sz w:val="22"/>
      <w:szCs w:val="22"/>
      <w:lang w:bidi="ar-SA"/>
    </w:rPr>
  </w:style>
  <w:style w:type="character" w:customStyle="1" w:styleId="42b">
    <w:name w:val="Заголовок №42"/>
    <w:rsid w:val="00C74C0F"/>
    <w:rPr>
      <w:rFonts w:ascii="Times New Roman" w:hAnsi="Times New Roman" w:cs="Times New Roman"/>
      <w:b w:val="0"/>
      <w:bCs w:val="0"/>
      <w:noProof/>
      <w:spacing w:val="0"/>
      <w:sz w:val="22"/>
      <w:szCs w:val="22"/>
      <w:lang w:bidi="ar-SA"/>
    </w:rPr>
  </w:style>
  <w:style w:type="character" w:customStyle="1" w:styleId="2020">
    <w:name w:val="Основной текст (20)2"/>
    <w:rsid w:val="00C74C0F"/>
    <w:rPr>
      <w:b/>
      <w:bCs/>
      <w:noProof/>
      <w:sz w:val="25"/>
      <w:szCs w:val="25"/>
      <w:lang w:bidi="ar-SA"/>
    </w:rPr>
  </w:style>
  <w:style w:type="character" w:customStyle="1" w:styleId="193">
    <w:name w:val="Заголовок №19"/>
    <w:rsid w:val="00C74C0F"/>
    <w:rPr>
      <w:rFonts w:ascii="Calibri" w:hAnsi="Calibri" w:cs="Calibri"/>
      <w:spacing w:val="0"/>
      <w:sz w:val="34"/>
      <w:szCs w:val="34"/>
      <w:lang w:bidi="ar-SA"/>
    </w:rPr>
  </w:style>
  <w:style w:type="character" w:customStyle="1" w:styleId="1262">
    <w:name w:val="Основной текст (12)62"/>
    <w:rsid w:val="00C74C0F"/>
    <w:rPr>
      <w:rFonts w:ascii="Times New Roman" w:hAnsi="Times New Roman" w:cs="Times New Roman"/>
      <w:spacing w:val="0"/>
      <w:sz w:val="19"/>
      <w:szCs w:val="19"/>
      <w:lang w:bidi="ar-SA"/>
    </w:rPr>
  </w:style>
  <w:style w:type="character" w:customStyle="1" w:styleId="1261">
    <w:name w:val="Основной текст (12)61"/>
    <w:rsid w:val="00C74C0F"/>
    <w:rPr>
      <w:rFonts w:ascii="Times New Roman" w:hAnsi="Times New Roman" w:cs="Times New Roman"/>
      <w:noProof/>
      <w:spacing w:val="0"/>
      <w:sz w:val="19"/>
      <w:szCs w:val="19"/>
      <w:lang w:bidi="ar-SA"/>
    </w:rPr>
  </w:style>
  <w:style w:type="character" w:customStyle="1" w:styleId="1260">
    <w:name w:val="Основной текст (12)60"/>
    <w:rsid w:val="00C74C0F"/>
    <w:rPr>
      <w:rFonts w:ascii="Times New Roman" w:hAnsi="Times New Roman" w:cs="Times New Roman"/>
      <w:spacing w:val="0"/>
      <w:sz w:val="19"/>
      <w:szCs w:val="19"/>
      <w:lang w:bidi="ar-SA"/>
    </w:rPr>
  </w:style>
  <w:style w:type="character" w:customStyle="1" w:styleId="1259">
    <w:name w:val="Основной текст (12)59"/>
    <w:rsid w:val="00C74C0F"/>
    <w:rPr>
      <w:rFonts w:ascii="Times New Roman" w:hAnsi="Times New Roman" w:cs="Times New Roman"/>
      <w:noProof/>
      <w:spacing w:val="0"/>
      <w:sz w:val="19"/>
      <w:szCs w:val="19"/>
      <w:lang w:bidi="ar-SA"/>
    </w:rPr>
  </w:style>
  <w:style w:type="character" w:customStyle="1" w:styleId="1461">
    <w:name w:val="Основной текст (14)6"/>
    <w:rsid w:val="00C74C0F"/>
    <w:rPr>
      <w:rFonts w:ascii="Times New Roman" w:hAnsi="Times New Roman" w:cs="Times New Roman"/>
      <w:i w:val="0"/>
      <w:iCs w:val="0"/>
      <w:spacing w:val="0"/>
      <w:sz w:val="22"/>
      <w:szCs w:val="22"/>
      <w:lang w:bidi="ar-SA"/>
    </w:rPr>
  </w:style>
  <w:style w:type="character" w:customStyle="1" w:styleId="1451">
    <w:name w:val="Основной текст (14)5"/>
    <w:rsid w:val="00C74C0F"/>
    <w:rPr>
      <w:rFonts w:ascii="Times New Roman" w:hAnsi="Times New Roman" w:cs="Times New Roman"/>
      <w:i w:val="0"/>
      <w:iCs w:val="0"/>
      <w:spacing w:val="0"/>
      <w:sz w:val="22"/>
      <w:szCs w:val="22"/>
      <w:lang w:bidi="ar-SA"/>
    </w:rPr>
  </w:style>
  <w:style w:type="character" w:customStyle="1" w:styleId="1258">
    <w:name w:val="Основной текст (12)58"/>
    <w:rsid w:val="00C74C0F"/>
    <w:rPr>
      <w:rFonts w:ascii="Times New Roman" w:hAnsi="Times New Roman" w:cs="Times New Roman"/>
      <w:spacing w:val="0"/>
      <w:sz w:val="19"/>
      <w:szCs w:val="19"/>
      <w:lang w:bidi="ar-SA"/>
    </w:rPr>
  </w:style>
  <w:style w:type="character" w:customStyle="1" w:styleId="1257">
    <w:name w:val="Основной текст (12)57"/>
    <w:rsid w:val="00C74C0F"/>
    <w:rPr>
      <w:rFonts w:ascii="Times New Roman" w:hAnsi="Times New Roman" w:cs="Times New Roman"/>
      <w:noProof/>
      <w:spacing w:val="0"/>
      <w:sz w:val="19"/>
      <w:szCs w:val="19"/>
      <w:lang w:bidi="ar-SA"/>
    </w:rPr>
  </w:style>
  <w:style w:type="character" w:customStyle="1" w:styleId="1440">
    <w:name w:val="Основной текст (14)4"/>
    <w:rsid w:val="00C74C0F"/>
    <w:rPr>
      <w:rFonts w:ascii="Times New Roman" w:hAnsi="Times New Roman" w:cs="Times New Roman"/>
      <w:i w:val="0"/>
      <w:iCs w:val="0"/>
      <w:spacing w:val="0"/>
      <w:sz w:val="22"/>
      <w:szCs w:val="22"/>
      <w:lang w:bidi="ar-SA"/>
    </w:rPr>
  </w:style>
  <w:style w:type="character" w:customStyle="1" w:styleId="12pt2">
    <w:name w:val="Заголовок №1 + Интервал 2 pt2"/>
    <w:rsid w:val="00C74C0F"/>
    <w:rPr>
      <w:rFonts w:ascii="Calibri" w:hAnsi="Calibri" w:cs="Calibri"/>
      <w:spacing w:val="40"/>
      <w:sz w:val="34"/>
      <w:szCs w:val="34"/>
      <w:lang w:bidi="ar-SA"/>
    </w:rPr>
  </w:style>
  <w:style w:type="character" w:customStyle="1" w:styleId="185">
    <w:name w:val="Заголовок №18"/>
    <w:rsid w:val="00C74C0F"/>
    <w:rPr>
      <w:rFonts w:ascii="Calibri" w:hAnsi="Calibri" w:cs="Calibri"/>
      <w:spacing w:val="0"/>
      <w:sz w:val="34"/>
      <w:szCs w:val="34"/>
      <w:lang w:bidi="ar-SA"/>
    </w:rPr>
  </w:style>
  <w:style w:type="character" w:customStyle="1" w:styleId="17a">
    <w:name w:val="Заголовок №17"/>
    <w:rsid w:val="00C74C0F"/>
    <w:rPr>
      <w:rFonts w:ascii="Calibri" w:hAnsi="Calibri" w:cs="Calibri"/>
      <w:noProof/>
      <w:spacing w:val="0"/>
      <w:sz w:val="34"/>
      <w:szCs w:val="34"/>
      <w:lang w:bidi="ar-SA"/>
    </w:rPr>
  </w:style>
  <w:style w:type="character" w:customStyle="1" w:styleId="3ff2">
    <w:name w:val="Подпись к таблице3"/>
    <w:rsid w:val="00C74C0F"/>
    <w:rPr>
      <w:rFonts w:ascii="Times New Roman" w:hAnsi="Times New Roman" w:cs="Times New Roman"/>
      <w:b w:val="0"/>
      <w:bCs w:val="0"/>
      <w:noProof/>
      <w:spacing w:val="0"/>
      <w:sz w:val="20"/>
      <w:szCs w:val="20"/>
      <w:lang w:bidi="ar-SA"/>
    </w:rPr>
  </w:style>
  <w:style w:type="character" w:customStyle="1" w:styleId="1256">
    <w:name w:val="Основной текст (12)56"/>
    <w:rsid w:val="00C74C0F"/>
    <w:rPr>
      <w:rFonts w:ascii="Times New Roman" w:hAnsi="Times New Roman" w:cs="Times New Roman"/>
      <w:spacing w:val="0"/>
      <w:sz w:val="19"/>
      <w:szCs w:val="19"/>
      <w:lang w:bidi="ar-SA"/>
    </w:rPr>
  </w:style>
  <w:style w:type="character" w:customStyle="1" w:styleId="1254">
    <w:name w:val="Основной текст (12)54"/>
    <w:rsid w:val="00C74C0F"/>
    <w:rPr>
      <w:rFonts w:ascii="Times New Roman" w:hAnsi="Times New Roman" w:cs="Times New Roman"/>
      <w:noProof/>
      <w:spacing w:val="0"/>
      <w:sz w:val="19"/>
      <w:szCs w:val="19"/>
      <w:lang w:bidi="ar-SA"/>
    </w:rPr>
  </w:style>
  <w:style w:type="character" w:customStyle="1" w:styleId="1512">
    <w:name w:val="Основной текст (15)12"/>
    <w:rsid w:val="00C74C0F"/>
    <w:rPr>
      <w:rFonts w:ascii="Times New Roman" w:hAnsi="Times New Roman" w:cs="Times New Roman"/>
      <w:i w:val="0"/>
      <w:iCs w:val="0"/>
      <w:spacing w:val="0"/>
      <w:sz w:val="19"/>
      <w:szCs w:val="19"/>
      <w:lang w:bidi="ar-SA"/>
    </w:rPr>
  </w:style>
  <w:style w:type="character" w:customStyle="1" w:styleId="1253">
    <w:name w:val="Основной текст (12)53"/>
    <w:rsid w:val="00C74C0F"/>
    <w:rPr>
      <w:rFonts w:ascii="Times New Roman" w:hAnsi="Times New Roman" w:cs="Times New Roman"/>
      <w:spacing w:val="0"/>
      <w:sz w:val="19"/>
      <w:szCs w:val="19"/>
      <w:lang w:bidi="ar-SA"/>
    </w:rPr>
  </w:style>
  <w:style w:type="character" w:customStyle="1" w:styleId="12pt1">
    <w:name w:val="Заголовок №1 + Интервал 2 pt1"/>
    <w:rsid w:val="00C74C0F"/>
    <w:rPr>
      <w:rFonts w:ascii="Calibri" w:hAnsi="Calibri" w:cs="Calibri"/>
      <w:spacing w:val="40"/>
      <w:sz w:val="34"/>
      <w:szCs w:val="34"/>
      <w:lang w:bidi="ar-SA"/>
    </w:rPr>
  </w:style>
  <w:style w:type="character" w:customStyle="1" w:styleId="1241">
    <w:name w:val="Основной текст (12)41"/>
    <w:rsid w:val="00C74C0F"/>
    <w:rPr>
      <w:rFonts w:ascii="Times New Roman" w:hAnsi="Times New Roman" w:cs="Times New Roman"/>
      <w:spacing w:val="0"/>
      <w:sz w:val="19"/>
      <w:szCs w:val="19"/>
      <w:lang w:bidi="ar-SA"/>
    </w:rPr>
  </w:style>
  <w:style w:type="character" w:customStyle="1" w:styleId="1240">
    <w:name w:val="Основной текст (12)40"/>
    <w:rsid w:val="00C74C0F"/>
    <w:rPr>
      <w:rFonts w:ascii="Times New Roman" w:hAnsi="Times New Roman" w:cs="Times New Roman"/>
      <w:noProof/>
      <w:spacing w:val="0"/>
      <w:sz w:val="19"/>
      <w:szCs w:val="19"/>
      <w:lang w:bidi="ar-SA"/>
    </w:rPr>
  </w:style>
  <w:style w:type="character" w:customStyle="1" w:styleId="348">
    <w:name w:val="Заголовок №3 + Не полужирный4"/>
    <w:aliases w:val="Курсив6"/>
    <w:rsid w:val="00C74C0F"/>
    <w:rPr>
      <w:rFonts w:ascii="Times New Roman" w:hAnsi="Times New Roman" w:cs="Times New Roman"/>
      <w:b w:val="0"/>
      <w:bCs w:val="0"/>
      <w:i/>
      <w:iCs/>
      <w:spacing w:val="0"/>
      <w:sz w:val="22"/>
      <w:szCs w:val="22"/>
      <w:lang w:bidi="ar-SA"/>
    </w:rPr>
  </w:style>
  <w:style w:type="character" w:customStyle="1" w:styleId="355">
    <w:name w:val="Заголовок №3 (5)_"/>
    <w:link w:val="3510"/>
    <w:rsid w:val="00C74C0F"/>
    <w:rPr>
      <w:i/>
      <w:iCs/>
      <w:shd w:val="clear" w:color="auto" w:fill="FFFFFF"/>
    </w:rPr>
  </w:style>
  <w:style w:type="character" w:customStyle="1" w:styleId="356">
    <w:name w:val="Заголовок №3 (5)"/>
    <w:basedOn w:val="355"/>
    <w:rsid w:val="00C74C0F"/>
    <w:rPr>
      <w:i/>
      <w:iCs/>
      <w:shd w:val="clear" w:color="auto" w:fill="FFFFFF"/>
    </w:rPr>
  </w:style>
  <w:style w:type="character" w:customStyle="1" w:styleId="357">
    <w:name w:val="Заголовок №3 (5) + Полужирный"/>
    <w:aliases w:val="Не курсив4"/>
    <w:rsid w:val="00C74C0F"/>
    <w:rPr>
      <w:b/>
      <w:bCs/>
      <w:i/>
      <w:iCs/>
      <w:sz w:val="22"/>
      <w:szCs w:val="22"/>
      <w:lang w:bidi="ar-SA"/>
    </w:rPr>
  </w:style>
  <w:style w:type="character" w:customStyle="1" w:styleId="3520">
    <w:name w:val="Заголовок №3 (5)2"/>
    <w:basedOn w:val="355"/>
    <w:rsid w:val="00C74C0F"/>
    <w:rPr>
      <w:i/>
      <w:iCs/>
      <w:shd w:val="clear" w:color="auto" w:fill="FFFFFF"/>
    </w:rPr>
  </w:style>
  <w:style w:type="character" w:customStyle="1" w:styleId="3511">
    <w:name w:val="Заголовок №3 (5) + Полужирный1"/>
    <w:aliases w:val="Не курсив3"/>
    <w:rsid w:val="00C74C0F"/>
    <w:rPr>
      <w:b/>
      <w:bCs/>
      <w:i/>
      <w:iCs/>
      <w:sz w:val="22"/>
      <w:szCs w:val="22"/>
      <w:lang w:bidi="ar-SA"/>
    </w:rPr>
  </w:style>
  <w:style w:type="character" w:customStyle="1" w:styleId="31a">
    <w:name w:val="Заголовок №3 + Не полужирный1"/>
    <w:aliases w:val="Курсив3"/>
    <w:rsid w:val="00C74C0F"/>
    <w:rPr>
      <w:rFonts w:ascii="Times New Roman" w:hAnsi="Times New Roman" w:cs="Times New Roman"/>
      <w:b w:val="0"/>
      <w:bCs w:val="0"/>
      <w:i/>
      <w:iCs/>
      <w:spacing w:val="0"/>
      <w:sz w:val="22"/>
      <w:szCs w:val="22"/>
      <w:lang w:bidi="ar-SA"/>
    </w:rPr>
  </w:style>
  <w:style w:type="paragraph" w:customStyle="1" w:styleId="3510">
    <w:name w:val="Заголовок №3 (5)1"/>
    <w:basedOn w:val="a3"/>
    <w:link w:val="355"/>
    <w:rsid w:val="00C74C0F"/>
    <w:pPr>
      <w:shd w:val="clear" w:color="auto" w:fill="FFFFFF"/>
      <w:spacing w:line="211" w:lineRule="exact"/>
      <w:ind w:firstLine="400"/>
      <w:jc w:val="both"/>
      <w:outlineLvl w:val="2"/>
    </w:pPr>
    <w:rPr>
      <w:i/>
      <w:iCs/>
      <w:sz w:val="20"/>
      <w:szCs w:val="20"/>
    </w:rPr>
  </w:style>
  <w:style w:type="character" w:customStyle="1" w:styleId="1930">
    <w:name w:val="Основной текст (19)30"/>
    <w:basedOn w:val="191"/>
    <w:rsid w:val="00C74C0F"/>
    <w:rPr>
      <w:b/>
      <w:bCs/>
      <w:sz w:val="21"/>
      <w:szCs w:val="21"/>
      <w:shd w:val="clear" w:color="auto" w:fill="FFFFFF"/>
    </w:rPr>
  </w:style>
  <w:style w:type="paragraph" w:customStyle="1" w:styleId="1910">
    <w:name w:val="Основной текст (19)1"/>
    <w:basedOn w:val="a3"/>
    <w:rsid w:val="00C74C0F"/>
    <w:pPr>
      <w:shd w:val="clear" w:color="auto" w:fill="FFFFFF"/>
      <w:spacing w:line="240" w:lineRule="atLeast"/>
      <w:ind w:firstLine="360"/>
    </w:pPr>
    <w:rPr>
      <w:rFonts w:ascii="Calibri" w:eastAsia="Calibri" w:hAnsi="Calibri"/>
      <w:b/>
      <w:bCs/>
      <w:sz w:val="22"/>
      <w:szCs w:val="22"/>
      <w:lang w:eastAsia="en-US"/>
    </w:rPr>
  </w:style>
  <w:style w:type="character" w:customStyle="1" w:styleId="22e">
    <w:name w:val="Подпись к таблице (2)2"/>
    <w:basedOn w:val="2ff6"/>
    <w:rsid w:val="00C74C0F"/>
    <w:rPr>
      <w:sz w:val="19"/>
      <w:szCs w:val="19"/>
      <w:shd w:val="clear" w:color="auto" w:fill="FFFFFF"/>
    </w:rPr>
  </w:style>
  <w:style w:type="paragraph" w:customStyle="1" w:styleId="21f">
    <w:name w:val="Подпись к таблице (2)1"/>
    <w:basedOn w:val="a3"/>
    <w:rsid w:val="00C74C0F"/>
    <w:pPr>
      <w:shd w:val="clear" w:color="auto" w:fill="FFFFFF"/>
      <w:spacing w:line="192" w:lineRule="exact"/>
      <w:ind w:firstLine="360"/>
      <w:jc w:val="both"/>
    </w:pPr>
    <w:rPr>
      <w:rFonts w:ascii="Calibri" w:eastAsia="Calibri" w:hAnsi="Calibri"/>
      <w:sz w:val="19"/>
      <w:szCs w:val="19"/>
      <w:lang w:eastAsia="en-US"/>
    </w:rPr>
  </w:style>
  <w:style w:type="character" w:customStyle="1" w:styleId="1927">
    <w:name w:val="Основной текст (19)27"/>
    <w:rsid w:val="00C74C0F"/>
    <w:rPr>
      <w:rFonts w:ascii="Times New Roman" w:hAnsi="Times New Roman" w:cs="Times New Roman"/>
      <w:b w:val="0"/>
      <w:bCs w:val="0"/>
      <w:spacing w:val="0"/>
      <w:sz w:val="20"/>
      <w:szCs w:val="20"/>
      <w:lang w:bidi="ar-SA"/>
    </w:rPr>
  </w:style>
  <w:style w:type="character" w:customStyle="1" w:styleId="1237">
    <w:name w:val="Основной текст (12)37"/>
    <w:rsid w:val="00C74C0F"/>
    <w:rPr>
      <w:rFonts w:ascii="Times New Roman" w:hAnsi="Times New Roman" w:cs="Times New Roman"/>
      <w:spacing w:val="0"/>
      <w:sz w:val="19"/>
      <w:szCs w:val="19"/>
      <w:lang w:bidi="ar-SA"/>
    </w:rPr>
  </w:style>
  <w:style w:type="character" w:customStyle="1" w:styleId="1236">
    <w:name w:val="Основной текст (12)36"/>
    <w:rsid w:val="00C74C0F"/>
    <w:rPr>
      <w:rFonts w:ascii="Times New Roman" w:hAnsi="Times New Roman" w:cs="Times New Roman"/>
      <w:spacing w:val="0"/>
      <w:sz w:val="19"/>
      <w:szCs w:val="19"/>
      <w:lang w:bidi="ar-SA"/>
    </w:rPr>
  </w:style>
  <w:style w:type="character" w:customStyle="1" w:styleId="1235">
    <w:name w:val="Основной текст (12)35"/>
    <w:rsid w:val="00C74C0F"/>
    <w:rPr>
      <w:rFonts w:ascii="Times New Roman" w:hAnsi="Times New Roman" w:cs="Times New Roman"/>
      <w:spacing w:val="0"/>
      <w:sz w:val="19"/>
      <w:szCs w:val="19"/>
      <w:lang w:bidi="ar-SA"/>
    </w:rPr>
  </w:style>
  <w:style w:type="character" w:customStyle="1" w:styleId="1234">
    <w:name w:val="Основной текст (12)34"/>
    <w:rsid w:val="00C74C0F"/>
    <w:rPr>
      <w:rFonts w:ascii="Times New Roman" w:hAnsi="Times New Roman" w:cs="Times New Roman"/>
      <w:spacing w:val="0"/>
      <w:sz w:val="19"/>
      <w:szCs w:val="19"/>
      <w:lang w:bidi="ar-SA"/>
    </w:rPr>
  </w:style>
  <w:style w:type="character" w:customStyle="1" w:styleId="12-1pt">
    <w:name w:val="Основной текст (12) + Интервал -1 pt"/>
    <w:rsid w:val="00C74C0F"/>
    <w:rPr>
      <w:rFonts w:ascii="Times New Roman" w:hAnsi="Times New Roman" w:cs="Times New Roman"/>
      <w:spacing w:val="-20"/>
      <w:sz w:val="19"/>
      <w:szCs w:val="19"/>
      <w:lang w:bidi="ar-SA"/>
    </w:rPr>
  </w:style>
  <w:style w:type="character" w:customStyle="1" w:styleId="1233">
    <w:name w:val="Основной текст (12)33"/>
    <w:rsid w:val="00C74C0F"/>
    <w:rPr>
      <w:rFonts w:ascii="Times New Roman" w:hAnsi="Times New Roman" w:cs="Times New Roman"/>
      <w:spacing w:val="0"/>
      <w:sz w:val="19"/>
      <w:szCs w:val="19"/>
      <w:lang w:bidi="ar-SA"/>
    </w:rPr>
  </w:style>
  <w:style w:type="character" w:customStyle="1" w:styleId="12320">
    <w:name w:val="Основной текст (12)32"/>
    <w:rsid w:val="00C74C0F"/>
    <w:rPr>
      <w:rFonts w:ascii="Times New Roman" w:hAnsi="Times New Roman" w:cs="Times New Roman"/>
      <w:spacing w:val="0"/>
      <w:sz w:val="19"/>
      <w:szCs w:val="19"/>
      <w:lang w:bidi="ar-SA"/>
    </w:rPr>
  </w:style>
  <w:style w:type="character" w:customStyle="1" w:styleId="12310">
    <w:name w:val="Основной текст (12)31"/>
    <w:rsid w:val="00C74C0F"/>
    <w:rPr>
      <w:rFonts w:ascii="Times New Roman" w:hAnsi="Times New Roman" w:cs="Times New Roman"/>
      <w:spacing w:val="0"/>
      <w:sz w:val="19"/>
      <w:szCs w:val="19"/>
      <w:lang w:bidi="ar-SA"/>
    </w:rPr>
  </w:style>
  <w:style w:type="character" w:customStyle="1" w:styleId="12300">
    <w:name w:val="Основной текст (12)30"/>
    <w:rsid w:val="00C74C0F"/>
    <w:rPr>
      <w:rFonts w:ascii="Times New Roman" w:hAnsi="Times New Roman" w:cs="Times New Roman"/>
      <w:spacing w:val="0"/>
      <w:sz w:val="19"/>
      <w:szCs w:val="19"/>
      <w:lang w:bidi="ar-SA"/>
    </w:rPr>
  </w:style>
  <w:style w:type="character" w:customStyle="1" w:styleId="1229">
    <w:name w:val="Основной текст (12)29"/>
    <w:rsid w:val="00C74C0F"/>
    <w:rPr>
      <w:rFonts w:ascii="Times New Roman" w:hAnsi="Times New Roman" w:cs="Times New Roman"/>
      <w:spacing w:val="0"/>
      <w:sz w:val="19"/>
      <w:szCs w:val="19"/>
      <w:lang w:bidi="ar-SA"/>
    </w:rPr>
  </w:style>
  <w:style w:type="character" w:customStyle="1" w:styleId="1228">
    <w:name w:val="Основной текст (12)28"/>
    <w:rsid w:val="00C74C0F"/>
    <w:rPr>
      <w:rFonts w:ascii="Times New Roman" w:hAnsi="Times New Roman" w:cs="Times New Roman"/>
      <w:spacing w:val="0"/>
      <w:sz w:val="19"/>
      <w:szCs w:val="19"/>
      <w:lang w:bidi="ar-SA"/>
    </w:rPr>
  </w:style>
  <w:style w:type="character" w:customStyle="1" w:styleId="1227">
    <w:name w:val="Основной текст (12)27"/>
    <w:rsid w:val="00C74C0F"/>
    <w:rPr>
      <w:rFonts w:ascii="Times New Roman" w:hAnsi="Times New Roman" w:cs="Times New Roman"/>
      <w:spacing w:val="0"/>
      <w:sz w:val="19"/>
      <w:szCs w:val="19"/>
      <w:lang w:bidi="ar-SA"/>
    </w:rPr>
  </w:style>
  <w:style w:type="character" w:customStyle="1" w:styleId="1921">
    <w:name w:val="Основной текст (19)21"/>
    <w:rsid w:val="00C74C0F"/>
    <w:rPr>
      <w:rFonts w:ascii="Times New Roman" w:hAnsi="Times New Roman" w:cs="Times New Roman"/>
      <w:b w:val="0"/>
      <w:bCs w:val="0"/>
      <w:spacing w:val="0"/>
      <w:sz w:val="20"/>
      <w:szCs w:val="20"/>
      <w:lang w:bidi="ar-SA"/>
    </w:rPr>
  </w:style>
  <w:style w:type="character" w:customStyle="1" w:styleId="1920">
    <w:name w:val="Основной текст (19)20"/>
    <w:rsid w:val="00C74C0F"/>
    <w:rPr>
      <w:rFonts w:ascii="Times New Roman" w:hAnsi="Times New Roman" w:cs="Times New Roman"/>
      <w:b w:val="0"/>
      <w:bCs w:val="0"/>
      <w:noProof/>
      <w:spacing w:val="0"/>
      <w:sz w:val="20"/>
      <w:szCs w:val="20"/>
      <w:lang w:bidi="ar-SA"/>
    </w:rPr>
  </w:style>
  <w:style w:type="character" w:customStyle="1" w:styleId="1432">
    <w:name w:val="Основной текст (14)3"/>
    <w:rsid w:val="00C74C0F"/>
    <w:rPr>
      <w:rFonts w:ascii="Times New Roman" w:hAnsi="Times New Roman" w:cs="Times New Roman"/>
      <w:i w:val="0"/>
      <w:iCs w:val="0"/>
      <w:spacing w:val="0"/>
      <w:sz w:val="22"/>
      <w:szCs w:val="22"/>
      <w:lang w:bidi="ar-SA"/>
    </w:rPr>
  </w:style>
  <w:style w:type="character" w:customStyle="1" w:styleId="1224">
    <w:name w:val="Основной текст (12)24"/>
    <w:rsid w:val="00C74C0F"/>
    <w:rPr>
      <w:rFonts w:ascii="Times New Roman" w:hAnsi="Times New Roman" w:cs="Times New Roman"/>
      <w:spacing w:val="0"/>
      <w:sz w:val="19"/>
      <w:szCs w:val="19"/>
      <w:lang w:bidi="ar-SA"/>
    </w:rPr>
  </w:style>
  <w:style w:type="character" w:customStyle="1" w:styleId="1223">
    <w:name w:val="Основной текст (12)23"/>
    <w:rsid w:val="00C74C0F"/>
    <w:rPr>
      <w:rFonts w:ascii="Times New Roman" w:hAnsi="Times New Roman" w:cs="Times New Roman"/>
      <w:noProof/>
      <w:spacing w:val="0"/>
      <w:sz w:val="19"/>
      <w:szCs w:val="19"/>
      <w:lang w:bidi="ar-SA"/>
    </w:rPr>
  </w:style>
  <w:style w:type="character" w:customStyle="1" w:styleId="363">
    <w:name w:val="Заголовок №3 (6)_"/>
    <w:link w:val="3610"/>
    <w:rsid w:val="00C74C0F"/>
    <w:rPr>
      <w:shd w:val="clear" w:color="auto" w:fill="FFFFFF"/>
    </w:rPr>
  </w:style>
  <w:style w:type="paragraph" w:customStyle="1" w:styleId="3610">
    <w:name w:val="Заголовок №3 (6)1"/>
    <w:basedOn w:val="a3"/>
    <w:link w:val="363"/>
    <w:rsid w:val="00C74C0F"/>
    <w:pPr>
      <w:shd w:val="clear" w:color="auto" w:fill="FFFFFF"/>
      <w:spacing w:line="211" w:lineRule="exact"/>
      <w:ind w:firstLine="360"/>
      <w:jc w:val="both"/>
      <w:outlineLvl w:val="2"/>
    </w:pPr>
    <w:rPr>
      <w:sz w:val="20"/>
      <w:szCs w:val="20"/>
    </w:rPr>
  </w:style>
  <w:style w:type="character" w:customStyle="1" w:styleId="1919">
    <w:name w:val="Основной текст (19)19"/>
    <w:rsid w:val="00C74C0F"/>
    <w:rPr>
      <w:rFonts w:ascii="Times New Roman" w:hAnsi="Times New Roman" w:cs="Times New Roman"/>
      <w:b w:val="0"/>
      <w:bCs w:val="0"/>
      <w:spacing w:val="0"/>
      <w:sz w:val="20"/>
      <w:szCs w:val="20"/>
      <w:lang w:bidi="ar-SA"/>
    </w:rPr>
  </w:style>
  <w:style w:type="character" w:customStyle="1" w:styleId="1918">
    <w:name w:val="Основной текст (19)18"/>
    <w:rsid w:val="00C74C0F"/>
    <w:rPr>
      <w:rFonts w:ascii="Times New Roman" w:hAnsi="Times New Roman" w:cs="Times New Roman"/>
      <w:b w:val="0"/>
      <w:bCs w:val="0"/>
      <w:noProof/>
      <w:spacing w:val="0"/>
      <w:sz w:val="20"/>
      <w:szCs w:val="20"/>
      <w:lang w:bidi="ar-SA"/>
    </w:rPr>
  </w:style>
  <w:style w:type="character" w:customStyle="1" w:styleId="1222">
    <w:name w:val="Основной текст (12)22"/>
    <w:rsid w:val="00C74C0F"/>
    <w:rPr>
      <w:rFonts w:ascii="Times New Roman" w:hAnsi="Times New Roman" w:cs="Times New Roman"/>
      <w:spacing w:val="0"/>
      <w:sz w:val="19"/>
      <w:szCs w:val="19"/>
      <w:lang w:bidi="ar-SA"/>
    </w:rPr>
  </w:style>
  <w:style w:type="character" w:customStyle="1" w:styleId="12210">
    <w:name w:val="Основной текст (12)21"/>
    <w:rsid w:val="00C74C0F"/>
    <w:rPr>
      <w:rFonts w:ascii="Times New Roman" w:hAnsi="Times New Roman" w:cs="Times New Roman"/>
      <w:noProof/>
      <w:spacing w:val="0"/>
      <w:sz w:val="19"/>
      <w:szCs w:val="19"/>
      <w:lang w:bidi="ar-SA"/>
    </w:rPr>
  </w:style>
  <w:style w:type="character" w:customStyle="1" w:styleId="12200">
    <w:name w:val="Основной текст (12)20"/>
    <w:rsid w:val="00C74C0F"/>
    <w:rPr>
      <w:rFonts w:ascii="Times New Roman" w:hAnsi="Times New Roman" w:cs="Times New Roman"/>
      <w:spacing w:val="0"/>
      <w:sz w:val="19"/>
      <w:szCs w:val="19"/>
      <w:lang w:bidi="ar-SA"/>
    </w:rPr>
  </w:style>
  <w:style w:type="character" w:customStyle="1" w:styleId="1219">
    <w:name w:val="Основной текст (12)19"/>
    <w:rsid w:val="00C74C0F"/>
    <w:rPr>
      <w:rFonts w:ascii="Times New Roman" w:hAnsi="Times New Roman" w:cs="Times New Roman"/>
      <w:spacing w:val="0"/>
      <w:sz w:val="19"/>
      <w:szCs w:val="19"/>
      <w:lang w:bidi="ar-SA"/>
    </w:rPr>
  </w:style>
  <w:style w:type="character" w:customStyle="1" w:styleId="1218">
    <w:name w:val="Основной текст (12)18"/>
    <w:rsid w:val="00C74C0F"/>
    <w:rPr>
      <w:rFonts w:ascii="Times New Roman" w:hAnsi="Times New Roman" w:cs="Times New Roman"/>
      <w:noProof/>
      <w:spacing w:val="0"/>
      <w:sz w:val="19"/>
      <w:szCs w:val="19"/>
      <w:lang w:bidi="ar-SA"/>
    </w:rPr>
  </w:style>
  <w:style w:type="character" w:customStyle="1" w:styleId="1217">
    <w:name w:val="Основной текст (12)17"/>
    <w:rsid w:val="00C74C0F"/>
    <w:rPr>
      <w:rFonts w:ascii="Times New Roman" w:hAnsi="Times New Roman" w:cs="Times New Roman"/>
      <w:spacing w:val="0"/>
      <w:sz w:val="19"/>
      <w:szCs w:val="19"/>
      <w:lang w:bidi="ar-SA"/>
    </w:rPr>
  </w:style>
  <w:style w:type="character" w:customStyle="1" w:styleId="1915">
    <w:name w:val="Основной текст (19)15"/>
    <w:rsid w:val="00C74C0F"/>
    <w:rPr>
      <w:rFonts w:ascii="Times New Roman" w:hAnsi="Times New Roman" w:cs="Times New Roman"/>
      <w:b w:val="0"/>
      <w:bCs w:val="0"/>
      <w:spacing w:val="0"/>
      <w:sz w:val="20"/>
      <w:szCs w:val="20"/>
      <w:lang w:bidi="ar-SA"/>
    </w:rPr>
  </w:style>
  <w:style w:type="character" w:customStyle="1" w:styleId="1914">
    <w:name w:val="Основной текст (19)14"/>
    <w:rsid w:val="00C74C0F"/>
    <w:rPr>
      <w:rFonts w:ascii="Times New Roman" w:hAnsi="Times New Roman" w:cs="Times New Roman"/>
      <w:b w:val="0"/>
      <w:bCs w:val="0"/>
      <w:noProof/>
      <w:spacing w:val="0"/>
      <w:sz w:val="20"/>
      <w:szCs w:val="20"/>
      <w:lang w:bidi="ar-SA"/>
    </w:rPr>
  </w:style>
  <w:style w:type="character" w:customStyle="1" w:styleId="1216">
    <w:name w:val="Основной текст (12)16"/>
    <w:rsid w:val="00C74C0F"/>
    <w:rPr>
      <w:rFonts w:ascii="Times New Roman" w:hAnsi="Times New Roman" w:cs="Times New Roman"/>
      <w:spacing w:val="0"/>
      <w:sz w:val="19"/>
      <w:szCs w:val="19"/>
      <w:lang w:bidi="ar-SA"/>
    </w:rPr>
  </w:style>
  <w:style w:type="character" w:customStyle="1" w:styleId="1215">
    <w:name w:val="Основной текст (12)15"/>
    <w:rsid w:val="00C74C0F"/>
    <w:rPr>
      <w:rFonts w:ascii="Times New Roman" w:hAnsi="Times New Roman" w:cs="Times New Roman"/>
      <w:noProof/>
      <w:spacing w:val="0"/>
      <w:sz w:val="19"/>
      <w:szCs w:val="19"/>
      <w:lang w:bidi="ar-SA"/>
    </w:rPr>
  </w:style>
  <w:style w:type="character" w:customStyle="1" w:styleId="1913">
    <w:name w:val="Основной текст (19)13"/>
    <w:rsid w:val="00C74C0F"/>
    <w:rPr>
      <w:rFonts w:ascii="Times New Roman" w:hAnsi="Times New Roman" w:cs="Times New Roman"/>
      <w:b w:val="0"/>
      <w:bCs w:val="0"/>
      <w:spacing w:val="0"/>
      <w:sz w:val="20"/>
      <w:szCs w:val="20"/>
      <w:lang w:bidi="ar-SA"/>
    </w:rPr>
  </w:style>
  <w:style w:type="character" w:customStyle="1" w:styleId="1912">
    <w:name w:val="Основной текст (19)12"/>
    <w:rsid w:val="00C74C0F"/>
    <w:rPr>
      <w:rFonts w:ascii="Times New Roman" w:hAnsi="Times New Roman" w:cs="Times New Roman"/>
      <w:b w:val="0"/>
      <w:bCs w:val="0"/>
      <w:noProof/>
      <w:spacing w:val="0"/>
      <w:sz w:val="20"/>
      <w:szCs w:val="20"/>
      <w:lang w:bidi="ar-SA"/>
    </w:rPr>
  </w:style>
  <w:style w:type="character" w:customStyle="1" w:styleId="1214">
    <w:name w:val="Основной текст (12)14"/>
    <w:rsid w:val="00C74C0F"/>
    <w:rPr>
      <w:rFonts w:ascii="Times New Roman" w:hAnsi="Times New Roman" w:cs="Times New Roman"/>
      <w:spacing w:val="0"/>
      <w:sz w:val="19"/>
      <w:szCs w:val="19"/>
      <w:lang w:bidi="ar-SA"/>
    </w:rPr>
  </w:style>
  <w:style w:type="character" w:customStyle="1" w:styleId="1213">
    <w:name w:val="Основной текст (12)13"/>
    <w:rsid w:val="00C74C0F"/>
    <w:rPr>
      <w:rFonts w:ascii="Times New Roman" w:hAnsi="Times New Roman" w:cs="Times New Roman"/>
      <w:noProof/>
      <w:spacing w:val="0"/>
      <w:sz w:val="19"/>
      <w:szCs w:val="19"/>
      <w:lang w:bidi="ar-SA"/>
    </w:rPr>
  </w:style>
  <w:style w:type="character" w:customStyle="1" w:styleId="1212">
    <w:name w:val="Основной текст (12)12"/>
    <w:rsid w:val="00C74C0F"/>
    <w:rPr>
      <w:rFonts w:ascii="Times New Roman" w:hAnsi="Times New Roman" w:cs="Times New Roman"/>
      <w:spacing w:val="0"/>
      <w:sz w:val="19"/>
      <w:szCs w:val="19"/>
      <w:lang w:bidi="ar-SA"/>
    </w:rPr>
  </w:style>
  <w:style w:type="character" w:customStyle="1" w:styleId="12110">
    <w:name w:val="Основной текст (12)11"/>
    <w:rsid w:val="00C74C0F"/>
    <w:rPr>
      <w:rFonts w:ascii="Times New Roman" w:hAnsi="Times New Roman" w:cs="Times New Roman"/>
      <w:noProof/>
      <w:spacing w:val="0"/>
      <w:sz w:val="19"/>
      <w:szCs w:val="19"/>
      <w:lang w:bidi="ar-SA"/>
    </w:rPr>
  </w:style>
  <w:style w:type="character" w:customStyle="1" w:styleId="12100">
    <w:name w:val="Основной текст (12)10"/>
    <w:rsid w:val="00C74C0F"/>
    <w:rPr>
      <w:rFonts w:ascii="Times New Roman" w:hAnsi="Times New Roman" w:cs="Times New Roman"/>
      <w:spacing w:val="0"/>
      <w:sz w:val="19"/>
      <w:szCs w:val="19"/>
      <w:lang w:bidi="ar-SA"/>
    </w:rPr>
  </w:style>
  <w:style w:type="character" w:customStyle="1" w:styleId="1290">
    <w:name w:val="Основной текст (12)9"/>
    <w:rsid w:val="00C74C0F"/>
    <w:rPr>
      <w:rFonts w:ascii="Times New Roman" w:hAnsi="Times New Roman" w:cs="Times New Roman"/>
      <w:noProof/>
      <w:spacing w:val="0"/>
      <w:sz w:val="19"/>
      <w:szCs w:val="19"/>
      <w:lang w:bidi="ar-SA"/>
    </w:rPr>
  </w:style>
  <w:style w:type="character" w:customStyle="1" w:styleId="1280">
    <w:name w:val="Основной текст (12)8"/>
    <w:rsid w:val="00C74C0F"/>
    <w:rPr>
      <w:rFonts w:ascii="Times New Roman" w:hAnsi="Times New Roman" w:cs="Times New Roman"/>
      <w:spacing w:val="0"/>
      <w:sz w:val="19"/>
      <w:szCs w:val="19"/>
      <w:lang w:bidi="ar-SA"/>
    </w:rPr>
  </w:style>
  <w:style w:type="character" w:customStyle="1" w:styleId="1271">
    <w:name w:val="Основной текст (12)7"/>
    <w:rsid w:val="00C74C0F"/>
    <w:rPr>
      <w:rFonts w:ascii="Times New Roman" w:hAnsi="Times New Roman" w:cs="Times New Roman"/>
      <w:noProof/>
      <w:spacing w:val="0"/>
      <w:sz w:val="19"/>
      <w:szCs w:val="19"/>
      <w:lang w:bidi="ar-SA"/>
    </w:rPr>
  </w:style>
  <w:style w:type="character" w:customStyle="1" w:styleId="1263">
    <w:name w:val="Основной текст (12)6"/>
    <w:rsid w:val="00C74C0F"/>
    <w:rPr>
      <w:rFonts w:ascii="Times New Roman" w:hAnsi="Times New Roman" w:cs="Times New Roman"/>
      <w:spacing w:val="0"/>
      <w:sz w:val="19"/>
      <w:szCs w:val="19"/>
      <w:lang w:bidi="ar-SA"/>
    </w:rPr>
  </w:style>
  <w:style w:type="character" w:customStyle="1" w:styleId="1250">
    <w:name w:val="Основной текст (12)5"/>
    <w:rsid w:val="00C74C0F"/>
    <w:rPr>
      <w:rFonts w:ascii="Times New Roman" w:hAnsi="Times New Roman" w:cs="Times New Roman"/>
      <w:noProof/>
      <w:spacing w:val="0"/>
      <w:sz w:val="19"/>
      <w:szCs w:val="19"/>
      <w:lang w:bidi="ar-SA"/>
    </w:rPr>
  </w:style>
  <w:style w:type="character" w:customStyle="1" w:styleId="147">
    <w:name w:val="Заголовок №14"/>
    <w:rsid w:val="00C74C0F"/>
    <w:rPr>
      <w:rFonts w:ascii="Calibri" w:hAnsi="Calibri" w:cs="Calibri"/>
      <w:spacing w:val="0"/>
      <w:sz w:val="34"/>
      <w:szCs w:val="34"/>
      <w:lang w:bidi="ar-SA"/>
    </w:rPr>
  </w:style>
  <w:style w:type="character" w:customStyle="1" w:styleId="13a">
    <w:name w:val="Заголовок №13"/>
    <w:rsid w:val="00C74C0F"/>
    <w:rPr>
      <w:rFonts w:ascii="Calibri" w:hAnsi="Calibri" w:cs="Calibri"/>
      <w:noProof/>
      <w:spacing w:val="0"/>
      <w:sz w:val="34"/>
      <w:szCs w:val="34"/>
      <w:lang w:bidi="ar-SA"/>
    </w:rPr>
  </w:style>
  <w:style w:type="character" w:customStyle="1" w:styleId="1711">
    <w:name w:val="Основной текст (17) + Не полужирный1"/>
    <w:rsid w:val="00C74C0F"/>
    <w:rPr>
      <w:rFonts w:ascii="Times New Roman" w:hAnsi="Times New Roman" w:cs="Times New Roman"/>
      <w:b w:val="0"/>
      <w:bCs w:val="0"/>
      <w:spacing w:val="0"/>
      <w:sz w:val="22"/>
      <w:szCs w:val="22"/>
      <w:lang w:bidi="ar-SA"/>
    </w:rPr>
  </w:style>
  <w:style w:type="character" w:customStyle="1" w:styleId="1242">
    <w:name w:val="Основной текст (12)4"/>
    <w:rsid w:val="00C74C0F"/>
    <w:rPr>
      <w:rFonts w:ascii="Times New Roman" w:hAnsi="Times New Roman" w:cs="Times New Roman"/>
      <w:spacing w:val="0"/>
      <w:sz w:val="19"/>
      <w:szCs w:val="19"/>
      <w:lang w:bidi="ar-SA"/>
    </w:rPr>
  </w:style>
  <w:style w:type="character" w:customStyle="1" w:styleId="1330">
    <w:name w:val="Основной текст (13)3"/>
    <w:rsid w:val="00C74C0F"/>
    <w:rPr>
      <w:rFonts w:ascii="Calibri" w:hAnsi="Calibri" w:cs="Calibri"/>
      <w:spacing w:val="0"/>
      <w:sz w:val="34"/>
      <w:szCs w:val="34"/>
      <w:lang w:bidi="ar-SA"/>
    </w:rPr>
  </w:style>
  <w:style w:type="character" w:customStyle="1" w:styleId="1320">
    <w:name w:val="Основной текст (13)2"/>
    <w:rsid w:val="00C74C0F"/>
    <w:rPr>
      <w:rFonts w:ascii="Calibri" w:hAnsi="Calibri" w:cs="Calibri"/>
      <w:noProof/>
      <w:spacing w:val="0"/>
      <w:sz w:val="34"/>
      <w:szCs w:val="34"/>
      <w:lang w:bidi="ar-SA"/>
    </w:rPr>
  </w:style>
  <w:style w:type="character" w:customStyle="1" w:styleId="1180">
    <w:name w:val="Основной текст (11)8"/>
    <w:basedOn w:val="11a"/>
    <w:rsid w:val="00C74C0F"/>
    <w:rPr>
      <w:rFonts w:ascii="Microsoft Sans Serif" w:eastAsia="Microsoft Sans Serif" w:hAnsi="Microsoft Sans Serif" w:cs="Microsoft Sans Serif"/>
      <w:i w:val="0"/>
      <w:iCs w:val="0"/>
      <w:sz w:val="17"/>
      <w:szCs w:val="17"/>
      <w:shd w:val="clear" w:color="auto" w:fill="FFFFFF"/>
    </w:rPr>
  </w:style>
  <w:style w:type="character" w:customStyle="1" w:styleId="1170">
    <w:name w:val="Основной текст (11)7"/>
    <w:rsid w:val="00C74C0F"/>
    <w:rPr>
      <w:noProof/>
      <w:sz w:val="17"/>
      <w:szCs w:val="17"/>
      <w:lang w:bidi="ar-SA"/>
    </w:rPr>
  </w:style>
  <w:style w:type="character" w:customStyle="1" w:styleId="1111pt">
    <w:name w:val="Основной текст (11) + 11 pt"/>
    <w:rsid w:val="00C74C0F"/>
    <w:rPr>
      <w:sz w:val="22"/>
      <w:szCs w:val="22"/>
      <w:lang w:bidi="ar-SA"/>
    </w:rPr>
  </w:style>
  <w:style w:type="character" w:customStyle="1" w:styleId="1031">
    <w:name w:val="Основной текст (10)3"/>
    <w:basedOn w:val="103"/>
    <w:rsid w:val="00C74C0F"/>
    <w:rPr>
      <w:b/>
      <w:bCs/>
      <w:i w:val="0"/>
      <w:iCs w:val="0"/>
      <w:sz w:val="17"/>
      <w:szCs w:val="17"/>
      <w:shd w:val="clear" w:color="auto" w:fill="FFFFFF"/>
    </w:rPr>
  </w:style>
  <w:style w:type="character" w:customStyle="1" w:styleId="1111pt1">
    <w:name w:val="Основной текст (11) + 11 pt1"/>
    <w:rsid w:val="00C74C0F"/>
    <w:rPr>
      <w:noProof/>
      <w:sz w:val="22"/>
      <w:szCs w:val="22"/>
      <w:lang w:bidi="ar-SA"/>
    </w:rPr>
  </w:style>
  <w:style w:type="character" w:customStyle="1" w:styleId="1012">
    <w:name w:val="Основной текст (10) + Не полужирный1"/>
    <w:rsid w:val="00C74C0F"/>
    <w:rPr>
      <w:rFonts w:ascii="Times New Roman" w:hAnsi="Times New Roman" w:cs="Times New Roman"/>
      <w:b w:val="0"/>
      <w:bCs w:val="0"/>
      <w:spacing w:val="0"/>
      <w:sz w:val="17"/>
      <w:szCs w:val="17"/>
      <w:lang w:bidi="ar-SA"/>
    </w:rPr>
  </w:style>
  <w:style w:type="character" w:customStyle="1" w:styleId="1020">
    <w:name w:val="Основной текст (10)2"/>
    <w:rsid w:val="00C74C0F"/>
    <w:rPr>
      <w:rFonts w:ascii="Times New Roman" w:hAnsi="Times New Roman" w:cs="Times New Roman"/>
      <w:b w:val="0"/>
      <w:bCs w:val="0"/>
      <w:spacing w:val="0"/>
      <w:sz w:val="17"/>
      <w:szCs w:val="17"/>
      <w:lang w:bidi="ar-SA"/>
    </w:rPr>
  </w:style>
  <w:style w:type="character" w:customStyle="1" w:styleId="1160">
    <w:name w:val="Основной текст (11)6"/>
    <w:rsid w:val="00C74C0F"/>
    <w:rPr>
      <w:rFonts w:ascii="Times New Roman" w:hAnsi="Times New Roman" w:cs="Times New Roman"/>
      <w:spacing w:val="0"/>
      <w:sz w:val="17"/>
      <w:szCs w:val="17"/>
      <w:lang w:bidi="ar-SA"/>
    </w:rPr>
  </w:style>
  <w:style w:type="character" w:customStyle="1" w:styleId="1150">
    <w:name w:val="Основной текст (11)5"/>
    <w:rsid w:val="00C74C0F"/>
    <w:rPr>
      <w:rFonts w:ascii="Times New Roman" w:hAnsi="Times New Roman" w:cs="Times New Roman"/>
      <w:spacing w:val="0"/>
      <w:sz w:val="17"/>
      <w:szCs w:val="17"/>
      <w:lang w:bidi="ar-SA"/>
    </w:rPr>
  </w:style>
  <w:style w:type="character" w:customStyle="1" w:styleId="12c">
    <w:name w:val="Заголовок №12"/>
    <w:rsid w:val="00C74C0F"/>
    <w:rPr>
      <w:rFonts w:ascii="Calibri" w:hAnsi="Calibri" w:cs="Calibri"/>
      <w:spacing w:val="0"/>
      <w:sz w:val="34"/>
      <w:szCs w:val="34"/>
      <w:lang w:bidi="ar-SA"/>
    </w:rPr>
  </w:style>
  <w:style w:type="character" w:customStyle="1" w:styleId="2fff2">
    <w:name w:val="Оглавление (2) + Не полужирный"/>
    <w:basedOn w:val="1f5"/>
    <w:rsid w:val="00C74C0F"/>
    <w:rPr>
      <w:rFonts w:ascii="Cambria" w:hAnsi="Cambria"/>
      <w:b/>
      <w:bCs/>
      <w:caps/>
      <w:sz w:val="24"/>
      <w:szCs w:val="24"/>
      <w:shd w:val="clear" w:color="auto" w:fill="FFFFFF"/>
    </w:rPr>
  </w:style>
  <w:style w:type="character" w:customStyle="1" w:styleId="237">
    <w:name w:val="Оглавление (2)3"/>
    <w:rsid w:val="00C74C0F"/>
    <w:rPr>
      <w:b/>
      <w:bCs/>
      <w:noProof/>
      <w:sz w:val="22"/>
      <w:szCs w:val="22"/>
      <w:lang w:bidi="ar-SA"/>
    </w:rPr>
  </w:style>
  <w:style w:type="character" w:customStyle="1" w:styleId="111pt">
    <w:name w:val="Основной текст (11) + Интервал 1 pt"/>
    <w:rsid w:val="00C74C0F"/>
    <w:rPr>
      <w:rFonts w:ascii="Times New Roman" w:hAnsi="Times New Roman" w:cs="Times New Roman"/>
      <w:spacing w:val="30"/>
      <w:sz w:val="17"/>
      <w:szCs w:val="17"/>
      <w:lang w:bidi="ar-SA"/>
    </w:rPr>
  </w:style>
  <w:style w:type="character" w:customStyle="1" w:styleId="1225">
    <w:name w:val="Основной текст (12)2"/>
    <w:rsid w:val="00C74C0F"/>
    <w:rPr>
      <w:rFonts w:ascii="Times New Roman" w:hAnsi="Times New Roman" w:cs="Times New Roman"/>
      <w:spacing w:val="0"/>
      <w:sz w:val="19"/>
      <w:szCs w:val="19"/>
      <w:lang w:bidi="ar-SA"/>
    </w:rPr>
  </w:style>
  <w:style w:type="character" w:customStyle="1" w:styleId="1931">
    <w:name w:val="Основной текст (19)3"/>
    <w:rsid w:val="00C74C0F"/>
    <w:rPr>
      <w:rFonts w:ascii="Times New Roman" w:hAnsi="Times New Roman" w:cs="Times New Roman"/>
      <w:b w:val="0"/>
      <w:bCs w:val="0"/>
      <w:spacing w:val="0"/>
      <w:sz w:val="20"/>
      <w:szCs w:val="20"/>
      <w:lang w:bidi="ar-SA"/>
    </w:rPr>
  </w:style>
  <w:style w:type="character" w:customStyle="1" w:styleId="1922">
    <w:name w:val="Основной текст (19)2"/>
    <w:rsid w:val="00C74C0F"/>
    <w:rPr>
      <w:rFonts w:ascii="Times New Roman" w:hAnsi="Times New Roman" w:cs="Times New Roman"/>
      <w:b w:val="0"/>
      <w:bCs w:val="0"/>
      <w:noProof/>
      <w:spacing w:val="0"/>
      <w:sz w:val="20"/>
      <w:szCs w:val="20"/>
      <w:lang w:bidi="ar-SA"/>
    </w:rPr>
  </w:style>
  <w:style w:type="character" w:customStyle="1" w:styleId="1130">
    <w:name w:val="Основной текст (11)3"/>
    <w:rsid w:val="00C74C0F"/>
    <w:rPr>
      <w:rFonts w:ascii="Times New Roman" w:hAnsi="Times New Roman" w:cs="Times New Roman"/>
      <w:spacing w:val="0"/>
      <w:sz w:val="17"/>
      <w:szCs w:val="17"/>
      <w:lang w:bidi="ar-SA"/>
    </w:rPr>
  </w:style>
  <w:style w:type="character" w:customStyle="1" w:styleId="11e">
    <w:name w:val="Основной текст (11) + Курсив"/>
    <w:rsid w:val="00C74C0F"/>
    <w:rPr>
      <w:rFonts w:ascii="Times New Roman" w:hAnsi="Times New Roman" w:cs="Times New Roman"/>
      <w:i/>
      <w:iCs/>
      <w:spacing w:val="0"/>
      <w:sz w:val="17"/>
      <w:szCs w:val="17"/>
      <w:lang w:bidi="ar-SA"/>
    </w:rPr>
  </w:style>
  <w:style w:type="character" w:customStyle="1" w:styleId="1113">
    <w:name w:val="Основной текст (11) + Курсив1"/>
    <w:rsid w:val="00C74C0F"/>
    <w:rPr>
      <w:rFonts w:ascii="Times New Roman" w:hAnsi="Times New Roman" w:cs="Times New Roman"/>
      <w:i/>
      <w:iCs/>
      <w:noProof/>
      <w:spacing w:val="0"/>
      <w:sz w:val="17"/>
      <w:szCs w:val="17"/>
      <w:lang w:bidi="ar-SA"/>
    </w:rPr>
  </w:style>
  <w:style w:type="character" w:customStyle="1" w:styleId="1121">
    <w:name w:val="Основной текст (11)2"/>
    <w:rsid w:val="00C74C0F"/>
    <w:rPr>
      <w:rFonts w:ascii="Times New Roman" w:hAnsi="Times New Roman" w:cs="Times New Roman"/>
      <w:noProof/>
      <w:spacing w:val="0"/>
      <w:sz w:val="17"/>
      <w:szCs w:val="17"/>
      <w:lang w:bidi="ar-SA"/>
    </w:rPr>
  </w:style>
  <w:style w:type="numbering" w:customStyle="1" w:styleId="11110">
    <w:name w:val="Нет списка1111"/>
    <w:next w:val="a6"/>
    <w:uiPriority w:val="99"/>
    <w:semiHidden/>
    <w:unhideWhenUsed/>
    <w:rsid w:val="00C74C0F"/>
  </w:style>
  <w:style w:type="paragraph" w:customStyle="1" w:styleId="TableParagraph">
    <w:name w:val="Table Paragraph"/>
    <w:basedOn w:val="a3"/>
    <w:uiPriority w:val="1"/>
    <w:rsid w:val="00C74C0F"/>
    <w:pPr>
      <w:widowControl w:val="0"/>
      <w:ind w:firstLine="360"/>
    </w:pPr>
    <w:rPr>
      <w:rFonts w:ascii="Calibri" w:hAnsi="Calibri"/>
      <w:sz w:val="22"/>
      <w:szCs w:val="22"/>
      <w:lang w:val="en-US"/>
    </w:rPr>
  </w:style>
  <w:style w:type="table" w:customStyle="1" w:styleId="TableNormal">
    <w:name w:val="Table Normal"/>
    <w:uiPriority w:val="2"/>
    <w:semiHidden/>
    <w:qFormat/>
    <w:rsid w:val="00C74C0F"/>
    <w:pPr>
      <w:widowControl w:val="0"/>
      <w:ind w:firstLine="360"/>
    </w:pPr>
    <w:rPr>
      <w:rFonts w:ascii="Calibri" w:hAnsi="Calibri"/>
      <w:sz w:val="22"/>
      <w:szCs w:val="22"/>
      <w:lang w:val="en-US" w:eastAsia="en-US"/>
    </w:rPr>
    <w:tblPr>
      <w:tblCellMar>
        <w:top w:w="0" w:type="dxa"/>
        <w:left w:w="0" w:type="dxa"/>
        <w:bottom w:w="0" w:type="dxa"/>
        <w:right w:w="0" w:type="dxa"/>
      </w:tblCellMar>
    </w:tblPr>
  </w:style>
  <w:style w:type="table" w:customStyle="1" w:styleId="14a">
    <w:name w:val="Сетка таблицы14"/>
    <w:basedOn w:val="a5"/>
    <w:uiPriority w:val="59"/>
    <w:rsid w:val="00C74C0F"/>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0">
    <w:name w:val="Нет списка211"/>
    <w:next w:val="a6"/>
    <w:uiPriority w:val="99"/>
    <w:semiHidden/>
    <w:unhideWhenUsed/>
    <w:rsid w:val="00C74C0F"/>
  </w:style>
  <w:style w:type="paragraph" w:customStyle="1" w:styleId="21f0">
    <w:name w:val="21"/>
    <w:basedOn w:val="a3"/>
    <w:rsid w:val="00C74C0F"/>
    <w:pPr>
      <w:spacing w:before="100" w:beforeAutospacing="1" w:after="100" w:afterAutospacing="1"/>
      <w:ind w:firstLine="360"/>
    </w:pPr>
  </w:style>
  <w:style w:type="table" w:customStyle="1" w:styleId="247">
    <w:name w:val="Сетка таблицы24"/>
    <w:basedOn w:val="a5"/>
    <w:next w:val="af"/>
    <w:uiPriority w:val="59"/>
    <w:rsid w:val="00C74C0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5"/>
    <w:next w:val="af"/>
    <w:uiPriority w:val="59"/>
    <w:rsid w:val="00C74C0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C74C0F"/>
    <w:pPr>
      <w:widowControl w:val="0"/>
      <w:autoSpaceDE w:val="0"/>
      <w:autoSpaceDN w:val="0"/>
      <w:adjustRightInd w:val="0"/>
      <w:ind w:firstLine="360"/>
    </w:pPr>
    <w:rPr>
      <w:rFonts w:ascii="Courier New" w:hAnsi="Courier New" w:cs="Courier New"/>
      <w:sz w:val="22"/>
      <w:szCs w:val="22"/>
    </w:rPr>
  </w:style>
  <w:style w:type="paragraph" w:customStyle="1" w:styleId="ParagraphStyle">
    <w:name w:val="Paragraph Style"/>
    <w:rsid w:val="00C74C0F"/>
    <w:pPr>
      <w:autoSpaceDE w:val="0"/>
      <w:autoSpaceDN w:val="0"/>
      <w:adjustRightInd w:val="0"/>
    </w:pPr>
    <w:rPr>
      <w:rFonts w:ascii="Arial" w:eastAsia="Calibri" w:hAnsi="Arial" w:cs="Arial"/>
      <w:sz w:val="24"/>
      <w:szCs w:val="24"/>
      <w:lang w:eastAsia="en-US"/>
    </w:rPr>
  </w:style>
  <w:style w:type="table" w:customStyle="1" w:styleId="3ff3">
    <w:name w:val="Таблица простая 3"/>
    <w:basedOn w:val="a5"/>
    <w:uiPriority w:val="43"/>
    <w:rsid w:val="00C74C0F"/>
    <w:rPr>
      <w:rFonts w:ascii="Calibri" w:hAnsi="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110">
    <w:name w:val="Сетка таблицы411"/>
    <w:basedOn w:val="a5"/>
    <w:next w:val="af"/>
    <w:uiPriority w:val="59"/>
    <w:rsid w:val="00C74C0F"/>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0">
    <w:name w:val="Сетка таблицы511"/>
    <w:basedOn w:val="a5"/>
    <w:next w:val="af"/>
    <w:uiPriority w:val="59"/>
    <w:rsid w:val="00C74C0F"/>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
    <w:name w:val="Нет списка7"/>
    <w:next w:val="a6"/>
    <w:uiPriority w:val="99"/>
    <w:semiHidden/>
    <w:unhideWhenUsed/>
    <w:rsid w:val="00984E29"/>
  </w:style>
  <w:style w:type="table" w:customStyle="1" w:styleId="158">
    <w:name w:val="Сетка таблицы15"/>
    <w:basedOn w:val="a5"/>
    <w:next w:val="af"/>
    <w:uiPriority w:val="59"/>
    <w:rsid w:val="00984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d">
    <w:name w:val="Нет списка12"/>
    <w:next w:val="a6"/>
    <w:uiPriority w:val="99"/>
    <w:semiHidden/>
    <w:unhideWhenUsed/>
    <w:rsid w:val="00984E29"/>
  </w:style>
  <w:style w:type="table" w:customStyle="1" w:styleId="B2ColorfulShadingAccent22">
    <w:name w:val="B2 Colorful Shading Accent 22"/>
    <w:basedOn w:val="a5"/>
    <w:rsid w:val="00984E29"/>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66">
    <w:name w:val="Сетка таблицы16"/>
    <w:basedOn w:val="a5"/>
    <w:next w:val="af"/>
    <w:uiPriority w:val="59"/>
    <w:rsid w:val="00984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
    <w:basedOn w:val="a5"/>
    <w:next w:val="af"/>
    <w:rsid w:val="00984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a">
    <w:name w:val="Сетка таблицы33"/>
    <w:basedOn w:val="a5"/>
    <w:next w:val="af"/>
    <w:rsid w:val="00984E2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1">
    <w:name w:val="B2 Colorful Shading Accent 211"/>
    <w:basedOn w:val="a5"/>
    <w:rsid w:val="00984E29"/>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4">
    <w:name w:val="Сетка таблицы111"/>
    <w:basedOn w:val="a5"/>
    <w:next w:val="af"/>
    <w:rsid w:val="00984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5"/>
    <w:next w:val="af"/>
    <w:rsid w:val="00984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f">
    <w:name w:val="Нет списка22"/>
    <w:next w:val="a6"/>
    <w:uiPriority w:val="99"/>
    <w:semiHidden/>
    <w:unhideWhenUsed/>
    <w:rsid w:val="00984E29"/>
  </w:style>
  <w:style w:type="table" w:customStyle="1" w:styleId="42c">
    <w:name w:val="Сетка таблицы42"/>
    <w:basedOn w:val="a5"/>
    <w:next w:val="af"/>
    <w:rsid w:val="00984E2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5"/>
    <w:next w:val="af"/>
    <w:rsid w:val="00984E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5"/>
    <w:next w:val="af"/>
    <w:uiPriority w:val="59"/>
    <w:rsid w:val="00984E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
    <w:basedOn w:val="a5"/>
    <w:next w:val="af"/>
    <w:uiPriority w:val="59"/>
    <w:rsid w:val="00984E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5"/>
    <w:next w:val="af"/>
    <w:uiPriority w:val="59"/>
    <w:rsid w:val="00984E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5"/>
    <w:next w:val="af"/>
    <w:uiPriority w:val="59"/>
    <w:rsid w:val="00984E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6"/>
    <w:uiPriority w:val="99"/>
    <w:semiHidden/>
    <w:unhideWhenUsed/>
    <w:rsid w:val="00984E29"/>
  </w:style>
  <w:style w:type="table" w:customStyle="1" w:styleId="121a">
    <w:name w:val="Сетка таблицы121"/>
    <w:basedOn w:val="a5"/>
    <w:next w:val="af"/>
    <w:uiPriority w:val="59"/>
    <w:rsid w:val="00984E2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5"/>
    <w:next w:val="af"/>
    <w:uiPriority w:val="59"/>
    <w:rsid w:val="00984E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d">
    <w:name w:val="Нет списка42"/>
    <w:next w:val="a6"/>
    <w:uiPriority w:val="99"/>
    <w:semiHidden/>
    <w:unhideWhenUsed/>
    <w:rsid w:val="00984E29"/>
  </w:style>
  <w:style w:type="table" w:customStyle="1" w:styleId="1021">
    <w:name w:val="Сетка таблицы102"/>
    <w:basedOn w:val="a5"/>
    <w:next w:val="af"/>
    <w:uiPriority w:val="59"/>
    <w:rsid w:val="00984E2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0">
    <w:name w:val="Сетка таблицы231"/>
    <w:basedOn w:val="a5"/>
    <w:next w:val="af"/>
    <w:uiPriority w:val="59"/>
    <w:rsid w:val="00984E2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21">
    <w:name w:val="Нет списка52"/>
    <w:next w:val="a6"/>
    <w:uiPriority w:val="99"/>
    <w:semiHidden/>
    <w:unhideWhenUsed/>
    <w:rsid w:val="00984E29"/>
  </w:style>
  <w:style w:type="numbering" w:customStyle="1" w:styleId="613">
    <w:name w:val="Нет списка61"/>
    <w:next w:val="a6"/>
    <w:uiPriority w:val="99"/>
    <w:semiHidden/>
    <w:unhideWhenUsed/>
    <w:rsid w:val="00984E29"/>
  </w:style>
  <w:style w:type="numbering" w:customStyle="1" w:styleId="1122">
    <w:name w:val="Нет списка112"/>
    <w:next w:val="a6"/>
    <w:uiPriority w:val="99"/>
    <w:semiHidden/>
    <w:unhideWhenUsed/>
    <w:rsid w:val="00984E29"/>
  </w:style>
  <w:style w:type="table" w:customStyle="1" w:styleId="1311">
    <w:name w:val="Сетка таблицы131"/>
    <w:basedOn w:val="a5"/>
    <w:next w:val="af"/>
    <w:uiPriority w:val="59"/>
    <w:rsid w:val="00984E2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6"/>
    <w:uiPriority w:val="99"/>
    <w:semiHidden/>
    <w:unhideWhenUsed/>
    <w:rsid w:val="00984E29"/>
  </w:style>
  <w:style w:type="table" w:customStyle="1" w:styleId="TableNormal1">
    <w:name w:val="Table Normal1"/>
    <w:uiPriority w:val="2"/>
    <w:semiHidden/>
    <w:qFormat/>
    <w:rsid w:val="00984E29"/>
    <w:pPr>
      <w:widowControl w:val="0"/>
      <w:ind w:firstLine="360"/>
    </w:pPr>
    <w:rPr>
      <w:rFonts w:ascii="Calibri" w:hAnsi="Calibri"/>
      <w:sz w:val="22"/>
      <w:szCs w:val="22"/>
      <w:lang w:val="en-US" w:eastAsia="en-US"/>
    </w:rPr>
    <w:tblPr>
      <w:tblCellMar>
        <w:top w:w="0" w:type="dxa"/>
        <w:left w:w="0" w:type="dxa"/>
        <w:bottom w:w="0" w:type="dxa"/>
        <w:right w:w="0" w:type="dxa"/>
      </w:tblCellMar>
    </w:tblPr>
  </w:style>
  <w:style w:type="table" w:customStyle="1" w:styleId="141a">
    <w:name w:val="Сетка таблицы141"/>
    <w:basedOn w:val="a5"/>
    <w:uiPriority w:val="59"/>
    <w:rsid w:val="00984E29"/>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0">
    <w:name w:val="Нет списка212"/>
    <w:next w:val="a6"/>
    <w:uiPriority w:val="99"/>
    <w:semiHidden/>
    <w:unhideWhenUsed/>
    <w:rsid w:val="00984E29"/>
  </w:style>
  <w:style w:type="table" w:customStyle="1" w:styleId="2411">
    <w:name w:val="Сетка таблицы241"/>
    <w:basedOn w:val="a5"/>
    <w:next w:val="af"/>
    <w:uiPriority w:val="59"/>
    <w:rsid w:val="00984E2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5"/>
    <w:next w:val="af"/>
    <w:uiPriority w:val="59"/>
    <w:rsid w:val="00984E29"/>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b">
    <w:name w:val="Таблица простая 31"/>
    <w:basedOn w:val="a5"/>
    <w:uiPriority w:val="43"/>
    <w:rsid w:val="00984E29"/>
    <w:rPr>
      <w:rFonts w:ascii="Calibri" w:hAnsi="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121">
    <w:name w:val="Сетка таблицы412"/>
    <w:basedOn w:val="a5"/>
    <w:next w:val="af"/>
    <w:uiPriority w:val="59"/>
    <w:rsid w:val="00984E29"/>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20">
    <w:name w:val="Сетка таблицы512"/>
    <w:basedOn w:val="a5"/>
    <w:next w:val="af"/>
    <w:uiPriority w:val="59"/>
    <w:rsid w:val="00984E29"/>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a">
    <w:name w:val="Нет списка8"/>
    <w:next w:val="a6"/>
    <w:uiPriority w:val="99"/>
    <w:semiHidden/>
    <w:unhideWhenUsed/>
    <w:rsid w:val="005667E7"/>
  </w:style>
  <w:style w:type="table" w:customStyle="1" w:styleId="17b">
    <w:name w:val="Сетка таблицы17"/>
    <w:basedOn w:val="a5"/>
    <w:next w:val="af"/>
    <w:uiPriority w:val="59"/>
    <w:rsid w:val="00566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b">
    <w:name w:val="Нет списка13"/>
    <w:next w:val="a6"/>
    <w:uiPriority w:val="99"/>
    <w:semiHidden/>
    <w:unhideWhenUsed/>
    <w:rsid w:val="005667E7"/>
  </w:style>
  <w:style w:type="table" w:customStyle="1" w:styleId="B2ColorfulShadingAccent23">
    <w:name w:val="B2 Colorful Shading Accent 23"/>
    <w:basedOn w:val="a5"/>
    <w:rsid w:val="005667E7"/>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86">
    <w:name w:val="Сетка таблицы18"/>
    <w:basedOn w:val="a5"/>
    <w:next w:val="af"/>
    <w:uiPriority w:val="59"/>
    <w:rsid w:val="00566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5"/>
    <w:next w:val="af"/>
    <w:rsid w:val="00566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9">
    <w:name w:val="Сетка таблицы34"/>
    <w:basedOn w:val="a5"/>
    <w:next w:val="af"/>
    <w:rsid w:val="005667E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2">
    <w:name w:val="B2 Colorful Shading Accent 212"/>
    <w:basedOn w:val="a5"/>
    <w:rsid w:val="005667E7"/>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23">
    <w:name w:val="Сетка таблицы112"/>
    <w:basedOn w:val="a5"/>
    <w:next w:val="af"/>
    <w:rsid w:val="00566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5"/>
    <w:next w:val="af"/>
    <w:rsid w:val="00566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8">
    <w:name w:val="Нет списка23"/>
    <w:next w:val="a6"/>
    <w:uiPriority w:val="99"/>
    <w:semiHidden/>
    <w:unhideWhenUsed/>
    <w:rsid w:val="005667E7"/>
  </w:style>
  <w:style w:type="table" w:customStyle="1" w:styleId="437">
    <w:name w:val="Сетка таблицы43"/>
    <w:basedOn w:val="a5"/>
    <w:next w:val="af"/>
    <w:rsid w:val="005667E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
    <w:name w:val="Сетка таблицы53"/>
    <w:basedOn w:val="a5"/>
    <w:next w:val="af"/>
    <w:rsid w:val="005667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5"/>
    <w:next w:val="af"/>
    <w:uiPriority w:val="59"/>
    <w:rsid w:val="005667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5"/>
    <w:next w:val="af"/>
    <w:uiPriority w:val="59"/>
    <w:rsid w:val="005667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5"/>
    <w:next w:val="af"/>
    <w:uiPriority w:val="59"/>
    <w:rsid w:val="005667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5"/>
    <w:next w:val="af"/>
    <w:uiPriority w:val="59"/>
    <w:rsid w:val="005667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b">
    <w:name w:val="Нет списка33"/>
    <w:next w:val="a6"/>
    <w:uiPriority w:val="99"/>
    <w:semiHidden/>
    <w:unhideWhenUsed/>
    <w:rsid w:val="005667E7"/>
  </w:style>
  <w:style w:type="table" w:customStyle="1" w:styleId="1226">
    <w:name w:val="Сетка таблицы122"/>
    <w:basedOn w:val="a5"/>
    <w:next w:val="af"/>
    <w:uiPriority w:val="59"/>
    <w:rsid w:val="005667E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5"/>
    <w:next w:val="af"/>
    <w:uiPriority w:val="59"/>
    <w:rsid w:val="005667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8">
    <w:name w:val="Нет списка43"/>
    <w:next w:val="a6"/>
    <w:uiPriority w:val="99"/>
    <w:semiHidden/>
    <w:unhideWhenUsed/>
    <w:rsid w:val="005667E7"/>
  </w:style>
  <w:style w:type="table" w:customStyle="1" w:styleId="1032">
    <w:name w:val="Сетка таблицы103"/>
    <w:basedOn w:val="a5"/>
    <w:next w:val="af"/>
    <w:uiPriority w:val="59"/>
    <w:rsid w:val="005667E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0">
    <w:name w:val="Сетка таблицы232"/>
    <w:basedOn w:val="a5"/>
    <w:next w:val="af"/>
    <w:uiPriority w:val="59"/>
    <w:rsid w:val="005667E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32">
    <w:name w:val="Нет списка53"/>
    <w:next w:val="a6"/>
    <w:uiPriority w:val="99"/>
    <w:semiHidden/>
    <w:unhideWhenUsed/>
    <w:rsid w:val="005667E7"/>
  </w:style>
  <w:style w:type="numbering" w:customStyle="1" w:styleId="622">
    <w:name w:val="Нет списка62"/>
    <w:next w:val="a6"/>
    <w:uiPriority w:val="99"/>
    <w:semiHidden/>
    <w:unhideWhenUsed/>
    <w:rsid w:val="005667E7"/>
  </w:style>
  <w:style w:type="numbering" w:customStyle="1" w:styleId="1131">
    <w:name w:val="Нет списка113"/>
    <w:next w:val="a6"/>
    <w:uiPriority w:val="99"/>
    <w:semiHidden/>
    <w:unhideWhenUsed/>
    <w:rsid w:val="005667E7"/>
  </w:style>
  <w:style w:type="table" w:customStyle="1" w:styleId="1321">
    <w:name w:val="Сетка таблицы132"/>
    <w:basedOn w:val="a5"/>
    <w:next w:val="af"/>
    <w:uiPriority w:val="59"/>
    <w:rsid w:val="005667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6"/>
    <w:uiPriority w:val="99"/>
    <w:semiHidden/>
    <w:unhideWhenUsed/>
    <w:rsid w:val="005667E7"/>
  </w:style>
  <w:style w:type="table" w:customStyle="1" w:styleId="TableNormal2">
    <w:name w:val="Table Normal2"/>
    <w:uiPriority w:val="2"/>
    <w:semiHidden/>
    <w:qFormat/>
    <w:rsid w:val="005667E7"/>
    <w:pPr>
      <w:widowControl w:val="0"/>
      <w:ind w:firstLine="360"/>
    </w:pPr>
    <w:rPr>
      <w:rFonts w:ascii="Calibri" w:hAnsi="Calibri"/>
      <w:sz w:val="22"/>
      <w:szCs w:val="22"/>
      <w:lang w:val="en-US" w:eastAsia="en-US"/>
    </w:rPr>
    <w:tblPr>
      <w:tblCellMar>
        <w:top w:w="0" w:type="dxa"/>
        <w:left w:w="0" w:type="dxa"/>
        <w:bottom w:w="0" w:type="dxa"/>
        <w:right w:w="0" w:type="dxa"/>
      </w:tblCellMar>
    </w:tblPr>
  </w:style>
  <w:style w:type="table" w:customStyle="1" w:styleId="1421">
    <w:name w:val="Сетка таблицы142"/>
    <w:basedOn w:val="a5"/>
    <w:uiPriority w:val="59"/>
    <w:rsid w:val="005667E7"/>
    <w:rPr>
      <w:rFonts w:ascii="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0">
    <w:name w:val="Нет списка213"/>
    <w:next w:val="a6"/>
    <w:uiPriority w:val="99"/>
    <w:semiHidden/>
    <w:unhideWhenUsed/>
    <w:rsid w:val="005667E7"/>
  </w:style>
  <w:style w:type="table" w:customStyle="1" w:styleId="2420">
    <w:name w:val="Сетка таблицы242"/>
    <w:basedOn w:val="a5"/>
    <w:next w:val="af"/>
    <w:uiPriority w:val="59"/>
    <w:rsid w:val="005667E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1">
    <w:name w:val="Сетка таблицы313"/>
    <w:basedOn w:val="a5"/>
    <w:next w:val="af"/>
    <w:uiPriority w:val="59"/>
    <w:rsid w:val="005667E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c">
    <w:name w:val="Таблица простая 32"/>
    <w:basedOn w:val="a5"/>
    <w:uiPriority w:val="43"/>
    <w:rsid w:val="005667E7"/>
    <w:rPr>
      <w:rFonts w:ascii="Calibri" w:hAnsi="Calibri"/>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4131">
    <w:name w:val="Сетка таблицы413"/>
    <w:basedOn w:val="a5"/>
    <w:next w:val="af"/>
    <w:uiPriority w:val="59"/>
    <w:rsid w:val="005667E7"/>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30">
    <w:name w:val="Сетка таблицы513"/>
    <w:basedOn w:val="a5"/>
    <w:next w:val="af"/>
    <w:uiPriority w:val="59"/>
    <w:rsid w:val="005667E7"/>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1">
    <w:name w:val="Сетка таблицы151"/>
    <w:basedOn w:val="a5"/>
    <w:next w:val="af"/>
    <w:uiPriority w:val="59"/>
    <w:rsid w:val="005667E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12">
    <w:name w:val="Сетка таблицы161"/>
    <w:basedOn w:val="a5"/>
    <w:next w:val="af"/>
    <w:uiPriority w:val="59"/>
    <w:rsid w:val="005667E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2">
    <w:name w:val="Сетка таблицы171"/>
    <w:basedOn w:val="a5"/>
    <w:next w:val="af"/>
    <w:uiPriority w:val="59"/>
    <w:rsid w:val="005667E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2">
    <w:name w:val="Сетка таблицы181"/>
    <w:basedOn w:val="a5"/>
    <w:next w:val="af"/>
    <w:uiPriority w:val="59"/>
    <w:rsid w:val="005667E7"/>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4">
    <w:name w:val="Сетка таблицы19"/>
    <w:basedOn w:val="a5"/>
    <w:next w:val="af"/>
    <w:uiPriority w:val="59"/>
    <w:rsid w:val="005667E7"/>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4">
    <w:name w:val="Сетка таблицы20"/>
    <w:basedOn w:val="a5"/>
    <w:next w:val="af"/>
    <w:uiPriority w:val="59"/>
    <w:rsid w:val="005667E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46241">
      <w:bodyDiv w:val="1"/>
      <w:marLeft w:val="0"/>
      <w:marRight w:val="0"/>
      <w:marTop w:val="0"/>
      <w:marBottom w:val="0"/>
      <w:divBdr>
        <w:top w:val="none" w:sz="0" w:space="0" w:color="auto"/>
        <w:left w:val="none" w:sz="0" w:space="0" w:color="auto"/>
        <w:bottom w:val="none" w:sz="0" w:space="0" w:color="auto"/>
        <w:right w:val="none" w:sz="0" w:space="0" w:color="auto"/>
      </w:divBdr>
      <w:divsChild>
        <w:div w:id="1635520867">
          <w:marLeft w:val="0"/>
          <w:marRight w:val="0"/>
          <w:marTop w:val="0"/>
          <w:marBottom w:val="0"/>
          <w:divBdr>
            <w:top w:val="none" w:sz="0" w:space="0" w:color="auto"/>
            <w:left w:val="none" w:sz="0" w:space="0" w:color="auto"/>
            <w:bottom w:val="none" w:sz="0" w:space="0" w:color="auto"/>
            <w:right w:val="none" w:sz="0" w:space="0" w:color="auto"/>
          </w:divBdr>
        </w:div>
        <w:div w:id="1694306448">
          <w:marLeft w:val="0"/>
          <w:marRight w:val="0"/>
          <w:marTop w:val="0"/>
          <w:marBottom w:val="0"/>
          <w:divBdr>
            <w:top w:val="none" w:sz="0" w:space="0" w:color="auto"/>
            <w:left w:val="none" w:sz="0" w:space="0" w:color="auto"/>
            <w:bottom w:val="none" w:sz="0" w:space="0" w:color="auto"/>
            <w:right w:val="none" w:sz="0" w:space="0" w:color="auto"/>
          </w:divBdr>
        </w:div>
      </w:divsChild>
    </w:div>
    <w:div w:id="234705067">
      <w:bodyDiv w:val="1"/>
      <w:marLeft w:val="0"/>
      <w:marRight w:val="0"/>
      <w:marTop w:val="0"/>
      <w:marBottom w:val="0"/>
      <w:divBdr>
        <w:top w:val="none" w:sz="0" w:space="0" w:color="auto"/>
        <w:left w:val="none" w:sz="0" w:space="0" w:color="auto"/>
        <w:bottom w:val="none" w:sz="0" w:space="0" w:color="auto"/>
        <w:right w:val="none" w:sz="0" w:space="0" w:color="auto"/>
      </w:divBdr>
    </w:div>
    <w:div w:id="308941007">
      <w:bodyDiv w:val="1"/>
      <w:marLeft w:val="0"/>
      <w:marRight w:val="0"/>
      <w:marTop w:val="0"/>
      <w:marBottom w:val="0"/>
      <w:divBdr>
        <w:top w:val="none" w:sz="0" w:space="0" w:color="auto"/>
        <w:left w:val="none" w:sz="0" w:space="0" w:color="auto"/>
        <w:bottom w:val="none" w:sz="0" w:space="0" w:color="auto"/>
        <w:right w:val="none" w:sz="0" w:space="0" w:color="auto"/>
      </w:divBdr>
    </w:div>
    <w:div w:id="355620514">
      <w:bodyDiv w:val="1"/>
      <w:marLeft w:val="0"/>
      <w:marRight w:val="0"/>
      <w:marTop w:val="0"/>
      <w:marBottom w:val="0"/>
      <w:divBdr>
        <w:top w:val="none" w:sz="0" w:space="0" w:color="auto"/>
        <w:left w:val="none" w:sz="0" w:space="0" w:color="auto"/>
        <w:bottom w:val="none" w:sz="0" w:space="0" w:color="auto"/>
        <w:right w:val="none" w:sz="0" w:space="0" w:color="auto"/>
      </w:divBdr>
      <w:divsChild>
        <w:div w:id="2038116272">
          <w:marLeft w:val="0"/>
          <w:marRight w:val="0"/>
          <w:marTop w:val="0"/>
          <w:marBottom w:val="0"/>
          <w:divBdr>
            <w:top w:val="none" w:sz="0" w:space="0" w:color="auto"/>
            <w:left w:val="none" w:sz="0" w:space="0" w:color="auto"/>
            <w:bottom w:val="none" w:sz="0" w:space="0" w:color="auto"/>
            <w:right w:val="none" w:sz="0" w:space="0" w:color="auto"/>
          </w:divBdr>
          <w:divsChild>
            <w:div w:id="642344891">
              <w:marLeft w:val="0"/>
              <w:marRight w:val="0"/>
              <w:marTop w:val="0"/>
              <w:marBottom w:val="0"/>
              <w:divBdr>
                <w:top w:val="none" w:sz="0" w:space="0" w:color="auto"/>
                <w:left w:val="none" w:sz="0" w:space="0" w:color="auto"/>
                <w:bottom w:val="none" w:sz="0" w:space="0" w:color="auto"/>
                <w:right w:val="none" w:sz="0" w:space="0" w:color="auto"/>
              </w:divBdr>
            </w:div>
            <w:div w:id="6699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185">
      <w:bodyDiv w:val="1"/>
      <w:marLeft w:val="0"/>
      <w:marRight w:val="0"/>
      <w:marTop w:val="0"/>
      <w:marBottom w:val="0"/>
      <w:divBdr>
        <w:top w:val="none" w:sz="0" w:space="0" w:color="auto"/>
        <w:left w:val="none" w:sz="0" w:space="0" w:color="auto"/>
        <w:bottom w:val="none" w:sz="0" w:space="0" w:color="auto"/>
        <w:right w:val="none" w:sz="0" w:space="0" w:color="auto"/>
      </w:divBdr>
    </w:div>
    <w:div w:id="363016206">
      <w:bodyDiv w:val="1"/>
      <w:marLeft w:val="0"/>
      <w:marRight w:val="0"/>
      <w:marTop w:val="0"/>
      <w:marBottom w:val="0"/>
      <w:divBdr>
        <w:top w:val="none" w:sz="0" w:space="0" w:color="auto"/>
        <w:left w:val="none" w:sz="0" w:space="0" w:color="auto"/>
        <w:bottom w:val="none" w:sz="0" w:space="0" w:color="auto"/>
        <w:right w:val="none" w:sz="0" w:space="0" w:color="auto"/>
      </w:divBdr>
    </w:div>
    <w:div w:id="417216469">
      <w:bodyDiv w:val="1"/>
      <w:marLeft w:val="0"/>
      <w:marRight w:val="0"/>
      <w:marTop w:val="0"/>
      <w:marBottom w:val="0"/>
      <w:divBdr>
        <w:top w:val="none" w:sz="0" w:space="0" w:color="auto"/>
        <w:left w:val="none" w:sz="0" w:space="0" w:color="auto"/>
        <w:bottom w:val="none" w:sz="0" w:space="0" w:color="auto"/>
        <w:right w:val="none" w:sz="0" w:space="0" w:color="auto"/>
      </w:divBdr>
    </w:div>
    <w:div w:id="456488832">
      <w:bodyDiv w:val="1"/>
      <w:marLeft w:val="0"/>
      <w:marRight w:val="0"/>
      <w:marTop w:val="0"/>
      <w:marBottom w:val="0"/>
      <w:divBdr>
        <w:top w:val="none" w:sz="0" w:space="0" w:color="auto"/>
        <w:left w:val="none" w:sz="0" w:space="0" w:color="auto"/>
        <w:bottom w:val="none" w:sz="0" w:space="0" w:color="auto"/>
        <w:right w:val="none" w:sz="0" w:space="0" w:color="auto"/>
      </w:divBdr>
      <w:divsChild>
        <w:div w:id="184367589">
          <w:marLeft w:val="0"/>
          <w:marRight w:val="0"/>
          <w:marTop w:val="0"/>
          <w:marBottom w:val="0"/>
          <w:divBdr>
            <w:top w:val="none" w:sz="0" w:space="0" w:color="auto"/>
            <w:left w:val="none" w:sz="0" w:space="0" w:color="auto"/>
            <w:bottom w:val="none" w:sz="0" w:space="0" w:color="auto"/>
            <w:right w:val="none" w:sz="0" w:space="0" w:color="auto"/>
          </w:divBdr>
        </w:div>
      </w:divsChild>
    </w:div>
    <w:div w:id="566573457">
      <w:bodyDiv w:val="1"/>
      <w:marLeft w:val="0"/>
      <w:marRight w:val="0"/>
      <w:marTop w:val="0"/>
      <w:marBottom w:val="0"/>
      <w:divBdr>
        <w:top w:val="none" w:sz="0" w:space="0" w:color="auto"/>
        <w:left w:val="none" w:sz="0" w:space="0" w:color="auto"/>
        <w:bottom w:val="none" w:sz="0" w:space="0" w:color="auto"/>
        <w:right w:val="none" w:sz="0" w:space="0" w:color="auto"/>
      </w:divBdr>
    </w:div>
    <w:div w:id="683095935">
      <w:bodyDiv w:val="1"/>
      <w:marLeft w:val="0"/>
      <w:marRight w:val="0"/>
      <w:marTop w:val="0"/>
      <w:marBottom w:val="0"/>
      <w:divBdr>
        <w:top w:val="none" w:sz="0" w:space="0" w:color="auto"/>
        <w:left w:val="none" w:sz="0" w:space="0" w:color="auto"/>
        <w:bottom w:val="none" w:sz="0" w:space="0" w:color="auto"/>
        <w:right w:val="none" w:sz="0" w:space="0" w:color="auto"/>
      </w:divBdr>
      <w:divsChild>
        <w:div w:id="1026561076">
          <w:marLeft w:val="0"/>
          <w:marRight w:val="0"/>
          <w:marTop w:val="0"/>
          <w:marBottom w:val="0"/>
          <w:divBdr>
            <w:top w:val="none" w:sz="0" w:space="0" w:color="auto"/>
            <w:left w:val="none" w:sz="0" w:space="0" w:color="auto"/>
            <w:bottom w:val="none" w:sz="0" w:space="0" w:color="auto"/>
            <w:right w:val="none" w:sz="0" w:space="0" w:color="auto"/>
          </w:divBdr>
        </w:div>
      </w:divsChild>
    </w:div>
    <w:div w:id="684014426">
      <w:bodyDiv w:val="1"/>
      <w:marLeft w:val="0"/>
      <w:marRight w:val="0"/>
      <w:marTop w:val="0"/>
      <w:marBottom w:val="0"/>
      <w:divBdr>
        <w:top w:val="none" w:sz="0" w:space="0" w:color="auto"/>
        <w:left w:val="none" w:sz="0" w:space="0" w:color="auto"/>
        <w:bottom w:val="none" w:sz="0" w:space="0" w:color="auto"/>
        <w:right w:val="none" w:sz="0" w:space="0" w:color="auto"/>
      </w:divBdr>
      <w:divsChild>
        <w:div w:id="289868705">
          <w:marLeft w:val="0"/>
          <w:marRight w:val="0"/>
          <w:marTop w:val="0"/>
          <w:marBottom w:val="0"/>
          <w:divBdr>
            <w:top w:val="none" w:sz="0" w:space="0" w:color="auto"/>
            <w:left w:val="none" w:sz="0" w:space="0" w:color="auto"/>
            <w:bottom w:val="none" w:sz="0" w:space="0" w:color="auto"/>
            <w:right w:val="none" w:sz="0" w:space="0" w:color="auto"/>
          </w:divBdr>
        </w:div>
      </w:divsChild>
    </w:div>
    <w:div w:id="706178267">
      <w:bodyDiv w:val="1"/>
      <w:marLeft w:val="0"/>
      <w:marRight w:val="0"/>
      <w:marTop w:val="0"/>
      <w:marBottom w:val="0"/>
      <w:divBdr>
        <w:top w:val="none" w:sz="0" w:space="0" w:color="auto"/>
        <w:left w:val="none" w:sz="0" w:space="0" w:color="auto"/>
        <w:bottom w:val="none" w:sz="0" w:space="0" w:color="auto"/>
        <w:right w:val="none" w:sz="0" w:space="0" w:color="auto"/>
      </w:divBdr>
      <w:divsChild>
        <w:div w:id="1754816433">
          <w:marLeft w:val="0"/>
          <w:marRight w:val="0"/>
          <w:marTop w:val="0"/>
          <w:marBottom w:val="0"/>
          <w:divBdr>
            <w:top w:val="none" w:sz="0" w:space="0" w:color="auto"/>
            <w:left w:val="none" w:sz="0" w:space="0" w:color="auto"/>
            <w:bottom w:val="none" w:sz="0" w:space="0" w:color="auto"/>
            <w:right w:val="none" w:sz="0" w:space="0" w:color="auto"/>
          </w:divBdr>
          <w:divsChild>
            <w:div w:id="804660346">
              <w:marLeft w:val="0"/>
              <w:marRight w:val="0"/>
              <w:marTop w:val="0"/>
              <w:marBottom w:val="0"/>
              <w:divBdr>
                <w:top w:val="none" w:sz="0" w:space="0" w:color="auto"/>
                <w:left w:val="none" w:sz="0" w:space="0" w:color="auto"/>
                <w:bottom w:val="none" w:sz="0" w:space="0" w:color="auto"/>
                <w:right w:val="none" w:sz="0" w:space="0" w:color="auto"/>
              </w:divBdr>
            </w:div>
            <w:div w:id="809173955">
              <w:marLeft w:val="0"/>
              <w:marRight w:val="0"/>
              <w:marTop w:val="0"/>
              <w:marBottom w:val="0"/>
              <w:divBdr>
                <w:top w:val="none" w:sz="0" w:space="0" w:color="auto"/>
                <w:left w:val="none" w:sz="0" w:space="0" w:color="auto"/>
                <w:bottom w:val="none" w:sz="0" w:space="0" w:color="auto"/>
                <w:right w:val="none" w:sz="0" w:space="0" w:color="auto"/>
              </w:divBdr>
            </w:div>
            <w:div w:id="884684421">
              <w:marLeft w:val="0"/>
              <w:marRight w:val="0"/>
              <w:marTop w:val="0"/>
              <w:marBottom w:val="0"/>
              <w:divBdr>
                <w:top w:val="none" w:sz="0" w:space="0" w:color="auto"/>
                <w:left w:val="none" w:sz="0" w:space="0" w:color="auto"/>
                <w:bottom w:val="none" w:sz="0" w:space="0" w:color="auto"/>
                <w:right w:val="none" w:sz="0" w:space="0" w:color="auto"/>
              </w:divBdr>
            </w:div>
            <w:div w:id="1444038367">
              <w:marLeft w:val="0"/>
              <w:marRight w:val="0"/>
              <w:marTop w:val="0"/>
              <w:marBottom w:val="0"/>
              <w:divBdr>
                <w:top w:val="none" w:sz="0" w:space="0" w:color="auto"/>
                <w:left w:val="none" w:sz="0" w:space="0" w:color="auto"/>
                <w:bottom w:val="none" w:sz="0" w:space="0" w:color="auto"/>
                <w:right w:val="none" w:sz="0" w:space="0" w:color="auto"/>
              </w:divBdr>
            </w:div>
            <w:div w:id="18672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21087">
      <w:bodyDiv w:val="1"/>
      <w:marLeft w:val="0"/>
      <w:marRight w:val="0"/>
      <w:marTop w:val="0"/>
      <w:marBottom w:val="0"/>
      <w:divBdr>
        <w:top w:val="none" w:sz="0" w:space="0" w:color="auto"/>
        <w:left w:val="none" w:sz="0" w:space="0" w:color="auto"/>
        <w:bottom w:val="none" w:sz="0" w:space="0" w:color="auto"/>
        <w:right w:val="none" w:sz="0" w:space="0" w:color="auto"/>
      </w:divBdr>
    </w:div>
    <w:div w:id="886456206">
      <w:bodyDiv w:val="1"/>
      <w:marLeft w:val="0"/>
      <w:marRight w:val="0"/>
      <w:marTop w:val="0"/>
      <w:marBottom w:val="0"/>
      <w:divBdr>
        <w:top w:val="none" w:sz="0" w:space="0" w:color="auto"/>
        <w:left w:val="none" w:sz="0" w:space="0" w:color="auto"/>
        <w:bottom w:val="none" w:sz="0" w:space="0" w:color="auto"/>
        <w:right w:val="none" w:sz="0" w:space="0" w:color="auto"/>
      </w:divBdr>
    </w:div>
    <w:div w:id="965620950">
      <w:bodyDiv w:val="1"/>
      <w:marLeft w:val="0"/>
      <w:marRight w:val="0"/>
      <w:marTop w:val="0"/>
      <w:marBottom w:val="0"/>
      <w:divBdr>
        <w:top w:val="none" w:sz="0" w:space="0" w:color="auto"/>
        <w:left w:val="none" w:sz="0" w:space="0" w:color="auto"/>
        <w:bottom w:val="none" w:sz="0" w:space="0" w:color="auto"/>
        <w:right w:val="none" w:sz="0" w:space="0" w:color="auto"/>
      </w:divBdr>
    </w:div>
    <w:div w:id="1037004360">
      <w:bodyDiv w:val="1"/>
      <w:marLeft w:val="0"/>
      <w:marRight w:val="0"/>
      <w:marTop w:val="0"/>
      <w:marBottom w:val="0"/>
      <w:divBdr>
        <w:top w:val="none" w:sz="0" w:space="0" w:color="auto"/>
        <w:left w:val="none" w:sz="0" w:space="0" w:color="auto"/>
        <w:bottom w:val="none" w:sz="0" w:space="0" w:color="auto"/>
        <w:right w:val="none" w:sz="0" w:space="0" w:color="auto"/>
      </w:divBdr>
    </w:div>
    <w:div w:id="1057507735">
      <w:bodyDiv w:val="1"/>
      <w:marLeft w:val="0"/>
      <w:marRight w:val="0"/>
      <w:marTop w:val="0"/>
      <w:marBottom w:val="0"/>
      <w:divBdr>
        <w:top w:val="none" w:sz="0" w:space="0" w:color="auto"/>
        <w:left w:val="none" w:sz="0" w:space="0" w:color="auto"/>
        <w:bottom w:val="none" w:sz="0" w:space="0" w:color="auto"/>
        <w:right w:val="none" w:sz="0" w:space="0" w:color="auto"/>
      </w:divBdr>
    </w:div>
    <w:div w:id="1092049882">
      <w:bodyDiv w:val="1"/>
      <w:marLeft w:val="0"/>
      <w:marRight w:val="0"/>
      <w:marTop w:val="0"/>
      <w:marBottom w:val="0"/>
      <w:divBdr>
        <w:top w:val="none" w:sz="0" w:space="0" w:color="auto"/>
        <w:left w:val="none" w:sz="0" w:space="0" w:color="auto"/>
        <w:bottom w:val="none" w:sz="0" w:space="0" w:color="auto"/>
        <w:right w:val="none" w:sz="0" w:space="0" w:color="auto"/>
      </w:divBdr>
      <w:divsChild>
        <w:div w:id="1013350">
          <w:marLeft w:val="0"/>
          <w:marRight w:val="0"/>
          <w:marTop w:val="0"/>
          <w:marBottom w:val="0"/>
          <w:divBdr>
            <w:top w:val="none" w:sz="0" w:space="0" w:color="auto"/>
            <w:left w:val="none" w:sz="0" w:space="0" w:color="auto"/>
            <w:bottom w:val="none" w:sz="0" w:space="0" w:color="auto"/>
            <w:right w:val="none" w:sz="0" w:space="0" w:color="auto"/>
          </w:divBdr>
        </w:div>
        <w:div w:id="97872411">
          <w:marLeft w:val="0"/>
          <w:marRight w:val="0"/>
          <w:marTop w:val="0"/>
          <w:marBottom w:val="0"/>
          <w:divBdr>
            <w:top w:val="none" w:sz="0" w:space="0" w:color="auto"/>
            <w:left w:val="none" w:sz="0" w:space="0" w:color="auto"/>
            <w:bottom w:val="none" w:sz="0" w:space="0" w:color="auto"/>
            <w:right w:val="none" w:sz="0" w:space="0" w:color="auto"/>
          </w:divBdr>
        </w:div>
        <w:div w:id="599223309">
          <w:marLeft w:val="0"/>
          <w:marRight w:val="0"/>
          <w:marTop w:val="0"/>
          <w:marBottom w:val="0"/>
          <w:divBdr>
            <w:top w:val="none" w:sz="0" w:space="0" w:color="auto"/>
            <w:left w:val="none" w:sz="0" w:space="0" w:color="auto"/>
            <w:bottom w:val="none" w:sz="0" w:space="0" w:color="auto"/>
            <w:right w:val="none" w:sz="0" w:space="0" w:color="auto"/>
          </w:divBdr>
        </w:div>
        <w:div w:id="641691805">
          <w:marLeft w:val="0"/>
          <w:marRight w:val="0"/>
          <w:marTop w:val="0"/>
          <w:marBottom w:val="0"/>
          <w:divBdr>
            <w:top w:val="none" w:sz="0" w:space="0" w:color="auto"/>
            <w:left w:val="none" w:sz="0" w:space="0" w:color="auto"/>
            <w:bottom w:val="none" w:sz="0" w:space="0" w:color="auto"/>
            <w:right w:val="none" w:sz="0" w:space="0" w:color="auto"/>
          </w:divBdr>
        </w:div>
        <w:div w:id="746465671">
          <w:marLeft w:val="0"/>
          <w:marRight w:val="0"/>
          <w:marTop w:val="0"/>
          <w:marBottom w:val="0"/>
          <w:divBdr>
            <w:top w:val="none" w:sz="0" w:space="0" w:color="auto"/>
            <w:left w:val="none" w:sz="0" w:space="0" w:color="auto"/>
            <w:bottom w:val="none" w:sz="0" w:space="0" w:color="auto"/>
            <w:right w:val="none" w:sz="0" w:space="0" w:color="auto"/>
          </w:divBdr>
        </w:div>
        <w:div w:id="875239310">
          <w:marLeft w:val="0"/>
          <w:marRight w:val="0"/>
          <w:marTop w:val="0"/>
          <w:marBottom w:val="0"/>
          <w:divBdr>
            <w:top w:val="none" w:sz="0" w:space="0" w:color="auto"/>
            <w:left w:val="none" w:sz="0" w:space="0" w:color="auto"/>
            <w:bottom w:val="none" w:sz="0" w:space="0" w:color="auto"/>
            <w:right w:val="none" w:sz="0" w:space="0" w:color="auto"/>
          </w:divBdr>
        </w:div>
        <w:div w:id="922957923">
          <w:marLeft w:val="0"/>
          <w:marRight w:val="0"/>
          <w:marTop w:val="0"/>
          <w:marBottom w:val="0"/>
          <w:divBdr>
            <w:top w:val="none" w:sz="0" w:space="0" w:color="auto"/>
            <w:left w:val="none" w:sz="0" w:space="0" w:color="auto"/>
            <w:bottom w:val="none" w:sz="0" w:space="0" w:color="auto"/>
            <w:right w:val="none" w:sz="0" w:space="0" w:color="auto"/>
          </w:divBdr>
        </w:div>
        <w:div w:id="997877404">
          <w:marLeft w:val="0"/>
          <w:marRight w:val="0"/>
          <w:marTop w:val="0"/>
          <w:marBottom w:val="0"/>
          <w:divBdr>
            <w:top w:val="none" w:sz="0" w:space="0" w:color="auto"/>
            <w:left w:val="none" w:sz="0" w:space="0" w:color="auto"/>
            <w:bottom w:val="none" w:sz="0" w:space="0" w:color="auto"/>
            <w:right w:val="none" w:sz="0" w:space="0" w:color="auto"/>
          </w:divBdr>
        </w:div>
        <w:div w:id="1127624301">
          <w:marLeft w:val="0"/>
          <w:marRight w:val="0"/>
          <w:marTop w:val="0"/>
          <w:marBottom w:val="0"/>
          <w:divBdr>
            <w:top w:val="none" w:sz="0" w:space="0" w:color="auto"/>
            <w:left w:val="none" w:sz="0" w:space="0" w:color="auto"/>
            <w:bottom w:val="none" w:sz="0" w:space="0" w:color="auto"/>
            <w:right w:val="none" w:sz="0" w:space="0" w:color="auto"/>
          </w:divBdr>
        </w:div>
        <w:div w:id="1222595260">
          <w:marLeft w:val="0"/>
          <w:marRight w:val="0"/>
          <w:marTop w:val="0"/>
          <w:marBottom w:val="0"/>
          <w:divBdr>
            <w:top w:val="none" w:sz="0" w:space="0" w:color="auto"/>
            <w:left w:val="none" w:sz="0" w:space="0" w:color="auto"/>
            <w:bottom w:val="none" w:sz="0" w:space="0" w:color="auto"/>
            <w:right w:val="none" w:sz="0" w:space="0" w:color="auto"/>
          </w:divBdr>
        </w:div>
        <w:div w:id="1264729868">
          <w:marLeft w:val="0"/>
          <w:marRight w:val="0"/>
          <w:marTop w:val="0"/>
          <w:marBottom w:val="0"/>
          <w:divBdr>
            <w:top w:val="none" w:sz="0" w:space="0" w:color="auto"/>
            <w:left w:val="none" w:sz="0" w:space="0" w:color="auto"/>
            <w:bottom w:val="none" w:sz="0" w:space="0" w:color="auto"/>
            <w:right w:val="none" w:sz="0" w:space="0" w:color="auto"/>
          </w:divBdr>
        </w:div>
        <w:div w:id="1313218738">
          <w:marLeft w:val="0"/>
          <w:marRight w:val="0"/>
          <w:marTop w:val="0"/>
          <w:marBottom w:val="0"/>
          <w:divBdr>
            <w:top w:val="none" w:sz="0" w:space="0" w:color="auto"/>
            <w:left w:val="none" w:sz="0" w:space="0" w:color="auto"/>
            <w:bottom w:val="none" w:sz="0" w:space="0" w:color="auto"/>
            <w:right w:val="none" w:sz="0" w:space="0" w:color="auto"/>
          </w:divBdr>
        </w:div>
        <w:div w:id="1398476711">
          <w:marLeft w:val="0"/>
          <w:marRight w:val="0"/>
          <w:marTop w:val="0"/>
          <w:marBottom w:val="0"/>
          <w:divBdr>
            <w:top w:val="none" w:sz="0" w:space="0" w:color="auto"/>
            <w:left w:val="none" w:sz="0" w:space="0" w:color="auto"/>
            <w:bottom w:val="none" w:sz="0" w:space="0" w:color="auto"/>
            <w:right w:val="none" w:sz="0" w:space="0" w:color="auto"/>
          </w:divBdr>
        </w:div>
        <w:div w:id="1605765495">
          <w:marLeft w:val="0"/>
          <w:marRight w:val="0"/>
          <w:marTop w:val="0"/>
          <w:marBottom w:val="0"/>
          <w:divBdr>
            <w:top w:val="none" w:sz="0" w:space="0" w:color="auto"/>
            <w:left w:val="none" w:sz="0" w:space="0" w:color="auto"/>
            <w:bottom w:val="none" w:sz="0" w:space="0" w:color="auto"/>
            <w:right w:val="none" w:sz="0" w:space="0" w:color="auto"/>
          </w:divBdr>
        </w:div>
        <w:div w:id="1766227306">
          <w:marLeft w:val="0"/>
          <w:marRight w:val="0"/>
          <w:marTop w:val="0"/>
          <w:marBottom w:val="0"/>
          <w:divBdr>
            <w:top w:val="none" w:sz="0" w:space="0" w:color="auto"/>
            <w:left w:val="none" w:sz="0" w:space="0" w:color="auto"/>
            <w:bottom w:val="none" w:sz="0" w:space="0" w:color="auto"/>
            <w:right w:val="none" w:sz="0" w:space="0" w:color="auto"/>
          </w:divBdr>
        </w:div>
        <w:div w:id="1948273017">
          <w:marLeft w:val="0"/>
          <w:marRight w:val="0"/>
          <w:marTop w:val="0"/>
          <w:marBottom w:val="0"/>
          <w:divBdr>
            <w:top w:val="none" w:sz="0" w:space="0" w:color="auto"/>
            <w:left w:val="none" w:sz="0" w:space="0" w:color="auto"/>
            <w:bottom w:val="none" w:sz="0" w:space="0" w:color="auto"/>
            <w:right w:val="none" w:sz="0" w:space="0" w:color="auto"/>
          </w:divBdr>
        </w:div>
      </w:divsChild>
    </w:div>
    <w:div w:id="1123111005">
      <w:bodyDiv w:val="1"/>
      <w:marLeft w:val="0"/>
      <w:marRight w:val="0"/>
      <w:marTop w:val="0"/>
      <w:marBottom w:val="0"/>
      <w:divBdr>
        <w:top w:val="none" w:sz="0" w:space="0" w:color="auto"/>
        <w:left w:val="none" w:sz="0" w:space="0" w:color="auto"/>
        <w:bottom w:val="none" w:sz="0" w:space="0" w:color="auto"/>
        <w:right w:val="none" w:sz="0" w:space="0" w:color="auto"/>
      </w:divBdr>
      <w:divsChild>
        <w:div w:id="51470204">
          <w:marLeft w:val="0"/>
          <w:marRight w:val="0"/>
          <w:marTop w:val="0"/>
          <w:marBottom w:val="0"/>
          <w:divBdr>
            <w:top w:val="none" w:sz="0" w:space="0" w:color="auto"/>
            <w:left w:val="none" w:sz="0" w:space="0" w:color="auto"/>
            <w:bottom w:val="none" w:sz="0" w:space="0" w:color="auto"/>
            <w:right w:val="none" w:sz="0" w:space="0" w:color="auto"/>
          </w:divBdr>
        </w:div>
      </w:divsChild>
    </w:div>
    <w:div w:id="1184973626">
      <w:bodyDiv w:val="1"/>
      <w:marLeft w:val="0"/>
      <w:marRight w:val="0"/>
      <w:marTop w:val="0"/>
      <w:marBottom w:val="0"/>
      <w:divBdr>
        <w:top w:val="none" w:sz="0" w:space="0" w:color="auto"/>
        <w:left w:val="none" w:sz="0" w:space="0" w:color="auto"/>
        <w:bottom w:val="none" w:sz="0" w:space="0" w:color="auto"/>
        <w:right w:val="none" w:sz="0" w:space="0" w:color="auto"/>
      </w:divBdr>
    </w:div>
    <w:div w:id="1305697866">
      <w:bodyDiv w:val="1"/>
      <w:marLeft w:val="0"/>
      <w:marRight w:val="0"/>
      <w:marTop w:val="0"/>
      <w:marBottom w:val="0"/>
      <w:divBdr>
        <w:top w:val="none" w:sz="0" w:space="0" w:color="auto"/>
        <w:left w:val="none" w:sz="0" w:space="0" w:color="auto"/>
        <w:bottom w:val="none" w:sz="0" w:space="0" w:color="auto"/>
        <w:right w:val="none" w:sz="0" w:space="0" w:color="auto"/>
      </w:divBdr>
      <w:divsChild>
        <w:div w:id="623659198">
          <w:marLeft w:val="0"/>
          <w:marRight w:val="0"/>
          <w:marTop w:val="0"/>
          <w:marBottom w:val="0"/>
          <w:divBdr>
            <w:top w:val="none" w:sz="0" w:space="0" w:color="auto"/>
            <w:left w:val="none" w:sz="0" w:space="0" w:color="auto"/>
            <w:bottom w:val="none" w:sz="0" w:space="0" w:color="auto"/>
            <w:right w:val="none" w:sz="0" w:space="0" w:color="auto"/>
          </w:divBdr>
        </w:div>
      </w:divsChild>
    </w:div>
    <w:div w:id="1363674099">
      <w:bodyDiv w:val="1"/>
      <w:marLeft w:val="0"/>
      <w:marRight w:val="0"/>
      <w:marTop w:val="0"/>
      <w:marBottom w:val="0"/>
      <w:divBdr>
        <w:top w:val="none" w:sz="0" w:space="0" w:color="auto"/>
        <w:left w:val="none" w:sz="0" w:space="0" w:color="auto"/>
        <w:bottom w:val="none" w:sz="0" w:space="0" w:color="auto"/>
        <w:right w:val="none" w:sz="0" w:space="0" w:color="auto"/>
      </w:divBdr>
      <w:divsChild>
        <w:div w:id="1609042310">
          <w:marLeft w:val="0"/>
          <w:marRight w:val="0"/>
          <w:marTop w:val="0"/>
          <w:marBottom w:val="0"/>
          <w:divBdr>
            <w:top w:val="none" w:sz="0" w:space="0" w:color="auto"/>
            <w:left w:val="none" w:sz="0" w:space="0" w:color="auto"/>
            <w:bottom w:val="none" w:sz="0" w:space="0" w:color="auto"/>
            <w:right w:val="none" w:sz="0" w:space="0" w:color="auto"/>
          </w:divBdr>
        </w:div>
      </w:divsChild>
    </w:div>
    <w:div w:id="1482498643">
      <w:bodyDiv w:val="1"/>
      <w:marLeft w:val="0"/>
      <w:marRight w:val="0"/>
      <w:marTop w:val="0"/>
      <w:marBottom w:val="0"/>
      <w:divBdr>
        <w:top w:val="none" w:sz="0" w:space="0" w:color="auto"/>
        <w:left w:val="none" w:sz="0" w:space="0" w:color="auto"/>
        <w:bottom w:val="none" w:sz="0" w:space="0" w:color="auto"/>
        <w:right w:val="none" w:sz="0" w:space="0" w:color="auto"/>
      </w:divBdr>
      <w:divsChild>
        <w:div w:id="1751152103">
          <w:marLeft w:val="0"/>
          <w:marRight w:val="0"/>
          <w:marTop w:val="0"/>
          <w:marBottom w:val="0"/>
          <w:divBdr>
            <w:top w:val="none" w:sz="0" w:space="0" w:color="auto"/>
            <w:left w:val="none" w:sz="0" w:space="0" w:color="auto"/>
            <w:bottom w:val="none" w:sz="0" w:space="0" w:color="auto"/>
            <w:right w:val="none" w:sz="0" w:space="0" w:color="auto"/>
          </w:divBdr>
          <w:divsChild>
            <w:div w:id="89545234">
              <w:marLeft w:val="0"/>
              <w:marRight w:val="0"/>
              <w:marTop w:val="0"/>
              <w:marBottom w:val="0"/>
              <w:divBdr>
                <w:top w:val="none" w:sz="0" w:space="0" w:color="auto"/>
                <w:left w:val="none" w:sz="0" w:space="0" w:color="auto"/>
                <w:bottom w:val="none" w:sz="0" w:space="0" w:color="auto"/>
                <w:right w:val="none" w:sz="0" w:space="0" w:color="auto"/>
              </w:divBdr>
            </w:div>
            <w:div w:id="763917797">
              <w:marLeft w:val="0"/>
              <w:marRight w:val="0"/>
              <w:marTop w:val="0"/>
              <w:marBottom w:val="0"/>
              <w:divBdr>
                <w:top w:val="none" w:sz="0" w:space="0" w:color="auto"/>
                <w:left w:val="none" w:sz="0" w:space="0" w:color="auto"/>
                <w:bottom w:val="none" w:sz="0" w:space="0" w:color="auto"/>
                <w:right w:val="none" w:sz="0" w:space="0" w:color="auto"/>
              </w:divBdr>
            </w:div>
            <w:div w:id="990406580">
              <w:marLeft w:val="0"/>
              <w:marRight w:val="0"/>
              <w:marTop w:val="0"/>
              <w:marBottom w:val="0"/>
              <w:divBdr>
                <w:top w:val="none" w:sz="0" w:space="0" w:color="auto"/>
                <w:left w:val="none" w:sz="0" w:space="0" w:color="auto"/>
                <w:bottom w:val="none" w:sz="0" w:space="0" w:color="auto"/>
                <w:right w:val="none" w:sz="0" w:space="0" w:color="auto"/>
              </w:divBdr>
            </w:div>
            <w:div w:id="1504393062">
              <w:marLeft w:val="0"/>
              <w:marRight w:val="0"/>
              <w:marTop w:val="0"/>
              <w:marBottom w:val="0"/>
              <w:divBdr>
                <w:top w:val="none" w:sz="0" w:space="0" w:color="auto"/>
                <w:left w:val="none" w:sz="0" w:space="0" w:color="auto"/>
                <w:bottom w:val="none" w:sz="0" w:space="0" w:color="auto"/>
                <w:right w:val="none" w:sz="0" w:space="0" w:color="auto"/>
              </w:divBdr>
            </w:div>
            <w:div w:id="21036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17840">
      <w:bodyDiv w:val="1"/>
      <w:marLeft w:val="0"/>
      <w:marRight w:val="0"/>
      <w:marTop w:val="0"/>
      <w:marBottom w:val="0"/>
      <w:divBdr>
        <w:top w:val="none" w:sz="0" w:space="0" w:color="auto"/>
        <w:left w:val="none" w:sz="0" w:space="0" w:color="auto"/>
        <w:bottom w:val="none" w:sz="0" w:space="0" w:color="auto"/>
        <w:right w:val="none" w:sz="0" w:space="0" w:color="auto"/>
      </w:divBdr>
    </w:div>
    <w:div w:id="1601255045">
      <w:bodyDiv w:val="1"/>
      <w:marLeft w:val="0"/>
      <w:marRight w:val="0"/>
      <w:marTop w:val="0"/>
      <w:marBottom w:val="0"/>
      <w:divBdr>
        <w:top w:val="none" w:sz="0" w:space="0" w:color="auto"/>
        <w:left w:val="none" w:sz="0" w:space="0" w:color="auto"/>
        <w:bottom w:val="none" w:sz="0" w:space="0" w:color="auto"/>
        <w:right w:val="none" w:sz="0" w:space="0" w:color="auto"/>
      </w:divBdr>
      <w:divsChild>
        <w:div w:id="1188788658">
          <w:marLeft w:val="0"/>
          <w:marRight w:val="0"/>
          <w:marTop w:val="0"/>
          <w:marBottom w:val="0"/>
          <w:divBdr>
            <w:top w:val="none" w:sz="0" w:space="0" w:color="auto"/>
            <w:left w:val="none" w:sz="0" w:space="0" w:color="auto"/>
            <w:bottom w:val="none" w:sz="0" w:space="0" w:color="auto"/>
            <w:right w:val="none" w:sz="0" w:space="0" w:color="auto"/>
          </w:divBdr>
        </w:div>
      </w:divsChild>
    </w:div>
    <w:div w:id="1625430068">
      <w:bodyDiv w:val="1"/>
      <w:marLeft w:val="0"/>
      <w:marRight w:val="0"/>
      <w:marTop w:val="0"/>
      <w:marBottom w:val="0"/>
      <w:divBdr>
        <w:top w:val="none" w:sz="0" w:space="0" w:color="auto"/>
        <w:left w:val="none" w:sz="0" w:space="0" w:color="auto"/>
        <w:bottom w:val="none" w:sz="0" w:space="0" w:color="auto"/>
        <w:right w:val="none" w:sz="0" w:space="0" w:color="auto"/>
      </w:divBdr>
    </w:div>
    <w:div w:id="1633243993">
      <w:bodyDiv w:val="1"/>
      <w:marLeft w:val="0"/>
      <w:marRight w:val="0"/>
      <w:marTop w:val="0"/>
      <w:marBottom w:val="0"/>
      <w:divBdr>
        <w:top w:val="none" w:sz="0" w:space="0" w:color="auto"/>
        <w:left w:val="none" w:sz="0" w:space="0" w:color="auto"/>
        <w:bottom w:val="none" w:sz="0" w:space="0" w:color="auto"/>
        <w:right w:val="none" w:sz="0" w:space="0" w:color="auto"/>
      </w:divBdr>
    </w:div>
    <w:div w:id="1678996588">
      <w:bodyDiv w:val="1"/>
      <w:marLeft w:val="0"/>
      <w:marRight w:val="0"/>
      <w:marTop w:val="0"/>
      <w:marBottom w:val="0"/>
      <w:divBdr>
        <w:top w:val="none" w:sz="0" w:space="0" w:color="auto"/>
        <w:left w:val="none" w:sz="0" w:space="0" w:color="auto"/>
        <w:bottom w:val="none" w:sz="0" w:space="0" w:color="auto"/>
        <w:right w:val="none" w:sz="0" w:space="0" w:color="auto"/>
      </w:divBdr>
      <w:divsChild>
        <w:div w:id="1499422702">
          <w:marLeft w:val="0"/>
          <w:marRight w:val="0"/>
          <w:marTop w:val="0"/>
          <w:marBottom w:val="0"/>
          <w:divBdr>
            <w:top w:val="none" w:sz="0" w:space="0" w:color="auto"/>
            <w:left w:val="none" w:sz="0" w:space="0" w:color="auto"/>
            <w:bottom w:val="none" w:sz="0" w:space="0" w:color="auto"/>
            <w:right w:val="none" w:sz="0" w:space="0" w:color="auto"/>
          </w:divBdr>
          <w:divsChild>
            <w:div w:id="367265860">
              <w:marLeft w:val="0"/>
              <w:marRight w:val="0"/>
              <w:marTop w:val="0"/>
              <w:marBottom w:val="0"/>
              <w:divBdr>
                <w:top w:val="none" w:sz="0" w:space="0" w:color="auto"/>
                <w:left w:val="none" w:sz="0" w:space="0" w:color="auto"/>
                <w:bottom w:val="none" w:sz="0" w:space="0" w:color="auto"/>
                <w:right w:val="none" w:sz="0" w:space="0" w:color="auto"/>
              </w:divBdr>
            </w:div>
            <w:div w:id="372122522">
              <w:marLeft w:val="0"/>
              <w:marRight w:val="0"/>
              <w:marTop w:val="0"/>
              <w:marBottom w:val="0"/>
              <w:divBdr>
                <w:top w:val="none" w:sz="0" w:space="0" w:color="auto"/>
                <w:left w:val="none" w:sz="0" w:space="0" w:color="auto"/>
                <w:bottom w:val="none" w:sz="0" w:space="0" w:color="auto"/>
                <w:right w:val="none" w:sz="0" w:space="0" w:color="auto"/>
              </w:divBdr>
            </w:div>
            <w:div w:id="675032708">
              <w:marLeft w:val="0"/>
              <w:marRight w:val="0"/>
              <w:marTop w:val="0"/>
              <w:marBottom w:val="0"/>
              <w:divBdr>
                <w:top w:val="none" w:sz="0" w:space="0" w:color="auto"/>
                <w:left w:val="none" w:sz="0" w:space="0" w:color="auto"/>
                <w:bottom w:val="none" w:sz="0" w:space="0" w:color="auto"/>
                <w:right w:val="none" w:sz="0" w:space="0" w:color="auto"/>
              </w:divBdr>
            </w:div>
            <w:div w:id="1111243811">
              <w:marLeft w:val="0"/>
              <w:marRight w:val="0"/>
              <w:marTop w:val="0"/>
              <w:marBottom w:val="0"/>
              <w:divBdr>
                <w:top w:val="none" w:sz="0" w:space="0" w:color="auto"/>
                <w:left w:val="none" w:sz="0" w:space="0" w:color="auto"/>
                <w:bottom w:val="none" w:sz="0" w:space="0" w:color="auto"/>
                <w:right w:val="none" w:sz="0" w:space="0" w:color="auto"/>
              </w:divBdr>
            </w:div>
            <w:div w:id="18043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20519">
      <w:bodyDiv w:val="1"/>
      <w:marLeft w:val="0"/>
      <w:marRight w:val="0"/>
      <w:marTop w:val="0"/>
      <w:marBottom w:val="0"/>
      <w:divBdr>
        <w:top w:val="none" w:sz="0" w:space="0" w:color="auto"/>
        <w:left w:val="none" w:sz="0" w:space="0" w:color="auto"/>
        <w:bottom w:val="none" w:sz="0" w:space="0" w:color="auto"/>
        <w:right w:val="none" w:sz="0" w:space="0" w:color="auto"/>
      </w:divBdr>
      <w:divsChild>
        <w:div w:id="550921099">
          <w:marLeft w:val="0"/>
          <w:marRight w:val="0"/>
          <w:marTop w:val="0"/>
          <w:marBottom w:val="0"/>
          <w:divBdr>
            <w:top w:val="none" w:sz="0" w:space="0" w:color="auto"/>
            <w:left w:val="none" w:sz="0" w:space="0" w:color="auto"/>
            <w:bottom w:val="none" w:sz="0" w:space="0" w:color="auto"/>
            <w:right w:val="none" w:sz="0" w:space="0" w:color="auto"/>
          </w:divBdr>
        </w:div>
      </w:divsChild>
    </w:div>
    <w:div w:id="1725442637">
      <w:bodyDiv w:val="1"/>
      <w:marLeft w:val="0"/>
      <w:marRight w:val="0"/>
      <w:marTop w:val="0"/>
      <w:marBottom w:val="0"/>
      <w:divBdr>
        <w:top w:val="none" w:sz="0" w:space="0" w:color="auto"/>
        <w:left w:val="none" w:sz="0" w:space="0" w:color="auto"/>
        <w:bottom w:val="none" w:sz="0" w:space="0" w:color="auto"/>
        <w:right w:val="none" w:sz="0" w:space="0" w:color="auto"/>
      </w:divBdr>
    </w:div>
    <w:div w:id="1810970687">
      <w:bodyDiv w:val="1"/>
      <w:marLeft w:val="0"/>
      <w:marRight w:val="0"/>
      <w:marTop w:val="0"/>
      <w:marBottom w:val="0"/>
      <w:divBdr>
        <w:top w:val="none" w:sz="0" w:space="0" w:color="auto"/>
        <w:left w:val="none" w:sz="0" w:space="0" w:color="auto"/>
        <w:bottom w:val="none" w:sz="0" w:space="0" w:color="auto"/>
        <w:right w:val="none" w:sz="0" w:space="0" w:color="auto"/>
      </w:divBdr>
      <w:divsChild>
        <w:div w:id="1835220519">
          <w:marLeft w:val="0"/>
          <w:marRight w:val="0"/>
          <w:marTop w:val="0"/>
          <w:marBottom w:val="0"/>
          <w:divBdr>
            <w:top w:val="none" w:sz="0" w:space="0" w:color="auto"/>
            <w:left w:val="none" w:sz="0" w:space="0" w:color="auto"/>
            <w:bottom w:val="none" w:sz="0" w:space="0" w:color="auto"/>
            <w:right w:val="none" w:sz="0" w:space="0" w:color="auto"/>
          </w:divBdr>
        </w:div>
      </w:divsChild>
    </w:div>
    <w:div w:id="1815171159">
      <w:bodyDiv w:val="1"/>
      <w:marLeft w:val="0"/>
      <w:marRight w:val="0"/>
      <w:marTop w:val="0"/>
      <w:marBottom w:val="0"/>
      <w:divBdr>
        <w:top w:val="none" w:sz="0" w:space="0" w:color="auto"/>
        <w:left w:val="none" w:sz="0" w:space="0" w:color="auto"/>
        <w:bottom w:val="none" w:sz="0" w:space="0" w:color="auto"/>
        <w:right w:val="none" w:sz="0" w:space="0" w:color="auto"/>
      </w:divBdr>
    </w:div>
    <w:div w:id="207527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oleObject" Target="embeddings/oleObject4.bin"/><Relationship Id="rId39" Type="http://schemas.openxmlformats.org/officeDocument/2006/relationships/oleObject" Target="embeddings/oleObject10.bin"/><Relationship Id="rId21" Type="http://schemas.openxmlformats.org/officeDocument/2006/relationships/image" Target="media/image6.wmf"/><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diagramQuickStyle" Target="diagrams/quickStyle1.xml"/><Relationship Id="rId50" Type="http://schemas.openxmlformats.org/officeDocument/2006/relationships/hyperlink" Target="mailto:sch34@tagobr.ru" TargetMode="External"/><Relationship Id="rId55"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1.png"/><Relationship Id="rId25" Type="http://schemas.openxmlformats.org/officeDocument/2006/relationships/image" Target="media/image8.wmf"/><Relationship Id="rId33" Type="http://schemas.openxmlformats.org/officeDocument/2006/relationships/oleObject" Target="embeddings/oleObject7.bin"/><Relationship Id="rId38" Type="http://schemas.openxmlformats.org/officeDocument/2006/relationships/image" Target="media/image15.wmf"/><Relationship Id="rId46" Type="http://schemas.openxmlformats.org/officeDocument/2006/relationships/diagramLayout" Target="diagrams/layout1.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0.png"/><Relationship Id="rId20" Type="http://schemas.openxmlformats.org/officeDocument/2006/relationships/oleObject" Target="embeddings/oleObject1.bin"/><Relationship Id="rId29" Type="http://schemas.openxmlformats.org/officeDocument/2006/relationships/image" Target="media/image10.wmf"/><Relationship Id="rId41" Type="http://schemas.openxmlformats.org/officeDocument/2006/relationships/oleObject" Target="embeddings/oleObject11.bin"/><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24638EF12B1331068B8EE777CC4B3FE3138205BFCFAFEC01544ED5462DC19D11F9A680E3588De93AP" TargetMode="External"/><Relationship Id="rId24" Type="http://schemas.openxmlformats.org/officeDocument/2006/relationships/oleObject" Target="embeddings/oleObject3.bin"/><Relationship Id="rId32" Type="http://schemas.openxmlformats.org/officeDocument/2006/relationships/image" Target="media/image12.wmf"/><Relationship Id="rId37" Type="http://schemas.openxmlformats.org/officeDocument/2006/relationships/oleObject" Target="embeddings/oleObject9.bin"/><Relationship Id="rId40" Type="http://schemas.openxmlformats.org/officeDocument/2006/relationships/image" Target="media/image16.wmf"/><Relationship Id="rId45" Type="http://schemas.openxmlformats.org/officeDocument/2006/relationships/diagramData" Target="diagrams/data1.xml"/><Relationship Id="rId53" Type="http://schemas.openxmlformats.org/officeDocument/2006/relationships/footer" Target="footer5.xml"/><Relationship Id="rId58"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7.wmf"/><Relationship Id="rId28" Type="http://schemas.openxmlformats.org/officeDocument/2006/relationships/oleObject" Target="embeddings/oleObject5.bin"/><Relationship Id="rId36" Type="http://schemas.openxmlformats.org/officeDocument/2006/relationships/image" Target="media/image14.wmf"/><Relationship Id="rId49" Type="http://schemas.microsoft.com/office/2007/relationships/diagramDrawing" Target="diagrams/drawing1.xml"/><Relationship Id="rId57" Type="http://schemas.openxmlformats.org/officeDocument/2006/relationships/footer" Target="footer7.xml"/><Relationship Id="rId10" Type="http://schemas.openxmlformats.org/officeDocument/2006/relationships/hyperlink" Target="consultantplus://offline/ref=3A9F5AE8E970EA10C80FF9CCD7A5CB84CC338FBD60F3D1C5BFBA5F9C76FDEAE5687EA793AFFA58E9X8k7P" TargetMode="External"/><Relationship Id="rId19" Type="http://schemas.openxmlformats.org/officeDocument/2006/relationships/image" Target="media/image5.wmf"/><Relationship Id="rId31" Type="http://schemas.openxmlformats.org/officeDocument/2006/relationships/image" Target="media/image11.png"/><Relationship Id="rId44" Type="http://schemas.openxmlformats.org/officeDocument/2006/relationships/oleObject" Target="embeddings/oleObject12.bin"/><Relationship Id="rId52" Type="http://schemas.openxmlformats.org/officeDocument/2006/relationships/footer" Target="footer4.xm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footer" Target="footer3.xml"/><Relationship Id="rId22" Type="http://schemas.openxmlformats.org/officeDocument/2006/relationships/oleObject" Target="embeddings/oleObject2.bin"/><Relationship Id="rId27" Type="http://schemas.openxmlformats.org/officeDocument/2006/relationships/image" Target="media/image9.wmf"/><Relationship Id="rId30" Type="http://schemas.openxmlformats.org/officeDocument/2006/relationships/oleObject" Target="embeddings/oleObject6.bin"/><Relationship Id="rId35" Type="http://schemas.openxmlformats.org/officeDocument/2006/relationships/oleObject" Target="embeddings/oleObject8.bin"/><Relationship Id="rId43" Type="http://schemas.openxmlformats.org/officeDocument/2006/relationships/image" Target="media/image18.wmf"/><Relationship Id="rId48" Type="http://schemas.openxmlformats.org/officeDocument/2006/relationships/diagramColors" Target="diagrams/colors1.xml"/><Relationship Id="rId56"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0433A9-B2D8-4C17-8AFC-E479FC7A83DD}" type="doc">
      <dgm:prSet loTypeId="urn:microsoft.com/office/officeart/2005/8/layout/radial5" loCatId="relationship" qsTypeId="urn:microsoft.com/office/officeart/2005/8/quickstyle/simple1" qsCatId="simple" csTypeId="urn:microsoft.com/office/officeart/2005/8/colors/accent1_2" csCatId="accent1" phldr="1"/>
      <dgm:spPr/>
    </dgm:pt>
    <dgm:pt modelId="{E216200D-8FD1-4E87-93C5-C7476DD6E431}">
      <dgm:prSet/>
      <dgm:spPr>
        <a:xfrm>
          <a:off x="2781104" y="1537643"/>
          <a:ext cx="813190" cy="8131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1" baseline="0" smtClean="0">
              <a:solidFill>
                <a:sysClr val="window" lastClr="FFFFFF"/>
              </a:solidFill>
              <a:latin typeface="Times New Roman" pitchFamily="18" charset="0"/>
              <a:ea typeface="+mn-ea"/>
              <a:cs typeface="Times New Roman" pitchFamily="18" charset="0"/>
            </a:rPr>
            <a:t>Личность</a:t>
          </a:r>
          <a:endParaRPr lang="ru-RU" smtClean="0">
            <a:solidFill>
              <a:sysClr val="window" lastClr="FFFFFF"/>
            </a:solidFill>
            <a:latin typeface="Times New Roman" pitchFamily="18" charset="0"/>
            <a:ea typeface="+mn-ea"/>
            <a:cs typeface="Times New Roman" pitchFamily="18" charset="0"/>
          </a:endParaRPr>
        </a:p>
      </dgm:t>
    </dgm:pt>
    <dgm:pt modelId="{8A3BC5DB-E540-4C57-94BA-9F87B5325FB5}" type="parTrans" cxnId="{D26B7829-0C38-42C9-A7D6-FAE8D99A3365}">
      <dgm:prSet/>
      <dgm:spPr/>
      <dgm:t>
        <a:bodyPr/>
        <a:lstStyle/>
        <a:p>
          <a:pPr algn="ctr"/>
          <a:endParaRPr lang="ru-RU"/>
        </a:p>
      </dgm:t>
    </dgm:pt>
    <dgm:pt modelId="{DC329BC1-4603-4045-ACE0-0C0A1A1A9B3B}" type="sibTrans" cxnId="{D26B7829-0C38-42C9-A7D6-FAE8D99A3365}">
      <dgm:prSet/>
      <dgm:spPr/>
      <dgm:t>
        <a:bodyPr/>
        <a:lstStyle/>
        <a:p>
          <a:pPr algn="ctr"/>
          <a:endParaRPr lang="ru-RU"/>
        </a:p>
      </dgm:t>
    </dgm:pt>
    <dgm:pt modelId="{2DF7E657-8A2E-4D5F-96A8-F15F782E6A15}">
      <dgm:prSet/>
      <dgm:spPr>
        <a:xfrm>
          <a:off x="2679456" y="2339"/>
          <a:ext cx="1016487" cy="101648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Times New Roman" pitchFamily="18" charset="0"/>
              <a:ea typeface="+mn-ea"/>
              <a:cs typeface="Times New Roman" pitchFamily="18" charset="0"/>
            </a:rPr>
            <a:t>Культура</a:t>
          </a:r>
          <a:endParaRPr lang="ru-RU" smtClean="0">
            <a:solidFill>
              <a:sysClr val="window" lastClr="FFFFFF"/>
            </a:solidFill>
            <a:latin typeface="Times New Roman" pitchFamily="18" charset="0"/>
            <a:ea typeface="+mn-ea"/>
            <a:cs typeface="Times New Roman" pitchFamily="18" charset="0"/>
          </a:endParaRPr>
        </a:p>
      </dgm:t>
    </dgm:pt>
    <dgm:pt modelId="{60B0F8E6-2D3C-4FEC-A0BA-689CF8371762}" type="parTrans" cxnId="{4271E1DE-110A-4017-B3D7-2C7B4FDF0D78}">
      <dgm:prSet/>
      <dgm:spPr>
        <a:xfrm rot="16200000">
          <a:off x="3050213" y="1147775"/>
          <a:ext cx="274972" cy="276484"/>
        </a:xfrm>
        <a:solidFill>
          <a:srgbClr val="4F81BD">
            <a:tint val="60000"/>
            <a:hueOff val="0"/>
            <a:satOff val="0"/>
            <a:lumOff val="0"/>
            <a:alphaOff val="0"/>
          </a:srgbClr>
        </a:solidFill>
        <a:ln>
          <a:noFill/>
        </a:ln>
        <a:effectLst/>
      </dgm:spPr>
      <dgm:t>
        <a:bodyPr/>
        <a:lstStyle/>
        <a:p>
          <a:pPr algn="ctr"/>
          <a:endParaRPr lang="ru-RU">
            <a:solidFill>
              <a:sysClr val="window" lastClr="FFFFFF"/>
            </a:solidFill>
            <a:latin typeface="Calibri"/>
            <a:ea typeface="+mn-ea"/>
            <a:cs typeface="+mn-cs"/>
          </a:endParaRPr>
        </a:p>
      </dgm:t>
    </dgm:pt>
    <dgm:pt modelId="{4E2C953B-BB48-4063-B698-8905205E0316}" type="sibTrans" cxnId="{4271E1DE-110A-4017-B3D7-2C7B4FDF0D78}">
      <dgm:prSet/>
      <dgm:spPr/>
      <dgm:t>
        <a:bodyPr/>
        <a:lstStyle/>
        <a:p>
          <a:pPr algn="ctr"/>
          <a:endParaRPr lang="ru-RU"/>
        </a:p>
      </dgm:t>
    </dgm:pt>
    <dgm:pt modelId="{C9130F7A-9DF2-4F2F-8AE4-C6D40D169114}">
      <dgm:prSet/>
      <dgm:spPr>
        <a:xfrm>
          <a:off x="3800332" y="542125"/>
          <a:ext cx="1016487" cy="101648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Times New Roman" pitchFamily="18" charset="0"/>
              <a:ea typeface="+mn-ea"/>
              <a:cs typeface="Times New Roman" pitchFamily="18" charset="0"/>
            </a:rPr>
            <a:t>Гуманизм</a:t>
          </a:r>
          <a:endParaRPr lang="ru-RU" smtClean="0">
            <a:solidFill>
              <a:sysClr val="window" lastClr="FFFFFF"/>
            </a:solidFill>
            <a:latin typeface="Times New Roman" pitchFamily="18" charset="0"/>
            <a:ea typeface="+mn-ea"/>
            <a:cs typeface="Times New Roman" pitchFamily="18" charset="0"/>
          </a:endParaRPr>
        </a:p>
      </dgm:t>
    </dgm:pt>
    <dgm:pt modelId="{4F16DAE3-90D1-4865-991C-EA2816AF6EEC}" type="parTrans" cxnId="{B339141D-2897-4F98-AB6C-EB18C837C715}">
      <dgm:prSet/>
      <dgm:spPr>
        <a:xfrm rot="19285714">
          <a:off x="3564831" y="1395601"/>
          <a:ext cx="274972" cy="276484"/>
        </a:xfrm>
        <a:solidFill>
          <a:srgbClr val="4F81BD">
            <a:tint val="60000"/>
            <a:hueOff val="0"/>
            <a:satOff val="0"/>
            <a:lumOff val="0"/>
            <a:alphaOff val="0"/>
          </a:srgbClr>
        </a:solidFill>
        <a:ln>
          <a:noFill/>
        </a:ln>
        <a:effectLst/>
      </dgm:spPr>
      <dgm:t>
        <a:bodyPr/>
        <a:lstStyle/>
        <a:p>
          <a:pPr algn="ctr"/>
          <a:endParaRPr lang="ru-RU">
            <a:solidFill>
              <a:sysClr val="window" lastClr="FFFFFF"/>
            </a:solidFill>
            <a:latin typeface="Calibri"/>
            <a:ea typeface="+mn-ea"/>
            <a:cs typeface="+mn-cs"/>
          </a:endParaRPr>
        </a:p>
      </dgm:t>
    </dgm:pt>
    <dgm:pt modelId="{0464671E-3092-4D18-9897-F44A3CA968E6}" type="sibTrans" cxnId="{B339141D-2897-4F98-AB6C-EB18C837C715}">
      <dgm:prSet/>
      <dgm:spPr/>
      <dgm:t>
        <a:bodyPr/>
        <a:lstStyle/>
        <a:p>
          <a:pPr algn="ctr"/>
          <a:endParaRPr lang="ru-RU"/>
        </a:p>
      </dgm:t>
    </dgm:pt>
    <dgm:pt modelId="{9E0C76A9-15F2-46FD-AE51-9E782361F8FC}">
      <dgm:prSet custT="1"/>
      <dgm:spPr>
        <a:xfrm>
          <a:off x="4077165" y="1755012"/>
          <a:ext cx="1016487" cy="101648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sz="1100" baseline="0" smtClean="0">
              <a:solidFill>
                <a:sysClr val="window" lastClr="FFFFFF"/>
              </a:solidFill>
              <a:latin typeface="Times New Roman" pitchFamily="18" charset="0"/>
              <a:ea typeface="+mn-ea"/>
              <a:cs typeface="Times New Roman" pitchFamily="18" charset="0"/>
            </a:rPr>
            <a:t>Гражданственность</a:t>
          </a:r>
          <a:endParaRPr lang="ru-RU" sz="1100" smtClean="0">
            <a:solidFill>
              <a:sysClr val="window" lastClr="FFFFFF"/>
            </a:solidFill>
            <a:latin typeface="Times New Roman" pitchFamily="18" charset="0"/>
            <a:ea typeface="+mn-ea"/>
            <a:cs typeface="Times New Roman" pitchFamily="18" charset="0"/>
          </a:endParaRPr>
        </a:p>
      </dgm:t>
    </dgm:pt>
    <dgm:pt modelId="{51D7E155-0CF0-477E-9071-91D174991DFE}" type="parTrans" cxnId="{A8C9006F-4C97-45D8-9B4B-1AEEA6ACDC34}">
      <dgm:prSet/>
      <dgm:spPr>
        <a:xfrm rot="771429">
          <a:off x="3691931" y="1952463"/>
          <a:ext cx="274972" cy="276484"/>
        </a:xfrm>
        <a:solidFill>
          <a:srgbClr val="4F81BD">
            <a:tint val="60000"/>
            <a:hueOff val="0"/>
            <a:satOff val="0"/>
            <a:lumOff val="0"/>
            <a:alphaOff val="0"/>
          </a:srgbClr>
        </a:solidFill>
        <a:ln>
          <a:noFill/>
        </a:ln>
        <a:effectLst/>
      </dgm:spPr>
      <dgm:t>
        <a:bodyPr/>
        <a:lstStyle/>
        <a:p>
          <a:pPr algn="ctr"/>
          <a:endParaRPr lang="ru-RU">
            <a:solidFill>
              <a:sysClr val="window" lastClr="FFFFFF"/>
            </a:solidFill>
            <a:latin typeface="Calibri"/>
            <a:ea typeface="+mn-ea"/>
            <a:cs typeface="+mn-cs"/>
          </a:endParaRPr>
        </a:p>
      </dgm:t>
    </dgm:pt>
    <dgm:pt modelId="{A3280E68-A7E6-433C-8717-0EFCA97AD47B}" type="sibTrans" cxnId="{A8C9006F-4C97-45D8-9B4B-1AEEA6ACDC34}">
      <dgm:prSet/>
      <dgm:spPr/>
      <dgm:t>
        <a:bodyPr/>
        <a:lstStyle/>
        <a:p>
          <a:pPr algn="ctr"/>
          <a:endParaRPr lang="ru-RU"/>
        </a:p>
      </dgm:t>
    </dgm:pt>
    <dgm:pt modelId="{628161D1-9F3C-4963-B596-193AA466CD32}">
      <dgm:prSet/>
      <dgm:spPr>
        <a:xfrm>
          <a:off x="3301495" y="2727672"/>
          <a:ext cx="1016487" cy="101648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Times New Roman" pitchFamily="18" charset="0"/>
              <a:ea typeface="+mn-ea"/>
              <a:cs typeface="Times New Roman" pitchFamily="18" charset="0"/>
            </a:rPr>
            <a:t>Толерантность</a:t>
          </a:r>
          <a:endParaRPr lang="ru-RU" smtClean="0">
            <a:solidFill>
              <a:sysClr val="window" lastClr="FFFFFF"/>
            </a:solidFill>
            <a:latin typeface="Times New Roman" pitchFamily="18" charset="0"/>
            <a:ea typeface="+mn-ea"/>
            <a:cs typeface="Times New Roman" pitchFamily="18" charset="0"/>
          </a:endParaRPr>
        </a:p>
      </dgm:t>
    </dgm:pt>
    <dgm:pt modelId="{A4C83DEF-08DD-40DE-9BD3-B42BE30155AC}" type="parTrans" cxnId="{308E5526-DFB7-41E6-9503-75EF2BF7174E}">
      <dgm:prSet/>
      <dgm:spPr>
        <a:xfrm rot="3857143">
          <a:off x="3335805" y="2399032"/>
          <a:ext cx="274972" cy="276484"/>
        </a:xfrm>
        <a:solidFill>
          <a:srgbClr val="4F81BD">
            <a:tint val="60000"/>
            <a:hueOff val="0"/>
            <a:satOff val="0"/>
            <a:lumOff val="0"/>
            <a:alphaOff val="0"/>
          </a:srgbClr>
        </a:solidFill>
        <a:ln>
          <a:noFill/>
        </a:ln>
        <a:effectLst/>
      </dgm:spPr>
      <dgm:t>
        <a:bodyPr/>
        <a:lstStyle/>
        <a:p>
          <a:pPr algn="ctr"/>
          <a:endParaRPr lang="ru-RU">
            <a:solidFill>
              <a:sysClr val="window" lastClr="FFFFFF"/>
            </a:solidFill>
            <a:latin typeface="Calibri"/>
            <a:ea typeface="+mn-ea"/>
            <a:cs typeface="+mn-cs"/>
          </a:endParaRPr>
        </a:p>
      </dgm:t>
    </dgm:pt>
    <dgm:pt modelId="{AF8CE742-537E-4CE9-B3C0-1C8AB69AF4A5}" type="sibTrans" cxnId="{308E5526-DFB7-41E6-9503-75EF2BF7174E}">
      <dgm:prSet/>
      <dgm:spPr/>
      <dgm:t>
        <a:bodyPr/>
        <a:lstStyle/>
        <a:p>
          <a:pPr algn="ctr"/>
          <a:endParaRPr lang="ru-RU"/>
        </a:p>
      </dgm:t>
    </dgm:pt>
    <dgm:pt modelId="{BA770732-8F88-4918-9104-1960DB24E675}">
      <dgm:prSet/>
      <dgm:spPr>
        <a:xfrm>
          <a:off x="2057416" y="2727672"/>
          <a:ext cx="1016487" cy="101648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Times New Roman" pitchFamily="18" charset="0"/>
              <a:ea typeface="+mn-ea"/>
              <a:cs typeface="Times New Roman" pitchFamily="18" charset="0"/>
            </a:rPr>
            <a:t>Здоровье</a:t>
          </a:r>
          <a:endParaRPr lang="ru-RU" smtClean="0">
            <a:solidFill>
              <a:sysClr val="window" lastClr="FFFFFF"/>
            </a:solidFill>
            <a:latin typeface="Times New Roman" pitchFamily="18" charset="0"/>
            <a:ea typeface="+mn-ea"/>
            <a:cs typeface="Times New Roman" pitchFamily="18" charset="0"/>
          </a:endParaRPr>
        </a:p>
      </dgm:t>
    </dgm:pt>
    <dgm:pt modelId="{8DA31171-212D-4DEC-A07A-5343CDF0D43C}" type="parTrans" cxnId="{F48D1142-1754-4FC7-AB91-4F6BB2A128DE}">
      <dgm:prSet/>
      <dgm:spPr>
        <a:xfrm rot="6942857">
          <a:off x="2764622" y="2399032"/>
          <a:ext cx="274972" cy="276484"/>
        </a:xfrm>
        <a:solidFill>
          <a:srgbClr val="4F81BD">
            <a:tint val="60000"/>
            <a:hueOff val="0"/>
            <a:satOff val="0"/>
            <a:lumOff val="0"/>
            <a:alphaOff val="0"/>
          </a:srgbClr>
        </a:solidFill>
        <a:ln>
          <a:noFill/>
        </a:ln>
        <a:effectLst/>
      </dgm:spPr>
      <dgm:t>
        <a:bodyPr/>
        <a:lstStyle/>
        <a:p>
          <a:pPr algn="ctr"/>
          <a:endParaRPr lang="ru-RU">
            <a:solidFill>
              <a:sysClr val="window" lastClr="FFFFFF"/>
            </a:solidFill>
            <a:latin typeface="Calibri"/>
            <a:ea typeface="+mn-ea"/>
            <a:cs typeface="+mn-cs"/>
          </a:endParaRPr>
        </a:p>
      </dgm:t>
    </dgm:pt>
    <dgm:pt modelId="{410383EA-182F-47E2-ABC2-6A59154EE9BC}" type="sibTrans" cxnId="{F48D1142-1754-4FC7-AB91-4F6BB2A128DE}">
      <dgm:prSet/>
      <dgm:spPr/>
      <dgm:t>
        <a:bodyPr/>
        <a:lstStyle/>
        <a:p>
          <a:pPr algn="ctr"/>
          <a:endParaRPr lang="ru-RU"/>
        </a:p>
      </dgm:t>
    </dgm:pt>
    <dgm:pt modelId="{DFE748AB-F266-4887-BB6D-C616C80AC656}">
      <dgm:prSet/>
      <dgm:spPr>
        <a:xfrm>
          <a:off x="1281746" y="1755012"/>
          <a:ext cx="1016487" cy="101648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Times New Roman" pitchFamily="18" charset="0"/>
              <a:ea typeface="+mn-ea"/>
              <a:cs typeface="Times New Roman" pitchFamily="18" charset="0"/>
            </a:rPr>
            <a:t>Патриотизм</a:t>
          </a:r>
          <a:endParaRPr lang="ru-RU" smtClean="0">
            <a:solidFill>
              <a:sysClr val="window" lastClr="FFFFFF"/>
            </a:solidFill>
            <a:latin typeface="Times New Roman" pitchFamily="18" charset="0"/>
            <a:ea typeface="+mn-ea"/>
            <a:cs typeface="Times New Roman" pitchFamily="18" charset="0"/>
          </a:endParaRPr>
        </a:p>
      </dgm:t>
    </dgm:pt>
    <dgm:pt modelId="{C58C1B13-89CB-4579-9E8F-B9A3A3197043}" type="parTrans" cxnId="{C493B506-ADD0-4748-B8AA-7E5096F14D41}">
      <dgm:prSet/>
      <dgm:spPr>
        <a:xfrm rot="10028571">
          <a:off x="2408496" y="1952463"/>
          <a:ext cx="274972" cy="276484"/>
        </a:xfrm>
        <a:solidFill>
          <a:srgbClr val="4F81BD">
            <a:tint val="60000"/>
            <a:hueOff val="0"/>
            <a:satOff val="0"/>
            <a:lumOff val="0"/>
            <a:alphaOff val="0"/>
          </a:srgbClr>
        </a:solidFill>
        <a:ln>
          <a:noFill/>
        </a:ln>
        <a:effectLst/>
      </dgm:spPr>
      <dgm:t>
        <a:bodyPr/>
        <a:lstStyle/>
        <a:p>
          <a:pPr algn="ctr"/>
          <a:endParaRPr lang="ru-RU">
            <a:solidFill>
              <a:sysClr val="window" lastClr="FFFFFF"/>
            </a:solidFill>
            <a:latin typeface="Calibri"/>
            <a:ea typeface="+mn-ea"/>
            <a:cs typeface="+mn-cs"/>
          </a:endParaRPr>
        </a:p>
      </dgm:t>
    </dgm:pt>
    <dgm:pt modelId="{D771FD37-7F6B-4F7E-803A-3573C26B65A8}" type="sibTrans" cxnId="{C493B506-ADD0-4748-B8AA-7E5096F14D41}">
      <dgm:prSet/>
      <dgm:spPr/>
      <dgm:t>
        <a:bodyPr/>
        <a:lstStyle/>
        <a:p>
          <a:pPr algn="ctr"/>
          <a:endParaRPr lang="ru-RU"/>
        </a:p>
      </dgm:t>
    </dgm:pt>
    <dgm:pt modelId="{B149F9C5-3916-4A16-9A7B-423604236792}">
      <dgm:prSet/>
      <dgm:spPr>
        <a:xfrm>
          <a:off x="1558579" y="542125"/>
          <a:ext cx="1016487" cy="101648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ru-RU" baseline="0" smtClean="0">
              <a:solidFill>
                <a:sysClr val="window" lastClr="FFFFFF"/>
              </a:solidFill>
              <a:latin typeface="Times New Roman" pitchFamily="18" charset="0"/>
              <a:ea typeface="+mn-ea"/>
              <a:cs typeface="Times New Roman" pitchFamily="18" charset="0"/>
            </a:rPr>
            <a:t>Духовно-нравственное развитие</a:t>
          </a:r>
          <a:endParaRPr lang="ru-RU" smtClean="0">
            <a:solidFill>
              <a:sysClr val="window" lastClr="FFFFFF"/>
            </a:solidFill>
            <a:latin typeface="Times New Roman" pitchFamily="18" charset="0"/>
            <a:ea typeface="+mn-ea"/>
            <a:cs typeface="Times New Roman" pitchFamily="18" charset="0"/>
          </a:endParaRPr>
        </a:p>
      </dgm:t>
    </dgm:pt>
    <dgm:pt modelId="{D1604A61-CEF1-477F-92C5-583883D1367F}" type="parTrans" cxnId="{5C93CC40-2378-4895-BE80-959A70609145}">
      <dgm:prSet/>
      <dgm:spPr>
        <a:xfrm rot="13114286">
          <a:off x="2535596" y="1395601"/>
          <a:ext cx="274972" cy="276484"/>
        </a:xfrm>
        <a:solidFill>
          <a:srgbClr val="4F81BD">
            <a:tint val="60000"/>
            <a:hueOff val="0"/>
            <a:satOff val="0"/>
            <a:lumOff val="0"/>
            <a:alphaOff val="0"/>
          </a:srgbClr>
        </a:solidFill>
        <a:ln>
          <a:noFill/>
        </a:ln>
        <a:effectLst/>
      </dgm:spPr>
      <dgm:t>
        <a:bodyPr/>
        <a:lstStyle/>
        <a:p>
          <a:pPr algn="ctr"/>
          <a:endParaRPr lang="ru-RU">
            <a:solidFill>
              <a:sysClr val="window" lastClr="FFFFFF"/>
            </a:solidFill>
            <a:latin typeface="Calibri"/>
            <a:ea typeface="+mn-ea"/>
            <a:cs typeface="+mn-cs"/>
          </a:endParaRPr>
        </a:p>
      </dgm:t>
    </dgm:pt>
    <dgm:pt modelId="{45D48FBD-172B-4AD5-B1F2-CCFBCD0175E6}" type="sibTrans" cxnId="{5C93CC40-2378-4895-BE80-959A70609145}">
      <dgm:prSet/>
      <dgm:spPr/>
      <dgm:t>
        <a:bodyPr/>
        <a:lstStyle/>
        <a:p>
          <a:pPr algn="ctr"/>
          <a:endParaRPr lang="ru-RU"/>
        </a:p>
      </dgm:t>
    </dgm:pt>
    <dgm:pt modelId="{B9CC40D1-A93A-4917-A34A-A202BD7F31F9}" type="pres">
      <dgm:prSet presAssocID="{820433A9-B2D8-4C17-8AFC-E479FC7A83DD}" presName="Name0" presStyleCnt="0">
        <dgm:presLayoutVars>
          <dgm:chMax val="1"/>
          <dgm:dir/>
          <dgm:animLvl val="ctr"/>
          <dgm:resizeHandles val="exact"/>
        </dgm:presLayoutVars>
      </dgm:prSet>
      <dgm:spPr/>
    </dgm:pt>
    <dgm:pt modelId="{4B9B7758-199B-4A8C-8E82-ADE3451D9D5D}" type="pres">
      <dgm:prSet presAssocID="{E216200D-8FD1-4E87-93C5-C7476DD6E431}" presName="centerShape" presStyleLbl="node0" presStyleIdx="0" presStyleCnt="1"/>
      <dgm:spPr>
        <a:prstGeom prst="ellipse">
          <a:avLst/>
        </a:prstGeom>
      </dgm:spPr>
      <dgm:t>
        <a:bodyPr/>
        <a:lstStyle/>
        <a:p>
          <a:endParaRPr lang="ru-RU"/>
        </a:p>
      </dgm:t>
    </dgm:pt>
    <dgm:pt modelId="{E277949D-3C3E-4B5F-80E4-14266A22B1BF}" type="pres">
      <dgm:prSet presAssocID="{60B0F8E6-2D3C-4FEC-A0BA-689CF8371762}" presName="parTrans" presStyleLbl="sibTrans2D1" presStyleIdx="0" presStyleCnt="7"/>
      <dgm:spPr>
        <a:prstGeom prst="rightArrow">
          <a:avLst>
            <a:gd name="adj1" fmla="val 60000"/>
            <a:gd name="adj2" fmla="val 50000"/>
          </a:avLst>
        </a:prstGeom>
      </dgm:spPr>
      <dgm:t>
        <a:bodyPr/>
        <a:lstStyle/>
        <a:p>
          <a:endParaRPr lang="ru-RU"/>
        </a:p>
      </dgm:t>
    </dgm:pt>
    <dgm:pt modelId="{0611E7A6-E6E9-4880-AD59-0A2518373DE7}" type="pres">
      <dgm:prSet presAssocID="{60B0F8E6-2D3C-4FEC-A0BA-689CF8371762}" presName="connectorText" presStyleLbl="sibTrans2D1" presStyleIdx="0" presStyleCnt="7"/>
      <dgm:spPr/>
      <dgm:t>
        <a:bodyPr/>
        <a:lstStyle/>
        <a:p>
          <a:endParaRPr lang="ru-RU"/>
        </a:p>
      </dgm:t>
    </dgm:pt>
    <dgm:pt modelId="{FB737215-D212-47C4-A60F-06BDBFFDD638}" type="pres">
      <dgm:prSet presAssocID="{2DF7E657-8A2E-4D5F-96A8-F15F782E6A15}" presName="node" presStyleLbl="node1" presStyleIdx="0" presStyleCnt="7">
        <dgm:presLayoutVars>
          <dgm:bulletEnabled val="1"/>
        </dgm:presLayoutVars>
      </dgm:prSet>
      <dgm:spPr>
        <a:prstGeom prst="ellipse">
          <a:avLst/>
        </a:prstGeom>
      </dgm:spPr>
      <dgm:t>
        <a:bodyPr/>
        <a:lstStyle/>
        <a:p>
          <a:endParaRPr lang="ru-RU"/>
        </a:p>
      </dgm:t>
    </dgm:pt>
    <dgm:pt modelId="{D436CFD1-BD66-404E-B5A7-7BB45433B857}" type="pres">
      <dgm:prSet presAssocID="{4F16DAE3-90D1-4865-991C-EA2816AF6EEC}" presName="parTrans" presStyleLbl="sibTrans2D1" presStyleIdx="1" presStyleCnt="7"/>
      <dgm:spPr>
        <a:prstGeom prst="rightArrow">
          <a:avLst>
            <a:gd name="adj1" fmla="val 60000"/>
            <a:gd name="adj2" fmla="val 50000"/>
          </a:avLst>
        </a:prstGeom>
      </dgm:spPr>
      <dgm:t>
        <a:bodyPr/>
        <a:lstStyle/>
        <a:p>
          <a:endParaRPr lang="ru-RU"/>
        </a:p>
      </dgm:t>
    </dgm:pt>
    <dgm:pt modelId="{99C46DC0-6A3C-4BF2-885D-F38DDCD187D2}" type="pres">
      <dgm:prSet presAssocID="{4F16DAE3-90D1-4865-991C-EA2816AF6EEC}" presName="connectorText" presStyleLbl="sibTrans2D1" presStyleIdx="1" presStyleCnt="7"/>
      <dgm:spPr/>
      <dgm:t>
        <a:bodyPr/>
        <a:lstStyle/>
        <a:p>
          <a:endParaRPr lang="ru-RU"/>
        </a:p>
      </dgm:t>
    </dgm:pt>
    <dgm:pt modelId="{5D18F3C7-2AC5-4E85-865F-43410BD9F0AF}" type="pres">
      <dgm:prSet presAssocID="{C9130F7A-9DF2-4F2F-8AE4-C6D40D169114}" presName="node" presStyleLbl="node1" presStyleIdx="1" presStyleCnt="7">
        <dgm:presLayoutVars>
          <dgm:bulletEnabled val="1"/>
        </dgm:presLayoutVars>
      </dgm:prSet>
      <dgm:spPr>
        <a:prstGeom prst="ellipse">
          <a:avLst/>
        </a:prstGeom>
      </dgm:spPr>
      <dgm:t>
        <a:bodyPr/>
        <a:lstStyle/>
        <a:p>
          <a:endParaRPr lang="ru-RU"/>
        </a:p>
      </dgm:t>
    </dgm:pt>
    <dgm:pt modelId="{667B4005-B709-4402-943E-2A947DF7F7A6}" type="pres">
      <dgm:prSet presAssocID="{51D7E155-0CF0-477E-9071-91D174991DFE}" presName="parTrans" presStyleLbl="sibTrans2D1" presStyleIdx="2" presStyleCnt="7"/>
      <dgm:spPr>
        <a:prstGeom prst="rightArrow">
          <a:avLst>
            <a:gd name="adj1" fmla="val 60000"/>
            <a:gd name="adj2" fmla="val 50000"/>
          </a:avLst>
        </a:prstGeom>
      </dgm:spPr>
      <dgm:t>
        <a:bodyPr/>
        <a:lstStyle/>
        <a:p>
          <a:endParaRPr lang="ru-RU"/>
        </a:p>
      </dgm:t>
    </dgm:pt>
    <dgm:pt modelId="{5FEF665A-3750-4D3D-985A-B5B6076614ED}" type="pres">
      <dgm:prSet presAssocID="{51D7E155-0CF0-477E-9071-91D174991DFE}" presName="connectorText" presStyleLbl="sibTrans2D1" presStyleIdx="2" presStyleCnt="7"/>
      <dgm:spPr/>
      <dgm:t>
        <a:bodyPr/>
        <a:lstStyle/>
        <a:p>
          <a:endParaRPr lang="ru-RU"/>
        </a:p>
      </dgm:t>
    </dgm:pt>
    <dgm:pt modelId="{37507029-293D-4BF7-945D-DA4509F05D62}" type="pres">
      <dgm:prSet presAssocID="{9E0C76A9-15F2-46FD-AE51-9E782361F8FC}" presName="node" presStyleLbl="node1" presStyleIdx="2" presStyleCnt="7">
        <dgm:presLayoutVars>
          <dgm:bulletEnabled val="1"/>
        </dgm:presLayoutVars>
      </dgm:prSet>
      <dgm:spPr>
        <a:prstGeom prst="ellipse">
          <a:avLst/>
        </a:prstGeom>
      </dgm:spPr>
      <dgm:t>
        <a:bodyPr/>
        <a:lstStyle/>
        <a:p>
          <a:endParaRPr lang="ru-RU"/>
        </a:p>
      </dgm:t>
    </dgm:pt>
    <dgm:pt modelId="{2B9B94FE-43C8-4C20-BA67-AD29F79381B4}" type="pres">
      <dgm:prSet presAssocID="{A4C83DEF-08DD-40DE-9BD3-B42BE30155AC}" presName="parTrans" presStyleLbl="sibTrans2D1" presStyleIdx="3" presStyleCnt="7"/>
      <dgm:spPr>
        <a:prstGeom prst="rightArrow">
          <a:avLst>
            <a:gd name="adj1" fmla="val 60000"/>
            <a:gd name="adj2" fmla="val 50000"/>
          </a:avLst>
        </a:prstGeom>
      </dgm:spPr>
      <dgm:t>
        <a:bodyPr/>
        <a:lstStyle/>
        <a:p>
          <a:endParaRPr lang="ru-RU"/>
        </a:p>
      </dgm:t>
    </dgm:pt>
    <dgm:pt modelId="{CC042739-B892-4880-8F5A-879358E6B357}" type="pres">
      <dgm:prSet presAssocID="{A4C83DEF-08DD-40DE-9BD3-B42BE30155AC}" presName="connectorText" presStyleLbl="sibTrans2D1" presStyleIdx="3" presStyleCnt="7"/>
      <dgm:spPr/>
      <dgm:t>
        <a:bodyPr/>
        <a:lstStyle/>
        <a:p>
          <a:endParaRPr lang="ru-RU"/>
        </a:p>
      </dgm:t>
    </dgm:pt>
    <dgm:pt modelId="{B34B9CD1-C46E-4BE4-9B30-CB622CFFCB3F}" type="pres">
      <dgm:prSet presAssocID="{628161D1-9F3C-4963-B596-193AA466CD32}" presName="node" presStyleLbl="node1" presStyleIdx="3" presStyleCnt="7">
        <dgm:presLayoutVars>
          <dgm:bulletEnabled val="1"/>
        </dgm:presLayoutVars>
      </dgm:prSet>
      <dgm:spPr>
        <a:prstGeom prst="ellipse">
          <a:avLst/>
        </a:prstGeom>
      </dgm:spPr>
      <dgm:t>
        <a:bodyPr/>
        <a:lstStyle/>
        <a:p>
          <a:endParaRPr lang="ru-RU"/>
        </a:p>
      </dgm:t>
    </dgm:pt>
    <dgm:pt modelId="{A454316C-E37A-429E-8753-D17544ABEBFB}" type="pres">
      <dgm:prSet presAssocID="{8DA31171-212D-4DEC-A07A-5343CDF0D43C}" presName="parTrans" presStyleLbl="sibTrans2D1" presStyleIdx="4" presStyleCnt="7"/>
      <dgm:spPr>
        <a:prstGeom prst="rightArrow">
          <a:avLst>
            <a:gd name="adj1" fmla="val 60000"/>
            <a:gd name="adj2" fmla="val 50000"/>
          </a:avLst>
        </a:prstGeom>
      </dgm:spPr>
      <dgm:t>
        <a:bodyPr/>
        <a:lstStyle/>
        <a:p>
          <a:endParaRPr lang="ru-RU"/>
        </a:p>
      </dgm:t>
    </dgm:pt>
    <dgm:pt modelId="{69E4B074-40F5-4AF8-8B02-30794615637D}" type="pres">
      <dgm:prSet presAssocID="{8DA31171-212D-4DEC-A07A-5343CDF0D43C}" presName="connectorText" presStyleLbl="sibTrans2D1" presStyleIdx="4" presStyleCnt="7"/>
      <dgm:spPr/>
      <dgm:t>
        <a:bodyPr/>
        <a:lstStyle/>
        <a:p>
          <a:endParaRPr lang="ru-RU"/>
        </a:p>
      </dgm:t>
    </dgm:pt>
    <dgm:pt modelId="{DC887F97-5544-45C7-A267-2EFC841D55AB}" type="pres">
      <dgm:prSet presAssocID="{BA770732-8F88-4918-9104-1960DB24E675}" presName="node" presStyleLbl="node1" presStyleIdx="4" presStyleCnt="7">
        <dgm:presLayoutVars>
          <dgm:bulletEnabled val="1"/>
        </dgm:presLayoutVars>
      </dgm:prSet>
      <dgm:spPr>
        <a:prstGeom prst="ellipse">
          <a:avLst/>
        </a:prstGeom>
      </dgm:spPr>
      <dgm:t>
        <a:bodyPr/>
        <a:lstStyle/>
        <a:p>
          <a:endParaRPr lang="ru-RU"/>
        </a:p>
      </dgm:t>
    </dgm:pt>
    <dgm:pt modelId="{B5629451-741C-49E5-AA1D-C68B0312AC76}" type="pres">
      <dgm:prSet presAssocID="{C58C1B13-89CB-4579-9E8F-B9A3A3197043}" presName="parTrans" presStyleLbl="sibTrans2D1" presStyleIdx="5" presStyleCnt="7"/>
      <dgm:spPr>
        <a:prstGeom prst="rightArrow">
          <a:avLst>
            <a:gd name="adj1" fmla="val 60000"/>
            <a:gd name="adj2" fmla="val 50000"/>
          </a:avLst>
        </a:prstGeom>
      </dgm:spPr>
      <dgm:t>
        <a:bodyPr/>
        <a:lstStyle/>
        <a:p>
          <a:endParaRPr lang="ru-RU"/>
        </a:p>
      </dgm:t>
    </dgm:pt>
    <dgm:pt modelId="{53E8C462-FD2F-4B74-B8E6-893B2BD5A6C4}" type="pres">
      <dgm:prSet presAssocID="{C58C1B13-89CB-4579-9E8F-B9A3A3197043}" presName="connectorText" presStyleLbl="sibTrans2D1" presStyleIdx="5" presStyleCnt="7"/>
      <dgm:spPr/>
      <dgm:t>
        <a:bodyPr/>
        <a:lstStyle/>
        <a:p>
          <a:endParaRPr lang="ru-RU"/>
        </a:p>
      </dgm:t>
    </dgm:pt>
    <dgm:pt modelId="{5C1B78FB-F716-4E11-B1F5-C6A466EF2C7D}" type="pres">
      <dgm:prSet presAssocID="{DFE748AB-F266-4887-BB6D-C616C80AC656}" presName="node" presStyleLbl="node1" presStyleIdx="5" presStyleCnt="7">
        <dgm:presLayoutVars>
          <dgm:bulletEnabled val="1"/>
        </dgm:presLayoutVars>
      </dgm:prSet>
      <dgm:spPr>
        <a:prstGeom prst="ellipse">
          <a:avLst/>
        </a:prstGeom>
      </dgm:spPr>
      <dgm:t>
        <a:bodyPr/>
        <a:lstStyle/>
        <a:p>
          <a:endParaRPr lang="ru-RU"/>
        </a:p>
      </dgm:t>
    </dgm:pt>
    <dgm:pt modelId="{C97F2364-3227-47B8-985B-49AD1D62B5AD}" type="pres">
      <dgm:prSet presAssocID="{D1604A61-CEF1-477F-92C5-583883D1367F}" presName="parTrans" presStyleLbl="sibTrans2D1" presStyleIdx="6" presStyleCnt="7"/>
      <dgm:spPr>
        <a:prstGeom prst="rightArrow">
          <a:avLst>
            <a:gd name="adj1" fmla="val 60000"/>
            <a:gd name="adj2" fmla="val 50000"/>
          </a:avLst>
        </a:prstGeom>
      </dgm:spPr>
      <dgm:t>
        <a:bodyPr/>
        <a:lstStyle/>
        <a:p>
          <a:endParaRPr lang="ru-RU"/>
        </a:p>
      </dgm:t>
    </dgm:pt>
    <dgm:pt modelId="{B0D49411-C85D-47C0-BD2D-4B3CD644CC6D}" type="pres">
      <dgm:prSet presAssocID="{D1604A61-CEF1-477F-92C5-583883D1367F}" presName="connectorText" presStyleLbl="sibTrans2D1" presStyleIdx="6" presStyleCnt="7"/>
      <dgm:spPr/>
      <dgm:t>
        <a:bodyPr/>
        <a:lstStyle/>
        <a:p>
          <a:endParaRPr lang="ru-RU"/>
        </a:p>
      </dgm:t>
    </dgm:pt>
    <dgm:pt modelId="{2706BAC8-2334-4C80-9FC9-350D13564452}" type="pres">
      <dgm:prSet presAssocID="{B149F9C5-3916-4A16-9A7B-423604236792}" presName="node" presStyleLbl="node1" presStyleIdx="6" presStyleCnt="7">
        <dgm:presLayoutVars>
          <dgm:bulletEnabled val="1"/>
        </dgm:presLayoutVars>
      </dgm:prSet>
      <dgm:spPr>
        <a:prstGeom prst="ellipse">
          <a:avLst/>
        </a:prstGeom>
      </dgm:spPr>
      <dgm:t>
        <a:bodyPr/>
        <a:lstStyle/>
        <a:p>
          <a:endParaRPr lang="ru-RU"/>
        </a:p>
      </dgm:t>
    </dgm:pt>
  </dgm:ptLst>
  <dgm:cxnLst>
    <dgm:cxn modelId="{EADEEC6D-0287-4F7D-9A64-C65D220941C5}" type="presOf" srcId="{A4C83DEF-08DD-40DE-9BD3-B42BE30155AC}" destId="{2B9B94FE-43C8-4C20-BA67-AD29F79381B4}" srcOrd="0" destOrd="0" presId="urn:microsoft.com/office/officeart/2005/8/layout/radial5"/>
    <dgm:cxn modelId="{C493B506-ADD0-4748-B8AA-7E5096F14D41}" srcId="{E216200D-8FD1-4E87-93C5-C7476DD6E431}" destId="{DFE748AB-F266-4887-BB6D-C616C80AC656}" srcOrd="5" destOrd="0" parTransId="{C58C1B13-89CB-4579-9E8F-B9A3A3197043}" sibTransId="{D771FD37-7F6B-4F7E-803A-3573C26B65A8}"/>
    <dgm:cxn modelId="{035A5AEA-F9DD-41D7-A0ED-836A6130852F}" type="presOf" srcId="{A4C83DEF-08DD-40DE-9BD3-B42BE30155AC}" destId="{CC042739-B892-4880-8F5A-879358E6B357}" srcOrd="1" destOrd="0" presId="urn:microsoft.com/office/officeart/2005/8/layout/radial5"/>
    <dgm:cxn modelId="{2C1ECFF8-2752-4F21-96CB-DBB75318DF47}" type="presOf" srcId="{BA770732-8F88-4918-9104-1960DB24E675}" destId="{DC887F97-5544-45C7-A267-2EFC841D55AB}" srcOrd="0" destOrd="0" presId="urn:microsoft.com/office/officeart/2005/8/layout/radial5"/>
    <dgm:cxn modelId="{4271E1DE-110A-4017-B3D7-2C7B4FDF0D78}" srcId="{E216200D-8FD1-4E87-93C5-C7476DD6E431}" destId="{2DF7E657-8A2E-4D5F-96A8-F15F782E6A15}" srcOrd="0" destOrd="0" parTransId="{60B0F8E6-2D3C-4FEC-A0BA-689CF8371762}" sibTransId="{4E2C953B-BB48-4063-B698-8905205E0316}"/>
    <dgm:cxn modelId="{5AE63727-B742-433F-BEE7-A717999F9C94}" type="presOf" srcId="{60B0F8E6-2D3C-4FEC-A0BA-689CF8371762}" destId="{E277949D-3C3E-4B5F-80E4-14266A22B1BF}" srcOrd="0" destOrd="0" presId="urn:microsoft.com/office/officeart/2005/8/layout/radial5"/>
    <dgm:cxn modelId="{A8413282-1598-49F6-8289-E4BFF37CE088}" type="presOf" srcId="{51D7E155-0CF0-477E-9071-91D174991DFE}" destId="{5FEF665A-3750-4D3D-985A-B5B6076614ED}" srcOrd="1" destOrd="0" presId="urn:microsoft.com/office/officeart/2005/8/layout/radial5"/>
    <dgm:cxn modelId="{E17D346F-62DD-48B9-8738-EB4B9C1B68B8}" type="presOf" srcId="{DFE748AB-F266-4887-BB6D-C616C80AC656}" destId="{5C1B78FB-F716-4E11-B1F5-C6A466EF2C7D}" srcOrd="0" destOrd="0" presId="urn:microsoft.com/office/officeart/2005/8/layout/radial5"/>
    <dgm:cxn modelId="{B339141D-2897-4F98-AB6C-EB18C837C715}" srcId="{E216200D-8FD1-4E87-93C5-C7476DD6E431}" destId="{C9130F7A-9DF2-4F2F-8AE4-C6D40D169114}" srcOrd="1" destOrd="0" parTransId="{4F16DAE3-90D1-4865-991C-EA2816AF6EEC}" sibTransId="{0464671E-3092-4D18-9897-F44A3CA968E6}"/>
    <dgm:cxn modelId="{18AD70AC-CC71-493F-B0EC-D65B9BB6AEE9}" type="presOf" srcId="{60B0F8E6-2D3C-4FEC-A0BA-689CF8371762}" destId="{0611E7A6-E6E9-4880-AD59-0A2518373DE7}" srcOrd="1" destOrd="0" presId="urn:microsoft.com/office/officeart/2005/8/layout/radial5"/>
    <dgm:cxn modelId="{308E5526-DFB7-41E6-9503-75EF2BF7174E}" srcId="{E216200D-8FD1-4E87-93C5-C7476DD6E431}" destId="{628161D1-9F3C-4963-B596-193AA466CD32}" srcOrd="3" destOrd="0" parTransId="{A4C83DEF-08DD-40DE-9BD3-B42BE30155AC}" sibTransId="{AF8CE742-537E-4CE9-B3C0-1C8AB69AF4A5}"/>
    <dgm:cxn modelId="{34ABFA96-5C0A-48BA-A6B1-688C2B0A1DFA}" type="presOf" srcId="{B149F9C5-3916-4A16-9A7B-423604236792}" destId="{2706BAC8-2334-4C80-9FC9-350D13564452}" srcOrd="0" destOrd="0" presId="urn:microsoft.com/office/officeart/2005/8/layout/radial5"/>
    <dgm:cxn modelId="{6CA73611-C2C2-4D7C-9D8D-7FA9AB45747C}" type="presOf" srcId="{E216200D-8FD1-4E87-93C5-C7476DD6E431}" destId="{4B9B7758-199B-4A8C-8E82-ADE3451D9D5D}" srcOrd="0" destOrd="0" presId="urn:microsoft.com/office/officeart/2005/8/layout/radial5"/>
    <dgm:cxn modelId="{EB3BB129-E6AF-4F90-B915-9DC35EBD6546}" type="presOf" srcId="{8DA31171-212D-4DEC-A07A-5343CDF0D43C}" destId="{69E4B074-40F5-4AF8-8B02-30794615637D}" srcOrd="1" destOrd="0" presId="urn:microsoft.com/office/officeart/2005/8/layout/radial5"/>
    <dgm:cxn modelId="{6FDC89EA-957B-496E-A484-2CD5BFC10E72}" type="presOf" srcId="{820433A9-B2D8-4C17-8AFC-E479FC7A83DD}" destId="{B9CC40D1-A93A-4917-A34A-A202BD7F31F9}" srcOrd="0" destOrd="0" presId="urn:microsoft.com/office/officeart/2005/8/layout/radial5"/>
    <dgm:cxn modelId="{A8C9006F-4C97-45D8-9B4B-1AEEA6ACDC34}" srcId="{E216200D-8FD1-4E87-93C5-C7476DD6E431}" destId="{9E0C76A9-15F2-46FD-AE51-9E782361F8FC}" srcOrd="2" destOrd="0" parTransId="{51D7E155-0CF0-477E-9071-91D174991DFE}" sibTransId="{A3280E68-A7E6-433C-8717-0EFCA97AD47B}"/>
    <dgm:cxn modelId="{D26B7829-0C38-42C9-A7D6-FAE8D99A3365}" srcId="{820433A9-B2D8-4C17-8AFC-E479FC7A83DD}" destId="{E216200D-8FD1-4E87-93C5-C7476DD6E431}" srcOrd="0" destOrd="0" parTransId="{8A3BC5DB-E540-4C57-94BA-9F87B5325FB5}" sibTransId="{DC329BC1-4603-4045-ACE0-0C0A1A1A9B3B}"/>
    <dgm:cxn modelId="{5D8DEFBC-B882-4C29-B0A8-C5572F193981}" type="presOf" srcId="{D1604A61-CEF1-477F-92C5-583883D1367F}" destId="{B0D49411-C85D-47C0-BD2D-4B3CD644CC6D}" srcOrd="1" destOrd="0" presId="urn:microsoft.com/office/officeart/2005/8/layout/radial5"/>
    <dgm:cxn modelId="{E9D4E2E3-27C0-4E80-B314-025F2BB4F3D7}" type="presOf" srcId="{C58C1B13-89CB-4579-9E8F-B9A3A3197043}" destId="{53E8C462-FD2F-4B74-B8E6-893B2BD5A6C4}" srcOrd="1" destOrd="0" presId="urn:microsoft.com/office/officeart/2005/8/layout/radial5"/>
    <dgm:cxn modelId="{C4484E8D-D934-48A4-9CE8-3DEBC55A110A}" type="presOf" srcId="{8DA31171-212D-4DEC-A07A-5343CDF0D43C}" destId="{A454316C-E37A-429E-8753-D17544ABEBFB}" srcOrd="0" destOrd="0" presId="urn:microsoft.com/office/officeart/2005/8/layout/radial5"/>
    <dgm:cxn modelId="{5B294995-9CFD-4A1B-AA70-842EE85A3FE2}" type="presOf" srcId="{4F16DAE3-90D1-4865-991C-EA2816AF6EEC}" destId="{D436CFD1-BD66-404E-B5A7-7BB45433B857}" srcOrd="0" destOrd="0" presId="urn:microsoft.com/office/officeart/2005/8/layout/radial5"/>
    <dgm:cxn modelId="{CD8B46BF-6254-4207-B941-66999E14B328}" type="presOf" srcId="{51D7E155-0CF0-477E-9071-91D174991DFE}" destId="{667B4005-B709-4402-943E-2A947DF7F7A6}" srcOrd="0" destOrd="0" presId="urn:microsoft.com/office/officeart/2005/8/layout/radial5"/>
    <dgm:cxn modelId="{9E8C0AF2-6924-4B7B-A028-BD766916617A}" type="presOf" srcId="{4F16DAE3-90D1-4865-991C-EA2816AF6EEC}" destId="{99C46DC0-6A3C-4BF2-885D-F38DDCD187D2}" srcOrd="1" destOrd="0" presId="urn:microsoft.com/office/officeart/2005/8/layout/radial5"/>
    <dgm:cxn modelId="{F48D1142-1754-4FC7-AB91-4F6BB2A128DE}" srcId="{E216200D-8FD1-4E87-93C5-C7476DD6E431}" destId="{BA770732-8F88-4918-9104-1960DB24E675}" srcOrd="4" destOrd="0" parTransId="{8DA31171-212D-4DEC-A07A-5343CDF0D43C}" sibTransId="{410383EA-182F-47E2-ABC2-6A59154EE9BC}"/>
    <dgm:cxn modelId="{2D21EEA5-D9C1-413D-B497-4E6D09E465DD}" type="presOf" srcId="{2DF7E657-8A2E-4D5F-96A8-F15F782E6A15}" destId="{FB737215-D212-47C4-A60F-06BDBFFDD638}" srcOrd="0" destOrd="0" presId="urn:microsoft.com/office/officeart/2005/8/layout/radial5"/>
    <dgm:cxn modelId="{3B006FE8-C5B0-4B38-BB15-F028BEC544F9}" type="presOf" srcId="{9E0C76A9-15F2-46FD-AE51-9E782361F8FC}" destId="{37507029-293D-4BF7-945D-DA4509F05D62}" srcOrd="0" destOrd="0" presId="urn:microsoft.com/office/officeart/2005/8/layout/radial5"/>
    <dgm:cxn modelId="{B097783F-548A-4593-851C-3EAB890C7270}" type="presOf" srcId="{C9130F7A-9DF2-4F2F-8AE4-C6D40D169114}" destId="{5D18F3C7-2AC5-4E85-865F-43410BD9F0AF}" srcOrd="0" destOrd="0" presId="urn:microsoft.com/office/officeart/2005/8/layout/radial5"/>
    <dgm:cxn modelId="{5C93CC40-2378-4895-BE80-959A70609145}" srcId="{E216200D-8FD1-4E87-93C5-C7476DD6E431}" destId="{B149F9C5-3916-4A16-9A7B-423604236792}" srcOrd="6" destOrd="0" parTransId="{D1604A61-CEF1-477F-92C5-583883D1367F}" sibTransId="{45D48FBD-172B-4AD5-B1F2-CCFBCD0175E6}"/>
    <dgm:cxn modelId="{979F408E-63ED-4802-AEAD-52EC30FF7BB6}" type="presOf" srcId="{C58C1B13-89CB-4579-9E8F-B9A3A3197043}" destId="{B5629451-741C-49E5-AA1D-C68B0312AC76}" srcOrd="0" destOrd="0" presId="urn:microsoft.com/office/officeart/2005/8/layout/radial5"/>
    <dgm:cxn modelId="{B356C9E9-2F01-476B-854A-7408B6C93EEE}" type="presOf" srcId="{D1604A61-CEF1-477F-92C5-583883D1367F}" destId="{C97F2364-3227-47B8-985B-49AD1D62B5AD}" srcOrd="0" destOrd="0" presId="urn:microsoft.com/office/officeart/2005/8/layout/radial5"/>
    <dgm:cxn modelId="{D4B8015F-E6A1-401D-83AD-CB057583CCF6}" type="presOf" srcId="{628161D1-9F3C-4963-B596-193AA466CD32}" destId="{B34B9CD1-C46E-4BE4-9B30-CB622CFFCB3F}" srcOrd="0" destOrd="0" presId="urn:microsoft.com/office/officeart/2005/8/layout/radial5"/>
    <dgm:cxn modelId="{7DC96C5E-B928-4B25-ABF1-2F84149F2D35}" type="presParOf" srcId="{B9CC40D1-A93A-4917-A34A-A202BD7F31F9}" destId="{4B9B7758-199B-4A8C-8E82-ADE3451D9D5D}" srcOrd="0" destOrd="0" presId="urn:microsoft.com/office/officeart/2005/8/layout/radial5"/>
    <dgm:cxn modelId="{B0B63192-392A-4C63-B8DE-6FC613A2B6DE}" type="presParOf" srcId="{B9CC40D1-A93A-4917-A34A-A202BD7F31F9}" destId="{E277949D-3C3E-4B5F-80E4-14266A22B1BF}" srcOrd="1" destOrd="0" presId="urn:microsoft.com/office/officeart/2005/8/layout/radial5"/>
    <dgm:cxn modelId="{546C5253-A04C-449A-97CB-1FF0242F7B4A}" type="presParOf" srcId="{E277949D-3C3E-4B5F-80E4-14266A22B1BF}" destId="{0611E7A6-E6E9-4880-AD59-0A2518373DE7}" srcOrd="0" destOrd="0" presId="urn:microsoft.com/office/officeart/2005/8/layout/radial5"/>
    <dgm:cxn modelId="{30A41F49-2F8D-44C3-8858-DBA32CE61CC9}" type="presParOf" srcId="{B9CC40D1-A93A-4917-A34A-A202BD7F31F9}" destId="{FB737215-D212-47C4-A60F-06BDBFFDD638}" srcOrd="2" destOrd="0" presId="urn:microsoft.com/office/officeart/2005/8/layout/radial5"/>
    <dgm:cxn modelId="{3BD45C69-57B6-4F04-BB85-4911F57675B3}" type="presParOf" srcId="{B9CC40D1-A93A-4917-A34A-A202BD7F31F9}" destId="{D436CFD1-BD66-404E-B5A7-7BB45433B857}" srcOrd="3" destOrd="0" presId="urn:microsoft.com/office/officeart/2005/8/layout/radial5"/>
    <dgm:cxn modelId="{9D9C7F9F-18EE-4695-880B-F4C9ECA16105}" type="presParOf" srcId="{D436CFD1-BD66-404E-B5A7-7BB45433B857}" destId="{99C46DC0-6A3C-4BF2-885D-F38DDCD187D2}" srcOrd="0" destOrd="0" presId="urn:microsoft.com/office/officeart/2005/8/layout/radial5"/>
    <dgm:cxn modelId="{A3CD8BAA-DB47-4479-AA59-33635E4601F6}" type="presParOf" srcId="{B9CC40D1-A93A-4917-A34A-A202BD7F31F9}" destId="{5D18F3C7-2AC5-4E85-865F-43410BD9F0AF}" srcOrd="4" destOrd="0" presId="urn:microsoft.com/office/officeart/2005/8/layout/radial5"/>
    <dgm:cxn modelId="{39844DCE-6282-43A9-89A1-D97E21D99BA0}" type="presParOf" srcId="{B9CC40D1-A93A-4917-A34A-A202BD7F31F9}" destId="{667B4005-B709-4402-943E-2A947DF7F7A6}" srcOrd="5" destOrd="0" presId="urn:microsoft.com/office/officeart/2005/8/layout/radial5"/>
    <dgm:cxn modelId="{24D2C019-5CC6-460C-9C30-334C06FEF434}" type="presParOf" srcId="{667B4005-B709-4402-943E-2A947DF7F7A6}" destId="{5FEF665A-3750-4D3D-985A-B5B6076614ED}" srcOrd="0" destOrd="0" presId="urn:microsoft.com/office/officeart/2005/8/layout/radial5"/>
    <dgm:cxn modelId="{82F09B1D-5036-4709-808C-85922EB5A505}" type="presParOf" srcId="{B9CC40D1-A93A-4917-A34A-A202BD7F31F9}" destId="{37507029-293D-4BF7-945D-DA4509F05D62}" srcOrd="6" destOrd="0" presId="urn:microsoft.com/office/officeart/2005/8/layout/radial5"/>
    <dgm:cxn modelId="{F8405BC2-98D4-4446-A4E6-0D8C703645D3}" type="presParOf" srcId="{B9CC40D1-A93A-4917-A34A-A202BD7F31F9}" destId="{2B9B94FE-43C8-4C20-BA67-AD29F79381B4}" srcOrd="7" destOrd="0" presId="urn:microsoft.com/office/officeart/2005/8/layout/radial5"/>
    <dgm:cxn modelId="{5C06793B-C99A-4A62-858C-9DC5B74C9BFC}" type="presParOf" srcId="{2B9B94FE-43C8-4C20-BA67-AD29F79381B4}" destId="{CC042739-B892-4880-8F5A-879358E6B357}" srcOrd="0" destOrd="0" presId="urn:microsoft.com/office/officeart/2005/8/layout/radial5"/>
    <dgm:cxn modelId="{618B4BB7-1763-4BA7-A78B-45AEFEFECD2A}" type="presParOf" srcId="{B9CC40D1-A93A-4917-A34A-A202BD7F31F9}" destId="{B34B9CD1-C46E-4BE4-9B30-CB622CFFCB3F}" srcOrd="8" destOrd="0" presId="urn:microsoft.com/office/officeart/2005/8/layout/radial5"/>
    <dgm:cxn modelId="{F7450605-AA0E-4083-8A5D-4F00F26CC293}" type="presParOf" srcId="{B9CC40D1-A93A-4917-A34A-A202BD7F31F9}" destId="{A454316C-E37A-429E-8753-D17544ABEBFB}" srcOrd="9" destOrd="0" presId="urn:microsoft.com/office/officeart/2005/8/layout/radial5"/>
    <dgm:cxn modelId="{75671CE0-6561-4A4B-BFD8-842DF80E4DE9}" type="presParOf" srcId="{A454316C-E37A-429E-8753-D17544ABEBFB}" destId="{69E4B074-40F5-4AF8-8B02-30794615637D}" srcOrd="0" destOrd="0" presId="urn:microsoft.com/office/officeart/2005/8/layout/radial5"/>
    <dgm:cxn modelId="{077384F6-ED7D-4368-9223-4E70DDB2048C}" type="presParOf" srcId="{B9CC40D1-A93A-4917-A34A-A202BD7F31F9}" destId="{DC887F97-5544-45C7-A267-2EFC841D55AB}" srcOrd="10" destOrd="0" presId="urn:microsoft.com/office/officeart/2005/8/layout/radial5"/>
    <dgm:cxn modelId="{2217748F-4B7C-4D3F-BCC7-83C00771C4E9}" type="presParOf" srcId="{B9CC40D1-A93A-4917-A34A-A202BD7F31F9}" destId="{B5629451-741C-49E5-AA1D-C68B0312AC76}" srcOrd="11" destOrd="0" presId="urn:microsoft.com/office/officeart/2005/8/layout/radial5"/>
    <dgm:cxn modelId="{24AC6C66-248E-4A7C-B4DC-7E36250FED64}" type="presParOf" srcId="{B5629451-741C-49E5-AA1D-C68B0312AC76}" destId="{53E8C462-FD2F-4B74-B8E6-893B2BD5A6C4}" srcOrd="0" destOrd="0" presId="urn:microsoft.com/office/officeart/2005/8/layout/radial5"/>
    <dgm:cxn modelId="{B397A8EC-BF9C-4871-BBCE-DDAA1E8DC882}" type="presParOf" srcId="{B9CC40D1-A93A-4917-A34A-A202BD7F31F9}" destId="{5C1B78FB-F716-4E11-B1F5-C6A466EF2C7D}" srcOrd="12" destOrd="0" presId="urn:microsoft.com/office/officeart/2005/8/layout/radial5"/>
    <dgm:cxn modelId="{AA6F3D42-52DE-48DD-AC53-6EA02B733D69}" type="presParOf" srcId="{B9CC40D1-A93A-4917-A34A-A202BD7F31F9}" destId="{C97F2364-3227-47B8-985B-49AD1D62B5AD}" srcOrd="13" destOrd="0" presId="urn:microsoft.com/office/officeart/2005/8/layout/radial5"/>
    <dgm:cxn modelId="{99FD3CF8-CC40-4018-A018-E31D3C73E2B0}" type="presParOf" srcId="{C97F2364-3227-47B8-985B-49AD1D62B5AD}" destId="{B0D49411-C85D-47C0-BD2D-4B3CD644CC6D}" srcOrd="0" destOrd="0" presId="urn:microsoft.com/office/officeart/2005/8/layout/radial5"/>
    <dgm:cxn modelId="{C342F5A2-8E0E-4F59-9EAD-13049FF0FB86}" type="presParOf" srcId="{B9CC40D1-A93A-4917-A34A-A202BD7F31F9}" destId="{2706BAC8-2334-4C80-9FC9-350D13564452}" srcOrd="14" destOrd="0" presId="urn:microsoft.com/office/officeart/2005/8/layout/radial5"/>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9B7758-199B-4A8C-8E82-ADE3451D9D5D}">
      <dsp:nvSpPr>
        <dsp:cNvPr id="0" name=""/>
        <dsp:cNvSpPr/>
      </dsp:nvSpPr>
      <dsp:spPr>
        <a:xfrm>
          <a:off x="2781104" y="1537643"/>
          <a:ext cx="813190" cy="81319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400050" rtl="0">
            <a:lnSpc>
              <a:spcPct val="90000"/>
            </a:lnSpc>
            <a:spcBef>
              <a:spcPct val="0"/>
            </a:spcBef>
            <a:spcAft>
              <a:spcPct val="35000"/>
            </a:spcAft>
          </a:pPr>
          <a:r>
            <a:rPr lang="ru-RU" sz="900" b="1" kern="1200" baseline="0" smtClean="0">
              <a:solidFill>
                <a:sysClr val="window" lastClr="FFFFFF"/>
              </a:solidFill>
              <a:latin typeface="Times New Roman" pitchFamily="18" charset="0"/>
              <a:ea typeface="+mn-ea"/>
              <a:cs typeface="Times New Roman" pitchFamily="18" charset="0"/>
            </a:rPr>
            <a:t>Личность</a:t>
          </a:r>
          <a:endParaRPr lang="ru-RU" sz="900" kern="1200" smtClean="0">
            <a:solidFill>
              <a:sysClr val="window" lastClr="FFFFFF"/>
            </a:solidFill>
            <a:latin typeface="Times New Roman" pitchFamily="18" charset="0"/>
            <a:ea typeface="+mn-ea"/>
            <a:cs typeface="Times New Roman" pitchFamily="18" charset="0"/>
          </a:endParaRPr>
        </a:p>
      </dsp:txBody>
      <dsp:txXfrm>
        <a:off x="2900193" y="1656732"/>
        <a:ext cx="575012" cy="575012"/>
      </dsp:txXfrm>
    </dsp:sp>
    <dsp:sp modelId="{E277949D-3C3E-4B5F-80E4-14266A22B1BF}">
      <dsp:nvSpPr>
        <dsp:cNvPr id="0" name=""/>
        <dsp:cNvSpPr/>
      </dsp:nvSpPr>
      <dsp:spPr>
        <a:xfrm rot="16200000">
          <a:off x="3050213" y="1147775"/>
          <a:ext cx="274972" cy="27648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solidFill>
              <a:sysClr val="window" lastClr="FFFFFF"/>
            </a:solidFill>
            <a:latin typeface="Calibri"/>
            <a:ea typeface="+mn-ea"/>
            <a:cs typeface="+mn-cs"/>
          </a:endParaRPr>
        </a:p>
      </dsp:txBody>
      <dsp:txXfrm>
        <a:off x="3091459" y="1244318"/>
        <a:ext cx="192480" cy="165890"/>
      </dsp:txXfrm>
    </dsp:sp>
    <dsp:sp modelId="{FB737215-D212-47C4-A60F-06BDBFFDD638}">
      <dsp:nvSpPr>
        <dsp:cNvPr id="0" name=""/>
        <dsp:cNvSpPr/>
      </dsp:nvSpPr>
      <dsp:spPr>
        <a:xfrm>
          <a:off x="2679456" y="2339"/>
          <a:ext cx="1016487" cy="101648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355600" rtl="0">
            <a:lnSpc>
              <a:spcPct val="90000"/>
            </a:lnSpc>
            <a:spcBef>
              <a:spcPct val="0"/>
            </a:spcBef>
            <a:spcAft>
              <a:spcPct val="35000"/>
            </a:spcAft>
          </a:pPr>
          <a:r>
            <a:rPr lang="ru-RU" sz="800" kern="1200" baseline="0" smtClean="0">
              <a:solidFill>
                <a:sysClr val="window" lastClr="FFFFFF"/>
              </a:solidFill>
              <a:latin typeface="Times New Roman" pitchFamily="18" charset="0"/>
              <a:ea typeface="+mn-ea"/>
              <a:cs typeface="Times New Roman" pitchFamily="18" charset="0"/>
            </a:rPr>
            <a:t>Культура</a:t>
          </a:r>
          <a:endParaRPr lang="ru-RU" sz="800" kern="1200" smtClean="0">
            <a:solidFill>
              <a:sysClr val="window" lastClr="FFFFFF"/>
            </a:solidFill>
            <a:latin typeface="Times New Roman" pitchFamily="18" charset="0"/>
            <a:ea typeface="+mn-ea"/>
            <a:cs typeface="Times New Roman" pitchFamily="18" charset="0"/>
          </a:endParaRPr>
        </a:p>
      </dsp:txBody>
      <dsp:txXfrm>
        <a:off x="2828317" y="151200"/>
        <a:ext cx="718765" cy="718765"/>
      </dsp:txXfrm>
    </dsp:sp>
    <dsp:sp modelId="{D436CFD1-BD66-404E-B5A7-7BB45433B857}">
      <dsp:nvSpPr>
        <dsp:cNvPr id="0" name=""/>
        <dsp:cNvSpPr/>
      </dsp:nvSpPr>
      <dsp:spPr>
        <a:xfrm rot="19285714">
          <a:off x="3564831" y="1395601"/>
          <a:ext cx="274972" cy="27648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solidFill>
              <a:sysClr val="window" lastClr="FFFFFF"/>
            </a:solidFill>
            <a:latin typeface="Calibri"/>
            <a:ea typeface="+mn-ea"/>
            <a:cs typeface="+mn-cs"/>
          </a:endParaRPr>
        </a:p>
      </dsp:txBody>
      <dsp:txXfrm>
        <a:off x="3573830" y="1476614"/>
        <a:ext cx="192480" cy="165890"/>
      </dsp:txXfrm>
    </dsp:sp>
    <dsp:sp modelId="{5D18F3C7-2AC5-4E85-865F-43410BD9F0AF}">
      <dsp:nvSpPr>
        <dsp:cNvPr id="0" name=""/>
        <dsp:cNvSpPr/>
      </dsp:nvSpPr>
      <dsp:spPr>
        <a:xfrm>
          <a:off x="3800332" y="542125"/>
          <a:ext cx="1016487" cy="101648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355600" rtl="0">
            <a:lnSpc>
              <a:spcPct val="90000"/>
            </a:lnSpc>
            <a:spcBef>
              <a:spcPct val="0"/>
            </a:spcBef>
            <a:spcAft>
              <a:spcPct val="35000"/>
            </a:spcAft>
          </a:pPr>
          <a:r>
            <a:rPr lang="ru-RU" sz="800" kern="1200" baseline="0" smtClean="0">
              <a:solidFill>
                <a:sysClr val="window" lastClr="FFFFFF"/>
              </a:solidFill>
              <a:latin typeface="Times New Roman" pitchFamily="18" charset="0"/>
              <a:ea typeface="+mn-ea"/>
              <a:cs typeface="Times New Roman" pitchFamily="18" charset="0"/>
            </a:rPr>
            <a:t>Гуманизм</a:t>
          </a:r>
          <a:endParaRPr lang="ru-RU" sz="800" kern="1200" smtClean="0">
            <a:solidFill>
              <a:sysClr val="window" lastClr="FFFFFF"/>
            </a:solidFill>
            <a:latin typeface="Times New Roman" pitchFamily="18" charset="0"/>
            <a:ea typeface="+mn-ea"/>
            <a:cs typeface="Times New Roman" pitchFamily="18" charset="0"/>
          </a:endParaRPr>
        </a:p>
      </dsp:txBody>
      <dsp:txXfrm>
        <a:off x="3949193" y="690986"/>
        <a:ext cx="718765" cy="718765"/>
      </dsp:txXfrm>
    </dsp:sp>
    <dsp:sp modelId="{667B4005-B709-4402-943E-2A947DF7F7A6}">
      <dsp:nvSpPr>
        <dsp:cNvPr id="0" name=""/>
        <dsp:cNvSpPr/>
      </dsp:nvSpPr>
      <dsp:spPr>
        <a:xfrm rot="771429">
          <a:off x="3691931" y="1952463"/>
          <a:ext cx="274972" cy="27648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solidFill>
              <a:sysClr val="window" lastClr="FFFFFF"/>
            </a:solidFill>
            <a:latin typeface="Calibri"/>
            <a:ea typeface="+mn-ea"/>
            <a:cs typeface="+mn-cs"/>
          </a:endParaRPr>
        </a:p>
      </dsp:txBody>
      <dsp:txXfrm>
        <a:off x="3692965" y="1998582"/>
        <a:ext cx="192480" cy="165890"/>
      </dsp:txXfrm>
    </dsp:sp>
    <dsp:sp modelId="{37507029-293D-4BF7-945D-DA4509F05D62}">
      <dsp:nvSpPr>
        <dsp:cNvPr id="0" name=""/>
        <dsp:cNvSpPr/>
      </dsp:nvSpPr>
      <dsp:spPr>
        <a:xfrm>
          <a:off x="4077165" y="1755012"/>
          <a:ext cx="1016487" cy="101648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R="0" lvl="0" algn="ctr" defTabSz="488950" rtl="0">
            <a:lnSpc>
              <a:spcPct val="90000"/>
            </a:lnSpc>
            <a:spcBef>
              <a:spcPct val="0"/>
            </a:spcBef>
            <a:spcAft>
              <a:spcPct val="35000"/>
            </a:spcAft>
          </a:pPr>
          <a:r>
            <a:rPr lang="ru-RU" sz="1100" kern="1200" baseline="0" smtClean="0">
              <a:solidFill>
                <a:sysClr val="window" lastClr="FFFFFF"/>
              </a:solidFill>
              <a:latin typeface="Times New Roman" pitchFamily="18" charset="0"/>
              <a:ea typeface="+mn-ea"/>
              <a:cs typeface="Times New Roman" pitchFamily="18" charset="0"/>
            </a:rPr>
            <a:t>Гражданственность</a:t>
          </a:r>
          <a:endParaRPr lang="ru-RU" sz="1100" kern="1200" smtClean="0">
            <a:solidFill>
              <a:sysClr val="window" lastClr="FFFFFF"/>
            </a:solidFill>
            <a:latin typeface="Times New Roman" pitchFamily="18" charset="0"/>
            <a:ea typeface="+mn-ea"/>
            <a:cs typeface="Times New Roman" pitchFamily="18" charset="0"/>
          </a:endParaRPr>
        </a:p>
      </dsp:txBody>
      <dsp:txXfrm>
        <a:off x="4226026" y="1903873"/>
        <a:ext cx="718765" cy="718765"/>
      </dsp:txXfrm>
    </dsp:sp>
    <dsp:sp modelId="{2B9B94FE-43C8-4C20-BA67-AD29F79381B4}">
      <dsp:nvSpPr>
        <dsp:cNvPr id="0" name=""/>
        <dsp:cNvSpPr/>
      </dsp:nvSpPr>
      <dsp:spPr>
        <a:xfrm rot="3857143">
          <a:off x="3335805" y="2399032"/>
          <a:ext cx="274972" cy="27648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solidFill>
              <a:sysClr val="window" lastClr="FFFFFF"/>
            </a:solidFill>
            <a:latin typeface="Calibri"/>
            <a:ea typeface="+mn-ea"/>
            <a:cs typeface="+mn-cs"/>
          </a:endParaRPr>
        </a:p>
      </dsp:txBody>
      <dsp:txXfrm>
        <a:off x="3359155" y="2417168"/>
        <a:ext cx="192480" cy="165890"/>
      </dsp:txXfrm>
    </dsp:sp>
    <dsp:sp modelId="{B34B9CD1-C46E-4BE4-9B30-CB622CFFCB3F}">
      <dsp:nvSpPr>
        <dsp:cNvPr id="0" name=""/>
        <dsp:cNvSpPr/>
      </dsp:nvSpPr>
      <dsp:spPr>
        <a:xfrm>
          <a:off x="3301495" y="2727672"/>
          <a:ext cx="1016487" cy="101648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355600" rtl="0">
            <a:lnSpc>
              <a:spcPct val="90000"/>
            </a:lnSpc>
            <a:spcBef>
              <a:spcPct val="0"/>
            </a:spcBef>
            <a:spcAft>
              <a:spcPct val="35000"/>
            </a:spcAft>
          </a:pPr>
          <a:r>
            <a:rPr lang="ru-RU" sz="800" kern="1200" baseline="0" smtClean="0">
              <a:solidFill>
                <a:sysClr val="window" lastClr="FFFFFF"/>
              </a:solidFill>
              <a:latin typeface="Times New Roman" pitchFamily="18" charset="0"/>
              <a:ea typeface="+mn-ea"/>
              <a:cs typeface="Times New Roman" pitchFamily="18" charset="0"/>
            </a:rPr>
            <a:t>Толерантность</a:t>
          </a:r>
          <a:endParaRPr lang="ru-RU" sz="800" kern="1200" smtClean="0">
            <a:solidFill>
              <a:sysClr val="window" lastClr="FFFFFF"/>
            </a:solidFill>
            <a:latin typeface="Times New Roman" pitchFamily="18" charset="0"/>
            <a:ea typeface="+mn-ea"/>
            <a:cs typeface="Times New Roman" pitchFamily="18" charset="0"/>
          </a:endParaRPr>
        </a:p>
      </dsp:txBody>
      <dsp:txXfrm>
        <a:off x="3450356" y="2876533"/>
        <a:ext cx="718765" cy="718765"/>
      </dsp:txXfrm>
    </dsp:sp>
    <dsp:sp modelId="{A454316C-E37A-429E-8753-D17544ABEBFB}">
      <dsp:nvSpPr>
        <dsp:cNvPr id="0" name=""/>
        <dsp:cNvSpPr/>
      </dsp:nvSpPr>
      <dsp:spPr>
        <a:xfrm rot="6942857">
          <a:off x="2764622" y="2399032"/>
          <a:ext cx="274972" cy="27648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solidFill>
              <a:sysClr val="window" lastClr="FFFFFF"/>
            </a:solidFill>
            <a:latin typeface="Calibri"/>
            <a:ea typeface="+mn-ea"/>
            <a:cs typeface="+mn-cs"/>
          </a:endParaRPr>
        </a:p>
      </dsp:txBody>
      <dsp:txXfrm rot="10800000">
        <a:off x="2823764" y="2417168"/>
        <a:ext cx="192480" cy="165890"/>
      </dsp:txXfrm>
    </dsp:sp>
    <dsp:sp modelId="{DC887F97-5544-45C7-A267-2EFC841D55AB}">
      <dsp:nvSpPr>
        <dsp:cNvPr id="0" name=""/>
        <dsp:cNvSpPr/>
      </dsp:nvSpPr>
      <dsp:spPr>
        <a:xfrm>
          <a:off x="2057416" y="2727672"/>
          <a:ext cx="1016487" cy="101648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355600" rtl="0">
            <a:lnSpc>
              <a:spcPct val="90000"/>
            </a:lnSpc>
            <a:spcBef>
              <a:spcPct val="0"/>
            </a:spcBef>
            <a:spcAft>
              <a:spcPct val="35000"/>
            </a:spcAft>
          </a:pPr>
          <a:r>
            <a:rPr lang="ru-RU" sz="800" kern="1200" baseline="0" smtClean="0">
              <a:solidFill>
                <a:sysClr val="window" lastClr="FFFFFF"/>
              </a:solidFill>
              <a:latin typeface="Times New Roman" pitchFamily="18" charset="0"/>
              <a:ea typeface="+mn-ea"/>
              <a:cs typeface="Times New Roman" pitchFamily="18" charset="0"/>
            </a:rPr>
            <a:t>Здоровье</a:t>
          </a:r>
          <a:endParaRPr lang="ru-RU" sz="800" kern="1200" smtClean="0">
            <a:solidFill>
              <a:sysClr val="window" lastClr="FFFFFF"/>
            </a:solidFill>
            <a:latin typeface="Times New Roman" pitchFamily="18" charset="0"/>
            <a:ea typeface="+mn-ea"/>
            <a:cs typeface="Times New Roman" pitchFamily="18" charset="0"/>
          </a:endParaRPr>
        </a:p>
      </dsp:txBody>
      <dsp:txXfrm>
        <a:off x="2206277" y="2876533"/>
        <a:ext cx="718765" cy="718765"/>
      </dsp:txXfrm>
    </dsp:sp>
    <dsp:sp modelId="{B5629451-741C-49E5-AA1D-C68B0312AC76}">
      <dsp:nvSpPr>
        <dsp:cNvPr id="0" name=""/>
        <dsp:cNvSpPr/>
      </dsp:nvSpPr>
      <dsp:spPr>
        <a:xfrm rot="10028571">
          <a:off x="2408496" y="1952463"/>
          <a:ext cx="274972" cy="27648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solidFill>
              <a:sysClr val="window" lastClr="FFFFFF"/>
            </a:solidFill>
            <a:latin typeface="Calibri"/>
            <a:ea typeface="+mn-ea"/>
            <a:cs typeface="+mn-cs"/>
          </a:endParaRPr>
        </a:p>
      </dsp:txBody>
      <dsp:txXfrm rot="10800000">
        <a:off x="2489954" y="1998582"/>
        <a:ext cx="192480" cy="165890"/>
      </dsp:txXfrm>
    </dsp:sp>
    <dsp:sp modelId="{5C1B78FB-F716-4E11-B1F5-C6A466EF2C7D}">
      <dsp:nvSpPr>
        <dsp:cNvPr id="0" name=""/>
        <dsp:cNvSpPr/>
      </dsp:nvSpPr>
      <dsp:spPr>
        <a:xfrm>
          <a:off x="1281746" y="1755012"/>
          <a:ext cx="1016487" cy="101648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355600" rtl="0">
            <a:lnSpc>
              <a:spcPct val="90000"/>
            </a:lnSpc>
            <a:spcBef>
              <a:spcPct val="0"/>
            </a:spcBef>
            <a:spcAft>
              <a:spcPct val="35000"/>
            </a:spcAft>
          </a:pPr>
          <a:r>
            <a:rPr lang="ru-RU" sz="800" kern="1200" baseline="0" smtClean="0">
              <a:solidFill>
                <a:sysClr val="window" lastClr="FFFFFF"/>
              </a:solidFill>
              <a:latin typeface="Times New Roman" pitchFamily="18" charset="0"/>
              <a:ea typeface="+mn-ea"/>
              <a:cs typeface="Times New Roman" pitchFamily="18" charset="0"/>
            </a:rPr>
            <a:t>Патриотизм</a:t>
          </a:r>
          <a:endParaRPr lang="ru-RU" sz="800" kern="1200" smtClean="0">
            <a:solidFill>
              <a:sysClr val="window" lastClr="FFFFFF"/>
            </a:solidFill>
            <a:latin typeface="Times New Roman" pitchFamily="18" charset="0"/>
            <a:ea typeface="+mn-ea"/>
            <a:cs typeface="Times New Roman" pitchFamily="18" charset="0"/>
          </a:endParaRPr>
        </a:p>
      </dsp:txBody>
      <dsp:txXfrm>
        <a:off x="1430607" y="1903873"/>
        <a:ext cx="718765" cy="718765"/>
      </dsp:txXfrm>
    </dsp:sp>
    <dsp:sp modelId="{C97F2364-3227-47B8-985B-49AD1D62B5AD}">
      <dsp:nvSpPr>
        <dsp:cNvPr id="0" name=""/>
        <dsp:cNvSpPr/>
      </dsp:nvSpPr>
      <dsp:spPr>
        <a:xfrm rot="13114286">
          <a:off x="2535596" y="1395601"/>
          <a:ext cx="274972" cy="276484"/>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solidFill>
              <a:sysClr val="window" lastClr="FFFFFF"/>
            </a:solidFill>
            <a:latin typeface="Calibri"/>
            <a:ea typeface="+mn-ea"/>
            <a:cs typeface="+mn-cs"/>
          </a:endParaRPr>
        </a:p>
      </dsp:txBody>
      <dsp:txXfrm rot="10800000">
        <a:off x="2609089" y="1476614"/>
        <a:ext cx="192480" cy="165890"/>
      </dsp:txXfrm>
    </dsp:sp>
    <dsp:sp modelId="{2706BAC8-2334-4C80-9FC9-350D13564452}">
      <dsp:nvSpPr>
        <dsp:cNvPr id="0" name=""/>
        <dsp:cNvSpPr/>
      </dsp:nvSpPr>
      <dsp:spPr>
        <a:xfrm>
          <a:off x="1558579" y="542125"/>
          <a:ext cx="1016487" cy="101648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355600" rtl="0">
            <a:lnSpc>
              <a:spcPct val="90000"/>
            </a:lnSpc>
            <a:spcBef>
              <a:spcPct val="0"/>
            </a:spcBef>
            <a:spcAft>
              <a:spcPct val="35000"/>
            </a:spcAft>
          </a:pPr>
          <a:r>
            <a:rPr lang="ru-RU" sz="800" kern="1200" baseline="0" smtClean="0">
              <a:solidFill>
                <a:sysClr val="window" lastClr="FFFFFF"/>
              </a:solidFill>
              <a:latin typeface="Times New Roman" pitchFamily="18" charset="0"/>
              <a:ea typeface="+mn-ea"/>
              <a:cs typeface="Times New Roman" pitchFamily="18" charset="0"/>
            </a:rPr>
            <a:t>Духовно-нравственное развитие</a:t>
          </a:r>
          <a:endParaRPr lang="ru-RU" sz="800" kern="1200" smtClean="0">
            <a:solidFill>
              <a:sysClr val="window" lastClr="FFFFFF"/>
            </a:solidFill>
            <a:latin typeface="Times New Roman" pitchFamily="18" charset="0"/>
            <a:ea typeface="+mn-ea"/>
            <a:cs typeface="Times New Roman" pitchFamily="18" charset="0"/>
          </a:endParaRPr>
        </a:p>
      </dsp:txBody>
      <dsp:txXfrm>
        <a:off x="1707440" y="690986"/>
        <a:ext cx="718765" cy="718765"/>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5C380-9B28-469A-AC96-B333EE7F4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301</Pages>
  <Words>125290</Words>
  <Characters>714159</Characters>
  <Application>Microsoft Office Word</Application>
  <DocSecurity>0</DocSecurity>
  <Lines>5951</Lines>
  <Paragraphs>1675</Paragraphs>
  <ScaleCrop>false</ScaleCrop>
  <HeadingPairs>
    <vt:vector size="2" baseType="variant">
      <vt:variant>
        <vt:lpstr>Название</vt:lpstr>
      </vt:variant>
      <vt:variant>
        <vt:i4>1</vt:i4>
      </vt:variant>
    </vt:vector>
  </HeadingPairs>
  <TitlesOfParts>
    <vt:vector size="1" baseType="lpstr">
      <vt:lpstr>1</vt:lpstr>
    </vt:vector>
  </TitlesOfParts>
  <Company>школа</Company>
  <LinksUpToDate>false</LinksUpToDate>
  <CharactersWithSpaces>837774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Самарская средняя школа №4</dc:creator>
  <cp:lastModifiedBy>Teacher</cp:lastModifiedBy>
  <cp:revision>2</cp:revision>
  <cp:lastPrinted>2019-11-14T11:22:00Z</cp:lastPrinted>
  <dcterms:created xsi:type="dcterms:W3CDTF">2019-11-19T10:00:00Z</dcterms:created>
  <dcterms:modified xsi:type="dcterms:W3CDTF">2019-11-19T10:00:00Z</dcterms:modified>
</cp:coreProperties>
</file>