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27" w:rsidRPr="000E4B27" w:rsidRDefault="000E4B27" w:rsidP="000E4B27">
      <w:pPr>
        <w:spacing w:before="100" w:beforeAutospacing="1" w:after="100" w:afterAutospacing="1" w:line="264" w:lineRule="atLeast"/>
        <w:jc w:val="center"/>
        <w:outlineLvl w:val="0"/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</w:pPr>
      <w:r w:rsidRPr="000E4B27">
        <w:rPr>
          <w:rFonts w:ascii="inherit" w:eastAsia="Times New Roman" w:hAnsi="inherit" w:cs="Times New Roman"/>
          <w:b/>
          <w:bCs/>
          <w:color w:val="94482C"/>
          <w:kern w:val="36"/>
          <w:sz w:val="39"/>
          <w:szCs w:val="39"/>
          <w:lang w:eastAsia="ru-RU"/>
        </w:rPr>
        <w:t>Музыка — аннотация к рабочим программам</w:t>
      </w:r>
    </w:p>
    <w:p w:rsidR="000E4B27" w:rsidRPr="000E4B27" w:rsidRDefault="000E4B27" w:rsidP="00FA0F16">
      <w:pPr>
        <w:spacing w:before="100" w:beforeAutospacing="1" w:after="100" w:afterAutospacing="1" w:line="331" w:lineRule="atLeast"/>
        <w:ind w:firstLine="708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E4B27">
        <w:rPr>
          <w:rFonts w:ascii="inherit" w:eastAsia="Times New Roman" w:hAnsi="inherit" w:cs="Arial"/>
          <w:color w:val="01314B"/>
          <w:sz w:val="21"/>
          <w:szCs w:val="21"/>
          <w:lang w:eastAsia="ru-RU"/>
        </w:rPr>
        <w:t> </w:t>
      </w:r>
      <w:r w:rsidRPr="000E4B2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Программы разработаны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  образования, программы  Музыка. Рабочие программы. 1-4 классы. Усачева В.О., Школяр Л.В. М.: Издательский центр ВЕНТАНА-ГРАФ, 2014</w:t>
      </w:r>
    </w:p>
    <w:p w:rsidR="000E4B27" w:rsidRPr="000E4B27" w:rsidRDefault="000E4B27" w:rsidP="000E4B27">
      <w:pPr>
        <w:spacing w:before="100" w:beforeAutospacing="1" w:after="100" w:afterAutospacing="1" w:line="331" w:lineRule="atLeast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E4B27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УЧЕБНО-МЕТОДИЧЕСКИЙ КОМПЛЕКС (УМК):</w:t>
      </w:r>
    </w:p>
    <w:p w:rsidR="000E4B27" w:rsidRPr="000E4B27" w:rsidRDefault="000E4B27" w:rsidP="000E4B27">
      <w:pPr>
        <w:numPr>
          <w:ilvl w:val="0"/>
          <w:numId w:val="1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E4B2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1 класс — </w:t>
      </w:r>
      <w:r w:rsidR="009C47C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Критская Е.Д., Сергеева Г.П., Шмагина Т.С.</w:t>
      </w:r>
      <w:r w:rsidRPr="000E4B2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Музыка. Учебник. </w:t>
      </w:r>
      <w:r w:rsidR="009C47C0"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М.: Просвещение</w:t>
      </w:r>
    </w:p>
    <w:p w:rsidR="000E4B27" w:rsidRPr="000E4B27" w:rsidRDefault="000E4B27" w:rsidP="000E4B27">
      <w:pPr>
        <w:numPr>
          <w:ilvl w:val="0"/>
          <w:numId w:val="1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E4B2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2 класс — </w:t>
      </w:r>
      <w:r w:rsidR="009C47C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Критская Е.Д., Сергеева Г.П., Шмагина Т.С.</w:t>
      </w:r>
      <w:r w:rsidR="009C47C0" w:rsidRPr="000E4B2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Музыка. Учебник. </w:t>
      </w:r>
      <w:r w:rsidR="009C47C0"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М.: Просвещение</w:t>
      </w:r>
    </w:p>
    <w:p w:rsidR="000E4B27" w:rsidRPr="000E4B27" w:rsidRDefault="000E4B27" w:rsidP="000E4B27">
      <w:pPr>
        <w:numPr>
          <w:ilvl w:val="0"/>
          <w:numId w:val="1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E4B2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3 класс — </w:t>
      </w:r>
      <w:r w:rsidR="009C47C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Критская Е.Д., Сергеева Г.П., Шмагина Т.С.</w:t>
      </w:r>
      <w:r w:rsidR="009C47C0" w:rsidRPr="000E4B2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Музыка. Учебник. </w:t>
      </w:r>
      <w:r w:rsidR="009C47C0"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М.: Просвещение</w:t>
      </w:r>
    </w:p>
    <w:p w:rsidR="000E4B27" w:rsidRPr="000E4B27" w:rsidRDefault="000E4B27" w:rsidP="000E4B27">
      <w:pPr>
        <w:numPr>
          <w:ilvl w:val="0"/>
          <w:numId w:val="1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E4B2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4 класс — </w:t>
      </w:r>
      <w:r w:rsidR="009C47C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Критская Е.Д., Сергеева Г.П., Шмагина Т.С.</w:t>
      </w:r>
      <w:r w:rsidR="009C47C0" w:rsidRPr="000E4B2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Музыка. Учебник. </w:t>
      </w:r>
      <w:r w:rsidR="009C47C0" w:rsidRPr="009B35AC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М.: Просвещение</w:t>
      </w:r>
    </w:p>
    <w:p w:rsidR="000E4B27" w:rsidRPr="000E4B27" w:rsidRDefault="000E4B27" w:rsidP="000E4B27">
      <w:pPr>
        <w:spacing w:before="100" w:beforeAutospacing="1" w:after="100" w:afterAutospacing="1" w:line="331" w:lineRule="atLeast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E4B27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УЧЕБНЫЙ ПЛАН (количество часов):</w:t>
      </w:r>
    </w:p>
    <w:p w:rsidR="000E4B27" w:rsidRPr="000E4B27" w:rsidRDefault="009C47C0" w:rsidP="000E4B27">
      <w:pPr>
        <w:numPr>
          <w:ilvl w:val="0"/>
          <w:numId w:val="2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1 класс — 1 час в неделю, 34</w:t>
      </w:r>
      <w:r w:rsidR="000E4B27" w:rsidRPr="000E4B2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часа в год.</w:t>
      </w:r>
    </w:p>
    <w:p w:rsidR="000E4B27" w:rsidRPr="000E4B27" w:rsidRDefault="009C47C0" w:rsidP="000E4B27">
      <w:pPr>
        <w:numPr>
          <w:ilvl w:val="0"/>
          <w:numId w:val="2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2 класс — 1 час в неделю, 35 часов</w:t>
      </w:r>
      <w:r w:rsidR="000E4B27" w:rsidRPr="000E4B2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в год.</w:t>
      </w:r>
    </w:p>
    <w:p w:rsidR="000E4B27" w:rsidRPr="000E4B27" w:rsidRDefault="009C47C0" w:rsidP="000E4B27">
      <w:pPr>
        <w:numPr>
          <w:ilvl w:val="0"/>
          <w:numId w:val="2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3 класс — 1 час в неделю, 35 часов</w:t>
      </w:r>
      <w:r w:rsidR="000E4B27" w:rsidRPr="000E4B2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 в год.</w:t>
      </w:r>
    </w:p>
    <w:p w:rsidR="000E4B27" w:rsidRPr="000E4B27" w:rsidRDefault="009C47C0" w:rsidP="000E4B27">
      <w:pPr>
        <w:numPr>
          <w:ilvl w:val="0"/>
          <w:numId w:val="2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4 класс — 1 час в неделю, 35 часов </w:t>
      </w:r>
      <w:r w:rsidR="000E4B27" w:rsidRPr="000E4B2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 год.</w:t>
      </w:r>
    </w:p>
    <w:p w:rsidR="000E4B27" w:rsidRPr="000E4B27" w:rsidRDefault="000E4B27" w:rsidP="000E4B27">
      <w:pPr>
        <w:spacing w:before="100" w:beforeAutospacing="1" w:after="100" w:afterAutospacing="1" w:line="331" w:lineRule="atLeast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E4B27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 ЦЕЛЬ:</w:t>
      </w:r>
    </w:p>
    <w:p w:rsidR="000E4B27" w:rsidRPr="000E4B27" w:rsidRDefault="000E4B27" w:rsidP="000E4B27">
      <w:pPr>
        <w:numPr>
          <w:ilvl w:val="0"/>
          <w:numId w:val="3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E4B2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 xml:space="preserve">воспитание у учащихся музыкальной культуры как </w:t>
      </w:r>
      <w:r w:rsidR="009C47C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части всей их духовной культуры</w:t>
      </w:r>
      <w:bookmarkStart w:id="0" w:name="_GoBack"/>
      <w:bookmarkEnd w:id="0"/>
      <w:r w:rsidRPr="000E4B2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, где возвышенное содержание музыкального искусства разворачивается перед детьми во всём богатстве его форм и жанров, художественных стилей и направлений.</w:t>
      </w:r>
    </w:p>
    <w:p w:rsidR="000E4B27" w:rsidRPr="000E4B27" w:rsidRDefault="000E4B27" w:rsidP="000E4B27">
      <w:pPr>
        <w:spacing w:before="100" w:beforeAutospacing="1" w:after="100" w:afterAutospacing="1" w:line="331" w:lineRule="atLeast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E4B27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ЗАДАЧИ:</w:t>
      </w:r>
    </w:p>
    <w:p w:rsidR="000E4B27" w:rsidRPr="000E4B27" w:rsidRDefault="000E4B27" w:rsidP="000E4B27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E4B2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Раскрытие природы музыкального искусства как результата творческой деятельности человека-творца.</w:t>
      </w:r>
    </w:p>
    <w:p w:rsidR="000E4B27" w:rsidRPr="000E4B27" w:rsidRDefault="000E4B27" w:rsidP="000E4B27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E4B2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у учащихся эмоционально-ценностного отношения к музыке.</w:t>
      </w:r>
    </w:p>
    <w:p w:rsidR="000E4B27" w:rsidRPr="000E4B27" w:rsidRDefault="000E4B27" w:rsidP="000E4B27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E4B2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Воспитание устойчивого интереса к деятельности музыканта-человека, сочиняющего, исполняющего и слушающего музыку.</w:t>
      </w:r>
    </w:p>
    <w:p w:rsidR="000E4B27" w:rsidRPr="000E4B27" w:rsidRDefault="000E4B27" w:rsidP="000E4B27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E4B2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музыкального восприятия как творческого процесса- основы приобщения к искусству.</w:t>
      </w:r>
    </w:p>
    <w:p w:rsidR="000E4B27" w:rsidRPr="000E4B27" w:rsidRDefault="000E4B27" w:rsidP="000E4B27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E4B2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интонационно-образным языком музыки на основе складывающегося опыта творческой деятельности и взаимосвязей между различными видами искусства.</w:t>
      </w:r>
    </w:p>
    <w:p w:rsidR="000E4B27" w:rsidRPr="000E4B27" w:rsidRDefault="000E4B27" w:rsidP="000E4B27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E4B2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Воспитание эмоционально-ценностного отношения к искусству, художественного вкуса, нравственных и эстетических чувств: любви к ближнему, своему народу, Родине; уважения к истории, традициям, музыкальной культуре разных народов мира.</w:t>
      </w:r>
    </w:p>
    <w:p w:rsidR="000E4B27" w:rsidRPr="000E4B27" w:rsidRDefault="000E4B27" w:rsidP="000E4B27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E4B2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Освоение музыкальных произведений и знаний о музыке.</w:t>
      </w:r>
    </w:p>
    <w:p w:rsidR="000E4B27" w:rsidRPr="000E4B27" w:rsidRDefault="000E4B27" w:rsidP="000E4B27">
      <w:pPr>
        <w:numPr>
          <w:ilvl w:val="0"/>
          <w:numId w:val="4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E4B2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импровизации.</w:t>
      </w:r>
    </w:p>
    <w:p w:rsidR="000E4B27" w:rsidRPr="000E4B27" w:rsidRDefault="000E4B27" w:rsidP="000E4B27">
      <w:pPr>
        <w:spacing w:before="100" w:beforeAutospacing="1" w:after="100" w:afterAutospacing="1" w:line="331" w:lineRule="atLeast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E4B27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Программы обеспечивают достижение выпускниками начальной школы определённых личностных, метапредметных и предметных  результатов.</w:t>
      </w:r>
    </w:p>
    <w:p w:rsidR="000E4B27" w:rsidRPr="000E4B27" w:rsidRDefault="000E4B27" w:rsidP="000E4B27">
      <w:pPr>
        <w:spacing w:before="100" w:beforeAutospacing="1" w:after="100" w:afterAutospacing="1" w:line="331" w:lineRule="atLeast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E4B27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ЛИЧНОСТНЫЕ РЕЗУЛЬТАТЫ</w:t>
      </w:r>
    </w:p>
    <w:p w:rsidR="000E4B27" w:rsidRPr="000E4B27" w:rsidRDefault="000E4B27" w:rsidP="000E4B27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E4B2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основ гражданской идентичности, чувства гордости за свою Родину, осознание своей этнической и национальной принадлежности;</w:t>
      </w:r>
    </w:p>
    <w:p w:rsidR="000E4B27" w:rsidRPr="000E4B27" w:rsidRDefault="000E4B27" w:rsidP="000E4B27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E4B2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основ национальных ценностей российского общества;</w:t>
      </w:r>
    </w:p>
    <w:p w:rsidR="000E4B27" w:rsidRPr="000E4B27" w:rsidRDefault="000E4B27" w:rsidP="000E4B27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E4B2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целостного, социально-ориентированного взгляда на мир в его органичном единстве и разнообразии природы, народов, культур и религий;</w:t>
      </w:r>
    </w:p>
    <w:p w:rsidR="000E4B27" w:rsidRPr="000E4B27" w:rsidRDefault="000E4B27" w:rsidP="000E4B27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E4B2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уважительного отношения к истории и культуре других народов;</w:t>
      </w:r>
    </w:p>
    <w:p w:rsidR="000E4B27" w:rsidRPr="000E4B27" w:rsidRDefault="000E4B27" w:rsidP="000E4B27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E4B2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мотивов учебной деятельности и формирование личностного смысла учения;</w:t>
      </w:r>
    </w:p>
    <w:p w:rsidR="000E4B27" w:rsidRPr="000E4B27" w:rsidRDefault="000E4B27" w:rsidP="000E4B27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E4B2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эстетических потребностей, ценностей и чувств;</w:t>
      </w:r>
    </w:p>
    <w:p w:rsidR="000E4B27" w:rsidRPr="000E4B27" w:rsidRDefault="000E4B27" w:rsidP="000E4B27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E4B2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навыков сотрудничества со взрослыми и сверстниками в разных социальных ситуациях, умения избегать конфликтов;</w:t>
      </w:r>
    </w:p>
    <w:p w:rsidR="000E4B27" w:rsidRPr="000E4B27" w:rsidRDefault="000E4B27" w:rsidP="000E4B27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E4B2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Развитие эстетических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E4B27" w:rsidRPr="000E4B27" w:rsidRDefault="000E4B27" w:rsidP="000E4B27">
      <w:pPr>
        <w:numPr>
          <w:ilvl w:val="0"/>
          <w:numId w:val="5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E4B2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Наличие мотивации к творческому труду, работе на результат, бережному отношению к материальным и духовным ценностям.</w:t>
      </w:r>
    </w:p>
    <w:p w:rsidR="000E4B27" w:rsidRPr="000E4B27" w:rsidRDefault="000E4B27" w:rsidP="000E4B27">
      <w:pPr>
        <w:spacing w:before="100" w:beforeAutospacing="1" w:after="100" w:afterAutospacing="1" w:line="331" w:lineRule="atLeast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E4B27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МЕТАПРЕДМЕТНЫЕ РЕЗУЛЬТАТЫ</w:t>
      </w:r>
    </w:p>
    <w:p w:rsidR="000E4B27" w:rsidRPr="000E4B27" w:rsidRDefault="000E4B27" w:rsidP="000E4B27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E4B2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0E4B27" w:rsidRPr="000E4B27" w:rsidRDefault="000E4B27" w:rsidP="000E4B27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E4B2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Освоение способов решения проблем творческого и поискового характера;</w:t>
      </w:r>
    </w:p>
    <w:p w:rsidR="000E4B27" w:rsidRPr="000E4B27" w:rsidRDefault="000E4B27" w:rsidP="000E4B27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E4B2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умения планировать, контролировать и оценивать учебные действия в соответствии с постановленной задачей и условиями её реализации% определять наиболее эффективные способы решения;</w:t>
      </w:r>
    </w:p>
    <w:p w:rsidR="000E4B27" w:rsidRPr="000E4B27" w:rsidRDefault="000E4B27" w:rsidP="000E4B27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E4B2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в ситуациях неуспеха;</w:t>
      </w:r>
    </w:p>
    <w:p w:rsidR="000E4B27" w:rsidRPr="000E4B27" w:rsidRDefault="000E4B27" w:rsidP="000E4B27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E4B2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Освоение начальных форм познавательной и личностной рефлексии;</w:t>
      </w:r>
    </w:p>
    <w:p w:rsidR="000E4B27" w:rsidRPr="000E4B27" w:rsidRDefault="000E4B27" w:rsidP="000E4B27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E4B2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  практических задач;</w:t>
      </w:r>
    </w:p>
    <w:p w:rsidR="000E4B27" w:rsidRPr="000E4B27" w:rsidRDefault="000E4B27" w:rsidP="000E4B27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E4B2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Активное использование речевых средств и средств информационных  и коммуникационных технологий (далее ИКТ) для решения коммуникативных и познавательных задач;</w:t>
      </w:r>
    </w:p>
    <w:p w:rsidR="000E4B27" w:rsidRPr="000E4B27" w:rsidRDefault="000E4B27" w:rsidP="000E4B27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E4B2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«музыка», в том числе умение вводить текст с помощью клавиатуры, фиксировать (записывать) в цифровой форме и анализировать изображения, звуки, измеряемые величины, готовить своё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0E4B27" w:rsidRPr="000E4B27" w:rsidRDefault="000E4B27" w:rsidP="000E4B27">
      <w:pPr>
        <w:numPr>
          <w:ilvl w:val="0"/>
          <w:numId w:val="6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E4B2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Овладение навыками смыслового чтения текстов различных стилей и жанров в соответствии с целями и задачами.</w:t>
      </w:r>
    </w:p>
    <w:p w:rsidR="000E4B27" w:rsidRPr="000E4B27" w:rsidRDefault="000E4B27" w:rsidP="000E4B27">
      <w:pPr>
        <w:spacing w:before="100" w:beforeAutospacing="1" w:after="100" w:afterAutospacing="1" w:line="331" w:lineRule="atLeast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E4B27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lastRenderedPageBreak/>
        <w:t>ПРЕДМЕТНЫЕ РЕЗУЛЬТАТЫ</w:t>
      </w:r>
    </w:p>
    <w:p w:rsidR="000E4B27" w:rsidRPr="000E4B27" w:rsidRDefault="000E4B27" w:rsidP="000E4B27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E4B2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Сформированность первоначальных представлений о роли музыки в жизни человека и его духовно-нравственном развитии;</w:t>
      </w:r>
    </w:p>
    <w:p w:rsidR="000E4B27" w:rsidRPr="000E4B27" w:rsidRDefault="000E4B27" w:rsidP="000E4B27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E4B2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0E4B27" w:rsidRPr="000E4B27" w:rsidRDefault="000E4B27" w:rsidP="000E4B27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E4B2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Умение воспринимать музыку и выражать своё отношение к музыкальному произведению;</w:t>
      </w:r>
    </w:p>
    <w:p w:rsidR="000E4B27" w:rsidRPr="000E4B27" w:rsidRDefault="000E4B27" w:rsidP="000E4B27">
      <w:pPr>
        <w:numPr>
          <w:ilvl w:val="0"/>
          <w:numId w:val="7"/>
        </w:numPr>
        <w:spacing w:before="100" w:beforeAutospacing="1" w:after="100" w:afterAutospacing="1" w:line="331" w:lineRule="atLeast"/>
        <w:ind w:left="0"/>
        <w:jc w:val="both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E4B2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Использование музыкальных образов при создании театрализованных и музыкально-пластических композиций, исполнение вокально-хоровых произведений, в импровизации.</w:t>
      </w:r>
    </w:p>
    <w:p w:rsidR="000E4B27" w:rsidRPr="000E4B27" w:rsidRDefault="000E4B27" w:rsidP="000E4B27">
      <w:pPr>
        <w:spacing w:before="100" w:beforeAutospacing="1" w:after="100" w:afterAutospacing="1" w:line="331" w:lineRule="atLeast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E4B27">
        <w:rPr>
          <w:rFonts w:ascii="inherit" w:eastAsia="Times New Roman" w:hAnsi="inherit" w:cs="Arial"/>
          <w:color w:val="000080"/>
          <w:sz w:val="21"/>
          <w:szCs w:val="21"/>
          <w:bdr w:val="none" w:sz="0" w:space="0" w:color="auto" w:frame="1"/>
          <w:lang w:eastAsia="ru-RU"/>
        </w:rPr>
        <w:t>ФОРМЫ ТЕКУЩЕГО КОНТРОЛЯ И ПРОМЕЖУТОЧНОЙ АТТЕСТАЦИИ</w:t>
      </w:r>
    </w:p>
    <w:p w:rsidR="000E4B27" w:rsidRPr="000E4B27" w:rsidRDefault="000E4B27" w:rsidP="000E4B27">
      <w:pPr>
        <w:numPr>
          <w:ilvl w:val="0"/>
          <w:numId w:val="12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E4B2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 качестве форм промежуточного контроля могут использоваться музыкальные викторины на определение жанров песни, танца и марша; анализ музыкальных произведений на определение эмоционального содержания, инсценирование песен, творческие работы</w:t>
      </w:r>
    </w:p>
    <w:p w:rsidR="000E4B27" w:rsidRPr="000E4B27" w:rsidRDefault="000E4B27" w:rsidP="000E4B27">
      <w:pPr>
        <w:numPr>
          <w:ilvl w:val="0"/>
          <w:numId w:val="12"/>
        </w:numPr>
        <w:spacing w:before="100" w:beforeAutospacing="1" w:after="100" w:afterAutospacing="1" w:line="331" w:lineRule="atLeast"/>
        <w:ind w:left="0"/>
        <w:rPr>
          <w:rFonts w:ascii="inherit" w:eastAsia="Times New Roman" w:hAnsi="inherit" w:cs="Arial"/>
          <w:color w:val="01314B"/>
          <w:sz w:val="21"/>
          <w:szCs w:val="21"/>
          <w:lang w:eastAsia="ru-RU"/>
        </w:rPr>
      </w:pPr>
      <w:r w:rsidRPr="000E4B27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По предмету «Музыка» в 1 — 3 классах контрольные и практические работы не предусмотрены. Проверка и контроль знаний проводится в виде уроков — концертов, в 4 классе – тестовые работы.</w:t>
      </w:r>
    </w:p>
    <w:p w:rsidR="00092CD2" w:rsidRDefault="009C47C0"/>
    <w:sectPr w:rsidR="0009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720"/>
    <w:multiLevelType w:val="multilevel"/>
    <w:tmpl w:val="5AA83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784448"/>
    <w:multiLevelType w:val="multilevel"/>
    <w:tmpl w:val="6D64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8F30CE"/>
    <w:multiLevelType w:val="multilevel"/>
    <w:tmpl w:val="039E2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087F20"/>
    <w:multiLevelType w:val="multilevel"/>
    <w:tmpl w:val="9EB8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A5414F"/>
    <w:multiLevelType w:val="multilevel"/>
    <w:tmpl w:val="89749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8363B9A"/>
    <w:multiLevelType w:val="multilevel"/>
    <w:tmpl w:val="A82E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463265"/>
    <w:multiLevelType w:val="multilevel"/>
    <w:tmpl w:val="382E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2465993"/>
    <w:multiLevelType w:val="multilevel"/>
    <w:tmpl w:val="4D00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B3220B9"/>
    <w:multiLevelType w:val="multilevel"/>
    <w:tmpl w:val="2A16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F4A4B32"/>
    <w:multiLevelType w:val="multilevel"/>
    <w:tmpl w:val="FF72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595246F"/>
    <w:multiLevelType w:val="multilevel"/>
    <w:tmpl w:val="E6C8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CC305E3"/>
    <w:multiLevelType w:val="multilevel"/>
    <w:tmpl w:val="FBC4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10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27"/>
    <w:rsid w:val="000E4B27"/>
    <w:rsid w:val="004754B3"/>
    <w:rsid w:val="00617E14"/>
    <w:rsid w:val="009C47C0"/>
    <w:rsid w:val="00FA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0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901</Words>
  <Characters>5136</Characters>
  <Application>Microsoft Office Word</Application>
  <DocSecurity>0</DocSecurity>
  <Lines>42</Lines>
  <Paragraphs>12</Paragraphs>
  <ScaleCrop>false</ScaleCrop>
  <Company>школа 34</Company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</cp:revision>
  <dcterms:created xsi:type="dcterms:W3CDTF">2019-10-22T13:17:00Z</dcterms:created>
  <dcterms:modified xsi:type="dcterms:W3CDTF">2019-10-29T07:04:00Z</dcterms:modified>
</cp:coreProperties>
</file>