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AF" w:rsidRPr="00C43A3B" w:rsidRDefault="008B2EAF">
      <w:pPr>
        <w:pStyle w:val="a3"/>
        <w:spacing w:after="0"/>
        <w:jc w:val="center"/>
        <w:rPr>
          <w:rFonts w:ascii="Times New Roman" w:hAnsi="Times New Roman"/>
        </w:rPr>
      </w:pPr>
      <w:bookmarkStart w:id="0" w:name="_GoBack"/>
      <w:bookmarkEnd w:id="0"/>
    </w:p>
    <w:p w:rsidR="00AC2051" w:rsidRPr="00C43A3B" w:rsidRDefault="00AC2051">
      <w:pPr>
        <w:pStyle w:val="a3"/>
        <w:spacing w:after="0"/>
        <w:jc w:val="center"/>
        <w:rPr>
          <w:rFonts w:ascii="Times New Roman" w:hAnsi="Times New Roman"/>
        </w:rPr>
      </w:pPr>
    </w:p>
    <w:p w:rsidR="00AC2051" w:rsidRPr="00C43A3B" w:rsidRDefault="00C43A3B">
      <w:pPr>
        <w:pStyle w:val="ad"/>
        <w:ind w:firstLine="708"/>
        <w:jc w:val="center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AC2051" w:rsidRPr="00C43A3B" w:rsidRDefault="00AC2051">
      <w:pPr>
        <w:pStyle w:val="ad"/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AC2051" w:rsidRPr="00C43A3B" w:rsidRDefault="00C43A3B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обществознанию для 8-9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(7-9 класс) и авторской программы  обществознанию Л. Н. Боголюбова, Н.И.Городецкой. 7-9 класс (М., Просвещение, 2010).</w:t>
      </w: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в полном объёме соответствует федеральному компоненту государственного стандарта общего образования, утвержденному приказом Министерства образования РФ № 1089 от 05.03.2004</w:t>
      </w:r>
    </w:p>
    <w:p w:rsidR="00AC2051" w:rsidRPr="00C43A3B" w:rsidRDefault="00C43A3B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color w:val="000000"/>
          <w:sz w:val="28"/>
          <w:szCs w:val="28"/>
        </w:rPr>
        <w:t>Курс «Обществознание»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AC2051" w:rsidRPr="00C43A3B" w:rsidRDefault="00C43A3B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color w:val="000000"/>
          <w:sz w:val="28"/>
          <w:szCs w:val="28"/>
        </w:rPr>
        <w:t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- опыт познавательной и практической деятельности, решение познавательных и практических задач, отражающих типичные социальные ситуации.</w:t>
      </w:r>
    </w:p>
    <w:p w:rsidR="00AC2051" w:rsidRPr="00C43A3B" w:rsidRDefault="00C43A3B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color w:val="000000"/>
          <w:sz w:val="28"/>
          <w:szCs w:val="28"/>
        </w:rPr>
        <w:t>Изучение обществоведения в 9 классе - это четвертый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</w:t>
      </w:r>
    </w:p>
    <w:p w:rsidR="00AC2051" w:rsidRPr="00C43A3B" w:rsidRDefault="00C43A3B">
      <w:pPr>
        <w:pStyle w:val="ad"/>
        <w:spacing w:line="276" w:lineRule="auto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 курса:</w:t>
      </w:r>
    </w:p>
    <w:p w:rsidR="00AC2051" w:rsidRPr="00C43A3B" w:rsidRDefault="00C43A3B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обучающимся целостное представление об обществе,  основных сферах общественной жизни, о процессе восприятия социальной (в том числе правовой) информации;</w:t>
      </w:r>
    </w:p>
    <w:p w:rsidR="00AC2051" w:rsidRPr="00C43A3B" w:rsidRDefault="00C43A3B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основы политических знаний;</w:t>
      </w:r>
    </w:p>
    <w:p w:rsidR="00AC2051" w:rsidRPr="00C43A3B" w:rsidRDefault="00C43A3B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определению собственной позиции; правовой культуры, способности к самоопределению и самореализации.</w:t>
      </w:r>
    </w:p>
    <w:p w:rsidR="00AC2051" w:rsidRPr="00C43A3B" w:rsidRDefault="00C43A3B">
      <w:pPr>
        <w:pStyle w:val="ad"/>
        <w:spacing w:line="276" w:lineRule="auto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Задачи курса:</w:t>
      </w:r>
    </w:p>
    <w:p w:rsidR="00AC2051" w:rsidRPr="00C43A3B" w:rsidRDefault="00C43A3B">
      <w:pPr>
        <w:pStyle w:val="a3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Pr="00C43A3B">
        <w:rPr>
          <w:rFonts w:ascii="Times New Roman" w:hAnsi="Times New Roman"/>
          <w:sz w:val="28"/>
          <w:szCs w:val="28"/>
        </w:rPr>
        <w:t>личности в ответственный период социального взросления человека),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C2051" w:rsidRPr="00C43A3B" w:rsidRDefault="00C43A3B">
      <w:pPr>
        <w:pStyle w:val="a3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bCs/>
          <w:sz w:val="28"/>
          <w:szCs w:val="28"/>
        </w:rPr>
        <w:t>воспитание</w:t>
      </w:r>
      <w:r w:rsidRPr="00C43A3B">
        <w:rPr>
          <w:rFonts w:ascii="Times New Roman" w:hAnsi="Times New Roman"/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C2051" w:rsidRPr="00C43A3B" w:rsidRDefault="00C43A3B">
      <w:pPr>
        <w:pStyle w:val="a3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bCs/>
          <w:sz w:val="28"/>
          <w:szCs w:val="28"/>
        </w:rPr>
        <w:t xml:space="preserve">освоение </w:t>
      </w:r>
      <w:r w:rsidRPr="00C43A3B">
        <w:rPr>
          <w:rFonts w:ascii="Times New Roman" w:hAnsi="Times New Roman"/>
          <w:sz w:val="28"/>
          <w:szCs w:val="28"/>
        </w:rPr>
        <w:t xml:space="preserve">на уровне функциональной грамотности системы </w:t>
      </w:r>
      <w:r w:rsidRPr="00C43A3B">
        <w:rPr>
          <w:rFonts w:ascii="Times New Roman" w:hAnsi="Times New Roman"/>
          <w:b/>
          <w:bCs/>
          <w:sz w:val="28"/>
          <w:szCs w:val="28"/>
        </w:rPr>
        <w:t xml:space="preserve">знаний, </w:t>
      </w:r>
      <w:r w:rsidRPr="00C43A3B">
        <w:rPr>
          <w:rFonts w:ascii="Times New Roman" w:hAnsi="Times New Roman"/>
          <w:sz w:val="28"/>
          <w:szCs w:val="28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</w:t>
      </w:r>
      <w:r w:rsidRPr="00C43A3B">
        <w:rPr>
          <w:rStyle w:val="grame"/>
          <w:rFonts w:ascii="Times New Roman" w:hAnsi="Times New Roman"/>
          <w:sz w:val="28"/>
          <w:szCs w:val="28"/>
        </w:rPr>
        <w:t>защиты</w:t>
      </w:r>
      <w:r w:rsidRPr="00C43A3B">
        <w:rPr>
          <w:rFonts w:ascii="Times New Roman" w:hAnsi="Times New Roman"/>
          <w:sz w:val="28"/>
          <w:szCs w:val="28"/>
        </w:rPr>
        <w:t xml:space="preserve"> прав человека и гражданина; </w:t>
      </w:r>
    </w:p>
    <w:p w:rsidR="00AC2051" w:rsidRPr="00C43A3B" w:rsidRDefault="00C43A3B">
      <w:pPr>
        <w:pStyle w:val="a3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bCs/>
          <w:sz w:val="28"/>
          <w:szCs w:val="28"/>
        </w:rPr>
        <w:t>овладение умениями</w:t>
      </w:r>
      <w:r w:rsidRPr="00C43A3B">
        <w:rPr>
          <w:rFonts w:ascii="Times New Roman" w:hAnsi="Times New Roman"/>
          <w:sz w:val="28"/>
          <w:szCs w:val="28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AC2051" w:rsidRPr="00C43A3B" w:rsidRDefault="00C43A3B">
      <w:pPr>
        <w:pStyle w:val="a3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bCs/>
          <w:sz w:val="28"/>
          <w:szCs w:val="28"/>
        </w:rPr>
        <w:t>формирование опыта</w:t>
      </w:r>
      <w:r w:rsidRPr="00C43A3B">
        <w:rPr>
          <w:rFonts w:ascii="Times New Roman" w:hAnsi="Times New Roman"/>
          <w:sz w:val="28"/>
          <w:szCs w:val="28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AC2051" w:rsidRPr="00C43A3B" w:rsidRDefault="00C43A3B">
      <w:pPr>
        <w:pStyle w:val="af2"/>
        <w:ind w:firstLine="567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bCs/>
          <w:i/>
          <w:iCs/>
          <w:sz w:val="28"/>
          <w:szCs w:val="28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:rsidR="00AC2051" w:rsidRPr="00C43A3B" w:rsidRDefault="00C43A3B">
      <w:pPr>
        <w:pStyle w:val="a3"/>
        <w:numPr>
          <w:ilvl w:val="0"/>
          <w:numId w:val="2"/>
        </w:numPr>
        <w:tabs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AC2051" w:rsidRPr="00C43A3B" w:rsidRDefault="00C43A3B">
      <w:pPr>
        <w:pStyle w:val="a3"/>
        <w:numPr>
          <w:ilvl w:val="0"/>
          <w:numId w:val="2"/>
        </w:numPr>
        <w:tabs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>решение познавательных и практических задач, отражающих типичные жизненные ситуации;</w:t>
      </w:r>
    </w:p>
    <w:p w:rsidR="00AC2051" w:rsidRPr="00C43A3B" w:rsidRDefault="00C43A3B">
      <w:pPr>
        <w:pStyle w:val="a3"/>
        <w:numPr>
          <w:ilvl w:val="0"/>
          <w:numId w:val="2"/>
        </w:numPr>
        <w:tabs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AC2051" w:rsidRPr="00C43A3B" w:rsidRDefault="00C43A3B">
      <w:pPr>
        <w:pStyle w:val="a3"/>
        <w:numPr>
          <w:ilvl w:val="0"/>
          <w:numId w:val="2"/>
        </w:numPr>
        <w:tabs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AC2051" w:rsidRPr="00C43A3B" w:rsidRDefault="00C43A3B">
      <w:pPr>
        <w:pStyle w:val="a3"/>
        <w:numPr>
          <w:ilvl w:val="0"/>
          <w:numId w:val="2"/>
        </w:numPr>
        <w:tabs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AC2051" w:rsidRPr="00C43A3B" w:rsidRDefault="00C43A3B">
      <w:pPr>
        <w:pStyle w:val="a3"/>
        <w:numPr>
          <w:ilvl w:val="0"/>
          <w:numId w:val="2"/>
        </w:numPr>
        <w:tabs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AC2051" w:rsidRPr="00C43A3B" w:rsidRDefault="00C43A3B">
      <w:pPr>
        <w:pStyle w:val="a3"/>
        <w:numPr>
          <w:ilvl w:val="0"/>
          <w:numId w:val="2"/>
        </w:numPr>
        <w:tabs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lastRenderedPageBreak/>
        <w:t>конструктивное разрешение конфликтных ситуаций в моделируемых учебных задачах и в реальной жизни;</w:t>
      </w:r>
    </w:p>
    <w:p w:rsidR="00AC2051" w:rsidRPr="00C43A3B" w:rsidRDefault="00C43A3B">
      <w:pPr>
        <w:pStyle w:val="a3"/>
        <w:shd w:val="clear" w:color="auto" w:fill="FFFFFF"/>
        <w:spacing w:after="0" w:line="100" w:lineRule="atLeast"/>
        <w:ind w:firstLine="360"/>
        <w:jc w:val="both"/>
        <w:rPr>
          <w:rFonts w:ascii="Times New Roman" w:hAnsi="Times New Roman"/>
        </w:rPr>
      </w:pPr>
      <w:r w:rsidRPr="00C43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совместная деятельность в ученических социальных проектах в школе, микрорайоне, населенном пункте.</w:t>
      </w:r>
    </w:p>
    <w:p w:rsidR="00AC2051" w:rsidRPr="00C43A3B" w:rsidRDefault="00C43A3B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color w:val="000000"/>
          <w:sz w:val="28"/>
          <w:szCs w:val="28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AC2051" w:rsidRPr="00C43A3B" w:rsidRDefault="00C43A3B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Место предмета в учебном плане</w:t>
      </w:r>
    </w:p>
    <w:p w:rsidR="00AC2051" w:rsidRPr="00C43A3B" w:rsidRDefault="00C43A3B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color w:val="000000"/>
          <w:sz w:val="28"/>
          <w:szCs w:val="28"/>
        </w:rPr>
        <w:t>Федеральный базисный учебный план - 2004 и примерная образовательная программа основного общего образования по обществознанию 7-9 класс отводят на предмет обществознания в 8 и 9 классе по 35 часов. В соответствии с учебным графиком МОБУ СОШ №34 на 2015- 2016 учебный год в 8 классе 34 учебные недели.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8 класса не внесено изменений. В соответствии с учебным графиком МОБУ СОШ №34 на 2015- 2016 учебный год в 9 классе 33 учебные недели, что связано с ранним периодом государственной итоговой аттестации за курс основного общего образования, сокращение на 2 часа произведено за счет предусмотренных Примерной программой основного общего образования часов резервного времени.  По учебному  плану МОБУ СОШ №34 на 2015-2016 учебный год  на предмет обществознание отводится 1 час в неделю.</w:t>
      </w:r>
    </w:p>
    <w:p w:rsidR="00AC2051" w:rsidRPr="00C43A3B" w:rsidRDefault="00C43A3B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обществознания ориентирован на учебники  для 8 и 9 класса общеобразовательных учреждений «Общесвознание. 8 класс», «Общесвознание. 9 класс» под ред. Л.Н.Боголюбова, Н.И.Городецкой М., «Просвещение» 2013-2014 гг. В 9 классе в рамках реализации программы антикоррупционного просвещения  при изучении темы «Уголовно-правовые отношения» -   отношение к проблеме коррупции (1ч), отдельный урок по теме «Как решить проблему коррупции. Законодательная власть».</w:t>
      </w:r>
    </w:p>
    <w:p w:rsidR="00AC2051" w:rsidRPr="00C43A3B" w:rsidRDefault="00C43A3B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учащихся 8 класса</w:t>
      </w:r>
    </w:p>
    <w:p w:rsidR="00AC2051" w:rsidRPr="00C43A3B" w:rsidRDefault="00AC2051">
      <w:pPr>
        <w:pStyle w:val="a3"/>
        <w:spacing w:after="0" w:line="100" w:lineRule="atLeast"/>
        <w:jc w:val="both"/>
        <w:rPr>
          <w:rFonts w:ascii="Times New Roman" w:hAnsi="Times New Roman"/>
        </w:rPr>
      </w:pPr>
    </w:p>
    <w:p w:rsidR="00AC2051" w:rsidRPr="00C43A3B" w:rsidRDefault="00C43A3B">
      <w:pPr>
        <w:pStyle w:val="a3"/>
        <w:spacing w:after="0" w:line="100" w:lineRule="atLeast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i/>
          <w:sz w:val="28"/>
          <w:szCs w:val="28"/>
        </w:rPr>
        <w:t>В результате изучения обществознания ученик должен:</w:t>
      </w:r>
    </w:p>
    <w:p w:rsidR="00AC2051" w:rsidRPr="00C43A3B" w:rsidRDefault="00C43A3B">
      <w:pPr>
        <w:pStyle w:val="af2"/>
        <w:ind w:firstLine="567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sz w:val="28"/>
          <w:szCs w:val="28"/>
        </w:rPr>
        <w:t>знать/понимать</w:t>
      </w:r>
    </w:p>
    <w:p w:rsidR="00AC2051" w:rsidRPr="00C43A3B" w:rsidRDefault="00C43A3B">
      <w:pPr>
        <w:pStyle w:val="2"/>
        <w:numPr>
          <w:ilvl w:val="0"/>
          <w:numId w:val="3"/>
        </w:numPr>
        <w:tabs>
          <w:tab w:val="left" w:pos="0"/>
        </w:tabs>
        <w:spacing w:after="0" w:line="100" w:lineRule="atLeast"/>
        <w:ind w:left="0" w:firstLine="0"/>
        <w:jc w:val="both"/>
      </w:pPr>
      <w:r w:rsidRPr="00C43A3B">
        <w:rPr>
          <w:sz w:val="28"/>
          <w:szCs w:val="28"/>
        </w:rPr>
        <w:t>социальные свойства человека, его взаимодействие с другими людьми;</w:t>
      </w:r>
    </w:p>
    <w:p w:rsidR="00AC2051" w:rsidRPr="00C43A3B" w:rsidRDefault="00C43A3B">
      <w:pPr>
        <w:pStyle w:val="2"/>
        <w:numPr>
          <w:ilvl w:val="0"/>
          <w:numId w:val="3"/>
        </w:numPr>
        <w:spacing w:after="0" w:line="100" w:lineRule="atLeast"/>
        <w:ind w:left="0" w:firstLine="0"/>
        <w:jc w:val="both"/>
      </w:pPr>
      <w:r w:rsidRPr="00C43A3B">
        <w:rPr>
          <w:sz w:val="28"/>
          <w:szCs w:val="28"/>
        </w:rPr>
        <w:t xml:space="preserve">сущность общества как формы совместной деятельности людей; </w:t>
      </w:r>
    </w:p>
    <w:p w:rsidR="00AC2051" w:rsidRPr="00C43A3B" w:rsidRDefault="00C43A3B">
      <w:pPr>
        <w:pStyle w:val="2"/>
        <w:numPr>
          <w:ilvl w:val="0"/>
          <w:numId w:val="3"/>
        </w:numPr>
        <w:spacing w:after="0" w:line="100" w:lineRule="atLeast"/>
        <w:ind w:left="0" w:firstLine="0"/>
        <w:jc w:val="both"/>
      </w:pPr>
      <w:r w:rsidRPr="00C43A3B">
        <w:rPr>
          <w:sz w:val="28"/>
          <w:szCs w:val="28"/>
        </w:rPr>
        <w:t>характерные черты и признаки основных сфер жизни общества;</w:t>
      </w:r>
    </w:p>
    <w:p w:rsidR="00AC2051" w:rsidRPr="00C43A3B" w:rsidRDefault="00C43A3B">
      <w:pPr>
        <w:pStyle w:val="2"/>
        <w:numPr>
          <w:ilvl w:val="0"/>
          <w:numId w:val="3"/>
        </w:numPr>
        <w:spacing w:after="0" w:line="100" w:lineRule="atLeast"/>
        <w:jc w:val="both"/>
      </w:pPr>
      <w:r w:rsidRPr="00C43A3B">
        <w:rPr>
          <w:sz w:val="28"/>
          <w:szCs w:val="28"/>
        </w:rPr>
        <w:t xml:space="preserve">   содержание и значение социальных норм, регулирующих общественные  отношения;</w:t>
      </w:r>
    </w:p>
    <w:p w:rsidR="00AC2051" w:rsidRPr="00C43A3B" w:rsidRDefault="00C43A3B">
      <w:pPr>
        <w:pStyle w:val="2"/>
        <w:numPr>
          <w:ilvl w:val="0"/>
          <w:numId w:val="3"/>
        </w:numPr>
        <w:spacing w:after="0" w:line="100" w:lineRule="atLeast"/>
        <w:jc w:val="both"/>
      </w:pPr>
      <w:r w:rsidRPr="00C43A3B">
        <w:rPr>
          <w:color w:val="000000"/>
          <w:sz w:val="28"/>
          <w:szCs w:val="28"/>
          <w:lang w:eastAsia="ru-RU"/>
        </w:rPr>
        <w:t xml:space="preserve">   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AC2051" w:rsidRPr="00C43A3B" w:rsidRDefault="00C43A3B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основные положения разделов курса – «Экономика», «Социальная сфера»;</w:t>
      </w:r>
    </w:p>
    <w:p w:rsidR="00AC2051" w:rsidRPr="00C43A3B" w:rsidRDefault="00AC2051">
      <w:pPr>
        <w:pStyle w:val="2"/>
        <w:spacing w:after="0" w:line="100" w:lineRule="atLeast"/>
        <w:ind w:left="0"/>
        <w:jc w:val="both"/>
      </w:pPr>
    </w:p>
    <w:p w:rsidR="00AC2051" w:rsidRPr="00C43A3B" w:rsidRDefault="00AC2051">
      <w:pPr>
        <w:pStyle w:val="2"/>
        <w:spacing w:after="0" w:line="100" w:lineRule="atLeast"/>
        <w:ind w:left="0"/>
        <w:jc w:val="both"/>
      </w:pPr>
    </w:p>
    <w:p w:rsidR="00AC2051" w:rsidRPr="00C43A3B" w:rsidRDefault="00C43A3B">
      <w:pPr>
        <w:pStyle w:val="af2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sz w:val="28"/>
          <w:szCs w:val="28"/>
        </w:rPr>
        <w:t>уметь</w:t>
      </w:r>
    </w:p>
    <w:p w:rsidR="00AC2051" w:rsidRPr="00C43A3B" w:rsidRDefault="00C43A3B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i/>
          <w:sz w:val="28"/>
          <w:szCs w:val="28"/>
        </w:rPr>
        <w:t>описывать</w:t>
      </w:r>
      <w:r w:rsidRPr="00C43A3B">
        <w:rPr>
          <w:rFonts w:ascii="Times New Roman" w:hAnsi="Times New Roman"/>
          <w:sz w:val="28"/>
          <w:szCs w:val="28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C2051" w:rsidRPr="00C43A3B" w:rsidRDefault="00C43A3B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i/>
          <w:sz w:val="28"/>
          <w:szCs w:val="28"/>
        </w:rPr>
        <w:t>сравнивать</w:t>
      </w:r>
      <w:r w:rsidRPr="00C43A3B">
        <w:rPr>
          <w:rFonts w:ascii="Times New Roman" w:hAnsi="Times New Roman"/>
          <w:sz w:val="28"/>
          <w:szCs w:val="28"/>
        </w:rPr>
        <w:t xml:space="preserve"> социальные объекты, суждения об обществе и человеке, выявлять их общие черты и различия; </w:t>
      </w:r>
    </w:p>
    <w:p w:rsidR="00AC2051" w:rsidRPr="00C43A3B" w:rsidRDefault="00C43A3B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i/>
          <w:sz w:val="28"/>
          <w:szCs w:val="28"/>
        </w:rPr>
        <w:t xml:space="preserve">объяснять </w:t>
      </w:r>
      <w:r w:rsidRPr="00C43A3B">
        <w:rPr>
          <w:rFonts w:ascii="Times New Roman" w:hAnsi="Times New Roman"/>
          <w:sz w:val="28"/>
          <w:szCs w:val="28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AC2051" w:rsidRPr="00C43A3B" w:rsidRDefault="00C43A3B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i/>
          <w:sz w:val="28"/>
          <w:szCs w:val="28"/>
        </w:rPr>
        <w:t>приводить примеры</w:t>
      </w:r>
      <w:r w:rsidRPr="00C43A3B">
        <w:rPr>
          <w:rFonts w:ascii="Times New Roman" w:hAnsi="Times New Roman"/>
          <w:sz w:val="28"/>
          <w:szCs w:val="28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C2051" w:rsidRPr="00C43A3B" w:rsidRDefault="00C43A3B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i/>
          <w:sz w:val="28"/>
          <w:szCs w:val="28"/>
        </w:rPr>
        <w:t>оценивать</w:t>
      </w:r>
      <w:r w:rsidRPr="00C43A3B">
        <w:rPr>
          <w:rFonts w:ascii="Times New Roman" w:hAnsi="Times New Roman"/>
          <w:sz w:val="28"/>
          <w:szCs w:val="28"/>
        </w:rPr>
        <w:t xml:space="preserve"> поведение людей с точки зрения социальных норм, экономической рациональности;</w:t>
      </w:r>
    </w:p>
    <w:p w:rsidR="00AC2051" w:rsidRPr="00C43A3B" w:rsidRDefault="00C43A3B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i/>
          <w:sz w:val="28"/>
          <w:szCs w:val="28"/>
        </w:rPr>
        <w:t xml:space="preserve">решать </w:t>
      </w:r>
      <w:r w:rsidRPr="00C43A3B">
        <w:rPr>
          <w:rFonts w:ascii="Times New Roman" w:hAnsi="Times New Roman"/>
          <w:sz w:val="28"/>
          <w:szCs w:val="28"/>
        </w:rPr>
        <w:t>в рамках изученного материала познавательные и практические задачи,отражающие типичные ситуации в различных сферах деятельности человека;</w:t>
      </w:r>
    </w:p>
    <w:p w:rsidR="00AC2051" w:rsidRPr="00C43A3B" w:rsidRDefault="00C43A3B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i/>
          <w:sz w:val="28"/>
          <w:szCs w:val="28"/>
        </w:rPr>
        <w:t>осуществлять поиск</w:t>
      </w:r>
      <w:r w:rsidRPr="00C43A3B">
        <w:rPr>
          <w:rFonts w:ascii="Times New Roman" w:hAnsi="Times New Roman"/>
          <w:sz w:val="28"/>
          <w:szCs w:val="28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AC2051" w:rsidRPr="00C43A3B" w:rsidRDefault="00C43A3B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i/>
          <w:sz w:val="28"/>
          <w:szCs w:val="28"/>
        </w:rPr>
        <w:t>самостоятельно составлять</w:t>
      </w:r>
      <w:r w:rsidRPr="00C43A3B">
        <w:rPr>
          <w:rFonts w:ascii="Times New Roman" w:hAnsi="Times New Roman"/>
          <w:sz w:val="28"/>
          <w:szCs w:val="28"/>
        </w:rPr>
        <w:t xml:space="preserve"> простейшие виды правовых документов (заявления, доверенности и т.п.);</w:t>
      </w:r>
    </w:p>
    <w:p w:rsidR="00AC2051" w:rsidRPr="00C43A3B" w:rsidRDefault="00C43A3B">
      <w:pPr>
        <w:pStyle w:val="af2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C43A3B">
        <w:rPr>
          <w:rFonts w:ascii="Times New Roman" w:hAnsi="Times New Roman"/>
          <w:sz w:val="28"/>
          <w:szCs w:val="28"/>
        </w:rPr>
        <w:t>для:</w:t>
      </w:r>
    </w:p>
    <w:p w:rsidR="00AC2051" w:rsidRPr="00C43A3B" w:rsidRDefault="00C43A3B">
      <w:pPr>
        <w:pStyle w:val="af2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 xml:space="preserve">полноценного выполнения типичных для подростка социальных ролей; </w:t>
      </w:r>
    </w:p>
    <w:p w:rsidR="00AC2051" w:rsidRPr="00C43A3B" w:rsidRDefault="00C43A3B">
      <w:pPr>
        <w:pStyle w:val="af2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>общей ориентации в актуальных общественных событиях и процессах;</w:t>
      </w:r>
    </w:p>
    <w:p w:rsidR="00AC2051" w:rsidRPr="00C43A3B" w:rsidRDefault="00C43A3B">
      <w:pPr>
        <w:pStyle w:val="af2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>нравственной и правовой оценки конкретных поступков людей;</w:t>
      </w:r>
    </w:p>
    <w:p w:rsidR="00AC2051" w:rsidRPr="00C43A3B" w:rsidRDefault="00C43A3B">
      <w:pPr>
        <w:pStyle w:val="af2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AC2051" w:rsidRPr="00C43A3B" w:rsidRDefault="00C43A3B">
      <w:pPr>
        <w:pStyle w:val="af2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>первичного анализа и использования социальной информации;</w:t>
      </w:r>
    </w:p>
    <w:p w:rsidR="00AC2051" w:rsidRPr="00C43A3B" w:rsidRDefault="00C43A3B">
      <w:pPr>
        <w:pStyle w:val="af2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C43A3B">
        <w:rPr>
          <w:rFonts w:ascii="Times New Roman" w:hAnsi="Times New Roman"/>
          <w:sz w:val="28"/>
          <w:szCs w:val="28"/>
        </w:rPr>
        <w:t>сознательного неприятия антиобщественного поведения</w:t>
      </w:r>
      <w:bookmarkStart w:id="1" w:name="_GoBack1"/>
      <w:bookmarkEnd w:id="1"/>
      <w:r w:rsidRPr="00C43A3B">
        <w:rPr>
          <w:rFonts w:ascii="Times New Roman" w:hAnsi="Times New Roman"/>
          <w:sz w:val="28"/>
          <w:szCs w:val="28"/>
          <w:lang w:val="en-US"/>
        </w:rPr>
        <w:t>.</w:t>
      </w:r>
    </w:p>
    <w:p w:rsidR="00AC2051" w:rsidRPr="00C43A3B" w:rsidRDefault="00AC2051">
      <w:pPr>
        <w:pStyle w:val="a3"/>
        <w:spacing w:after="0" w:line="100" w:lineRule="atLeast"/>
        <w:ind w:firstLine="708"/>
        <w:jc w:val="both"/>
        <w:rPr>
          <w:rFonts w:ascii="Times New Roman" w:hAnsi="Times New Roman"/>
        </w:rPr>
      </w:pPr>
    </w:p>
    <w:p w:rsidR="00AC2051" w:rsidRPr="00C43A3B" w:rsidRDefault="00C43A3B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9 класса</w:t>
      </w:r>
    </w:p>
    <w:p w:rsidR="00AC2051" w:rsidRPr="00C43A3B" w:rsidRDefault="00C43A3B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обществознания ученик должен знать/понимать:</w:t>
      </w:r>
    </w:p>
    <w:p w:rsidR="00AC2051" w:rsidRPr="00C43A3B" w:rsidRDefault="00C43A3B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AC2051" w:rsidRPr="00C43A3B" w:rsidRDefault="00C43A3B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–основной закон страны;</w:t>
      </w:r>
    </w:p>
    <w:p w:rsidR="00AC2051" w:rsidRPr="00C43A3B" w:rsidRDefault="00C43A3B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разделов курса – «Политика», «Право»;</w:t>
      </w:r>
    </w:p>
    <w:p w:rsidR="00AC2051" w:rsidRPr="00C43A3B" w:rsidRDefault="00C43A3B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смысл высказываний по основным разделам;</w:t>
      </w:r>
    </w:p>
    <w:p w:rsidR="00AC2051" w:rsidRPr="00C43A3B" w:rsidRDefault="00C43A3B">
      <w:pPr>
        <w:pStyle w:val="2"/>
        <w:numPr>
          <w:ilvl w:val="0"/>
          <w:numId w:val="4"/>
        </w:numPr>
        <w:spacing w:after="0" w:line="100" w:lineRule="atLeast"/>
        <w:jc w:val="both"/>
      </w:pPr>
      <w:r w:rsidRPr="00C43A3B">
        <w:rPr>
          <w:color w:val="000000"/>
          <w:sz w:val="28"/>
          <w:szCs w:val="28"/>
          <w:lang w:eastAsia="ru-RU"/>
        </w:rPr>
        <w:t>характерные черты и признаки основных сфер жизни общества;</w:t>
      </w:r>
    </w:p>
    <w:p w:rsidR="00AC2051" w:rsidRPr="00C43A3B" w:rsidRDefault="00C43A3B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lastRenderedPageBreak/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осуществлять поиск социальной информации, представленной в различных знаковых системах;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подготовить устное выступление, творческую работу по социальной проблематике;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 xml:space="preserve">• применять социально-экономические и гуманитарные знания в процессе  решения  познавательных  задач  по  актуальным  социальным проблемам; </w:t>
      </w:r>
    </w:p>
    <w:p w:rsidR="00AC2051" w:rsidRPr="00C43A3B" w:rsidRDefault="00C43A3B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совершенствования собственной познавательной деятельности;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 xml:space="preserve">• решения практических жизненных проблем, возникающих в социальной деятельности; 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предвидения возможных последствий определенных социальных действий;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оценки происходящих событий и поведения людей с точки зрения морали и права;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lastRenderedPageBreak/>
        <w:t>• реализации и защиты прав человека и гражданина, осознанного выполнения гражданских обязанностей;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sz w:val="28"/>
          <w:szCs w:val="28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AC2051" w:rsidRPr="00C43A3B" w:rsidRDefault="00C43A3B">
      <w:pPr>
        <w:pStyle w:val="a3"/>
        <w:spacing w:after="0" w:line="100" w:lineRule="atLeast"/>
        <w:jc w:val="both"/>
        <w:rPr>
          <w:rFonts w:ascii="Times New Roman" w:hAnsi="Times New Roman"/>
        </w:rPr>
      </w:pPr>
      <w:r w:rsidRPr="00C43A3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Владеть   компетенциями:</w:t>
      </w:r>
    </w:p>
    <w:p w:rsidR="00AC2051" w:rsidRPr="00C43A3B" w:rsidRDefault="00C43A3B">
      <w:pPr>
        <w:pStyle w:val="a3"/>
        <w:spacing w:after="0" w:line="100" w:lineRule="atLeast"/>
        <w:jc w:val="both"/>
        <w:rPr>
          <w:rFonts w:ascii="Times New Roman" w:hAnsi="Times New Roman"/>
        </w:rPr>
      </w:pPr>
      <w:r w:rsidRPr="00C43A3B">
        <w:rPr>
          <w:rFonts w:ascii="Times New Roman" w:eastAsia="Times New Roman" w:hAnsi="Times New Roman"/>
          <w:bCs/>
          <w:color w:val="000000"/>
          <w:sz w:val="28"/>
          <w:szCs w:val="28"/>
        </w:rPr>
        <w:t>•</w:t>
      </w:r>
      <w:r w:rsidRPr="00C43A3B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информационно- поисковой;</w:t>
      </w:r>
    </w:p>
    <w:p w:rsidR="00AC2051" w:rsidRPr="00C43A3B" w:rsidRDefault="00C43A3B">
      <w:pPr>
        <w:pStyle w:val="a3"/>
        <w:spacing w:after="0" w:line="100" w:lineRule="atLeast"/>
        <w:jc w:val="both"/>
        <w:rPr>
          <w:rFonts w:ascii="Times New Roman" w:hAnsi="Times New Roman"/>
        </w:rPr>
      </w:pPr>
      <w:r w:rsidRPr="00C43A3B">
        <w:rPr>
          <w:rFonts w:ascii="Times New Roman" w:eastAsia="Times New Roman" w:hAnsi="Times New Roman"/>
          <w:bCs/>
          <w:color w:val="000000"/>
          <w:sz w:val="28"/>
          <w:szCs w:val="28"/>
        </w:rPr>
        <w:t>•</w:t>
      </w:r>
      <w:r w:rsidRPr="00C43A3B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учебно-познавательной;</w:t>
      </w:r>
    </w:p>
    <w:p w:rsidR="00AC2051" w:rsidRPr="00C43A3B" w:rsidRDefault="00C43A3B">
      <w:pPr>
        <w:pStyle w:val="a3"/>
        <w:spacing w:after="0" w:line="100" w:lineRule="atLeast"/>
        <w:jc w:val="both"/>
        <w:rPr>
          <w:rFonts w:ascii="Times New Roman" w:hAnsi="Times New Roman"/>
        </w:rPr>
      </w:pPr>
      <w:r w:rsidRPr="00C43A3B">
        <w:rPr>
          <w:rFonts w:ascii="Times New Roman" w:eastAsia="Times New Roman" w:hAnsi="Times New Roman"/>
          <w:bCs/>
          <w:color w:val="000000"/>
          <w:sz w:val="28"/>
          <w:szCs w:val="28"/>
        </w:rPr>
        <w:t>•</w:t>
      </w:r>
      <w:r w:rsidRPr="00C43A3B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коммуникативной;</w:t>
      </w:r>
    </w:p>
    <w:p w:rsidR="00AC2051" w:rsidRPr="00C43A3B" w:rsidRDefault="00C43A3B">
      <w:pPr>
        <w:pStyle w:val="a3"/>
        <w:spacing w:after="0" w:line="100" w:lineRule="atLeast"/>
        <w:jc w:val="both"/>
        <w:rPr>
          <w:rFonts w:ascii="Times New Roman" w:hAnsi="Times New Roman"/>
        </w:rPr>
      </w:pPr>
      <w:r w:rsidRPr="00C43A3B">
        <w:rPr>
          <w:rFonts w:ascii="Times New Roman" w:eastAsia="Times New Roman" w:hAnsi="Times New Roman"/>
          <w:bCs/>
          <w:color w:val="000000"/>
          <w:sz w:val="28"/>
          <w:szCs w:val="28"/>
        </w:rPr>
        <w:t>•</w:t>
      </w:r>
      <w:r w:rsidRPr="00C43A3B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рефлексивной;</w:t>
      </w:r>
    </w:p>
    <w:p w:rsidR="00AC2051" w:rsidRPr="00C43A3B" w:rsidRDefault="00C43A3B">
      <w:pPr>
        <w:pStyle w:val="a3"/>
        <w:spacing w:after="0" w:line="100" w:lineRule="atLeast"/>
        <w:jc w:val="both"/>
        <w:rPr>
          <w:rFonts w:ascii="Times New Roman" w:hAnsi="Times New Roman"/>
        </w:rPr>
      </w:pPr>
      <w:r w:rsidRPr="00C43A3B">
        <w:rPr>
          <w:rFonts w:ascii="Times New Roman" w:eastAsia="Times New Roman" w:hAnsi="Times New Roman"/>
          <w:bCs/>
          <w:color w:val="000000"/>
          <w:sz w:val="28"/>
          <w:szCs w:val="28"/>
        </w:rPr>
        <w:t>•</w:t>
      </w:r>
      <w:r w:rsidRPr="00C43A3B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смыслопоисковой.</w:t>
      </w:r>
    </w:p>
    <w:p w:rsidR="00AC2051" w:rsidRPr="00C43A3B" w:rsidRDefault="00AC2051">
      <w:pPr>
        <w:pStyle w:val="a3"/>
        <w:spacing w:after="0" w:line="100" w:lineRule="atLeast"/>
        <w:jc w:val="both"/>
        <w:rPr>
          <w:rFonts w:ascii="Times New Roman" w:hAnsi="Times New Roman"/>
        </w:rPr>
      </w:pPr>
    </w:p>
    <w:p w:rsidR="00AC2051" w:rsidRPr="00C43A3B" w:rsidRDefault="00AC2051">
      <w:pPr>
        <w:pStyle w:val="a3"/>
        <w:spacing w:after="0" w:line="100" w:lineRule="atLeast"/>
        <w:ind w:firstLine="708"/>
        <w:jc w:val="both"/>
        <w:rPr>
          <w:rFonts w:ascii="Times New Roman" w:hAnsi="Times New Roman"/>
        </w:rPr>
      </w:pPr>
    </w:p>
    <w:p w:rsidR="00AC2051" w:rsidRPr="00C43A3B" w:rsidRDefault="00C43A3B">
      <w:pPr>
        <w:pStyle w:val="ParagraphStyle"/>
        <w:spacing w:before="60" w:line="252" w:lineRule="auto"/>
        <w:ind w:firstLine="708"/>
        <w:jc w:val="center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 курса 8 класса</w:t>
      </w:r>
    </w:p>
    <w:p w:rsidR="00AC2051" w:rsidRPr="00C43A3B" w:rsidRDefault="00AC2051">
      <w:pPr>
        <w:pStyle w:val="ParagraphStyle"/>
        <w:spacing w:before="60" w:line="252" w:lineRule="auto"/>
        <w:ind w:firstLine="708"/>
        <w:jc w:val="center"/>
        <w:rPr>
          <w:rFonts w:ascii="Times New Roman" w:hAnsi="Times New Roman" w:cs="Times New Roman"/>
        </w:rPr>
      </w:pPr>
    </w:p>
    <w:p w:rsidR="00AC2051" w:rsidRPr="00C43A3B" w:rsidRDefault="00C43A3B">
      <w:pPr>
        <w:pStyle w:val="af1"/>
        <w:jc w:val="both"/>
      </w:pPr>
      <w:r w:rsidRPr="00C43A3B">
        <w:rPr>
          <w:b/>
          <w:i/>
          <w:iCs/>
          <w:color w:val="000000"/>
          <w:sz w:val="28"/>
          <w:szCs w:val="28"/>
        </w:rPr>
        <w:t xml:space="preserve">Тема: Личность и общество </w:t>
      </w:r>
    </w:p>
    <w:p w:rsidR="00AC2051" w:rsidRPr="00C43A3B" w:rsidRDefault="00C43A3B">
      <w:pPr>
        <w:pStyle w:val="af1"/>
        <w:jc w:val="both"/>
      </w:pPr>
      <w:r w:rsidRPr="00C43A3B">
        <w:rPr>
          <w:color w:val="000000"/>
          <w:sz w:val="28"/>
          <w:szCs w:val="28"/>
        </w:rPr>
        <w:t>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 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 Способности человека: ординарные и 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 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– необходимое условие человеческого существования. Духовность и бездуховность.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:rsidR="00AC2051" w:rsidRPr="00C43A3B" w:rsidRDefault="00C43A3B">
      <w:pPr>
        <w:pStyle w:val="af1"/>
        <w:jc w:val="both"/>
      </w:pPr>
      <w:r w:rsidRPr="00C43A3B">
        <w:rPr>
          <w:b/>
          <w:i/>
          <w:iCs/>
          <w:color w:val="000000"/>
          <w:sz w:val="28"/>
          <w:szCs w:val="28"/>
        </w:rPr>
        <w:t xml:space="preserve">Тема: Сфера духовной культуры </w:t>
      </w:r>
    </w:p>
    <w:p w:rsidR="00AC2051" w:rsidRPr="00C43A3B" w:rsidRDefault="00C43A3B">
      <w:pPr>
        <w:pStyle w:val="af1"/>
        <w:ind w:firstLine="708"/>
        <w:jc w:val="both"/>
      </w:pPr>
      <w:r w:rsidRPr="00C43A3B">
        <w:rPr>
          <w:color w:val="000000"/>
          <w:sz w:val="28"/>
          <w:szCs w:val="28"/>
        </w:rPr>
        <w:t xml:space="preserve"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 Любовь – сложнейшее человеческое чувство. Любовь и другие чувства –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</w:t>
      </w:r>
      <w:r w:rsidRPr="00C43A3B">
        <w:rPr>
          <w:color w:val="000000"/>
          <w:sz w:val="28"/>
          <w:szCs w:val="28"/>
        </w:rPr>
        <w:lastRenderedPageBreak/>
        <w:t>семьи. Семейный долг, семейная забота. Семья как источник счастья человека.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</w:t>
      </w:r>
    </w:p>
    <w:p w:rsidR="00AC2051" w:rsidRPr="00C43A3B" w:rsidRDefault="00C43A3B">
      <w:pPr>
        <w:pStyle w:val="af1"/>
        <w:jc w:val="both"/>
      </w:pPr>
      <w:r w:rsidRPr="00C43A3B">
        <w:rPr>
          <w:b/>
          <w:i/>
          <w:iCs/>
          <w:color w:val="000000"/>
          <w:sz w:val="28"/>
          <w:szCs w:val="28"/>
        </w:rPr>
        <w:t xml:space="preserve">Тема: Экономика </w:t>
      </w:r>
    </w:p>
    <w:p w:rsidR="00AC2051" w:rsidRPr="00C43A3B" w:rsidRDefault="00C43A3B">
      <w:pPr>
        <w:pStyle w:val="af1"/>
        <w:ind w:firstLine="708"/>
        <w:jc w:val="both"/>
      </w:pPr>
      <w:r w:rsidRPr="00C43A3B">
        <w:rPr>
          <w:color w:val="000000"/>
          <w:sz w:val="28"/>
          <w:szCs w:val="28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выбора).Основные вопросы экономики: что, как и для кого производить. Функции экономической системы. Модели экономических систем. Собственность. Право собственности. Формы собственности. Защита прав собственности.Рынок. Рыночный механизм регулирования экономики. Спрос и предложение. Рыночное равновесие. Производство. Товары и услуги. Факторы производства. Разделение труда и специализация. Предпринимательство. Цели фирмы, ее основные организационно-правовые формы. Малое предпринимательство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гражданами.Распределение. Неравенство доходов. Перераспределение доходов. Экономические меры социальной поддержки населения.Потребление. Семейное потребление. Страховые услуги, предоставляемые гражданам. Экономические основы защиты прав потребителя.Реальные и номинальные доходы. Инфляция. Банковские услуги, предоставляемые гражданам. Формы сбережения граждан. Потребительский кредит.Безработица. Причины безработицы. Экономические и социальные последствия безработицы. Роль государства в обеспечении занятости. Обмен. Мировое хозяйство. Международная торговля. Обменные курсы валют. Внешнеторговая политика.</w:t>
      </w:r>
    </w:p>
    <w:p w:rsidR="00AC2051" w:rsidRPr="00C43A3B" w:rsidRDefault="00C43A3B">
      <w:pPr>
        <w:pStyle w:val="af1"/>
        <w:jc w:val="both"/>
      </w:pPr>
      <w:r w:rsidRPr="00C43A3B">
        <w:rPr>
          <w:b/>
          <w:i/>
          <w:iCs/>
          <w:color w:val="000000"/>
          <w:sz w:val="28"/>
          <w:szCs w:val="28"/>
        </w:rPr>
        <w:t xml:space="preserve">Тема: Социальная сфера </w:t>
      </w:r>
    </w:p>
    <w:p w:rsidR="00AC2051" w:rsidRPr="00C43A3B" w:rsidRDefault="00C43A3B">
      <w:pPr>
        <w:pStyle w:val="af1"/>
        <w:ind w:firstLine="708"/>
        <w:jc w:val="both"/>
      </w:pPr>
      <w:r w:rsidRPr="00C43A3B">
        <w:rPr>
          <w:color w:val="000000"/>
          <w:sz w:val="28"/>
          <w:szCs w:val="28"/>
        </w:rP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</w:r>
    </w:p>
    <w:p w:rsidR="00AC2051" w:rsidRPr="00C43A3B" w:rsidRDefault="00AC2051">
      <w:pPr>
        <w:pStyle w:val="a3"/>
        <w:spacing w:after="0" w:line="100" w:lineRule="atLeast"/>
        <w:ind w:firstLine="708"/>
        <w:jc w:val="both"/>
        <w:rPr>
          <w:rFonts w:ascii="Times New Roman" w:hAnsi="Times New Roman"/>
        </w:rPr>
      </w:pPr>
    </w:p>
    <w:p w:rsidR="00AC2051" w:rsidRPr="00C43A3B" w:rsidRDefault="00C43A3B">
      <w:pPr>
        <w:pStyle w:val="ParagraphStyle"/>
        <w:spacing w:before="60" w:line="252" w:lineRule="auto"/>
        <w:ind w:firstLine="708"/>
        <w:jc w:val="center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 курса 9 класса</w:t>
      </w:r>
    </w:p>
    <w:p w:rsidR="00AC2051" w:rsidRPr="00C43A3B" w:rsidRDefault="00C43A3B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Политика</w:t>
      </w:r>
    </w:p>
    <w:tbl>
      <w:tblPr>
        <w:tblW w:w="0" w:type="auto"/>
        <w:tblInd w:w="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"/>
        <w:gridCol w:w="9344"/>
      </w:tblGrid>
      <w:tr w:rsidR="00AC2051" w:rsidRPr="00C43A3B"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051" w:rsidRPr="00C43A3B" w:rsidRDefault="00AC2051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051" w:rsidRPr="00C43A3B" w:rsidRDefault="00C43A3B">
            <w:pPr>
              <w:pStyle w:val="ad"/>
              <w:ind w:left="-1088"/>
              <w:jc w:val="both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Политика Политика и власть. Роль политики в жизни общества. Основные направления политики.</w:t>
            </w:r>
          </w:p>
          <w:p w:rsidR="00AC2051" w:rsidRPr="00C43A3B" w:rsidRDefault="00C43A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Государство, его отличительные признаки. Государственный суверенитет. Внутренние и внешние функции государства. Формы государства.</w:t>
            </w:r>
          </w:p>
          <w:p w:rsidR="00AC2051" w:rsidRPr="00C43A3B" w:rsidRDefault="00C43A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Политический режим. Демократия и тоталитаризм. Демократические ценности. Развитие демократии в современном мире.</w:t>
            </w:r>
          </w:p>
          <w:p w:rsidR="00AC2051" w:rsidRPr="00C43A3B" w:rsidRDefault="00C43A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государство. Разделение властей. Условия становления правового государства в РФ.</w:t>
            </w:r>
          </w:p>
          <w:p w:rsidR="00AC2051" w:rsidRPr="00C43A3B" w:rsidRDefault="00C43A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Гражданское общество. Местное самоуправление. Пути формирования гражданского общества в РФ.</w:t>
            </w:r>
          </w:p>
          <w:p w:rsidR="00AC2051" w:rsidRPr="00C43A3B" w:rsidRDefault="00C43A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граждан в политической жизни. Участие в вы борах. Отличительные черты выборов в демократическом обществе. Референдум. Выборы в РФ. Опасность </w:t>
            </w:r>
          </w:p>
          <w:p w:rsidR="00AC2051" w:rsidRPr="00C43A3B" w:rsidRDefault="00C43A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политического экстремизма.</w:t>
            </w:r>
          </w:p>
          <w:p w:rsidR="00AC2051" w:rsidRPr="00C43A3B" w:rsidRDefault="00C43A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Политические партии и движения, их роль в общественной жизни. Политические партии и движения в РФ. Участие партий в выборах.</w:t>
            </w:r>
          </w:p>
          <w:p w:rsidR="00AC2051" w:rsidRPr="00C43A3B" w:rsidRDefault="00C43A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массовой информации. Влияние СМИ на политическую жизнь общества. Роль СМИ в предвыборной борьбе.</w:t>
            </w:r>
          </w:p>
        </w:tc>
      </w:tr>
    </w:tbl>
    <w:p w:rsidR="00AC2051" w:rsidRPr="00C43A3B" w:rsidRDefault="00C43A3B">
      <w:pPr>
        <w:pStyle w:val="ParagraphStyle"/>
        <w:spacing w:before="120" w:after="120" w:line="252" w:lineRule="auto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Тема: Право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органы. Судебная система РФ. Адвокатура. Нотариат.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— основной закон РФ.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прав, свобод и обязанностей. Всеобщая декларация прав человека — идеал права. Воздействие между народных документов по правам человека на утверждение прав и свобод человека и гражданина в РФ.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свободы человека и гражданина в РФ, их гарантии. Конституционные обязанности гражданина. Пр ва ребенка и их защита. Механизмы реализации и защиты прав человека и гражданина в РФ.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правоотношения. Порядок и условия заключения брака. Права и обязанности родителей и детей.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Социальные права. Жилищные правоотношения.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AC2051" w:rsidRPr="00C43A3B" w:rsidRDefault="00C43A3B">
      <w:pPr>
        <w:pStyle w:val="ad"/>
        <w:ind w:left="284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регулирование отношений в сфере образования.</w:t>
      </w:r>
    </w:p>
    <w:p w:rsidR="00AC2051" w:rsidRPr="00C43A3B" w:rsidRDefault="00AC205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</w:rPr>
      </w:pPr>
    </w:p>
    <w:p w:rsidR="00AC2051" w:rsidRPr="00C43A3B" w:rsidRDefault="00C43A3B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bCs/>
          <w:sz w:val="28"/>
          <w:szCs w:val="28"/>
        </w:rPr>
        <w:t>Тематический план курса 8 класс</w:t>
      </w:r>
    </w:p>
    <w:tbl>
      <w:tblPr>
        <w:tblW w:w="0" w:type="auto"/>
        <w:tblInd w:w="-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"/>
        <w:gridCol w:w="3793"/>
        <w:gridCol w:w="1417"/>
        <w:gridCol w:w="1559"/>
        <w:gridCol w:w="2022"/>
      </w:tblGrid>
      <w:tr w:rsidR="00AC2051" w:rsidRPr="00C37604"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Из них контрольных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Сроки изучения темы</w:t>
            </w:r>
          </w:p>
        </w:tc>
      </w:tr>
      <w:tr w:rsidR="00AC2051" w:rsidRPr="00C37604"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37604"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Centere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37604"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Centere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37604">
        <w:tc>
          <w:tcPr>
            <w:tcW w:w="94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Centere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37604">
        <w:tc>
          <w:tcPr>
            <w:tcW w:w="94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Centere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37604">
        <w:tc>
          <w:tcPr>
            <w:tcW w:w="94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Centere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6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37604"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2051" w:rsidRPr="00C37604" w:rsidRDefault="00AC2051">
      <w:pPr>
        <w:pStyle w:val="ad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051" w:rsidRPr="00C37604" w:rsidRDefault="00AC2051" w:rsidP="00C37604">
      <w:pPr>
        <w:pStyle w:val="ParagraphStyle"/>
        <w:spacing w:before="120" w:after="120" w:line="252" w:lineRule="auto"/>
        <w:rPr>
          <w:rFonts w:ascii="Times New Roman" w:hAnsi="Times New Roman" w:cs="Times New Roman"/>
        </w:rPr>
      </w:pPr>
    </w:p>
    <w:p w:rsidR="00AC2051" w:rsidRPr="00C37604" w:rsidRDefault="00C43A3B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</w:rPr>
      </w:pPr>
      <w:r w:rsidRPr="00C37604">
        <w:rPr>
          <w:rFonts w:ascii="Times New Roman" w:hAnsi="Times New Roman" w:cs="Times New Roman"/>
          <w:b/>
          <w:bCs/>
        </w:rPr>
        <w:t>Тематический план курса 9 класс</w:t>
      </w:r>
    </w:p>
    <w:tbl>
      <w:tblPr>
        <w:tblW w:w="0" w:type="auto"/>
        <w:tblInd w:w="-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"/>
        <w:gridCol w:w="3793"/>
        <w:gridCol w:w="1417"/>
        <w:gridCol w:w="1559"/>
        <w:gridCol w:w="2022"/>
      </w:tblGrid>
      <w:tr w:rsidR="00AC2051" w:rsidRPr="00C37604"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Из них контрольных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Сроки изучения темы</w:t>
            </w:r>
          </w:p>
        </w:tc>
      </w:tr>
      <w:tr w:rsidR="00AC2051" w:rsidRPr="00C37604"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Политика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37604"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Centere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37604"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Centere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37604"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2051" w:rsidRPr="00C37604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2051" w:rsidRPr="00C37604" w:rsidRDefault="00AC205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C2051" w:rsidRPr="00C37604" w:rsidRDefault="00AC205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AC2051" w:rsidRPr="00C43A3B" w:rsidRDefault="00AC2051">
      <w:pPr>
        <w:pStyle w:val="ad"/>
        <w:jc w:val="center"/>
        <w:rPr>
          <w:rFonts w:ascii="Times New Roman" w:hAnsi="Times New Roman" w:cs="Times New Roman"/>
        </w:rPr>
      </w:pPr>
    </w:p>
    <w:p w:rsidR="00AC2051" w:rsidRPr="00C43A3B" w:rsidRDefault="00AC2051">
      <w:pPr>
        <w:pStyle w:val="ad"/>
        <w:jc w:val="center"/>
        <w:rPr>
          <w:rFonts w:ascii="Times New Roman" w:hAnsi="Times New Roman" w:cs="Times New Roman"/>
        </w:rPr>
      </w:pPr>
    </w:p>
    <w:p w:rsidR="00AC2051" w:rsidRPr="00C43A3B" w:rsidRDefault="00AC2051">
      <w:pPr>
        <w:pStyle w:val="af"/>
        <w:rPr>
          <w:rFonts w:ascii="Times New Roman" w:hAnsi="Times New Roman"/>
        </w:rPr>
        <w:sectPr w:rsidR="00AC2051" w:rsidRPr="00C43A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851" w:left="1701" w:header="709" w:footer="0" w:gutter="0"/>
          <w:cols w:space="720"/>
          <w:formProt w:val="0"/>
          <w:docGrid w:linePitch="360" w:charSpace="4096"/>
        </w:sectPr>
      </w:pPr>
    </w:p>
    <w:p w:rsidR="00AC2051" w:rsidRPr="00C43A3B" w:rsidRDefault="00AC2051">
      <w:pPr>
        <w:pStyle w:val="ad"/>
        <w:jc w:val="center"/>
        <w:rPr>
          <w:rFonts w:ascii="Times New Roman" w:hAnsi="Times New Roman" w:cs="Times New Roman"/>
        </w:rPr>
        <w:sectPr w:rsidR="00AC2051" w:rsidRPr="00C43A3B">
          <w:headerReference w:type="default" r:id="rId14"/>
          <w:pgSz w:w="16838" w:h="11906" w:orient="landscape"/>
          <w:pgMar w:top="1418" w:right="1134" w:bottom="454" w:left="851" w:header="709" w:footer="0" w:gutter="0"/>
          <w:cols w:space="720"/>
          <w:formProt w:val="0"/>
          <w:docGrid w:linePitch="360" w:charSpace="4096"/>
        </w:sectPr>
      </w:pPr>
    </w:p>
    <w:p w:rsidR="00AC2051" w:rsidRPr="00C43A3B" w:rsidRDefault="00C43A3B">
      <w:pPr>
        <w:pStyle w:val="ad"/>
        <w:jc w:val="center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 8 класс</w:t>
      </w:r>
    </w:p>
    <w:p w:rsidR="00AC2051" w:rsidRPr="00C43A3B" w:rsidRDefault="00AC2051">
      <w:pPr>
        <w:pStyle w:val="ad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796"/>
        <w:gridCol w:w="779"/>
        <w:gridCol w:w="2330"/>
        <w:gridCol w:w="788"/>
        <w:gridCol w:w="2054"/>
        <w:gridCol w:w="2595"/>
        <w:gridCol w:w="2856"/>
        <w:gridCol w:w="2323"/>
      </w:tblGrid>
      <w:tr w:rsidR="00AC2051" w:rsidRPr="00C37604">
        <w:trPr>
          <w:trHeight w:val="968"/>
        </w:trPr>
        <w:tc>
          <w:tcPr>
            <w:tcW w:w="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604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7604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  <w:r w:rsidRPr="00C3760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23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/>
                <w:bCs/>
                <w:color w:val="000000"/>
              </w:rPr>
              <w:t>Тема раздела, урока</w:t>
            </w:r>
          </w:p>
        </w:tc>
        <w:tc>
          <w:tcPr>
            <w:tcW w:w="8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/>
                <w:bCs/>
                <w:color w:val="000000"/>
              </w:rPr>
              <w:t>К-во часов</w:t>
            </w:r>
          </w:p>
        </w:tc>
        <w:tc>
          <w:tcPr>
            <w:tcW w:w="21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/>
                <w:bCs/>
                <w:color w:val="000000"/>
              </w:rPr>
              <w:t>Тип урока</w:t>
            </w:r>
          </w:p>
        </w:tc>
        <w:tc>
          <w:tcPr>
            <w:tcW w:w="2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/>
                <w:bCs/>
                <w:color w:val="000000"/>
              </w:rPr>
              <w:t>Элементы содержания</w:t>
            </w:r>
          </w:p>
        </w:tc>
        <w:tc>
          <w:tcPr>
            <w:tcW w:w="3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</w:t>
            </w:r>
          </w:p>
        </w:tc>
        <w:tc>
          <w:tcPr>
            <w:tcW w:w="22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/>
                <w:bCs/>
                <w:color w:val="000000"/>
              </w:rPr>
              <w:t>Форма контроля</w:t>
            </w:r>
          </w:p>
        </w:tc>
      </w:tr>
      <w:tr w:rsidR="00AC2051" w:rsidRPr="00C37604">
        <w:trPr>
          <w:trHeight w:val="427"/>
        </w:trPr>
        <w:tc>
          <w:tcPr>
            <w:tcW w:w="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AC2051" w:rsidP="00C3760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AC2051" w:rsidP="00C3760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AC2051" w:rsidP="00C3760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AC2051" w:rsidP="00C3760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AC2051" w:rsidP="00C3760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AC2051" w:rsidP="00C3760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AC2051" w:rsidP="00C3760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</w:tr>
      <w:tr w:rsidR="00AC2051" w:rsidRPr="00C37604">
        <w:tc>
          <w:tcPr>
            <w:tcW w:w="4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9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Введение. Что изучает обществознание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Лекция</w:t>
            </w:r>
          </w:p>
        </w:tc>
        <w:tc>
          <w:tcPr>
            <w:tcW w:w="26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Предмет обществознания, общественные науки</w:t>
            </w:r>
          </w:p>
        </w:tc>
        <w:tc>
          <w:tcPr>
            <w:tcW w:w="3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Беседа </w:t>
            </w:r>
          </w:p>
        </w:tc>
      </w:tr>
      <w:tr w:rsidR="00AC2051" w:rsidRPr="00C37604">
        <w:trPr>
          <w:trHeight w:val="420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Быть личностью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Лекция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Социализация индивида. Мировоззрение. Жизненные ценности и ориентиры. Качества человека: прирожденные и приобретаемые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Уметь: характеризовать понятия: человек, личность; объяснять роль социальных норм в воспитании и развитии личности.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определять уровень своей социальной зрелости и влияние окружения, друзей, семьи на поведение, принятие решений.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термины: социальная среда, воспитание, человек, индивидуальность, личность, моральные нормы, духовные ценности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Таблица «Человек, индивид, личность»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ind w:left="30" w:right="30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color w:val="000000"/>
              </w:rPr>
              <w:t xml:space="preserve">Общество как форма жизнедеятельности людей 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Комбинированный урок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Понятие общества и его основные признаки.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Основные сферы общественной жизни. Общественные отношения Мировое сообщество. Основные закономерности развития человеческого </w:t>
            </w: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общества Социальный прогресс. Реформы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и революции. Глобализация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Уметь: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объяснять понятия: общество, государство, страна;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называть основные сферы жизни общества;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характеризовать их;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– приводить примеры многообразия и единства </w:t>
            </w: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мира.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пояснять сущность социального прогресса, включающего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в себя экономический, технический и культурный прогресс;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Опрос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Развитие общества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Изучение нового материала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Общество – динамическая система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общество, социальная организация страны, сферы общества, страна, государство, мировое сообщество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Самостоятельная работа</w:t>
            </w:r>
          </w:p>
        </w:tc>
      </w:tr>
      <w:tr w:rsidR="00AC2051" w:rsidRPr="00C37604">
        <w:trPr>
          <w:trHeight w:val="70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ind w:left="30" w:right="30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color w:val="000000"/>
              </w:rPr>
              <w:t>Обобщение «Личность и общество»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Комбинированный урок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Понятия темы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и уметь применять понятия темы, сопровождая примерами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Опрос - беседа</w:t>
            </w:r>
          </w:p>
        </w:tc>
      </w:tr>
      <w:tr w:rsidR="00AC2051" w:rsidRPr="00C37604">
        <w:trPr>
          <w:trHeight w:val="70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Сфера духовной жизни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Лекция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Духовный мир личности. Сфера духовной культуры и её особенности. Культура личности и общества. Тенденции развития духовной культуры в современной России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 духовная сфера, внутренний мир, многонациональная культура России. Уметь выделять отличия духовной сферы от других сфер, связи между культурой общества и человека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Познавательные задания</w:t>
            </w:r>
          </w:p>
        </w:tc>
      </w:tr>
      <w:tr w:rsidR="00AC2051" w:rsidRPr="00C37604">
        <w:trPr>
          <w:trHeight w:val="70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Мораль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Моральные ценности общества.</w:t>
            </w:r>
            <w:r w:rsidR="00C3760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 темы, уметь давать оценку высказываниям и поступкам с точки зрения морали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Проблемные задания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Долг и совесть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Урок-диспут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Долг и совесть. Совесть — внутренний самоконтроль человека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Знать понятия и термины темы, уметь выделять связь человека с другими людьми, высказывать собственную точку зрения, </w:t>
            </w: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опираясь на законы морали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 xml:space="preserve">Фронтальная беседа 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9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Моральный выбор – это ответственность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Комбинированный урок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Моральный выбор. Свобода и ответственность. Моральные знания и практическое поведение. Критический анализ собственных помыслов и поступков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 темы, 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Выполнение практикума 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Комбинированный с элементами практической работы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 темы. Уметь выделять связь между конкурентоспособностью страны и образованием, определять основные качества человека, отвечающие запросам информационного общества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Познавательные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задания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Наука в современном обществе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Комбинированный урок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Наука, ее значение в жизни современного общества. Нравственные принципы труда ученого. Возрастание роли научных исследований в современном мире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 темы, уметь определять отличительные черты науки от других систем, роль науки в современном обществе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Опрос-беседа 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Религия как одна из форм культуры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Лекция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Религия. Религиозные организации и объединения, их роль в жизни современного общества. Свобода совести.Виды и формы религии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 темы. Уметь выделять особенности религии, аргументировать собственную точку зрения, опираясь на обществоведческие знания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Терминологический диктант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ind w:left="30" w:right="30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color w:val="000000"/>
              </w:rPr>
              <w:t>Обобщение «Духовная жизнь общества»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ind w:left="30" w:right="30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color w:val="000000"/>
              </w:rPr>
              <w:t>Терминологический диктант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Повторительно-обобщающий 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Сфера духовной культуры и её особенности. Долг и совесть Непрерывность образования. </w:t>
            </w: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Самообразование Наука Религия.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Знать понятия и термины раздела, уметь анализировать источник, выделять связи между явлениями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Тестирование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14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Потребности и ресурсы.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Лекция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" w:name="__DdeLink__15393_1939136819"/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Потребности и ресурсы.</w:t>
            </w:r>
            <w:bookmarkEnd w:id="2"/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 Ограниченность ресурсов и экономический выбор. Свободные и экономические блага. Альтернативная стоимость (цена выбора). Компоненты экономики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 характеризовать понятия;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объяснять роль экономики в жизни общества;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разъяснять структуру экономики.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термины: рыночная экономика, ресурсы, производство, потребление, распределение, фирма, рынок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Схема «Потребительские мотивы»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Главные вопросы экономики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Изучение нового материала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Основные вопросы экономики: что, как и для кого производить. Функции экономической системы. Модели экономических систем.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Факторы производства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 характеризовать понятия, сравнивать модели экономических систем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основные вопросы экономики, функции и модели экономических систем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Сравнительная таблица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Собственность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Комбинированный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Право собственности. Формы собственности. Защита прав собственности. Виды собственности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 высказывать свою точку зрения, опираясь на обществоведческие знания, знать термины и понятия темы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Беседа, терминологический диктант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17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Рыночная экономика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Комбинированный урок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Рынок, его формы, виды, эволюция. Спрос и предложение Рыночное равновесие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Основные функции цены.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Рынок, конкуренция, монополия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 характеризовать рынок, рыночную экономику;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называть основные функции цены;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сравнивать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понятия конкуренция, монополия, олигополия.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Знать понятия и термины: рынок, биржа, банк, конкуренция, механизм </w:t>
            </w: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выравнивания цен, олигополия, монополия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Схема «Взаимосвязь цены, спроса, предложения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18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Производство – основа экономики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Изучение нового материала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Производство. Товары и услуги. Факторы производства. Разделение труда и специализация Товар и его свойства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Уметь: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сравнивать понятия: товар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и услуги; Знать понятия и термины: факторы производства, разделение труда.специализация, товар, услуги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Познавательные задачи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19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Предпринимательская деятельность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Деловая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игра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Содержание и функции предпринимательства.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Предприниматель: экономический статус, поведение, функции. Цели фирмы, ее основные организационно-правовые формы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Малый бизнес и его роль в экономике. Фермерское хозяйство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Уметь: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приводить примеры предпринимательской деятельности;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характеризовать предпринимательскую этику;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высказывать суждения о роли малого бизнеса.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термины: предпринимательство, бизнес, механизм получения прибыли в бизнесе, менеджер, предприниматель, наемный работник, риск в бизнесе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Мини-сочинение «Роль малого бизнеса в экономике страны»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20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Роль государства в экономике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Комбинированный урок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Способы воздействия государства на экономику Налоги, их виды, значение налогов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Уметь: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называть способы воздействия государства на экономику;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сравнивать государственное и рыночное регулирование экономики.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Знать понятия и термины: государство, экономическая роль государства, налоги, источник доходов </w:t>
            </w: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государства, налогообложение, прямые и косвенные налоги, подоходный и прогрессивный налог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работа с документом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Эссе «Могут ли налоги быть справедливыми?»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21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Распределение доходов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Лекция 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Доходы, их виды и источники.Неравенство доходов. Перераспределение доходов. Экономические меры социальной поддержки населения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 давать оценку источникам дохода граждан, знать основные понятия темы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Работа с документами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Потребление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Потребление. Семейное потребление. Страховые услуги, предоставляемые гражданам. Экономические основы защиты прав потребителя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 характеризовать бюджет семьи, основы защиты прав потребителей.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Познавательные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задания понятия, работа с терминами темы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Инфляция и семейная экономика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Изучение нового материала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Инфляция, семейная экономика. Реальные и номинальные доходы. Инфляция. Банковские услуги, предоставляемые гражданам. Формы сбережения граждан. Потребительский кредит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 характеризовать причины инфляции. Знать понятия и термины: государственный бюджет, бюджет семьи, доходы и расходы, внешний и внутренний долг, дефицит бюджета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Проблемные задания, беседа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Безработица, её причины и последствия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Лекция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Труд: сущность, виды труда, значение труда. Рабочая сила и рынок труда. Безработица, ее причины и последствия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Уметь: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называть нормы правового регулирования трудовых отношений, нормы трудовой этики;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объяснять понятие «занятость» и причины безработицы.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 xml:space="preserve">Знать понятия и термины: </w:t>
            </w: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труд, заработная плата, безработица, рабочая сила, занятость, страхование безработицы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Терминологический диктант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25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Мировое хозяйство и международная торговля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Лекция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Обмен. Мировое хозяйство. Международная торговля. Обменные курсы валют. Внешнеторговая политика, интеграция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 приводить примеры межд.торговли, опираясь на факты, знать понятия и термины мировое хозяйство, МВФ, ВТО, ЕС, межд.разделение труда, протекционизм, фритрейдерство, валютный курс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Познавательные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задания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26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Социальная структура общества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Лекция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Строение общества. Социальная мобильность. Социальный конфликт, пути его разрешения. Конфликт и его составляющие.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Классификация конфликтов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Уметь: объяснять и характеризовать сущность социальной структуры;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называть основные социальные нормы;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сравнивать пути решения социальных конфликтов; выделять в тексте оценочные суждения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термины: предмет конфликта, субъекты, повод, причины, цель, масштаб, формы конфликта, типичный конфликт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Устные вопросы, сопоставить понятия «конфликт»,«драка», «разборка», «дуэль», «ссора», «диспут», «война», «турнир», «побоище»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Социальные статусы и роли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Практикум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Социальная роль и социальный статус Большие и малые социальные группы. Формальные и неформальные группы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 характеризовать социальный статус и социальные отношения;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– выделять в тексте оценочные суждения о социальном статусе.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терминысоциальная группа, социальные отношения, статус, роль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Проблемные задания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28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Нации и межнациональные отношения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Лекция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 приводить примеры больших и малых социальных групп, их взаимодействия; находить в учебной литературе оценочные суждения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о национальных проблемах.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Знать понятия и термины: этнос, этническое самосознание, семья, род, клан, племя, народность, нация, взаимодействие народов, этноцентризм, национальная нетерпимость, толерантность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Мини-проект «В едином мире»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29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hAnsi="Times New Roman"/>
                <w:color w:val="000000"/>
              </w:rPr>
              <w:t>Отклоняющееся поведение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Урок-диспут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Девиантное поведение. Опасность наркомании и алкоголизма для человека и общества. Социальная значимость здорового образа жизни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 выделять опасные формы отклоняющегося поведения, причины их. Знать основные понятия и термины темы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Схема «Ответственность несовершеннолетних»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3031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ind w:left="30" w:right="30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color w:val="000000"/>
              </w:rPr>
              <w:t>Обобщение «Социальная сфера»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Тест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Повторительно-обобщающий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Основные понятия по разделу</w:t>
            </w:r>
          </w:p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«Социальная сфера»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Уметь: называть основные направления социальной политики на современном этапе российского общества; характеризовать социальные отношения</w:t>
            </w:r>
          </w:p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Тестирование</w:t>
            </w:r>
          </w:p>
        </w:tc>
      </w:tr>
      <w:tr w:rsidR="00AC2051" w:rsidRPr="00C37604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30-34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Резерв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051" w:rsidRPr="00C37604" w:rsidRDefault="00C43A3B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604">
              <w:rPr>
                <w:rFonts w:ascii="Times New Roman" w:eastAsia="Times New Roman" w:hAnsi="Times New Roman"/>
                <w:bCs/>
                <w:color w:val="000000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51" w:rsidRPr="00C37604" w:rsidRDefault="00AC2051" w:rsidP="00C3760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C2051" w:rsidRPr="00C37604" w:rsidRDefault="00AC2051" w:rsidP="00C37604">
      <w:pPr>
        <w:pStyle w:val="a3"/>
        <w:spacing w:after="0"/>
        <w:jc w:val="center"/>
        <w:rPr>
          <w:rFonts w:ascii="Times New Roman" w:hAnsi="Times New Roman"/>
        </w:rPr>
      </w:pPr>
    </w:p>
    <w:p w:rsidR="00AC2051" w:rsidRDefault="00AC2051" w:rsidP="00C37604">
      <w:pPr>
        <w:pStyle w:val="ad"/>
        <w:jc w:val="center"/>
        <w:rPr>
          <w:rFonts w:ascii="Times New Roman" w:hAnsi="Times New Roman" w:cs="Times New Roman"/>
        </w:rPr>
      </w:pPr>
    </w:p>
    <w:p w:rsidR="00C37604" w:rsidRDefault="00C37604" w:rsidP="00C37604">
      <w:pPr>
        <w:pStyle w:val="ad"/>
        <w:jc w:val="center"/>
        <w:rPr>
          <w:rFonts w:ascii="Times New Roman" w:hAnsi="Times New Roman" w:cs="Times New Roman"/>
        </w:rPr>
      </w:pPr>
    </w:p>
    <w:p w:rsidR="00C37604" w:rsidRDefault="00C37604" w:rsidP="00C37604">
      <w:pPr>
        <w:pStyle w:val="ad"/>
        <w:jc w:val="center"/>
        <w:rPr>
          <w:rFonts w:ascii="Times New Roman" w:hAnsi="Times New Roman" w:cs="Times New Roman"/>
        </w:rPr>
      </w:pPr>
    </w:p>
    <w:p w:rsidR="00C37604" w:rsidRPr="00C37604" w:rsidRDefault="00C37604" w:rsidP="00C37604">
      <w:pPr>
        <w:pStyle w:val="ad"/>
        <w:jc w:val="center"/>
        <w:rPr>
          <w:rFonts w:ascii="Times New Roman" w:hAnsi="Times New Roman" w:cs="Times New Roman"/>
        </w:rPr>
      </w:pPr>
    </w:p>
    <w:p w:rsidR="00AC2051" w:rsidRPr="00C37604" w:rsidRDefault="00AC2051" w:rsidP="00C37604">
      <w:pPr>
        <w:pStyle w:val="ad"/>
        <w:jc w:val="center"/>
        <w:rPr>
          <w:rFonts w:ascii="Times New Roman" w:hAnsi="Times New Roman" w:cs="Times New Roman"/>
        </w:rPr>
      </w:pPr>
    </w:p>
    <w:p w:rsidR="00AC2051" w:rsidRPr="00C37604" w:rsidRDefault="00C43A3B" w:rsidP="00C37604">
      <w:pPr>
        <w:pStyle w:val="ad"/>
        <w:jc w:val="center"/>
        <w:rPr>
          <w:rFonts w:ascii="Times New Roman" w:hAnsi="Times New Roman" w:cs="Times New Roman"/>
        </w:rPr>
      </w:pPr>
      <w:r w:rsidRPr="00C37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 9 класс</w:t>
      </w:r>
    </w:p>
    <w:tbl>
      <w:tblPr>
        <w:tblW w:w="0" w:type="auto"/>
        <w:tblInd w:w="-108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796"/>
        <w:gridCol w:w="799"/>
        <w:gridCol w:w="800"/>
        <w:gridCol w:w="2478"/>
        <w:gridCol w:w="2162"/>
        <w:gridCol w:w="2527"/>
        <w:gridCol w:w="3068"/>
        <w:gridCol w:w="2016"/>
      </w:tblGrid>
      <w:tr w:rsidR="00AC2051" w:rsidRPr="00C37604"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К-во</w:t>
            </w:r>
          </w:p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</w:t>
            </w:r>
          </w:p>
        </w:tc>
        <w:tc>
          <w:tcPr>
            <w:tcW w:w="21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урока</w:t>
            </w:r>
          </w:p>
        </w:tc>
        <w:tc>
          <w:tcPr>
            <w:tcW w:w="2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3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контроля</w:t>
            </w:r>
          </w:p>
        </w:tc>
      </w:tr>
      <w:tr w:rsidR="00AC2051" w:rsidRPr="00C37604">
        <w:tc>
          <w:tcPr>
            <w:tcW w:w="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3760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C2051" w:rsidRPr="00C37604">
        <w:tc>
          <w:tcPr>
            <w:tcW w:w="1592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Тема: «Политика» (10 часов)</w:t>
            </w:r>
          </w:p>
        </w:tc>
      </w:tr>
      <w:tr w:rsidR="00AC2051" w:rsidRPr="00C3760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Что такое политика?  Политическая власть.</w:t>
            </w:r>
          </w:p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 xml:space="preserve">Роль политики в жизни общества. </w:t>
            </w:r>
          </w:p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Политическая жизнь и средства массовой информации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C37604">
              <w:rPr>
                <w:rFonts w:ascii="Times New Roman" w:hAnsi="Times New Roman" w:cs="Times New Roman"/>
              </w:rPr>
              <w:t>что такое политика, какую роль играет политика в жизни общества.</w:t>
            </w:r>
          </w:p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C37604">
              <w:rPr>
                <w:rFonts w:ascii="Times New Roman" w:hAnsi="Times New Roman" w:cs="Times New Roman"/>
              </w:rPr>
              <w:t xml:space="preserve"> называть главные особенности политической власти; осуществлять поиск социальной информации  в различных источниках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ответ на вопрос</w:t>
            </w:r>
          </w:p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 xml:space="preserve">§ 1, </w:t>
            </w:r>
            <w:r w:rsidRPr="00C37604">
              <w:rPr>
                <w:rFonts w:ascii="Times New Roman" w:hAnsi="Times New Roman" w:cs="Times New Roman"/>
              </w:rPr>
              <w:br/>
              <w:t>задание, с. 10–11</w:t>
            </w:r>
          </w:p>
        </w:tc>
      </w:tr>
      <w:tr w:rsidR="00AC2051" w:rsidRPr="00C3760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 xml:space="preserve">Происхождение государства. Признаки государства. </w:t>
            </w:r>
          </w:p>
        </w:tc>
        <w:tc>
          <w:tcPr>
            <w:tcW w:w="34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C37604">
              <w:rPr>
                <w:rFonts w:ascii="Times New Roman" w:hAnsi="Times New Roman" w:cs="Times New Roman"/>
              </w:rPr>
              <w:t>признаки и формы</w:t>
            </w:r>
            <w:r w:rsidRPr="00C37604">
              <w:rPr>
                <w:rFonts w:ascii="Times New Roman" w:hAnsi="Times New Roman" w:cs="Times New Roman"/>
              </w:rPr>
              <w:br/>
              <w:t>государства.</w:t>
            </w:r>
          </w:p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C37604">
              <w:rPr>
                <w:rFonts w:ascii="Times New Roman" w:hAnsi="Times New Roman" w:cs="Times New Roman"/>
              </w:rPr>
              <w:t xml:space="preserve"> называть различные точки зрения причин появления государства; сравнивать конституцию и абсолютную монархию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 xml:space="preserve">§ 2, </w:t>
            </w:r>
            <w:r w:rsidRPr="00C37604">
              <w:rPr>
                <w:rFonts w:ascii="Times New Roman" w:hAnsi="Times New Roman" w:cs="Times New Roman"/>
              </w:rPr>
              <w:br/>
              <w:t>задание, с. 10–11</w:t>
            </w:r>
          </w:p>
        </w:tc>
      </w:tr>
      <w:tr w:rsidR="00AC2051" w:rsidRPr="00C3760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государства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Формы государства. Что такое гражданство</w:t>
            </w:r>
          </w:p>
        </w:tc>
        <w:tc>
          <w:tcPr>
            <w:tcW w:w="34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AC2051" w:rsidRPr="00C3760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AC2051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 xml:space="preserve">Политические режимы. Тоталитарный режим. Авторитарный режим. Демократия. </w:t>
            </w:r>
          </w:p>
          <w:p w:rsidR="00AC2051" w:rsidRPr="00C37604" w:rsidRDefault="00C43A3B" w:rsidP="00C376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caps/>
              </w:rPr>
              <w:t>р</w:t>
            </w:r>
            <w:r w:rsidRPr="00C37604">
              <w:rPr>
                <w:rFonts w:ascii="Times New Roman" w:hAnsi="Times New Roman" w:cs="Times New Roman"/>
              </w:rPr>
              <w:t xml:space="preserve">азвитие демократии </w:t>
            </w:r>
            <w:r w:rsidRPr="00C37604">
              <w:rPr>
                <w:rFonts w:ascii="Times New Roman" w:hAnsi="Times New Roman" w:cs="Times New Roman"/>
              </w:rPr>
              <w:br/>
              <w:t>в современном мире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C37604">
              <w:rPr>
                <w:rFonts w:ascii="Times New Roman" w:hAnsi="Times New Roman" w:cs="Times New Roman"/>
                <w:sz w:val="24"/>
                <w:szCs w:val="24"/>
              </w:rPr>
              <w:t>что означает понятие «политический режим», основные виды политических режимов.</w:t>
            </w:r>
          </w:p>
          <w:p w:rsidR="00AC2051" w:rsidRPr="00C37604" w:rsidRDefault="00C43A3B" w:rsidP="00C37604">
            <w:pPr>
              <w:pStyle w:val="ad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3760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тотали-тарный и авторитарный режимы; характеризовать развитие демократии в современном обществе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</w:t>
            </w:r>
          </w:p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таблица</w:t>
            </w:r>
          </w:p>
          <w:p w:rsidR="00AC2051" w:rsidRPr="00C37604" w:rsidRDefault="00C43A3B" w:rsidP="00C3760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7604">
              <w:rPr>
                <w:rFonts w:ascii="Times New Roman" w:hAnsi="Times New Roman" w:cs="Times New Roman"/>
              </w:rPr>
              <w:t xml:space="preserve">§ 3, </w:t>
            </w:r>
            <w:r w:rsidRPr="00C37604">
              <w:rPr>
                <w:rFonts w:ascii="Times New Roman" w:hAnsi="Times New Roman" w:cs="Times New Roman"/>
              </w:rPr>
              <w:br/>
              <w:t xml:space="preserve">вопросы, </w:t>
            </w:r>
            <w:r w:rsidRPr="00C37604">
              <w:rPr>
                <w:rFonts w:ascii="Times New Roman" w:hAnsi="Times New Roman" w:cs="Times New Roman"/>
              </w:rPr>
              <w:br/>
              <w:t>с. 27–28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Понятие правового государства. Власть в </w:t>
            </w:r>
            <w:r w:rsidRPr="00C43A3B">
              <w:rPr>
                <w:rFonts w:ascii="Times New Roman" w:hAnsi="Times New Roman" w:cs="Times New Roman"/>
              </w:rPr>
              <w:lastRenderedPageBreak/>
              <w:t>правовом государстве. Принципы правового государства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C43A3B">
              <w:rPr>
                <w:rFonts w:ascii="Times New Roman" w:hAnsi="Times New Roman" w:cs="Times New Roman"/>
                <w:sz w:val="24"/>
                <w:szCs w:val="24"/>
              </w:rPr>
              <w:t>принципы правового государства.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 </w:t>
            </w:r>
            <w:r w:rsidRPr="00C43A3B">
              <w:rPr>
                <w:rFonts w:ascii="Times New Roman" w:hAnsi="Times New Roman" w:cs="Times New Roman"/>
                <w:sz w:val="24"/>
                <w:szCs w:val="24"/>
              </w:rPr>
              <w:t>характеризовать ветви власти; объяснять смысл понятия «право выше власти»; осуществлять поиск социальной информации; работать со схемой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Опрос, составление </w:t>
            </w: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схемы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4,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36–37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Гражданское общество и государство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гражданское общество.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Местное самоуправ-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ление.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Общественная палата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основные признаки гражданского общества.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объяснять различия между государственным управлением и местным самоуправлением; работать с документом по заданному алгоритму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Опрос.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Работа с документом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5,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46–47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Участие граждан </w:t>
            </w:r>
            <w:r w:rsidRPr="00C43A3B">
              <w:rPr>
                <w:rFonts w:ascii="Times New Roman" w:hAnsi="Times New Roman" w:cs="Times New Roman"/>
              </w:rPr>
              <w:br/>
              <w:t>в политической жизни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Выборы, референдумы. Право на равный доступ к государственной службе. Обращение в органы власти. Пути влияния </w:t>
            </w:r>
          </w:p>
          <w:p w:rsidR="00AC2051" w:rsidRPr="00C43A3B" w:rsidRDefault="00C43A3B">
            <w:pPr>
              <w:pStyle w:val="ParagraphStyle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на власть. Значение свободы слова.  Опасность политического экстремизма. Политика – дело каждого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при каких условиях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человек может сознательно участвовать в политической жизни.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значение принципов конституцион-</w:t>
            </w:r>
          </w:p>
          <w:p w:rsidR="00AC2051" w:rsidRPr="00C43A3B" w:rsidRDefault="00C43A3B">
            <w:pPr>
              <w:pStyle w:val="ParagraphStyle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ного строя; формулировать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приобретенных правовых знаний собственные суждения и аргументы; применять правовые и социально-экономические знания в процессе решения познавательных и практических задач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Проверочная работа</w:t>
            </w:r>
          </w:p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6,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57–58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Политические партии </w:t>
            </w:r>
            <w:r w:rsidRPr="00C43A3B">
              <w:rPr>
                <w:rFonts w:ascii="Times New Roman" w:hAnsi="Times New Roman" w:cs="Times New Roman"/>
              </w:rPr>
              <w:br/>
            </w:r>
            <w:r w:rsidRPr="00C43A3B">
              <w:rPr>
                <w:rFonts w:ascii="Times New Roman" w:hAnsi="Times New Roman" w:cs="Times New Roman"/>
              </w:rPr>
              <w:lastRenderedPageBreak/>
              <w:t>и движения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Общественно-политические </w:t>
            </w:r>
            <w:r w:rsidRPr="00C43A3B">
              <w:rPr>
                <w:rFonts w:ascii="Times New Roman" w:hAnsi="Times New Roman" w:cs="Times New Roman"/>
              </w:rPr>
              <w:lastRenderedPageBreak/>
              <w:t xml:space="preserve">движения. 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Политические партии. Роль политических партий и общественных движений в современном мире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Знать,</w:t>
            </w:r>
            <w:r w:rsidRPr="00C43A3B">
              <w:rPr>
                <w:rFonts w:ascii="Times New Roman" w:hAnsi="Times New Roman" w:cs="Times New Roman"/>
              </w:rPr>
              <w:t xml:space="preserve"> что такое политические партии и </w:t>
            </w:r>
            <w:r w:rsidRPr="00C43A3B">
              <w:rPr>
                <w:rFonts w:ascii="Times New Roman" w:hAnsi="Times New Roman" w:cs="Times New Roman"/>
              </w:rPr>
              <w:lastRenderedPageBreak/>
              <w:t>общественные движения.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C43A3B">
              <w:rPr>
                <w:rFonts w:ascii="Times New Roman" w:hAnsi="Times New Roman" w:cs="Times New Roman"/>
              </w:rPr>
              <w:t xml:space="preserve"> анализировать текст, объяснять смыл понятий; объяснять, почему в обществе возникают общественно-политические движения; анализировать роль политических партий и общественных движений в современном мире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Эссе по теме</w:t>
            </w:r>
          </w:p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7,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64–65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Гражданин – человек, имеющий </w:t>
            </w:r>
            <w:r w:rsidRPr="00C43A3B">
              <w:rPr>
                <w:rFonts w:ascii="Times New Roman" w:hAnsi="Times New Roman" w:cs="Times New Roman"/>
              </w:rPr>
              <w:br/>
              <w:t>права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Политика и власть. 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Политические режимы. Правовое государство. Политические партии </w:t>
            </w:r>
            <w:r w:rsidRPr="00C43A3B">
              <w:rPr>
                <w:rFonts w:ascii="Times New Roman" w:hAnsi="Times New Roman" w:cs="Times New Roman"/>
              </w:rPr>
              <w:br/>
              <w:t>и движения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C43A3B">
              <w:rPr>
                <w:rFonts w:ascii="Times New Roman" w:hAnsi="Times New Roman" w:cs="Times New Roman"/>
              </w:rPr>
              <w:t xml:space="preserve"> основные положения темы</w:t>
            </w:r>
            <w:r w:rsidRPr="00C43A3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C43A3B">
              <w:rPr>
                <w:rFonts w:ascii="Times New Roman" w:hAnsi="Times New Roman" w:cs="Times New Roman"/>
              </w:rPr>
              <w:t>характеризовать поли-</w:t>
            </w:r>
            <w:r w:rsidRPr="00C43A3B">
              <w:rPr>
                <w:rFonts w:ascii="Times New Roman" w:hAnsi="Times New Roman" w:cs="Times New Roman"/>
              </w:rPr>
              <w:br/>
              <w:t xml:space="preserve">тические режимы и партии; </w:t>
            </w:r>
            <w:r w:rsidRPr="00C43A3B">
              <w:rPr>
                <w:rFonts w:ascii="Times New Roman" w:hAnsi="Times New Roman" w:cs="Times New Roman"/>
              </w:rPr>
              <w:br/>
              <w:t xml:space="preserve">делать выводы, отвечать </w:t>
            </w:r>
            <w:r w:rsidRPr="00C43A3B">
              <w:rPr>
                <w:rFonts w:ascii="Times New Roman" w:hAnsi="Times New Roman" w:cs="Times New Roman"/>
              </w:rPr>
              <w:br/>
              <w:t xml:space="preserve">на вопросы, высказывать </w:t>
            </w:r>
            <w:r w:rsidRPr="00C43A3B">
              <w:rPr>
                <w:rFonts w:ascii="Times New Roman" w:hAnsi="Times New Roman" w:cs="Times New Roman"/>
              </w:rPr>
              <w:br/>
              <w:t>собственную точку зрения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 форме ГИА</w:t>
            </w:r>
          </w:p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Зачет по теме «Политика»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Контрольный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Политика и власть.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Политические режимы. Правовое государство. Политические партии и движения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Знать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основные положения главы «Политика».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C2051" w:rsidRPr="00C43A3B">
        <w:tc>
          <w:tcPr>
            <w:tcW w:w="1592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Тема: «Право» (22 часа)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Право, </w:t>
            </w:r>
            <w:r w:rsidRPr="00C43A3B">
              <w:rPr>
                <w:rFonts w:ascii="Times New Roman" w:hAnsi="Times New Roman" w:cs="Times New Roman"/>
              </w:rPr>
              <w:br/>
              <w:t xml:space="preserve">его роль </w:t>
            </w:r>
            <w:r w:rsidRPr="00C43A3B">
              <w:rPr>
                <w:rFonts w:ascii="Times New Roman" w:hAnsi="Times New Roman" w:cs="Times New Roman"/>
              </w:rPr>
              <w:br/>
              <w:t>в жизни общества и государства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Что такое право. Право и его роль в жизни общества и государства. Мера свободы, справедливости, ответственности. Система законодательства. </w:t>
            </w:r>
            <w:r w:rsidRPr="00C43A3B">
              <w:rPr>
                <w:rFonts w:ascii="Times New Roman" w:hAnsi="Times New Roman" w:cs="Times New Roman"/>
              </w:rPr>
              <w:lastRenderedPageBreak/>
              <w:t>Право и закон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C43A3B">
              <w:rPr>
                <w:rFonts w:ascii="Times New Roman" w:hAnsi="Times New Roman" w:cs="Times New Roman"/>
              </w:rPr>
              <w:t xml:space="preserve"> основное назначение права в обществе, что закон является нормативным актом высшей юридической силы.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C43A3B">
              <w:rPr>
                <w:rFonts w:ascii="Times New Roman" w:hAnsi="Times New Roman" w:cs="Times New Roman"/>
              </w:rPr>
              <w:t xml:space="preserve"> объяснять смысл основных понятий, выявлять существенные признаки понятия «право»; давать </w:t>
            </w:r>
            <w:r w:rsidRPr="00C43A3B">
              <w:rPr>
                <w:rFonts w:ascii="Times New Roman" w:hAnsi="Times New Roman" w:cs="Times New Roman"/>
              </w:rPr>
              <w:lastRenderedPageBreak/>
              <w:t>сравнительную характеристику позитивного и естественного права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lastRenderedPageBreak/>
              <w:t>Опрос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Эссе по теме</w:t>
            </w:r>
          </w:p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8,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задание, </w:t>
            </w:r>
            <w:r w:rsidRPr="00C43A3B">
              <w:rPr>
                <w:rFonts w:ascii="Times New Roman" w:hAnsi="Times New Roman" w:cs="Times New Roman"/>
              </w:rPr>
              <w:br/>
              <w:t>с. 77–78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Правоотношения и субъекты права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Сущность и особен-ности правоотношения. Субъекты правоотношения. 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Система права. 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Понятие нормы </w:t>
            </w:r>
            <w:r w:rsidRPr="00C43A3B">
              <w:rPr>
                <w:rFonts w:ascii="Times New Roman" w:hAnsi="Times New Roman" w:cs="Times New Roman"/>
              </w:rPr>
              <w:br/>
              <w:t>и права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C43A3B">
              <w:rPr>
                <w:rFonts w:ascii="Times New Roman" w:hAnsi="Times New Roman" w:cs="Times New Roman"/>
              </w:rPr>
              <w:t xml:space="preserve"> что такое правоотношения, чем правоотношение отличается от других социальных отношений.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C43A3B">
              <w:rPr>
                <w:rFonts w:ascii="Times New Roman" w:hAnsi="Times New Roman" w:cs="Times New Roman"/>
              </w:rPr>
              <w:t>характеризовать субъекты правоотношений; работать с правовыми документами по заданному алгоритму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Проверочная работа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§ 9,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83–84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Правонарушения и юридическая ответственность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материала.</w:t>
            </w:r>
          </w:p>
          <w:p w:rsidR="00AC2051" w:rsidRPr="00C43A3B" w:rsidRDefault="00AC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Практикум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Правонарушения и его признаки. Виды правонарушений. Юридическая ответственность. Виды юридической ответственности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признаки и виды правонарушений; виды юридической ответственности.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решать практические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задачи; определять виды юридической ответственности; работать с документами; на основе ранее изученного материала; решать проблемные задачи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Понятийный минимум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10,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92–93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Правоохранительные органы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Правоохранительные органы. Суд. Прокуратура. Адвокатура.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Нотариат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какие органы называются правоохранительными.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принцип правосудия; анализировать действия правоохранительных органов; решать проблемные задачи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Опрос.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Выполнение проблемных заданий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11,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101–102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Конституция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Российской </w:t>
            </w:r>
            <w:r w:rsidRPr="00C43A3B">
              <w:rPr>
                <w:rFonts w:ascii="Times New Roman" w:hAnsi="Times New Roman" w:cs="Times New Roman"/>
              </w:rPr>
              <w:br/>
              <w:t xml:space="preserve">Федерации. 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нового материала.</w:t>
            </w:r>
          </w:p>
          <w:p w:rsidR="00AC2051" w:rsidRPr="00C43A3B" w:rsidRDefault="00AC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Комбинированный</w:t>
            </w:r>
          </w:p>
          <w:p w:rsidR="00AC2051" w:rsidRPr="00C43A3B" w:rsidRDefault="00AC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Практикум</w:t>
            </w:r>
          </w:p>
          <w:p w:rsidR="00AC2051" w:rsidRPr="00C43A3B" w:rsidRDefault="00AC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Контрольный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Этапы развития конституции. Закон высшей юридической силы. Конституционный строй. Основы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государства. Основы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статуса человека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и гражданина. Основные принципы правового государства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почему конституция является законом высшей юридической силы; основы конституционного строя России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характеризовать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исторические этапы развития конституции в России; анализировать основные статьи Конституции РФ;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на основе ранее изученного материала решать проблемные задачи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 (Конституция РФ)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12–13,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118–119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Права </w:t>
            </w:r>
            <w:r w:rsidRPr="00C43A3B">
              <w:rPr>
                <w:rFonts w:ascii="Times New Roman" w:hAnsi="Times New Roman" w:cs="Times New Roman"/>
              </w:rPr>
              <w:br/>
              <w:t>и свободы человека и гражданина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нового материала.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Что такое права человека. Юридические нормы. Правовые и юридические документы. Права и свободы человека и гражданина. Система защиты прав. Права ребенка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особенности юридических норм (прав человека).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работать с документом по заданному алгоритму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 (Конституция РФ)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Тест 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14–15,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134–135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Гражданские правоотношения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нового материала.</w:t>
            </w:r>
          </w:p>
          <w:p w:rsidR="00AC2051" w:rsidRPr="00C43A3B" w:rsidRDefault="00AC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Сущность гражданского права. Особенности гражданских правоотношений. Виды договоров и гражданская дееспособность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суть гражданского права и особенности гражданских правоотношений.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объяснять, в чем проявляется гражданская дееспо-собность  несовершеннолетних;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Решение правовых задач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16,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144–145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несовершеннолетних. Защита прав потребителя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характеризовать виды гражданско-правовых договоров;  делать выводы, отвечать на вопросы, давать определение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Право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на труд. Трудовые правоотношения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источником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Право на труд. Трудовые правоотношения.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Трудовая дисциплина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какие права и обязанности включаются в трудовой договор, в чем значение дисциплины труда.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доку-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менты, делать выводы; характеризовать трудовые правоотношения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Опрос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Решение проблемных задач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17,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152–153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Семейные правоотношения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нового материала.</w:t>
            </w:r>
          </w:p>
          <w:p w:rsidR="00AC2051" w:rsidRPr="00C43A3B" w:rsidRDefault="00AC205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понятия семьи и брака.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Потребность человека в семье. Правовые основы семейно-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брачных отношений.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Принципы счастливого детства. Права и обязанности супругов. Имущественные отношения супругов. Правоотношения родителей и детей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каковы условия вступ-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ления в брак и препятствия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к его заключению, что такое брачный договор; что пони-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мается под родительскими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правами; какими правами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обязанностями обладает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ребенок; </w:t>
            </w: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в чем сущность,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цели и принципы семейного права; в чем суть личных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и имущественных правоотноше-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ний супругов.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семья является приоритетной формой воспитания детей; работать со схемой и правоведческими документами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lastRenderedPageBreak/>
              <w:t>Опрос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Решение проблемных задач</w:t>
            </w:r>
          </w:p>
          <w:p w:rsidR="00AC2051" w:rsidRPr="00C43A3B" w:rsidRDefault="00AC20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§ 18,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163–164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Административные правоотношения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Административное право. Понятия и черты административного правоотношения. 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какую сферу общественных отношений регулирует административное право, в чем состоят важнейшие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Решение проблемных задач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19,  задания, 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с. 171–172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Административные правонарушения 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черты административных правоотношений.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 документами; анализировать схему «Административное право»;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делать выводы, высказывать собственные суждения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Уголовно-правовые отношения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уголовного права и уголовно-правовых отношений. Понятие преступления. Уголовное наказание и ответственность несовершеннолетних. Основания для привлече-ния и освобождения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от уголовной ответственности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особенности уголовно-правовых отношений.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определять, какие виды наказаний и ответственности несут несовершеннолетние правонарушители; работать с документами; анализировать схемы по теме правовых отношений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Опрос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Решение проблемных задач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20,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181–182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Социальные права 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Социальная политика государства.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жилище.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Право на социальное обеспечение. Здоровье под охраной закона. Международный пакт об экономических, социальных и культурных правах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роль государства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в обеспечении экономических и социальных условий жизни людей; что означает понятие «социальное государство»; каковы 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объяснять, почему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социальные проблемы остаются весьма острыми в нашем обществе; анализировать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43A3B"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еждународный пакт об экономических, социальных, культурных правах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Опрос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Творческое задание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 § 21, </w:t>
            </w:r>
            <w:r w:rsidRPr="00C43A3B">
              <w:rPr>
                <w:rFonts w:ascii="Times New Roman" w:hAnsi="Times New Roman" w:cs="Times New Roman"/>
              </w:rPr>
              <w:br/>
              <w:t xml:space="preserve">задания, </w:t>
            </w:r>
            <w:r w:rsidRPr="00C43A3B">
              <w:rPr>
                <w:rFonts w:ascii="Times New Roman" w:hAnsi="Times New Roman" w:cs="Times New Roman"/>
              </w:rPr>
              <w:br/>
              <w:t>с. 190–191</w:t>
            </w:r>
          </w:p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 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Международное гуманитарное право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нового материала.</w:t>
            </w:r>
          </w:p>
          <w:p w:rsidR="00AC2051" w:rsidRPr="00C43A3B" w:rsidRDefault="00AC205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Международное гуманитарное право.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Значение междуна-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br/>
              <w:t>родного гуманитарного права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что называют международным гуманитарным правом, кем и когда было принято МГП.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особенности и значение  международного гуманитарного права; работать с документами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Опрос 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Работа с документами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§ 22, </w:t>
            </w:r>
            <w:r w:rsidRPr="00C43A3B">
              <w:rPr>
                <w:rFonts w:ascii="Times New Roman" w:hAnsi="Times New Roman" w:cs="Times New Roman"/>
              </w:rPr>
              <w:br/>
              <w:t>задания,</w:t>
            </w:r>
            <w:r w:rsidRPr="00C43A3B">
              <w:rPr>
                <w:rFonts w:ascii="Times New Roman" w:hAnsi="Times New Roman" w:cs="Times New Roman"/>
              </w:rPr>
              <w:br/>
              <w:t>с. 198–199</w:t>
            </w:r>
          </w:p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Как решить проблему коррупции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Урок-дискуссия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Понятие коррупции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Антикоррупционное поведение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Знать,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как преодолеть коррупцию 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причины коррупции и </w:t>
            </w:r>
            <w:r w:rsidRPr="00C43A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противодействовать ее проявлениям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lastRenderedPageBreak/>
              <w:t>Творческие задания</w:t>
            </w:r>
          </w:p>
          <w:p w:rsidR="00AC2051" w:rsidRPr="00C43A3B" w:rsidRDefault="00C43A3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Эссе</w:t>
            </w:r>
          </w:p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Право </w:t>
            </w:r>
            <w:r w:rsidRPr="00C43A3B">
              <w:rPr>
                <w:rFonts w:ascii="Times New Roman" w:hAnsi="Times New Roman" w:cs="Times New Roman"/>
              </w:rPr>
              <w:br/>
              <w:t>в жизни человека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Как стать личностью? Личность, мораль, ценности, моральная ответственность, моральный выбор, моральный контроль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C43A3B">
              <w:rPr>
                <w:rFonts w:ascii="Times New Roman" w:hAnsi="Times New Roman" w:cs="Times New Roman"/>
              </w:rPr>
              <w:t>основные понятия главы «Право».</w:t>
            </w:r>
          </w:p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C43A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3A3B">
              <w:rPr>
                <w:rFonts w:ascii="Times New Roman" w:hAnsi="Times New Roman" w:cs="Times New Roman"/>
              </w:rPr>
              <w:t>анализировать, высказывать собственные суждения, объяснять значение понятий; выполнять творческие задания, отражающие типичные ситуации в сфере образования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Задания в форме ГИА</w:t>
            </w:r>
          </w:p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 xml:space="preserve">Выводы </w:t>
            </w:r>
            <w:r w:rsidRPr="00C43A3B">
              <w:rPr>
                <w:rFonts w:ascii="Times New Roman" w:hAnsi="Times New Roman" w:cs="Times New Roman"/>
              </w:rPr>
              <w:br/>
              <w:t xml:space="preserve">к главе, </w:t>
            </w:r>
            <w:r w:rsidRPr="00C43A3B">
              <w:rPr>
                <w:rFonts w:ascii="Times New Roman" w:hAnsi="Times New Roman" w:cs="Times New Roman"/>
              </w:rPr>
              <w:br/>
              <w:t xml:space="preserve">с. 208–213, задание, </w:t>
            </w:r>
            <w:r w:rsidRPr="00C43A3B">
              <w:rPr>
                <w:rFonts w:ascii="Times New Roman" w:hAnsi="Times New Roman" w:cs="Times New Roman"/>
              </w:rPr>
              <w:br/>
              <w:t>с. 213–215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</w:rPr>
              <w:t>Зачет по теме «Право»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hAnsi="Times New Roman" w:cs="Times New Roman"/>
                <w:sz w:val="22"/>
                <w:szCs w:val="22"/>
              </w:rPr>
              <w:t>Контрольный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C2051" w:rsidRPr="00C43A3B">
        <w:tc>
          <w:tcPr>
            <w:tcW w:w="1592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 (1 час)</w:t>
            </w:r>
          </w:p>
        </w:tc>
      </w:tr>
      <w:tr w:rsidR="00AC2051" w:rsidRPr="00C43A3B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политика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C43A3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C2051" w:rsidRPr="00C43A3B" w:rsidRDefault="00AC20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2051" w:rsidRPr="00C43A3B" w:rsidRDefault="00AC2051">
      <w:pPr>
        <w:pStyle w:val="ad"/>
        <w:jc w:val="center"/>
        <w:rPr>
          <w:rFonts w:ascii="Times New Roman" w:hAnsi="Times New Roman" w:cs="Times New Roman"/>
        </w:rPr>
      </w:pP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C2051" w:rsidRPr="00C43A3B" w:rsidRDefault="00AC2051">
      <w:pPr>
        <w:pStyle w:val="ad"/>
        <w:jc w:val="both"/>
        <w:rPr>
          <w:rFonts w:ascii="Times New Roman" w:hAnsi="Times New Roman" w:cs="Times New Roman"/>
        </w:rPr>
      </w:pPr>
    </w:p>
    <w:p w:rsidR="00AC2051" w:rsidRPr="00C43A3B" w:rsidRDefault="00AC2051">
      <w:pPr>
        <w:pStyle w:val="ad"/>
        <w:jc w:val="both"/>
        <w:rPr>
          <w:rFonts w:ascii="Times New Roman" w:hAnsi="Times New Roman" w:cs="Times New Roman"/>
        </w:rPr>
      </w:pPr>
    </w:p>
    <w:p w:rsidR="00AC2051" w:rsidRPr="00C43A3B" w:rsidRDefault="00AC2051">
      <w:pPr>
        <w:pStyle w:val="ad"/>
        <w:jc w:val="both"/>
        <w:rPr>
          <w:rFonts w:ascii="Times New Roman" w:hAnsi="Times New Roman" w:cs="Times New Roman"/>
        </w:rPr>
      </w:pPr>
    </w:p>
    <w:p w:rsidR="00AC2051" w:rsidRPr="00C43A3B" w:rsidRDefault="00AC2051">
      <w:pPr>
        <w:pStyle w:val="ad"/>
        <w:jc w:val="both"/>
        <w:rPr>
          <w:rFonts w:ascii="Times New Roman" w:hAnsi="Times New Roman" w:cs="Times New Roman"/>
        </w:rPr>
        <w:sectPr w:rsidR="00AC2051" w:rsidRPr="00C43A3B">
          <w:headerReference w:type="default" r:id="rId15"/>
          <w:pgSz w:w="16838" w:h="11906" w:orient="landscape"/>
          <w:pgMar w:top="1418" w:right="1134" w:bottom="454" w:left="851" w:header="709" w:footer="0" w:gutter="0"/>
          <w:cols w:space="720"/>
          <w:formProt w:val="0"/>
          <w:docGrid w:linePitch="360" w:charSpace="4096"/>
        </w:sectPr>
      </w:pPr>
    </w:p>
    <w:p w:rsidR="00AC2051" w:rsidRPr="00C43A3B" w:rsidRDefault="00C43A3B">
      <w:pPr>
        <w:pStyle w:val="ad"/>
        <w:jc w:val="center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СИСТЕМА ОЦЕНКИ ЗНАНИЙ УЧАЩИХСЯ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Текущий контроль: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Система оценивания знаний учащихся традиционная –пятибальная. Оцениваются устные ответы учащихся, самостоятельные, творческие и другие письменные работы учащихся.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3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Тематический контроль:</w:t>
      </w:r>
    </w:p>
    <w:p w:rsidR="00AC2051" w:rsidRPr="00C43A3B" w:rsidRDefault="00C43A3B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Промежуточный контроль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Осуществляется по полугодиям.</w:t>
      </w:r>
    </w:p>
    <w:p w:rsidR="00AC2051" w:rsidRPr="00C43A3B" w:rsidRDefault="00AC2051">
      <w:pPr>
        <w:pStyle w:val="ad"/>
        <w:jc w:val="both"/>
        <w:rPr>
          <w:rFonts w:ascii="Times New Roman" w:hAnsi="Times New Roman" w:cs="Times New Roman"/>
        </w:rPr>
      </w:pPr>
    </w:p>
    <w:p w:rsidR="00AC2051" w:rsidRPr="00C43A3B" w:rsidRDefault="00C43A3B">
      <w:pPr>
        <w:pStyle w:val="af1"/>
        <w:shd w:val="clear" w:color="auto" w:fill="FFFFFF"/>
        <w:spacing w:line="234" w:lineRule="atLeast"/>
        <w:jc w:val="center"/>
      </w:pPr>
      <w:r w:rsidRPr="00C43A3B">
        <w:rPr>
          <w:color w:val="000000"/>
          <w:sz w:val="28"/>
          <w:szCs w:val="28"/>
        </w:rPr>
        <w:t>ОЦЕНКА УСТНЫХ ОТВЕТОВ УЧАЩИХСЯ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center"/>
      </w:pPr>
      <w:r w:rsidRPr="00C43A3B">
        <w:rPr>
          <w:color w:val="000000"/>
          <w:sz w:val="28"/>
          <w:szCs w:val="28"/>
        </w:rPr>
        <w:t>Ответ оценивается отметкой «5» ,если ученик: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• полно раскрыл содержание материала в объеме, предусмотренном программой и учебником;</w:t>
      </w:r>
      <w:r w:rsidRPr="00C43A3B">
        <w:rPr>
          <w:color w:val="000000"/>
          <w:sz w:val="28"/>
          <w:szCs w:val="28"/>
        </w:rPr>
        <w:br/>
        <w:t>• изложил материал грамотным языком в определенной логической последовательности, точно используя специальную терминологию и символику;</w:t>
      </w:r>
      <w:r w:rsidRPr="00C43A3B">
        <w:rPr>
          <w:color w:val="000000"/>
          <w:sz w:val="28"/>
          <w:szCs w:val="28"/>
        </w:rPr>
        <w:br/>
        <w:t>• правильно выполнил рисунки, чертежи, графики, сопутствующие ответу;</w:t>
      </w:r>
      <w:r w:rsidRPr="00C43A3B">
        <w:rPr>
          <w:color w:val="000000"/>
          <w:sz w:val="28"/>
          <w:szCs w:val="28"/>
        </w:rPr>
        <w:br/>
        <w:t>• показал умение иллюстрировать теоретические положения конкретными примерами, применять их в новой ситуации при выполнении практического задания;</w:t>
      </w:r>
      <w:r w:rsidRPr="00C43A3B">
        <w:rPr>
          <w:color w:val="000000"/>
          <w:sz w:val="28"/>
          <w:szCs w:val="28"/>
        </w:rPr>
        <w:br/>
        <w:t>• продемонстрировал усвоение ранее изученных сопутствующих вопросов, сформированность и устойчивость используемых при ответе умений и навыков;</w:t>
      </w:r>
      <w:r w:rsidRPr="00C43A3B">
        <w:rPr>
          <w:color w:val="000000"/>
          <w:sz w:val="28"/>
          <w:szCs w:val="28"/>
        </w:rPr>
        <w:br/>
        <w:t>• отвечал самостоятельно без наводящих вопросов учителя. Возможны одна-две неточности при освещении второстепенных вопросов или в выкладках, которые ученик легко исправил по замечанию учителя.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Ответ оценивается отметкой «4», если: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• он удовлетворяет в основном требованиям на отметку «5», но при этом имеет один из недостатков: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• в изложении допущены небольшие пробелы, не исказившие содержание ответа;</w:t>
      </w:r>
      <w:r w:rsidRPr="00C43A3B">
        <w:rPr>
          <w:color w:val="000000"/>
          <w:sz w:val="28"/>
          <w:szCs w:val="28"/>
        </w:rPr>
        <w:br/>
        <w:t>• допущены один — два недочета при освещении основного содержания ответа, исправленные на замечания учителя;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• допущены ошибка или более двух недочетов при освещении второстепенных вопросов или в выкладках, легко исправленные по замечанию учителя.</w:t>
      </w:r>
      <w:r w:rsidRPr="00C43A3B">
        <w:rPr>
          <w:color w:val="000000"/>
          <w:sz w:val="28"/>
          <w:szCs w:val="28"/>
        </w:rPr>
        <w:br/>
        <w:t>Отметка «З» ставится в следующих случаях: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• неполно или непоследовательно раскрыто содержание материала, но показано общее понимание вопроса и продемонстрированы умения, достаточные для дальнейшего усвоения программного материала;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• имелись затруднения, или допущены ошибки в 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• ученик не справился с применением теории в новой ситуации при выполнении практического задания, но выполнил задания обязательного уровня сложности по данной теме;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• при знании теоретического материала выявлена недостаточная сформированность основных умений и навыков.</w:t>
      </w:r>
    </w:p>
    <w:p w:rsidR="00AC2051" w:rsidRPr="00C43A3B" w:rsidRDefault="00C43A3B">
      <w:pPr>
        <w:pStyle w:val="af1"/>
        <w:shd w:val="clear" w:color="auto" w:fill="FFFFFF"/>
        <w:spacing w:line="234" w:lineRule="atLeast"/>
      </w:pPr>
      <w:r w:rsidRPr="00C43A3B">
        <w:rPr>
          <w:color w:val="000000"/>
          <w:sz w:val="28"/>
          <w:szCs w:val="28"/>
        </w:rPr>
        <w:lastRenderedPageBreak/>
        <w:t>Отметка «2» ставится в следующих случаях: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• не раскрыто основное содержание учебного материала;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• обнаружило незнание или непонимание учеником большей или наиболее важной части учебного материала;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• допущены ошибки в определении понятий, при использовании специальной терминологии, в рисунках, чертежах или в графиках, в выкладках, которые не исправлены после нескольких наводящих вопросов учителя;</w:t>
      </w:r>
      <w:r w:rsidRPr="00C43A3B">
        <w:rPr>
          <w:color w:val="000000"/>
          <w:sz w:val="28"/>
          <w:szCs w:val="28"/>
        </w:rPr>
        <w:br/>
        <w:t>• учащийся отказался от ответа без объяснения причин.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center"/>
      </w:pPr>
      <w:r w:rsidRPr="00C43A3B">
        <w:rPr>
          <w:color w:val="000000"/>
          <w:sz w:val="28"/>
          <w:szCs w:val="28"/>
        </w:rPr>
        <w:t> 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center"/>
      </w:pPr>
      <w:r w:rsidRPr="00C43A3B">
        <w:rPr>
          <w:color w:val="000000"/>
          <w:sz w:val="28"/>
          <w:szCs w:val="28"/>
        </w:rPr>
        <w:t>ОЦЕНКА ТВОРЧЕСКИХ РАБОТ ОБУЩАЮЩИХСЯ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ind w:firstLine="708"/>
        <w:jc w:val="both"/>
      </w:pPr>
      <w:r w:rsidRPr="00C43A3B">
        <w:rPr>
          <w:color w:val="000000"/>
          <w:sz w:val="28"/>
          <w:szCs w:val="28"/>
        </w:rPr>
        <w:t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AC2051" w:rsidRPr="00C43A3B" w:rsidRDefault="00C43A3B">
      <w:pPr>
        <w:pStyle w:val="af1"/>
        <w:shd w:val="clear" w:color="auto" w:fill="FFFFFF"/>
        <w:spacing w:line="234" w:lineRule="atLeast"/>
      </w:pPr>
      <w:r w:rsidRPr="00C43A3B">
        <w:rPr>
          <w:color w:val="000000"/>
          <w:sz w:val="28"/>
          <w:szCs w:val="28"/>
        </w:rPr>
        <w:t>Отметка “</w:t>
      </w:r>
      <w:r w:rsidRPr="00C43A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3A3B">
        <w:rPr>
          <w:color w:val="000000"/>
          <w:sz w:val="28"/>
          <w:szCs w:val="28"/>
        </w:rPr>
        <w:t>5”</w:t>
      </w:r>
      <w:r w:rsidRPr="00C43A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3A3B">
        <w:rPr>
          <w:color w:val="000000"/>
          <w:sz w:val="28"/>
          <w:szCs w:val="28"/>
        </w:rPr>
        <w:t>ставится, если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 xml:space="preserve">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</w:t>
      </w:r>
    </w:p>
    <w:p w:rsidR="00AC2051" w:rsidRPr="00C43A3B" w:rsidRDefault="00C43A3B">
      <w:pPr>
        <w:pStyle w:val="af1"/>
        <w:shd w:val="clear" w:color="auto" w:fill="FFFFFF"/>
        <w:spacing w:line="234" w:lineRule="atLeast"/>
      </w:pPr>
      <w:r w:rsidRPr="00C43A3B">
        <w:rPr>
          <w:color w:val="000000"/>
          <w:sz w:val="28"/>
          <w:szCs w:val="28"/>
        </w:rPr>
        <w:t>Отметка “</w:t>
      </w:r>
      <w:r w:rsidRPr="00C43A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3A3B">
        <w:rPr>
          <w:color w:val="000000"/>
          <w:sz w:val="28"/>
          <w:szCs w:val="28"/>
        </w:rPr>
        <w:t>4”</w:t>
      </w:r>
      <w:r w:rsidRPr="00C43A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3A3B">
        <w:rPr>
          <w:color w:val="000000"/>
          <w:sz w:val="28"/>
          <w:szCs w:val="28"/>
        </w:rPr>
        <w:t>ставится, если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 xml:space="preserve">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</w:t>
      </w:r>
    </w:p>
    <w:p w:rsidR="00AC2051" w:rsidRPr="00C43A3B" w:rsidRDefault="00C43A3B">
      <w:pPr>
        <w:pStyle w:val="af1"/>
        <w:shd w:val="clear" w:color="auto" w:fill="FFFFFF"/>
        <w:spacing w:line="234" w:lineRule="atLeast"/>
      </w:pPr>
      <w:r w:rsidRPr="00C43A3B">
        <w:rPr>
          <w:color w:val="000000"/>
          <w:sz w:val="28"/>
          <w:szCs w:val="28"/>
        </w:rPr>
        <w:t>Отметка “</w:t>
      </w:r>
      <w:r w:rsidRPr="00C43A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3A3B">
        <w:rPr>
          <w:color w:val="000000"/>
          <w:sz w:val="28"/>
          <w:szCs w:val="28"/>
        </w:rPr>
        <w:t>3”</w:t>
      </w:r>
      <w:r w:rsidRPr="00C43A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3A3B">
        <w:rPr>
          <w:color w:val="000000"/>
          <w:sz w:val="28"/>
          <w:szCs w:val="28"/>
        </w:rPr>
        <w:t>ставиться, если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lastRenderedPageBreak/>
        <w:t> 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</w:t>
      </w:r>
    </w:p>
    <w:p w:rsidR="00AC2051" w:rsidRPr="00C43A3B" w:rsidRDefault="00C43A3B">
      <w:pPr>
        <w:pStyle w:val="af1"/>
        <w:shd w:val="clear" w:color="auto" w:fill="FFFFFF"/>
        <w:spacing w:line="234" w:lineRule="atLeast"/>
      </w:pPr>
      <w:r w:rsidRPr="00C43A3B">
        <w:rPr>
          <w:color w:val="000000"/>
          <w:sz w:val="28"/>
          <w:szCs w:val="28"/>
        </w:rPr>
        <w:t>Отметка “</w:t>
      </w:r>
      <w:r w:rsidRPr="00C43A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3A3B">
        <w:rPr>
          <w:color w:val="000000"/>
          <w:sz w:val="28"/>
          <w:szCs w:val="28"/>
        </w:rPr>
        <w:t>2”</w:t>
      </w:r>
      <w:r w:rsidRPr="00C43A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3A3B">
        <w:rPr>
          <w:color w:val="000000"/>
          <w:sz w:val="28"/>
          <w:szCs w:val="28"/>
        </w:rPr>
        <w:t>ставится, если</w:t>
      </w:r>
    </w:p>
    <w:p w:rsidR="00AC2051" w:rsidRPr="00C43A3B" w:rsidRDefault="00C43A3B">
      <w:pPr>
        <w:pStyle w:val="af1"/>
        <w:shd w:val="clear" w:color="auto" w:fill="FFFFFF"/>
        <w:spacing w:line="234" w:lineRule="atLeast"/>
        <w:jc w:val="both"/>
      </w:pPr>
      <w:r w:rsidRPr="00C43A3B">
        <w:rPr>
          <w:color w:val="000000"/>
          <w:sz w:val="28"/>
          <w:szCs w:val="28"/>
        </w:rPr>
        <w:t> 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AC2051" w:rsidRPr="00C43A3B" w:rsidRDefault="00C43A3B">
      <w:pPr>
        <w:pStyle w:val="ad"/>
        <w:jc w:val="center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КОНТРОЛЬНО-ИЗМЕРИТЕЛЬНЫЕ МАТЕРИАЛЫ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 по теме «Политика»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 по теме «Конституция Российской Федерации»»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 по теме «Право»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C2051" w:rsidRPr="00C43A3B" w:rsidRDefault="00AC2051">
      <w:pPr>
        <w:pStyle w:val="ad"/>
        <w:jc w:val="both"/>
        <w:rPr>
          <w:rFonts w:ascii="Times New Roman" w:hAnsi="Times New Roman" w:cs="Times New Roman"/>
        </w:rPr>
      </w:pP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Учебно-методический комплект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учителя.</w:t>
      </w:r>
    </w:p>
    <w:p w:rsidR="00C37604" w:rsidRPr="00C37604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37604" w:rsidRPr="00C3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«Общесвознание. 8</w:t>
      </w:r>
      <w:r w:rsidR="00C37604"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C3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7604"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под ред.Л.Н.Боголюбова М «П</w:t>
      </w:r>
      <w:r w:rsidR="00C3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росвещение» 2014</w:t>
      </w:r>
      <w:r w:rsidR="00C37604"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«Общесвознание 9кл»  под ред. Л.Н.Боголюбова М «Просвещение» 2013г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3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Настольная книга учителя обществознания. Спра</w:t>
      </w:r>
      <w:r w:rsidR="00C3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вочно-методическое      пособие </w:t>
      </w: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«Астрель» 2003г.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«Граждановедение» 5-9 кл Я.В.Соколов Ростов-на-Дону 1992г.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«Основы правоведения» В.О.Мушинский 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 «Международные отношения»1996г.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3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по обществознанию  М.  «Астрель» 2005г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3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курсу «Введение в обществознание»: 8-9 классы. Под редакцией Л.Н. Боголюбова, Л.Ф.Ивановского.- М.: Просвещение. 2005;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Дидактические материалы по курсу «Введение  в обществознание»: 8-9 классы, под редакцией Л.Н. Боголюбова, А.Т.Кинкулькина.- М.: Просвещение, 2005.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ученика</w:t>
      </w: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051" w:rsidRPr="00C43A3B" w:rsidRDefault="00C37604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«Общесвознание. 8</w:t>
      </w:r>
      <w:r w:rsidR="00C43A3B"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3A3B"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под ред.Л.Н.Боголюбова М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росвещение» 2014</w:t>
      </w:r>
      <w:r w:rsidR="00C43A3B"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AC2051" w:rsidRPr="00C43A3B" w:rsidRDefault="00C43A3B">
      <w:pPr>
        <w:pStyle w:val="ad"/>
        <w:jc w:val="both"/>
        <w:rPr>
          <w:rFonts w:ascii="Times New Roman" w:hAnsi="Times New Roman" w:cs="Times New Roman"/>
        </w:rPr>
      </w:pPr>
      <w:r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7604"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«Общесвознание</w:t>
      </w:r>
      <w:r w:rsidR="00C3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7604"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9кл</w:t>
      </w:r>
      <w:r w:rsidR="00C3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7604" w:rsidRPr="00C4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под ред.Л.Н.Боголюбова М «Просвещение» 2013г</w:t>
      </w:r>
    </w:p>
    <w:p w:rsidR="00AC2051" w:rsidRPr="00C43A3B" w:rsidRDefault="00C43A3B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bCs/>
          <w:sz w:val="28"/>
          <w:szCs w:val="28"/>
        </w:rPr>
        <w:t>Методические пособия для учителя: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Боголюбов, Л. Н.</w:t>
      </w:r>
      <w:r w:rsidRPr="00C43A3B">
        <w:rPr>
          <w:rFonts w:ascii="Times New Roman" w:hAnsi="Times New Roman" w:cs="Times New Roman"/>
          <w:sz w:val="28"/>
          <w:szCs w:val="28"/>
        </w:rPr>
        <w:t xml:space="preserve"> Общая методика преподавания обществознания в школе / Л. Н. Боголюбов, Л. Ф. Иванова, А. Ю. Лазебникова. – М. : Дрофа, 2008.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Вакуленко, В. А. </w:t>
      </w:r>
      <w:r w:rsidRPr="00C43A3B">
        <w:rPr>
          <w:rFonts w:ascii="Times New Roman" w:hAnsi="Times New Roman" w:cs="Times New Roman"/>
          <w:sz w:val="28"/>
          <w:szCs w:val="28"/>
        </w:rPr>
        <w:t>Методическое пособие по интерактивным методам преподавания права в школе. – Изд. 2-е / В. А. Вакуленко, Е. С. Королькова, И. Е. Уколова. – М. : Новый учебник, 2004.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lastRenderedPageBreak/>
        <w:t>Гордеева, В. В.</w:t>
      </w:r>
      <w:r w:rsidRPr="00C43A3B">
        <w:rPr>
          <w:rFonts w:ascii="Times New Roman" w:hAnsi="Times New Roman" w:cs="Times New Roman"/>
          <w:sz w:val="28"/>
          <w:szCs w:val="28"/>
        </w:rPr>
        <w:t xml:space="preserve"> Правовое воспитание : 9–11 классы : разработки организационно-деятельностных игр / В. В. Гордеева. – Волгоград : Учитель, 2007.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Лазебникова, А. Ю.</w:t>
      </w:r>
      <w:r w:rsidRPr="00C43A3B">
        <w:rPr>
          <w:rFonts w:ascii="Times New Roman" w:hAnsi="Times New Roman" w:cs="Times New Roman"/>
          <w:sz w:val="28"/>
          <w:szCs w:val="28"/>
        </w:rPr>
        <w:t xml:space="preserve"> Современное школьное обществознание : метод. пособие для учителя с дидакт. материалами / А. Ю. Лазебникова. – М. : Школа-Пресс, 2000.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Мавлютова, Е. А</w:t>
      </w:r>
      <w:r w:rsidRPr="00C43A3B">
        <w:rPr>
          <w:rFonts w:ascii="Times New Roman" w:hAnsi="Times New Roman" w:cs="Times New Roman"/>
          <w:sz w:val="28"/>
          <w:szCs w:val="28"/>
        </w:rPr>
        <w:t>. Основы правовых знаний. 8–11 классы. Интерактивные методы преподавания права / Е. А. Мавлютова. – Волгоград : Учитель, 2009.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Путь </w:t>
      </w:r>
      <w:r w:rsidRPr="00C43A3B">
        <w:rPr>
          <w:rFonts w:ascii="Times New Roman" w:hAnsi="Times New Roman" w:cs="Times New Roman"/>
          <w:sz w:val="28"/>
          <w:szCs w:val="28"/>
        </w:rPr>
        <w:t>подростка в правовом лабиринте / сост. Е. Н. Сорокина. – М. : Экстремум, 2007.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Прутченков, А. С. </w:t>
      </w:r>
      <w:r w:rsidRPr="00C43A3B">
        <w:rPr>
          <w:rFonts w:ascii="Times New Roman" w:hAnsi="Times New Roman" w:cs="Times New Roman"/>
          <w:sz w:val="28"/>
          <w:szCs w:val="28"/>
        </w:rPr>
        <w:t>Свет мой, зеркальце, скажи… : метод. разработки социально-психолог. тренингов / А. С. Прутченков. – М. : Новая школа, 1996.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Прутченков, А. С.</w:t>
      </w:r>
      <w:r w:rsidRPr="00C43A3B">
        <w:rPr>
          <w:rFonts w:ascii="Times New Roman" w:hAnsi="Times New Roman" w:cs="Times New Roman"/>
          <w:sz w:val="28"/>
          <w:szCs w:val="28"/>
        </w:rPr>
        <w:t xml:space="preserve"> Наедине с собой. Психологические тесты и психотехнические упражнения для подростков и старшеклассников / А. С. Прутченков. – М. : Российское педагогическое агентство, 1996.  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Прутченков, А. С. </w:t>
      </w:r>
      <w:r w:rsidRPr="00C43A3B">
        <w:rPr>
          <w:rFonts w:ascii="Times New Roman" w:hAnsi="Times New Roman" w:cs="Times New Roman"/>
          <w:sz w:val="28"/>
          <w:szCs w:val="28"/>
        </w:rPr>
        <w:t>Школа жизни : метод. разработки социально-психолог. тренинга / А. С. Прутченков. – М. : Международная Педагогическая Академия, 1998.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Кравченко, А. И</w:t>
      </w:r>
      <w:r w:rsidRPr="00C43A3B">
        <w:rPr>
          <w:rFonts w:ascii="Times New Roman" w:hAnsi="Times New Roman" w:cs="Times New Roman"/>
          <w:sz w:val="28"/>
          <w:szCs w:val="28"/>
        </w:rPr>
        <w:t>. Введение в социологию : учеб. пособие для 10–11 кл. общеобразоват. учреждений / А. И. Кравченко. – М. : Просвещение, 1996.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Кацубо, С. П.</w:t>
      </w:r>
      <w:r w:rsidRPr="00C43A3B">
        <w:rPr>
          <w:rFonts w:ascii="Times New Roman" w:hAnsi="Times New Roman" w:cs="Times New Roman"/>
          <w:sz w:val="28"/>
          <w:szCs w:val="28"/>
        </w:rPr>
        <w:t xml:space="preserve"> Изучаем право : практическое пособие для классных руководителей, социальных педагогов, учителей школ / С. П. Кацубо, Н. А. Сивицкая. – М. : </w:t>
      </w:r>
      <w:r w:rsidRPr="00C43A3B">
        <w:rPr>
          <w:rFonts w:ascii="Times New Roman" w:hAnsi="Times New Roman" w:cs="Times New Roman"/>
          <w:caps/>
          <w:sz w:val="28"/>
          <w:szCs w:val="28"/>
        </w:rPr>
        <w:t>и</w:t>
      </w:r>
      <w:r w:rsidRPr="00C43A3B">
        <w:rPr>
          <w:rFonts w:ascii="Times New Roman" w:hAnsi="Times New Roman" w:cs="Times New Roman"/>
          <w:sz w:val="28"/>
          <w:szCs w:val="28"/>
        </w:rPr>
        <w:t xml:space="preserve">здательство деловой и учебной литературы, 2006. 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Суворова, Н. Г.</w:t>
      </w:r>
      <w:r w:rsidRPr="00C43A3B">
        <w:rPr>
          <w:rFonts w:ascii="Times New Roman" w:hAnsi="Times New Roman" w:cs="Times New Roman"/>
          <w:sz w:val="28"/>
          <w:szCs w:val="28"/>
        </w:rPr>
        <w:t xml:space="preserve"> Основы правовых знаний : 8–9 классы. Ч. 2. Методическое пособие для учителя. – Изд. 3-е, перераб. / Н. Г. Суворова. – М. : Новый учебник, 2007.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Сборник </w:t>
      </w:r>
      <w:r w:rsidRPr="00C43A3B">
        <w:rPr>
          <w:rFonts w:ascii="Times New Roman" w:hAnsi="Times New Roman" w:cs="Times New Roman"/>
          <w:sz w:val="28"/>
          <w:szCs w:val="28"/>
        </w:rPr>
        <w:t>нормативных документов. Обществознание. Примерные программы по обществознанию : Федеральный компонент государственного стандарта. Федеральный базисный учебный план и примерные учебные планы. – М. : Дрофа, 2008.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Примерные </w:t>
      </w:r>
      <w:r w:rsidRPr="00C43A3B">
        <w:rPr>
          <w:rFonts w:ascii="Times New Roman" w:hAnsi="Times New Roman" w:cs="Times New Roman"/>
          <w:sz w:val="28"/>
          <w:szCs w:val="28"/>
        </w:rPr>
        <w:t>программы основного общего образования. О</w:t>
      </w:r>
      <w:r w:rsidR="00C37604">
        <w:rPr>
          <w:rFonts w:ascii="Times New Roman" w:hAnsi="Times New Roman" w:cs="Times New Roman"/>
          <w:sz w:val="28"/>
          <w:szCs w:val="28"/>
        </w:rPr>
        <w:t>бществознание. 5–9 классы. – М.</w:t>
      </w:r>
      <w:r w:rsidRPr="00C43A3B">
        <w:rPr>
          <w:rFonts w:ascii="Times New Roman" w:hAnsi="Times New Roman" w:cs="Times New Roman"/>
          <w:sz w:val="28"/>
          <w:szCs w:val="28"/>
        </w:rPr>
        <w:t>: Просвещение, 2010.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Правовое</w:t>
      </w:r>
      <w:r w:rsidRPr="00C43A3B">
        <w:rPr>
          <w:rFonts w:ascii="Times New Roman" w:hAnsi="Times New Roman" w:cs="Times New Roman"/>
          <w:sz w:val="28"/>
          <w:szCs w:val="28"/>
        </w:rPr>
        <w:t xml:space="preserve"> воспитание школьников : 5–9 классы : конспекты занятий / сост. О. В. Летнева. – Волгоград : Учитель, 2006.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Правоведение: </w:t>
      </w:r>
      <w:r w:rsidRPr="00C43A3B">
        <w:rPr>
          <w:rFonts w:ascii="Times New Roman" w:hAnsi="Times New Roman" w:cs="Times New Roman"/>
          <w:sz w:val="28"/>
          <w:szCs w:val="28"/>
        </w:rPr>
        <w:t>9 класс. Международное гуманитарное право. Человек имеет право. Система конспектов занятий с нетрадиционными формами контроля : элективные курсы / авт.-сост. Н. И. Чеботарева. – Волгоград. : Учитель, 2007.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Обществознание. </w:t>
      </w:r>
      <w:r w:rsidRPr="00C43A3B">
        <w:rPr>
          <w:rFonts w:ascii="Times New Roman" w:hAnsi="Times New Roman" w:cs="Times New Roman"/>
          <w:sz w:val="28"/>
          <w:szCs w:val="28"/>
        </w:rPr>
        <w:t>Право. Экономика 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Колусева, Т. А. Корнева. – Волгоград : Учитель, 2006. – 123 с.</w:t>
      </w:r>
    </w:p>
    <w:p w:rsidR="00AC2051" w:rsidRPr="00C43A3B" w:rsidRDefault="00C43A3B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 для учителя: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Гражданский</w:t>
      </w:r>
      <w:r w:rsidRPr="00C43A3B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Кодекс</w:t>
      </w:r>
      <w:r w:rsidRPr="00C43A3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 w:rsidRPr="00C43A3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Семейный</w:t>
      </w:r>
      <w:r w:rsidRPr="00C43A3B">
        <w:rPr>
          <w:rFonts w:ascii="Times New Roman" w:hAnsi="Times New Roman" w:cs="Times New Roman"/>
          <w:sz w:val="28"/>
          <w:szCs w:val="28"/>
        </w:rPr>
        <w:t xml:space="preserve"> кодекс РФ.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Трудовой</w:t>
      </w:r>
      <w:r w:rsidRPr="00C43A3B">
        <w:rPr>
          <w:rFonts w:ascii="Times New Roman" w:hAnsi="Times New Roman" w:cs="Times New Roman"/>
          <w:sz w:val="28"/>
          <w:szCs w:val="28"/>
        </w:rPr>
        <w:t xml:space="preserve"> кодекс РФ.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Александрова, И. Ю</w:t>
      </w:r>
      <w:r w:rsidRPr="00C43A3B">
        <w:rPr>
          <w:rFonts w:ascii="Times New Roman" w:hAnsi="Times New Roman" w:cs="Times New Roman"/>
          <w:sz w:val="28"/>
          <w:szCs w:val="28"/>
        </w:rPr>
        <w:t>. Обществознание. Интенсивный курс / И. Ю. Александрова, В. В. Владимирова, Л. Ш. Лозовский. – М. : Айрис-Пресс, 2010.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Бахмутова, Л. С.</w:t>
      </w:r>
      <w:r w:rsidRPr="00C43A3B">
        <w:rPr>
          <w:rFonts w:ascii="Times New Roman" w:hAnsi="Times New Roman" w:cs="Times New Roman"/>
          <w:sz w:val="28"/>
          <w:szCs w:val="28"/>
        </w:rPr>
        <w:t xml:space="preserve"> Методика преподавания обществознания : учеб. пособие для студентов пед. высш. учеб. заведений : в 2 ч. / Л. С. Бахмутова. – М. : Гуманит. ИЦ ВЛАДОС, 2001. 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Бекешев, К. А.</w:t>
      </w:r>
      <w:r w:rsidRPr="00C43A3B">
        <w:rPr>
          <w:rFonts w:ascii="Times New Roman" w:hAnsi="Times New Roman" w:cs="Times New Roman"/>
          <w:sz w:val="28"/>
          <w:szCs w:val="28"/>
        </w:rPr>
        <w:t xml:space="preserve"> Обществознание : учеб. пособие / К. А. Бекешев. – М. : Проспект, 2010.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Ибрагимов, Р. Ю.</w:t>
      </w:r>
      <w:r w:rsidRPr="00C43A3B">
        <w:rPr>
          <w:rFonts w:ascii="Times New Roman" w:hAnsi="Times New Roman" w:cs="Times New Roman"/>
          <w:sz w:val="28"/>
          <w:szCs w:val="28"/>
        </w:rPr>
        <w:t xml:space="preserve"> Сдаем основы социологии и политологии : для средн. профессион. образования / Р. Ю. Ибрагимов [и др.]. – Ростов н/Д. : Феникс, 2005. 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Лозовский, Л. Ш</w:t>
      </w:r>
      <w:r w:rsidRPr="00C43A3B">
        <w:rPr>
          <w:rFonts w:ascii="Times New Roman" w:hAnsi="Times New Roman" w:cs="Times New Roman"/>
          <w:sz w:val="28"/>
          <w:szCs w:val="28"/>
        </w:rPr>
        <w:t>. Практикум по обществознанию : вопросы и ответы ; тесты с решениями / Л. Ш. Лозовский, Б. А. Райзберг. – М. : Рольф Айрис-Пресс, 2010.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Политика</w:t>
      </w:r>
      <w:r w:rsidRPr="00C43A3B">
        <w:rPr>
          <w:rFonts w:ascii="Times New Roman" w:hAnsi="Times New Roman" w:cs="Times New Roman"/>
          <w:sz w:val="28"/>
          <w:szCs w:val="28"/>
        </w:rPr>
        <w:t xml:space="preserve"> и право. Школьный практикум. 10–11 кл. : пособие для учащихся общеобразоват. учеб. заведений / авт.-сост. М. И. Шилобод, В. Ф. Кривошеев. – М. : Дрофа, 1997.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Сычев, А. А</w:t>
      </w:r>
      <w:r w:rsidRPr="00C43A3B">
        <w:rPr>
          <w:rFonts w:ascii="Times New Roman" w:hAnsi="Times New Roman" w:cs="Times New Roman"/>
          <w:sz w:val="28"/>
          <w:szCs w:val="28"/>
        </w:rPr>
        <w:t>. Обществознание : учеб. пособие / А. А. Сычев. – М. : Альфа-М, ИНФРА-М, 2010.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Сидельникова, Т. Т. </w:t>
      </w:r>
      <w:r w:rsidRPr="00C43A3B">
        <w:rPr>
          <w:rFonts w:ascii="Times New Roman" w:hAnsi="Times New Roman" w:cs="Times New Roman"/>
          <w:sz w:val="28"/>
          <w:szCs w:val="28"/>
        </w:rPr>
        <w:t>Политология : комментарии, схемы, афоризмы : учеб. пособие для студентов высш. учеб. заведений / Т. Т. Сидельникова, Д. А. Темникова, И. А. Шарагин. – М. : Гуманит. ИЦ ВЛАДОС, 1999.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Тюляева, Т. И</w:t>
      </w:r>
      <w:r w:rsidRPr="00C43A3B">
        <w:rPr>
          <w:rFonts w:ascii="Times New Roman" w:hAnsi="Times New Roman" w:cs="Times New Roman"/>
          <w:sz w:val="28"/>
          <w:szCs w:val="28"/>
        </w:rPr>
        <w:t>. Обществознание : настольная книг</w:t>
      </w:r>
      <w:r w:rsidR="00C37604">
        <w:rPr>
          <w:rFonts w:ascii="Times New Roman" w:hAnsi="Times New Roman" w:cs="Times New Roman"/>
          <w:sz w:val="28"/>
          <w:szCs w:val="28"/>
        </w:rPr>
        <w:t>а учителя / Т. И. Тюляева. – М.</w:t>
      </w:r>
      <w:r w:rsidRPr="00C43A3B">
        <w:rPr>
          <w:rFonts w:ascii="Times New Roman" w:hAnsi="Times New Roman" w:cs="Times New Roman"/>
          <w:sz w:val="28"/>
          <w:szCs w:val="28"/>
        </w:rPr>
        <w:t>: Астрель, 2010.</w:t>
      </w:r>
    </w:p>
    <w:p w:rsidR="00AC2051" w:rsidRPr="00C43A3B" w:rsidRDefault="00C43A3B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 для учащихся: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Домашек, Е. В. </w:t>
      </w:r>
      <w:r w:rsidRPr="00C43A3B">
        <w:rPr>
          <w:rFonts w:ascii="Times New Roman" w:hAnsi="Times New Roman" w:cs="Times New Roman"/>
          <w:sz w:val="28"/>
          <w:szCs w:val="28"/>
        </w:rPr>
        <w:t>Школьный справочник по обществознанию / Е. В. Домашек. – Ростов н/Д. : Феникс, 2010.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Дыдко, С. Н.  </w:t>
      </w:r>
      <w:r w:rsidRPr="00C43A3B">
        <w:rPr>
          <w:rFonts w:ascii="Times New Roman" w:hAnsi="Times New Roman" w:cs="Times New Roman"/>
          <w:sz w:val="28"/>
          <w:szCs w:val="28"/>
        </w:rPr>
        <w:t xml:space="preserve">Обществознание.  8–11  классы : справ.  </w:t>
      </w:r>
      <w:r w:rsidR="00C37604">
        <w:rPr>
          <w:rFonts w:ascii="Times New Roman" w:hAnsi="Times New Roman" w:cs="Times New Roman"/>
          <w:sz w:val="28"/>
          <w:szCs w:val="28"/>
        </w:rPr>
        <w:t xml:space="preserve">материалы  / </w:t>
      </w:r>
      <w:r w:rsidR="00C37604">
        <w:rPr>
          <w:rFonts w:ascii="Times New Roman" w:hAnsi="Times New Roman" w:cs="Times New Roman"/>
          <w:sz w:val="28"/>
          <w:szCs w:val="28"/>
        </w:rPr>
        <w:br/>
        <w:t>С. Н. Дыдко. – М.: АСТ: Астрель</w:t>
      </w:r>
      <w:r w:rsidRPr="00C43A3B">
        <w:rPr>
          <w:rFonts w:ascii="Times New Roman" w:hAnsi="Times New Roman" w:cs="Times New Roman"/>
          <w:sz w:val="28"/>
          <w:szCs w:val="28"/>
        </w:rPr>
        <w:t>: ПолиграфИздат, 2010.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Иоффе, А. Н. </w:t>
      </w:r>
      <w:r w:rsidRPr="00C43A3B">
        <w:rPr>
          <w:rFonts w:ascii="Times New Roman" w:hAnsi="Times New Roman" w:cs="Times New Roman"/>
          <w:sz w:val="28"/>
          <w:szCs w:val="28"/>
        </w:rPr>
        <w:t xml:space="preserve">Обществознание. 9 класс : справ. материалы / А. </w:t>
      </w:r>
      <w:r w:rsidR="00C37604">
        <w:rPr>
          <w:rFonts w:ascii="Times New Roman" w:hAnsi="Times New Roman" w:cs="Times New Roman"/>
          <w:sz w:val="28"/>
          <w:szCs w:val="28"/>
        </w:rPr>
        <w:t>Н. Иоффе, О. В. Кишенкова. – М.: АСТ</w:t>
      </w:r>
      <w:r w:rsidRPr="00C43A3B">
        <w:rPr>
          <w:rFonts w:ascii="Times New Roman" w:hAnsi="Times New Roman" w:cs="Times New Roman"/>
          <w:sz w:val="28"/>
          <w:szCs w:val="28"/>
        </w:rPr>
        <w:t>: Хорвест : Астрель, 2006.</w:t>
      </w:r>
    </w:p>
    <w:p w:rsidR="00AC2051" w:rsidRPr="00C43A3B" w:rsidRDefault="00C3760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Сазонова, Г.</w:t>
      </w:r>
      <w:r w:rsidR="00C43A3B" w:rsidRPr="00C43A3B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C43A3B" w:rsidRPr="00C43A3B">
        <w:rPr>
          <w:rFonts w:ascii="Times New Roman" w:hAnsi="Times New Roman" w:cs="Times New Roman"/>
          <w:sz w:val="28"/>
          <w:szCs w:val="28"/>
        </w:rPr>
        <w:t xml:space="preserve"> Обществознание в таблицах </w:t>
      </w:r>
      <w:r>
        <w:rPr>
          <w:rFonts w:ascii="Times New Roman" w:hAnsi="Times New Roman" w:cs="Times New Roman"/>
          <w:sz w:val="28"/>
          <w:szCs w:val="28"/>
        </w:rPr>
        <w:t>и схемах / Г. Г. Сазонова. – М.</w:t>
      </w:r>
      <w:r w:rsidR="00C43A3B" w:rsidRPr="00C43A3B">
        <w:rPr>
          <w:rFonts w:ascii="Times New Roman" w:hAnsi="Times New Roman" w:cs="Times New Roman"/>
          <w:sz w:val="28"/>
          <w:szCs w:val="28"/>
        </w:rPr>
        <w:t>: Виктория Плюс, 2007.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Обществознание. </w:t>
      </w:r>
      <w:r w:rsidRPr="00C43A3B">
        <w:rPr>
          <w:rFonts w:ascii="Times New Roman" w:hAnsi="Times New Roman" w:cs="Times New Roman"/>
          <w:sz w:val="28"/>
          <w:szCs w:val="28"/>
        </w:rPr>
        <w:t>9 класс : тесты и тренировочные упражнения</w:t>
      </w:r>
      <w:r w:rsidRPr="00C43A3B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r w:rsidRPr="00C43A3B">
        <w:rPr>
          <w:rFonts w:ascii="Times New Roman" w:hAnsi="Times New Roman" w:cs="Times New Roman"/>
          <w:sz w:val="28"/>
          <w:szCs w:val="28"/>
        </w:rPr>
        <w:t>авт.-сост. О. А. Северина. – Волгоград : Учитель, 2008.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Лопухов, А. М</w:t>
      </w:r>
      <w:r w:rsidRPr="00C43A3B">
        <w:rPr>
          <w:rFonts w:ascii="Times New Roman" w:hAnsi="Times New Roman" w:cs="Times New Roman"/>
          <w:sz w:val="28"/>
          <w:szCs w:val="28"/>
        </w:rPr>
        <w:t>. Словарь  терминов  и  понятий  по  общест</w:t>
      </w:r>
      <w:r w:rsidR="00C37604">
        <w:rPr>
          <w:rFonts w:ascii="Times New Roman" w:hAnsi="Times New Roman" w:cs="Times New Roman"/>
          <w:sz w:val="28"/>
          <w:szCs w:val="28"/>
        </w:rPr>
        <w:t>вознанию  / А. М. Лопухов. – М.</w:t>
      </w:r>
      <w:r w:rsidRPr="00C43A3B">
        <w:rPr>
          <w:rFonts w:ascii="Times New Roman" w:hAnsi="Times New Roman" w:cs="Times New Roman"/>
          <w:sz w:val="28"/>
          <w:szCs w:val="28"/>
        </w:rPr>
        <w:t>:  Айрис-Пресс, 2010.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Чернышева, О. А.</w:t>
      </w:r>
      <w:r w:rsidRPr="00C43A3B">
        <w:rPr>
          <w:rFonts w:ascii="Times New Roman" w:hAnsi="Times New Roman" w:cs="Times New Roman"/>
          <w:sz w:val="28"/>
          <w:szCs w:val="28"/>
        </w:rPr>
        <w:t xml:space="preserve"> Обществознание. 9 класс. Подготовка к ГИА-2010 / О. А. Черны</w:t>
      </w:r>
      <w:r w:rsidR="00C37604">
        <w:rPr>
          <w:rFonts w:ascii="Times New Roman" w:hAnsi="Times New Roman" w:cs="Times New Roman"/>
          <w:sz w:val="28"/>
          <w:szCs w:val="28"/>
        </w:rPr>
        <w:t>шева, Р. В. Пазин. – М.</w:t>
      </w:r>
      <w:r w:rsidRPr="00C43A3B">
        <w:rPr>
          <w:rFonts w:ascii="Times New Roman" w:hAnsi="Times New Roman" w:cs="Times New Roman"/>
          <w:sz w:val="28"/>
          <w:szCs w:val="28"/>
        </w:rPr>
        <w:t>: Легион, 2009.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2051" w:rsidRPr="00C43A3B" w:rsidRDefault="00C43A3B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Обществознание.</w:t>
      </w:r>
      <w:r w:rsidRPr="00C43A3B">
        <w:rPr>
          <w:rFonts w:ascii="Times New Roman" w:hAnsi="Times New Roman" w:cs="Times New Roman"/>
          <w:sz w:val="28"/>
          <w:szCs w:val="28"/>
        </w:rPr>
        <w:t xml:space="preserve"> 8–11 кл. Краткий курс. Тренировочные тесты. Терминологический словарь. Ответы на экзаменационные билеты / Н. С. Кочетов </w:t>
      </w:r>
      <w:r w:rsidRPr="00C43A3B">
        <w:rPr>
          <w:rFonts w:ascii="Times New Roman" w:hAnsi="Times New Roman" w:cs="Times New Roman"/>
          <w:sz w:val="28"/>
          <w:szCs w:val="28"/>
        </w:rPr>
        <w:lastRenderedPageBreak/>
        <w:t>[и др.]. – Волгоград : Учитель, 2010. – (В помощь учащимся). – 1 электрон. опт. диск (CD-R</w:t>
      </w:r>
      <w:r w:rsidRPr="00C43A3B">
        <w:rPr>
          <w:rFonts w:ascii="Times New Roman" w:hAnsi="Times New Roman" w:cs="Times New Roman"/>
          <w:caps/>
          <w:sz w:val="28"/>
          <w:szCs w:val="28"/>
        </w:rPr>
        <w:t>om</w:t>
      </w:r>
      <w:r w:rsidRPr="00C43A3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Обществознание.</w:t>
      </w:r>
      <w:r w:rsidRPr="00C43A3B">
        <w:rPr>
          <w:rFonts w:ascii="Times New Roman" w:hAnsi="Times New Roman" w:cs="Times New Roman"/>
          <w:sz w:val="28"/>
          <w:szCs w:val="28"/>
        </w:rPr>
        <w:t xml:space="preserve"> Рекомендации. Разработки / Н. Ю. Бухарева [и др.]. – Волгоград : Учитель, 2010. – (Методики. Материалы к урокам). – 1 электрон. опт. диск (CD-R</w:t>
      </w:r>
      <w:r w:rsidRPr="00C43A3B">
        <w:rPr>
          <w:rFonts w:ascii="Times New Roman" w:hAnsi="Times New Roman" w:cs="Times New Roman"/>
          <w:caps/>
          <w:sz w:val="28"/>
          <w:szCs w:val="28"/>
        </w:rPr>
        <w:t>om</w:t>
      </w:r>
      <w:r w:rsidRPr="00C43A3B">
        <w:rPr>
          <w:rFonts w:ascii="Times New Roman" w:hAnsi="Times New Roman" w:cs="Times New Roman"/>
          <w:sz w:val="28"/>
          <w:szCs w:val="28"/>
        </w:rPr>
        <w:t>).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Обществознание.</w:t>
      </w:r>
      <w:r w:rsidRPr="00C43A3B">
        <w:rPr>
          <w:rFonts w:ascii="Times New Roman" w:hAnsi="Times New Roman" w:cs="Times New Roman"/>
          <w:sz w:val="28"/>
          <w:szCs w:val="28"/>
        </w:rPr>
        <w:t xml:space="preserve"> Сетевая версия «Учитель + 15 учеников». Тематические тесты. Редактор тестов / сост. Н. А. Скобелина. – Волгоград : Учитель, 2010. – (Сетевой тестовый контроль). – 1 электрон. опт. диск (CD-R</w:t>
      </w:r>
      <w:r w:rsidRPr="00C43A3B">
        <w:rPr>
          <w:rFonts w:ascii="Times New Roman" w:hAnsi="Times New Roman" w:cs="Times New Roman"/>
          <w:caps/>
          <w:sz w:val="28"/>
          <w:szCs w:val="28"/>
        </w:rPr>
        <w:t>om</w:t>
      </w:r>
      <w:r w:rsidRPr="00C43A3B">
        <w:rPr>
          <w:rFonts w:ascii="Times New Roman" w:hAnsi="Times New Roman" w:cs="Times New Roman"/>
          <w:sz w:val="28"/>
          <w:szCs w:val="28"/>
        </w:rPr>
        <w:t>).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Обществознание.</w:t>
      </w:r>
      <w:r w:rsidRPr="00C43A3B">
        <w:rPr>
          <w:rFonts w:ascii="Times New Roman" w:hAnsi="Times New Roman" w:cs="Times New Roman"/>
          <w:sz w:val="28"/>
          <w:szCs w:val="28"/>
        </w:rPr>
        <w:t xml:space="preserve"> Курс лекций : учеб. пособие / А. Ю. Ларин, О. Е. Боровик. – М. : Книжный мир, 2010. – 1 электрон. опт. диск (CD-R</w:t>
      </w:r>
      <w:r w:rsidRPr="00C43A3B">
        <w:rPr>
          <w:rFonts w:ascii="Times New Roman" w:hAnsi="Times New Roman" w:cs="Times New Roman"/>
          <w:caps/>
          <w:sz w:val="28"/>
          <w:szCs w:val="28"/>
        </w:rPr>
        <w:t>om</w:t>
      </w:r>
      <w:r w:rsidRPr="00C43A3B">
        <w:rPr>
          <w:rFonts w:ascii="Times New Roman" w:hAnsi="Times New Roman" w:cs="Times New Roman"/>
          <w:sz w:val="28"/>
          <w:szCs w:val="28"/>
        </w:rPr>
        <w:t>).</w:t>
      </w:r>
    </w:p>
    <w:p w:rsidR="00AC2051" w:rsidRPr="00C43A3B" w:rsidRDefault="00C43A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3A3B">
        <w:rPr>
          <w:rFonts w:ascii="Times New Roman" w:hAnsi="Times New Roman" w:cs="Times New Roman"/>
          <w:i/>
          <w:iCs/>
          <w:sz w:val="28"/>
          <w:szCs w:val="28"/>
        </w:rPr>
        <w:t>Обществознание.</w:t>
      </w:r>
      <w:r w:rsidR="00C37604">
        <w:rPr>
          <w:rFonts w:ascii="Times New Roman" w:hAnsi="Times New Roman" w:cs="Times New Roman"/>
          <w:sz w:val="28"/>
          <w:szCs w:val="28"/>
        </w:rPr>
        <w:t xml:space="preserve"> 9–11 кл. – М.</w:t>
      </w:r>
      <w:r w:rsidRPr="00C43A3B">
        <w:rPr>
          <w:rFonts w:ascii="Times New Roman" w:hAnsi="Times New Roman" w:cs="Times New Roman"/>
          <w:sz w:val="28"/>
          <w:szCs w:val="28"/>
        </w:rPr>
        <w:t>: Новый диск, 2006. – (Экспресс-подготовка к экзамену). – 1 электрон. опт. диск (CD-R</w:t>
      </w:r>
      <w:r w:rsidRPr="00C43A3B">
        <w:rPr>
          <w:rFonts w:ascii="Times New Roman" w:hAnsi="Times New Roman" w:cs="Times New Roman"/>
          <w:caps/>
          <w:sz w:val="28"/>
          <w:szCs w:val="28"/>
        </w:rPr>
        <w:t>om</w:t>
      </w:r>
      <w:r w:rsidRPr="00C43A3B">
        <w:rPr>
          <w:rFonts w:ascii="Times New Roman" w:hAnsi="Times New Roman" w:cs="Times New Roman"/>
          <w:sz w:val="28"/>
          <w:szCs w:val="28"/>
        </w:rPr>
        <w:t>).</w:t>
      </w:r>
    </w:p>
    <w:p w:rsidR="00AC2051" w:rsidRPr="00C43A3B" w:rsidRDefault="00AC2051">
      <w:pPr>
        <w:pStyle w:val="ad"/>
        <w:jc w:val="both"/>
        <w:rPr>
          <w:rFonts w:ascii="Times New Roman" w:hAnsi="Times New Roman" w:cs="Times New Roman"/>
        </w:rPr>
      </w:pPr>
    </w:p>
    <w:sectPr w:rsidR="00AC2051" w:rsidRPr="00C43A3B">
      <w:headerReference w:type="default" r:id="rId16"/>
      <w:pgSz w:w="11906" w:h="16838"/>
      <w:pgMar w:top="1134" w:right="454" w:bottom="851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72" w:rsidRDefault="00755A72">
      <w:pPr>
        <w:spacing w:after="0" w:line="240" w:lineRule="auto"/>
      </w:pPr>
      <w:r>
        <w:separator/>
      </w:r>
    </w:p>
  </w:endnote>
  <w:endnote w:type="continuationSeparator" w:id="0">
    <w:p w:rsidR="00755A72" w:rsidRDefault="0075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3B" w:rsidRDefault="00C43A3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3B" w:rsidRDefault="00C43A3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3B" w:rsidRDefault="00C43A3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72" w:rsidRDefault="00755A72">
      <w:pPr>
        <w:spacing w:after="0" w:line="240" w:lineRule="auto"/>
      </w:pPr>
      <w:r>
        <w:separator/>
      </w:r>
    </w:p>
  </w:footnote>
  <w:footnote w:type="continuationSeparator" w:id="0">
    <w:p w:rsidR="00755A72" w:rsidRDefault="0075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3B" w:rsidRDefault="00C43A3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51" w:rsidRDefault="00C43A3B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667499">
      <w:rPr>
        <w:noProof/>
      </w:rPr>
      <w:t>1</w:t>
    </w:r>
    <w:r>
      <w:fldChar w:fldCharType="end"/>
    </w:r>
  </w:p>
  <w:p w:rsidR="00AC2051" w:rsidRDefault="00AC205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3B" w:rsidRDefault="00C43A3B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51" w:rsidRDefault="00C43A3B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667499">
      <w:rPr>
        <w:noProof/>
      </w:rPr>
      <w:t>10</w:t>
    </w:r>
    <w:r>
      <w:fldChar w:fldCharType="end"/>
    </w:r>
  </w:p>
  <w:p w:rsidR="00AC2051" w:rsidRDefault="00AC2051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51" w:rsidRDefault="00C43A3B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667499">
      <w:rPr>
        <w:noProof/>
      </w:rPr>
      <w:t>27</w:t>
    </w:r>
    <w:r>
      <w:fldChar w:fldCharType="end"/>
    </w:r>
  </w:p>
  <w:p w:rsidR="00AC2051" w:rsidRDefault="00AC2051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51" w:rsidRDefault="00C43A3B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667499">
      <w:rPr>
        <w:noProof/>
      </w:rPr>
      <w:t>33</w:t>
    </w:r>
    <w:r>
      <w:fldChar w:fldCharType="end"/>
    </w:r>
  </w:p>
  <w:p w:rsidR="00AC2051" w:rsidRDefault="00AC205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76F"/>
    <w:multiLevelType w:val="multilevel"/>
    <w:tmpl w:val="53DA34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040A91"/>
    <w:multiLevelType w:val="multilevel"/>
    <w:tmpl w:val="19121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7E0547"/>
    <w:multiLevelType w:val="multilevel"/>
    <w:tmpl w:val="2452C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6E4C22"/>
    <w:multiLevelType w:val="multilevel"/>
    <w:tmpl w:val="F4D8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C4AC4"/>
    <w:multiLevelType w:val="multilevel"/>
    <w:tmpl w:val="E95E67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2997402"/>
    <w:multiLevelType w:val="multilevel"/>
    <w:tmpl w:val="8F4C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2051"/>
    <w:rsid w:val="00667499"/>
    <w:rsid w:val="00755A72"/>
    <w:rsid w:val="008B2EAF"/>
    <w:rsid w:val="00AC2051"/>
    <w:rsid w:val="00C37604"/>
    <w:rsid w:val="00C43A3B"/>
    <w:rsid w:val="00C50AB9"/>
    <w:rsid w:val="00F7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character" w:customStyle="1" w:styleId="c32">
    <w:name w:val="c32"/>
    <w:basedOn w:val="a0"/>
  </w:style>
  <w:style w:type="character" w:customStyle="1" w:styleId="c18">
    <w:name w:val="c18"/>
    <w:basedOn w:val="a0"/>
  </w:style>
  <w:style w:type="character" w:customStyle="1" w:styleId="c12">
    <w:name w:val="c12"/>
    <w:basedOn w:val="a0"/>
  </w:style>
  <w:style w:type="character" w:customStyle="1" w:styleId="c45">
    <w:name w:val="c45"/>
    <w:basedOn w:val="a0"/>
  </w:style>
  <w:style w:type="character" w:customStyle="1" w:styleId="c17">
    <w:name w:val="c17"/>
    <w:basedOn w:val="a0"/>
  </w:style>
  <w:style w:type="character" w:customStyle="1" w:styleId="c26">
    <w:name w:val="c26"/>
    <w:basedOn w:val="a0"/>
  </w:style>
  <w:style w:type="character" w:customStyle="1" w:styleId="c1">
    <w:name w:val="c1"/>
    <w:basedOn w:val="a0"/>
  </w:style>
  <w:style w:type="character" w:customStyle="1" w:styleId="c24">
    <w:name w:val="c24"/>
    <w:basedOn w:val="a0"/>
  </w:style>
  <w:style w:type="character" w:customStyle="1" w:styleId="a4">
    <w:name w:val="Схема документа Знак"/>
    <w:basedOn w:val="a0"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rPr>
      <w:rFonts w:ascii="Calibri" w:eastAsia="Calibri" w:hAnsi="Calibri" w:cs="Times New Roman"/>
    </w:rPr>
  </w:style>
  <w:style w:type="character" w:customStyle="1" w:styleId="a7">
    <w:name w:val="Выделение жирным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grame">
    <w:name w:val="grame"/>
    <w:basedOn w:val="a0"/>
  </w:style>
  <w:style w:type="paragraph" w:customStyle="1" w:styleId="a8">
    <w:name w:val="Заголовок"/>
    <w:basedOn w:val="a3"/>
    <w:next w:val="a9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9">
    <w:name w:val="Body Text"/>
    <w:basedOn w:val="a3"/>
    <w:pPr>
      <w:spacing w:after="120"/>
    </w:pPr>
  </w:style>
  <w:style w:type="paragraph" w:styleId="aa">
    <w:name w:val="List"/>
    <w:basedOn w:val="a9"/>
    <w:rPr>
      <w:rFonts w:cs="Lohit Hindi"/>
    </w:rPr>
  </w:style>
  <w:style w:type="paragraph" w:styleId="ab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c">
    <w:name w:val="index heading"/>
    <w:basedOn w:val="a3"/>
    <w:pPr>
      <w:suppressLineNumbers/>
    </w:pPr>
    <w:rPr>
      <w:rFonts w:cs="Lohit Hindi"/>
    </w:rPr>
  </w:style>
  <w:style w:type="paragraph" w:customStyle="1" w:styleId="c2">
    <w:name w:val="c2"/>
    <w:basedOn w:val="a3"/>
    <w:pPr>
      <w:spacing w:before="90" w:after="9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3"/>
    <w:pPr>
      <w:spacing w:before="90" w:after="9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3"/>
    <w:pPr>
      <w:spacing w:before="90" w:after="9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3"/>
    <w:pPr>
      <w:spacing w:before="90" w:after="9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3"/>
    <w:pPr>
      <w:spacing w:before="90" w:after="9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3"/>
    <w:pPr>
      <w:spacing w:before="90" w:after="9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3"/>
    <w:pPr>
      <w:spacing w:before="90" w:after="9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3"/>
    <w:pPr>
      <w:spacing w:before="90" w:after="9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WenQuanYi Micro Hei" w:hAnsi="Calibri" w:cs="Calibri"/>
      <w:lang w:eastAsia="en-US"/>
    </w:rPr>
  </w:style>
  <w:style w:type="paragraph" w:customStyle="1" w:styleId="ParagraphStyle">
    <w:name w:val="Paragraph Style"/>
    <w:pPr>
      <w:tabs>
        <w:tab w:val="left" w:pos="708"/>
      </w:tabs>
      <w:suppressAutoHyphens/>
      <w:spacing w:after="0" w:line="100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pPr>
      <w:tabs>
        <w:tab w:val="left" w:pos="708"/>
      </w:tabs>
      <w:suppressAutoHyphens/>
      <w:spacing w:after="0" w:line="100" w:lineRule="atLeast"/>
      <w:jc w:val="center"/>
    </w:pPr>
    <w:rPr>
      <w:rFonts w:ascii="Arial" w:eastAsia="Calibri" w:hAnsi="Arial" w:cs="Arial"/>
      <w:sz w:val="24"/>
      <w:szCs w:val="24"/>
      <w:lang w:eastAsia="en-US"/>
    </w:rPr>
  </w:style>
  <w:style w:type="paragraph" w:styleId="ae">
    <w:name w:val="Document Map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">
    <w:name w:val="head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1">
    <w:name w:val="Normal (Web)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Plain Text"/>
    <w:basedOn w:val="a3"/>
    <w:pPr>
      <w:spacing w:after="0" w:line="100" w:lineRule="atLeast"/>
    </w:pPr>
    <w:rPr>
      <w:rFonts w:ascii="Courier New" w:eastAsia="Times New Roman" w:hAnsi="Courier New"/>
      <w:sz w:val="20"/>
      <w:szCs w:val="20"/>
    </w:rPr>
  </w:style>
  <w:style w:type="paragraph" w:styleId="2">
    <w:name w:val="Body Text Indent 2"/>
    <w:basedOn w:val="a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af3">
    <w:name w:val="Содержимое таблицы"/>
    <w:basedOn w:val="a3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8411</Words>
  <Characters>47946</Characters>
  <Application>Microsoft Office Word</Application>
  <DocSecurity>0</DocSecurity>
  <Lines>399</Lines>
  <Paragraphs>112</Paragraphs>
  <ScaleCrop>false</ScaleCrop>
  <Company>школа 34</Company>
  <LinksUpToDate>false</LinksUpToDate>
  <CharactersWithSpaces>56245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завуч</cp:lastModifiedBy>
  <cp:revision>11</cp:revision>
  <dcterms:created xsi:type="dcterms:W3CDTF">2015-05-27T19:20:00Z</dcterms:created>
  <dcterms:modified xsi:type="dcterms:W3CDTF">2016-11-08T13:17:00Z</dcterms:modified>
</cp:coreProperties>
</file>