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8" w:rsidRDefault="00E1482B" w:rsidP="00E9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912B4" w:rsidRDefault="00E912B4" w:rsidP="00E912B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912B4" w:rsidRPr="00E912B4" w:rsidRDefault="00E912B4" w:rsidP="00E1482B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 xml:space="preserve">Рабочая  программа  по литературе для </w:t>
      </w:r>
      <w:r w:rsidR="00D85F7E">
        <w:rPr>
          <w:rFonts w:ascii="Times New Roman" w:hAnsi="Times New Roman"/>
          <w:sz w:val="28"/>
          <w:szCs w:val="28"/>
        </w:rPr>
        <w:t>7</w:t>
      </w:r>
      <w:r w:rsidRPr="00E912B4">
        <w:rPr>
          <w:rFonts w:ascii="Times New Roman" w:hAnsi="Times New Roman"/>
          <w:sz w:val="28"/>
          <w:szCs w:val="28"/>
        </w:rPr>
        <w:t xml:space="preserve"> класса составлена на основе Федерального компонента Государственного образовательного стандарта  общего образования, утверждённого приказом МО РФ № 1312 от 09.03.2004 года, </w:t>
      </w:r>
      <w:r w:rsidRPr="00E912B4">
        <w:rPr>
          <w:rFonts w:ascii="Times New Roman" w:hAnsi="Times New Roman"/>
          <w:color w:val="000000"/>
          <w:sz w:val="28"/>
          <w:szCs w:val="28"/>
        </w:rPr>
        <w:t xml:space="preserve">примерной </w:t>
      </w:r>
      <w:r w:rsidRPr="00E912B4">
        <w:rPr>
          <w:rFonts w:ascii="Times New Roman" w:hAnsi="Times New Roman"/>
          <w:w w:val="110"/>
          <w:sz w:val="28"/>
          <w:szCs w:val="28"/>
          <w:lang w:eastAsia="he-IL" w:bidi="he-IL"/>
        </w:rPr>
        <w:t xml:space="preserve">учебной программы основного общего образования по литературе для 5-9 классов (2-е изд. – М.: Просвещение, 2011. ) и авторской </w:t>
      </w:r>
      <w:r w:rsidRPr="00E912B4">
        <w:rPr>
          <w:rFonts w:ascii="Times New Roman" w:hAnsi="Times New Roman"/>
          <w:bCs/>
          <w:sz w:val="28"/>
          <w:szCs w:val="28"/>
        </w:rPr>
        <w:t xml:space="preserve">программы к учебникам </w:t>
      </w:r>
      <w:r w:rsidRPr="00E912B4">
        <w:rPr>
          <w:rFonts w:ascii="Times New Roman" w:hAnsi="Times New Roman"/>
          <w:sz w:val="28"/>
          <w:szCs w:val="28"/>
        </w:rPr>
        <w:t>под редакцией Г.С.Меркина</w:t>
      </w:r>
      <w:r w:rsidRPr="00E912B4">
        <w:rPr>
          <w:rFonts w:ascii="Times New Roman" w:hAnsi="Times New Roman"/>
          <w:bCs/>
          <w:sz w:val="28"/>
          <w:szCs w:val="28"/>
        </w:rPr>
        <w:t>«Литература» для 5–11 классов общеобразовательных учреждений (</w:t>
      </w:r>
      <w:r w:rsidRPr="00E912B4">
        <w:rPr>
          <w:rFonts w:ascii="Times New Roman" w:hAnsi="Times New Roman"/>
          <w:sz w:val="28"/>
          <w:szCs w:val="28"/>
        </w:rPr>
        <w:t>М.: ООО «ТИД «Русское слово – РС», 2008).</w:t>
      </w:r>
    </w:p>
    <w:p w:rsidR="00E912B4" w:rsidRPr="00E912B4" w:rsidRDefault="00E912B4" w:rsidP="00E1482B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912B4">
        <w:rPr>
          <w:rFonts w:ascii="Times New Roman" w:hAnsi="Times New Roman"/>
          <w:bCs/>
          <w:sz w:val="28"/>
          <w:szCs w:val="28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</w:t>
      </w:r>
    </w:p>
    <w:p w:rsidR="00E912B4" w:rsidRPr="00E912B4" w:rsidRDefault="00E912B4" w:rsidP="00E1482B">
      <w:pPr>
        <w:spacing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912B4">
        <w:rPr>
          <w:rFonts w:ascii="Times New Roman" w:hAnsi="Times New Roman"/>
          <w:bCs/>
          <w:sz w:val="28"/>
          <w:szCs w:val="28"/>
        </w:rPr>
        <w:t xml:space="preserve">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 </w:t>
      </w:r>
      <w:r w:rsidR="00D85F7E">
        <w:rPr>
          <w:rFonts w:ascii="Times New Roman" w:hAnsi="Times New Roman"/>
          <w:bCs/>
          <w:sz w:val="28"/>
          <w:szCs w:val="28"/>
        </w:rPr>
        <w:t>7</w:t>
      </w:r>
      <w:r w:rsidRPr="00E912B4">
        <w:rPr>
          <w:rFonts w:ascii="Times New Roman" w:hAnsi="Times New Roman"/>
          <w:bCs/>
          <w:sz w:val="28"/>
          <w:szCs w:val="28"/>
        </w:rPr>
        <w:t xml:space="preserve"> классе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структурыхудожественного произведения – от метафоры до композиции.</w:t>
      </w:r>
    </w:p>
    <w:p w:rsidR="00E912B4" w:rsidRPr="00E912B4" w:rsidRDefault="00E912B4" w:rsidP="00E912B4">
      <w:pPr>
        <w:widowControl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12B4">
        <w:rPr>
          <w:rFonts w:ascii="Times New Roman" w:hAnsi="Times New Roman"/>
          <w:b/>
          <w:sz w:val="28"/>
          <w:szCs w:val="28"/>
        </w:rPr>
        <w:t>Цели:</w:t>
      </w:r>
    </w:p>
    <w:p w:rsidR="00E912B4" w:rsidRPr="00E912B4" w:rsidRDefault="00E912B4" w:rsidP="00E912B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 xml:space="preserve">Изучение литературы в </w:t>
      </w:r>
      <w:r>
        <w:rPr>
          <w:rFonts w:ascii="Times New Roman" w:hAnsi="Times New Roman"/>
          <w:sz w:val="28"/>
          <w:szCs w:val="28"/>
        </w:rPr>
        <w:t>7</w:t>
      </w:r>
      <w:r w:rsidRPr="00E912B4">
        <w:rPr>
          <w:rFonts w:ascii="Times New Roman" w:hAnsi="Times New Roman"/>
          <w:sz w:val="28"/>
          <w:szCs w:val="28"/>
        </w:rPr>
        <w:t xml:space="preserve"> классе направлено на достижение следующих целей:</w:t>
      </w:r>
    </w:p>
    <w:p w:rsidR="008213C8" w:rsidRPr="00FD09E8" w:rsidRDefault="008213C8" w:rsidP="00FD09E8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before="6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bCs/>
          <w:sz w:val="28"/>
          <w:szCs w:val="28"/>
        </w:rPr>
        <w:t>воспитание</w:t>
      </w:r>
      <w:r w:rsidRPr="00FD09E8">
        <w:rPr>
          <w:rFonts w:ascii="Times New Roman" w:eastAsia="Times New Roman" w:hAnsi="Times New Roman"/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213C8" w:rsidRPr="00FD09E8" w:rsidRDefault="008213C8" w:rsidP="00FD09E8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before="60"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bCs/>
          <w:sz w:val="28"/>
          <w:szCs w:val="28"/>
        </w:rPr>
        <w:lastRenderedPageBreak/>
        <w:t>развитие</w:t>
      </w:r>
      <w:r w:rsidRPr="00FD09E8">
        <w:rPr>
          <w:rFonts w:ascii="Times New Roman" w:eastAsia="Times New Roman" w:hAnsi="Times New Roman"/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8213C8" w:rsidRPr="00FD09E8" w:rsidRDefault="008213C8" w:rsidP="00FD09E8">
      <w:pPr>
        <w:widowControl w:val="0"/>
        <w:numPr>
          <w:ilvl w:val="0"/>
          <w:numId w:val="1"/>
        </w:numPr>
        <w:tabs>
          <w:tab w:val="clear" w:pos="1429"/>
          <w:tab w:val="num" w:pos="1134"/>
        </w:tabs>
        <w:autoSpaceDE w:val="0"/>
        <w:autoSpaceDN w:val="0"/>
        <w:adjustRightInd w:val="0"/>
        <w:spacing w:before="6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bCs/>
          <w:sz w:val="28"/>
          <w:szCs w:val="28"/>
        </w:rPr>
        <w:t>освоение знаний</w:t>
      </w:r>
      <w:r w:rsidRPr="00FD09E8">
        <w:rPr>
          <w:rFonts w:ascii="Times New Roman" w:eastAsia="Times New Roman" w:hAnsi="Times New Roman"/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213C8" w:rsidRPr="00FD09E8" w:rsidRDefault="008213C8" w:rsidP="00FD09E8">
      <w:pPr>
        <w:widowControl w:val="0"/>
        <w:numPr>
          <w:ilvl w:val="0"/>
          <w:numId w:val="1"/>
        </w:numPr>
        <w:tabs>
          <w:tab w:val="clear" w:pos="1429"/>
        </w:tabs>
        <w:autoSpaceDE w:val="0"/>
        <w:autoSpaceDN w:val="0"/>
        <w:adjustRightInd w:val="0"/>
        <w:spacing w:before="60" w:after="0" w:line="24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bCs/>
          <w:sz w:val="28"/>
          <w:szCs w:val="28"/>
        </w:rPr>
        <w:t>овладение умениями</w:t>
      </w:r>
      <w:r w:rsidRPr="00FD09E8">
        <w:rPr>
          <w:rFonts w:ascii="Times New Roman" w:eastAsia="Times New Roman" w:hAnsi="Times New Roman"/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213C8" w:rsidRPr="00FD09E8" w:rsidRDefault="008213C8" w:rsidP="00FD09E8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09E8">
        <w:rPr>
          <w:rFonts w:ascii="Times New Roman" w:eastAsia="Times New Roman" w:hAnsi="Times New Roman"/>
          <w:sz w:val="28"/>
          <w:szCs w:val="28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компетентностный, личностно-ориентированный, деятельный подходы, которые определяют </w:t>
      </w:r>
      <w:r w:rsidRPr="00FD09E8">
        <w:rPr>
          <w:rFonts w:ascii="Times New Roman" w:eastAsia="Times New Roman" w:hAnsi="Times New Roman"/>
          <w:b/>
          <w:sz w:val="28"/>
          <w:szCs w:val="28"/>
        </w:rPr>
        <w:t>задачи обучения:</w:t>
      </w:r>
    </w:p>
    <w:p w:rsidR="008213C8" w:rsidRPr="00FD09E8" w:rsidRDefault="008213C8" w:rsidP="00FD09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sz w:val="28"/>
          <w:szCs w:val="28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8213C8" w:rsidRPr="00FD09E8" w:rsidRDefault="008213C8" w:rsidP="00FD09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sz w:val="28"/>
          <w:szCs w:val="28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8213C8" w:rsidRPr="00FD09E8" w:rsidRDefault="008213C8" w:rsidP="00FD09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09E8">
        <w:rPr>
          <w:rFonts w:ascii="Times New Roman" w:eastAsia="Times New Roman" w:hAnsi="Times New Roman"/>
          <w:sz w:val="28"/>
          <w:szCs w:val="28"/>
        </w:rPr>
        <w:t>развитие и совершенствование устной и письменной речи учащихся.</w:t>
      </w:r>
    </w:p>
    <w:p w:rsidR="00E912B4" w:rsidRPr="00E912B4" w:rsidRDefault="00E912B4" w:rsidP="00E912B4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12B4">
        <w:rPr>
          <w:rFonts w:ascii="Times New Roman" w:hAnsi="Times New Roman"/>
          <w:b/>
          <w:sz w:val="28"/>
          <w:szCs w:val="28"/>
        </w:rPr>
        <w:t>Место предмета в учебном плане</w:t>
      </w:r>
    </w:p>
    <w:p w:rsidR="00E912B4" w:rsidRPr="00E912B4" w:rsidRDefault="00E912B4" w:rsidP="00E912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b/>
          <w:sz w:val="28"/>
          <w:szCs w:val="28"/>
        </w:rPr>
        <w:tab/>
      </w:r>
      <w:r w:rsidRPr="00E912B4">
        <w:rPr>
          <w:rFonts w:ascii="Times New Roman" w:hAnsi="Times New Roman"/>
          <w:sz w:val="28"/>
          <w:szCs w:val="28"/>
        </w:rPr>
        <w:t>Федеральный компонент основного общего образования и примерная программа предусматривают 70 часов (2 часа в неделю) на изучение литературы в 6 классе.</w:t>
      </w:r>
    </w:p>
    <w:p w:rsidR="00E912B4" w:rsidRPr="00E912B4" w:rsidRDefault="00E912B4" w:rsidP="00E912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ab/>
        <w:t>По ученому календарному графику МОБУ СОШ №34 на 2014-2015 учебный год 34 учебные недели.  По учебному плану МОБУ СОШ №34 на 2014-2015 учебный год  3 часа литературы. 1 час добавлен из школьного компонента для развития основ читательской компетенции, овладения чтением как средством, совершенствования техники чтения.</w:t>
      </w:r>
    </w:p>
    <w:p w:rsidR="00E912B4" w:rsidRPr="00E912B4" w:rsidRDefault="00E912B4" w:rsidP="00E912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>Таким образом,  программа рассчитана на 102 часа (3часа в неделю)</w:t>
      </w:r>
    </w:p>
    <w:p w:rsidR="00E912B4" w:rsidRPr="00E912B4" w:rsidRDefault="00E912B4" w:rsidP="00E912B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>Распределение часов школьного компонента</w:t>
      </w:r>
    </w:p>
    <w:p w:rsidR="00A14FB5" w:rsidRPr="00A14FB5" w:rsidRDefault="00A14FB5" w:rsidP="00A14F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851"/>
        <w:gridCol w:w="1599"/>
      </w:tblGrid>
      <w:tr w:rsidR="00A14FB5" w:rsidRPr="00E912B4" w:rsidTr="00752271">
        <w:trPr>
          <w:trHeight w:val="2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2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2B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2B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A14FB5" w:rsidRPr="00E912B4" w:rsidTr="00752271">
        <w:trPr>
          <w:trHeight w:val="1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B5" w:rsidRPr="00E912B4" w:rsidTr="00752271">
        <w:trPr>
          <w:trHeight w:val="30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мифологии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русской литературы 19 века</w:t>
            </w:r>
            <w:r w:rsidR="00E912B4" w:rsidRPr="00E912B4">
              <w:rPr>
                <w:rFonts w:ascii="Times New Roman" w:hAnsi="Times New Roman"/>
                <w:sz w:val="28"/>
                <w:szCs w:val="28"/>
              </w:rPr>
              <w:t xml:space="preserve"> (в том числе региональный компонент)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русской литературы 20 века</w:t>
            </w:r>
            <w:r w:rsidR="00E912B4" w:rsidRPr="00E912B4">
              <w:rPr>
                <w:rFonts w:ascii="Times New Roman" w:hAnsi="Times New Roman"/>
                <w:sz w:val="28"/>
                <w:szCs w:val="28"/>
              </w:rPr>
              <w:t xml:space="preserve"> (в том числе региональный компонент)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14FB5" w:rsidRPr="00E912B4" w:rsidTr="00752271">
        <w:trPr>
          <w:trHeight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B5" w:rsidRPr="00E912B4" w:rsidTr="00752271">
        <w:trPr>
          <w:trHeight w:val="30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7522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B5" w:rsidRPr="00E912B4" w:rsidRDefault="00A14FB5" w:rsidP="00E912B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2B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A14FB5" w:rsidRPr="00431F48" w:rsidRDefault="00A14FB5" w:rsidP="00A14FB5">
      <w:pPr>
        <w:ind w:firstLine="709"/>
        <w:jc w:val="both"/>
        <w:rPr>
          <w:sz w:val="28"/>
          <w:szCs w:val="28"/>
        </w:rPr>
      </w:pPr>
    </w:p>
    <w:p w:rsidR="00E912B4" w:rsidRPr="00E912B4" w:rsidRDefault="00A14FB5" w:rsidP="00E912B4">
      <w:pPr>
        <w:pStyle w:val="1"/>
        <w:spacing w:before="281" w:after="224"/>
        <w:ind w:left="94" w:right="94"/>
        <w:jc w:val="both"/>
        <w:rPr>
          <w:rFonts w:ascii="Times New Roman" w:hAnsi="Times New Roman" w:cs="Times New Roman"/>
          <w:b w:val="0"/>
          <w:color w:val="auto"/>
        </w:rPr>
      </w:pPr>
      <w:r w:rsidRPr="00437ED5">
        <w:tab/>
      </w:r>
      <w:r w:rsidR="00E912B4" w:rsidRPr="00E912B4">
        <w:rPr>
          <w:rFonts w:ascii="Times New Roman" w:hAnsi="Times New Roman" w:cs="Times New Roman"/>
          <w:b w:val="0"/>
          <w:color w:val="auto"/>
        </w:rPr>
        <w:t xml:space="preserve">Программа основывается на учебнике  Литература. </w:t>
      </w:r>
      <w:r w:rsidR="00E912B4">
        <w:rPr>
          <w:rFonts w:ascii="Times New Roman" w:hAnsi="Times New Roman" w:cs="Times New Roman"/>
          <w:b w:val="0"/>
          <w:color w:val="auto"/>
        </w:rPr>
        <w:t>7</w:t>
      </w:r>
      <w:r w:rsidR="00E912B4" w:rsidRPr="00E912B4">
        <w:rPr>
          <w:rFonts w:ascii="Times New Roman" w:hAnsi="Times New Roman" w:cs="Times New Roman"/>
          <w:b w:val="0"/>
          <w:color w:val="auto"/>
        </w:rPr>
        <w:t xml:space="preserve"> класс. Учебник в 2 ч.  </w:t>
      </w:r>
      <w:r w:rsidR="00E912B4" w:rsidRPr="00E912B4">
        <w:rPr>
          <w:rFonts w:ascii="Times New Roman" w:hAnsi="Times New Roman" w:cs="Times New Roman"/>
          <w:b w:val="0"/>
          <w:iCs/>
          <w:color w:val="auto"/>
        </w:rPr>
        <w:t xml:space="preserve">Меркин Г.С. </w:t>
      </w:r>
      <w:r w:rsidR="00E912B4" w:rsidRPr="00E912B4">
        <w:rPr>
          <w:rFonts w:ascii="Times New Roman" w:hAnsi="Times New Roman" w:cs="Times New Roman"/>
          <w:b w:val="0"/>
          <w:color w:val="auto"/>
          <w:shd w:val="clear" w:color="auto" w:fill="F7F7F7"/>
        </w:rPr>
        <w:t>10-е изд., стер. - М.: 2012., Ч.1 - 344с., Ч.2 - 320с.</w:t>
      </w:r>
    </w:p>
    <w:p w:rsidR="00E912B4" w:rsidRPr="00E912B4" w:rsidRDefault="00E912B4" w:rsidP="00E912B4">
      <w:pPr>
        <w:jc w:val="both"/>
        <w:rPr>
          <w:rFonts w:ascii="Times New Roman" w:hAnsi="Times New Roman"/>
          <w:b/>
          <w:sz w:val="28"/>
          <w:szCs w:val="28"/>
        </w:rPr>
      </w:pPr>
      <w:r w:rsidRPr="00E912B4">
        <w:rPr>
          <w:rFonts w:ascii="Times New Roman" w:hAnsi="Times New Roman"/>
          <w:b/>
          <w:sz w:val="28"/>
          <w:szCs w:val="28"/>
        </w:rPr>
        <w:tab/>
      </w:r>
      <w:r w:rsidRPr="00E912B4">
        <w:rPr>
          <w:rFonts w:ascii="Times New Roman" w:hAnsi="Times New Roman"/>
          <w:sz w:val="28"/>
          <w:szCs w:val="28"/>
        </w:rPr>
        <w:t>Организация учебно-воспитательного процесса урочная,  основана на технологии личностно - ориентированного подхода, в соответствии с чем выбираются форма и структура учебного занятия.</w:t>
      </w:r>
    </w:p>
    <w:p w:rsidR="00E912B4" w:rsidRPr="00E912B4" w:rsidRDefault="00E912B4" w:rsidP="00E912B4">
      <w:pPr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E912B4">
        <w:rPr>
          <w:rFonts w:ascii="Times New Roman" w:hAnsi="Times New Roman"/>
          <w:sz w:val="28"/>
          <w:szCs w:val="28"/>
        </w:rPr>
        <w:tab/>
      </w:r>
      <w:r w:rsidRPr="00E912B4">
        <w:rPr>
          <w:rFonts w:ascii="Times New Roman" w:hAnsi="Times New Roman"/>
          <w:bCs/>
          <w:spacing w:val="-2"/>
          <w:sz w:val="28"/>
          <w:szCs w:val="28"/>
        </w:rPr>
        <w:t>Программой  предусмотрен текущий, тематический и итоговый контроль.</w:t>
      </w:r>
    </w:p>
    <w:p w:rsidR="00E912B4" w:rsidRPr="00E912B4" w:rsidRDefault="00E912B4" w:rsidP="00E912B4">
      <w:pPr>
        <w:jc w:val="both"/>
        <w:rPr>
          <w:rFonts w:ascii="Times New Roman" w:hAnsi="Times New Roman"/>
          <w:b/>
          <w:sz w:val="28"/>
          <w:szCs w:val="28"/>
        </w:rPr>
      </w:pPr>
      <w:r w:rsidRPr="00E912B4">
        <w:rPr>
          <w:rFonts w:ascii="Times New Roman" w:hAnsi="Times New Roman"/>
          <w:bCs/>
          <w:spacing w:val="-2"/>
          <w:sz w:val="28"/>
          <w:szCs w:val="28"/>
        </w:rPr>
        <w:tab/>
        <w:t xml:space="preserve">Программа отводит </w:t>
      </w:r>
      <w:r w:rsidRPr="00E912B4">
        <w:rPr>
          <w:rFonts w:ascii="Times New Roman" w:hAnsi="Times New Roman"/>
          <w:sz w:val="28"/>
          <w:szCs w:val="28"/>
        </w:rPr>
        <w:t xml:space="preserve"> </w:t>
      </w:r>
      <w:r w:rsidR="000F5A70">
        <w:rPr>
          <w:rFonts w:ascii="Times New Roman" w:hAnsi="Times New Roman"/>
          <w:sz w:val="28"/>
          <w:szCs w:val="28"/>
        </w:rPr>
        <w:t>5</w:t>
      </w:r>
      <w:r w:rsidRPr="00E912B4">
        <w:rPr>
          <w:rFonts w:ascii="Times New Roman" w:hAnsi="Times New Roman"/>
          <w:sz w:val="28"/>
          <w:szCs w:val="28"/>
        </w:rPr>
        <w:t xml:space="preserve"> ч</w:t>
      </w:r>
      <w:r w:rsidR="000F5A70">
        <w:rPr>
          <w:rFonts w:ascii="Times New Roman" w:hAnsi="Times New Roman"/>
          <w:sz w:val="28"/>
          <w:szCs w:val="28"/>
        </w:rPr>
        <w:t>асов на развитие речи, 8 часов на внеклас</w:t>
      </w:r>
      <w:r w:rsidRPr="00E912B4">
        <w:rPr>
          <w:rFonts w:ascii="Times New Roman" w:hAnsi="Times New Roman"/>
          <w:sz w:val="28"/>
          <w:szCs w:val="28"/>
        </w:rPr>
        <w:t xml:space="preserve">сное чтение, что является одним из ключевых моментов для формирования читательской компетенции </w:t>
      </w:r>
      <w:r w:rsidR="000F5A70">
        <w:rPr>
          <w:rFonts w:ascii="Times New Roman" w:hAnsi="Times New Roman"/>
          <w:sz w:val="28"/>
          <w:szCs w:val="28"/>
        </w:rPr>
        <w:t>сем</w:t>
      </w:r>
      <w:r w:rsidRPr="00E912B4">
        <w:rPr>
          <w:rFonts w:ascii="Times New Roman" w:hAnsi="Times New Roman"/>
          <w:sz w:val="28"/>
          <w:szCs w:val="28"/>
        </w:rPr>
        <w:t>иклассников.</w:t>
      </w:r>
    </w:p>
    <w:p w:rsidR="00FD09E8" w:rsidRPr="00FD09E8" w:rsidRDefault="00FD09E8" w:rsidP="00FD09E8">
      <w:pPr>
        <w:jc w:val="center"/>
        <w:rPr>
          <w:rFonts w:ascii="Times New Roman" w:hAnsi="Times New Roman"/>
          <w:b/>
          <w:sz w:val="28"/>
          <w:szCs w:val="28"/>
        </w:rPr>
      </w:pPr>
      <w:r w:rsidRPr="00FD09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E912B4" w:rsidRPr="00663A35" w:rsidRDefault="00E912B4" w:rsidP="00663A35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3A35">
        <w:rPr>
          <w:rFonts w:ascii="Times New Roman" w:hAnsi="Times New Roman"/>
          <w:b/>
          <w:sz w:val="24"/>
          <w:szCs w:val="24"/>
        </w:rPr>
        <w:t>В результате изучения литературы ученик должен знать/понимать</w:t>
      </w:r>
    </w:p>
    <w:p w:rsidR="00E912B4" w:rsidRPr="00663A35" w:rsidRDefault="00E912B4" w:rsidP="00663A35">
      <w:pPr>
        <w:widowControl w:val="0"/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E912B4" w:rsidRPr="00663A35" w:rsidRDefault="00E912B4" w:rsidP="00663A35">
      <w:pPr>
        <w:widowControl w:val="0"/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E912B4" w:rsidRPr="00663A35" w:rsidRDefault="00E912B4" w:rsidP="00663A35">
      <w:pPr>
        <w:widowControl w:val="0"/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основные факты жизни и творческого пути А.С.Пушкина, М.Ю.Лермонтова, Н.В.Гоголя;</w:t>
      </w:r>
    </w:p>
    <w:p w:rsidR="00E912B4" w:rsidRPr="00663A35" w:rsidRDefault="00E912B4" w:rsidP="00663A35">
      <w:pPr>
        <w:widowControl w:val="0"/>
        <w:numPr>
          <w:ilvl w:val="0"/>
          <w:numId w:val="7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изученные теоретико-литературные понятия;</w:t>
      </w:r>
    </w:p>
    <w:p w:rsidR="00E912B4" w:rsidRPr="00663A35" w:rsidRDefault="00E912B4" w:rsidP="00663A35">
      <w:pPr>
        <w:widowControl w:val="0"/>
        <w:spacing w:before="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b/>
          <w:sz w:val="24"/>
          <w:szCs w:val="24"/>
        </w:rPr>
        <w:t>уметь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воспринимать и анализировать художественный текст;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определять род и жанр литературного произведения;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 xml:space="preserve">выделять и формулировать тему, идею, проблематику изученного произведения; </w:t>
      </w:r>
      <w:r w:rsidRPr="00663A35">
        <w:rPr>
          <w:rFonts w:ascii="Times New Roman" w:hAnsi="Times New Roman"/>
          <w:sz w:val="24"/>
          <w:szCs w:val="24"/>
        </w:rPr>
        <w:lastRenderedPageBreak/>
        <w:t xml:space="preserve">давать характеристику героев, 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ф"/>
      <w:bookmarkEnd w:id="1"/>
      <w:r w:rsidRPr="00663A35">
        <w:rPr>
          <w:rFonts w:ascii="Times New Roman" w:hAnsi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выражать свое отношение к прочитанному;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912B4" w:rsidRPr="00663A35" w:rsidRDefault="00E912B4" w:rsidP="00663A35">
      <w:pPr>
        <w:widowControl w:val="0"/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912B4" w:rsidRPr="00663A35" w:rsidRDefault="00E912B4" w:rsidP="00663A35">
      <w:pPr>
        <w:widowControl w:val="0"/>
        <w:spacing w:before="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63A35">
        <w:rPr>
          <w:rFonts w:ascii="Times New Roman" w:hAnsi="Times New Roman"/>
          <w:sz w:val="24"/>
          <w:szCs w:val="24"/>
        </w:rPr>
        <w:t>для:</w:t>
      </w:r>
    </w:p>
    <w:p w:rsidR="00E912B4" w:rsidRPr="00663A35" w:rsidRDefault="00E912B4" w:rsidP="00663A35">
      <w:pPr>
        <w:widowControl w:val="0"/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A35">
        <w:rPr>
          <w:rFonts w:ascii="Times New Roman" w:hAnsi="Times New Roman"/>
          <w:bCs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912B4" w:rsidRPr="00663A35" w:rsidRDefault="00E912B4" w:rsidP="00663A35">
      <w:pPr>
        <w:widowControl w:val="0"/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63A35">
        <w:rPr>
          <w:rFonts w:ascii="Times New Roman" w:hAnsi="Times New Roman"/>
          <w:bCs/>
          <w:sz w:val="24"/>
          <w:szCs w:val="24"/>
        </w:rPr>
        <w:t xml:space="preserve">определения своего круга чтения и оценки литературных произведений; </w:t>
      </w:r>
    </w:p>
    <w:p w:rsidR="00E912B4" w:rsidRPr="00663A35" w:rsidRDefault="00E912B4" w:rsidP="00663A35">
      <w:pPr>
        <w:widowControl w:val="0"/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A35">
        <w:rPr>
          <w:rFonts w:ascii="Times New Roman" w:hAnsi="Times New Roman"/>
          <w:bCs/>
          <w:sz w:val="24"/>
          <w:szCs w:val="24"/>
        </w:rPr>
        <w:t>поиска нужной информации о литературе, о конкретном произведении и его авторе (справочная литература, периодика, ресурсы Интернета).</w:t>
      </w:r>
    </w:p>
    <w:p w:rsidR="00E912B4" w:rsidRPr="00663A35" w:rsidRDefault="00E912B4" w:rsidP="00663A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8CC" w:rsidRPr="00663A35" w:rsidRDefault="00BA18CC" w:rsidP="00663A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3A35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>Введение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Знакомство со структурой и особенностями учебника. Свое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литературные роды.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>устногонародного</w:t>
      </w:r>
      <w:r w:rsidRPr="00663A35">
        <w:rPr>
          <w:rFonts w:ascii="Times New Roman" w:eastAsia="Times New Roman" w:hAnsi="Times New Roman"/>
          <w:b/>
          <w:bCs/>
          <w:spacing w:val="44"/>
          <w:sz w:val="24"/>
          <w:szCs w:val="24"/>
        </w:rPr>
        <w:t>творчества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>Былины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«Святогор и Микула Селянинович», «Илья Муромец и Со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ловей-разбойник».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А.К. Толстой.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«Илья Муромец». </w:t>
      </w:r>
      <w:r w:rsidRPr="00663A35">
        <w:rPr>
          <w:rFonts w:ascii="Times New Roman" w:eastAsia="Times New Roman" w:hAnsi="Times New Roman"/>
          <w:sz w:val="24"/>
          <w:szCs w:val="24"/>
        </w:rPr>
        <w:t>Событие в былине, поэтическая речь былины, своеобразие характера и речи персонажа, конфликт, поучительная речь былины, отра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жение в былине народных представлений о нравственности (сила и доброта, ум и мудрость).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отзыв на эпизод, письменные ответы на во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просы.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z w:val="24"/>
          <w:szCs w:val="24"/>
        </w:rPr>
        <w:t>легенды и предания о народных заступниках края (региона).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Русские народные песни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Обрядовая поэзия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(«Девочки, колядки!..», «Наша Масле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ница дорогая...», «Говорили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сваты на конях будут »); </w:t>
      </w:r>
      <w:r w:rsidRPr="00663A35">
        <w:rPr>
          <w:rFonts w:ascii="Times New Roman" w:eastAsia="Times New Roman" w:hAnsi="Times New Roman"/>
          <w:sz w:val="24"/>
          <w:szCs w:val="24"/>
        </w:rPr>
        <w:t>лириче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ские песни (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«Подушечка моя пуховая...</w:t>
      </w:r>
      <w:r w:rsidRPr="00663A35">
        <w:rPr>
          <w:rFonts w:ascii="Times New Roman" w:eastAsia="Times New Roman" w:hAnsi="Times New Roman"/>
          <w:sz w:val="24"/>
          <w:szCs w:val="24"/>
        </w:rPr>
        <w:t>»); лироэпические песни (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«Солдатская»).</w:t>
      </w:r>
      <w:r w:rsidRPr="00663A35">
        <w:rPr>
          <w:rFonts w:ascii="Times New Roman" w:eastAsia="Times New Roman" w:hAnsi="Times New Roman"/>
          <w:sz w:val="24"/>
          <w:szCs w:val="24"/>
        </w:rPr>
        <w:t>Лирическое и эпическое начало в песне; свое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ставления и судьба народа в народной песне.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>песенные жанры в фольклоре, много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>образие жанра обрядовой поэзии, лироэпическая песня.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песенный фольклор региона.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12"/>
          <w:sz w:val="24"/>
          <w:szCs w:val="24"/>
        </w:rPr>
        <w:t xml:space="preserve">фольклорный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праздник, «посиделки » в литературной гостиной, устная газета.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lastRenderedPageBreak/>
        <w:t xml:space="preserve">Из </w:t>
      </w:r>
      <w:r w:rsidRPr="00663A35">
        <w:rPr>
          <w:rFonts w:ascii="Times New Roman" w:eastAsia="Times New Roman" w:hAnsi="Times New Roman"/>
          <w:b/>
          <w:bCs/>
          <w:spacing w:val="27"/>
          <w:sz w:val="24"/>
          <w:szCs w:val="24"/>
        </w:rPr>
        <w:t>древнерусской</w:t>
      </w:r>
      <w:r w:rsidRPr="00663A35">
        <w:rPr>
          <w:rFonts w:ascii="Times New Roman" w:eastAsia="Times New Roman" w:hAnsi="Times New Roman"/>
          <w:b/>
          <w:bCs/>
          <w:spacing w:val="28"/>
          <w:sz w:val="24"/>
          <w:szCs w:val="24"/>
        </w:rPr>
        <w:t>литературы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«Повести временных лет» («И вспомнил Олег коня свое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 xml:space="preserve">го »), «Повесть о Петре и Февронии Муромских». 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t xml:space="preserve">Поучительный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 xml:space="preserve">характер древнерусской литературы; мудрость, преемственность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поколений, любовь к родине, образованность, твердость духа, ре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лигиозность.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эпические жанры и жанровые образо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 xml:space="preserve">вания в древнерусской литературе (наставление, поучение, </w:t>
      </w:r>
      <w:r w:rsidRPr="00663A35">
        <w:rPr>
          <w:rFonts w:ascii="Times New Roman" w:eastAsia="Times New Roman" w:hAnsi="Times New Roman"/>
          <w:sz w:val="24"/>
          <w:szCs w:val="24"/>
        </w:rPr>
        <w:t>житие, путешествие, повесть).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подробный пересказ, изложение с элемен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тами сочинения.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иконопись, оформление па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мятников древнерусской литературы.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36"/>
          <w:sz w:val="24"/>
          <w:szCs w:val="24"/>
        </w:rPr>
        <w:t>литературы</w:t>
      </w:r>
      <w:r w:rsidRPr="00663A35">
        <w:rPr>
          <w:rFonts w:ascii="Times New Roman" w:eastAsia="Times New Roman" w:hAnsi="Times New Roman"/>
          <w:b/>
          <w:bCs/>
          <w:spacing w:val="44"/>
          <w:sz w:val="24"/>
          <w:szCs w:val="24"/>
          <w:lang w:val="en-US"/>
        </w:rPr>
        <w:t>XVIII</w:t>
      </w: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>века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М.В. ЛОМОНОСОВ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2"/>
          <w:sz w:val="24"/>
          <w:szCs w:val="24"/>
        </w:rPr>
        <w:t xml:space="preserve">Жизнь и судьба поэта, просветителя, ученого. «О </w:t>
      </w:r>
      <w:r w:rsidRPr="00663A35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>вы, ко</w:t>
      </w:r>
      <w:r w:rsidRPr="00663A35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softHyphen/>
        <w:t xml:space="preserve">торых ожидает...» 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 xml:space="preserve">(из </w:t>
      </w:r>
      <w:r w:rsidRPr="00663A35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>«Оды на день восшествия на всерос</w:t>
      </w:r>
      <w:r w:rsidRPr="00663A35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сийский престол ее величества государыни императрицы </w:t>
      </w:r>
      <w:r w:rsidRPr="00663A35">
        <w:rPr>
          <w:rFonts w:ascii="Times New Roman" w:eastAsia="Times New Roman" w:hAnsi="Times New Roman"/>
          <w:i/>
          <w:iCs/>
          <w:spacing w:val="-2"/>
          <w:sz w:val="24"/>
          <w:szCs w:val="24"/>
        </w:rPr>
        <w:t xml:space="preserve">Елисаветы Петровны, 1747 года»). 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 xml:space="preserve">Мысли о просвещении,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 xml:space="preserve">вера в творческие способности народа. Тематика поэтических 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>произведений; особенность поэтического языка оды и лири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softHyphen/>
        <w:t xml:space="preserve">ческого стихотворения; поэтические образы. Теория о «трех 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штилях» (отрывки). Основные положения и значение теории </w:t>
      </w:r>
      <w:r w:rsidRPr="00663A35">
        <w:rPr>
          <w:rFonts w:ascii="Times New Roman" w:eastAsia="Times New Roman" w:hAnsi="Times New Roman"/>
          <w:sz w:val="24"/>
          <w:szCs w:val="24"/>
        </w:rPr>
        <w:t>о стилях художественной литературы.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ода; тема и мотив.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сочинение с элементами рассуждения.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 xml:space="preserve">работа с репродукциями </w:t>
      </w:r>
      <w:r w:rsidRPr="00663A35">
        <w:rPr>
          <w:rFonts w:ascii="Times New Roman" w:eastAsia="Times New Roman" w:hAnsi="Times New Roman"/>
          <w:sz w:val="24"/>
          <w:szCs w:val="24"/>
        </w:rPr>
        <w:t>(портреты М.В. Ломоносова).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заочная литературно-краеведческая экскур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сия: Холмогоры — Москва — Германия — Петербург.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час размыш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>ления «М.В. Ломоносов — ученый-энциклопедист».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>Г.Р. ДЕРЖАВИН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5"/>
          <w:sz w:val="24"/>
          <w:szCs w:val="24"/>
        </w:rPr>
        <w:t xml:space="preserve">Биография Державина (по страницам книги В. Ходасевича «Державин»). Стихотворение </w:t>
      </w:r>
      <w:r w:rsidRPr="00663A35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«Властителям и судиям». 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Отра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жение в названии тематики и проблематики стихотворения;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своеобразие стихотворений Г.Р. Державина в сравнении со сти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хотворениями М.В. Ломоносова. Тема поэта и власти в стихо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творении.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лирическое стихотворение, отличие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лирического стихотворения от оды, тематическое разнообра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зие лирики.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>чтение наизусть.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6"/>
          <w:sz w:val="24"/>
          <w:szCs w:val="24"/>
        </w:rPr>
        <w:t>Д.И. ФОНВИЗИН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10"/>
          <w:sz w:val="24"/>
          <w:szCs w:val="24"/>
        </w:rPr>
        <w:t xml:space="preserve">Краткие сведения о писателе. Комедия </w:t>
      </w:r>
      <w:r w:rsidRPr="00663A35"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 xml:space="preserve">«Недоросль». 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t>Своеоб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11"/>
          <w:sz w:val="24"/>
          <w:szCs w:val="24"/>
        </w:rPr>
        <w:t xml:space="preserve">разие драматургического произведения, основной конфликт пьесы и ее проблематика, образы комедии (портрет и характер; поступки, 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t xml:space="preserve">мысли, язык); образование и образованность; воспитание и семья; </w:t>
      </w:r>
      <w:r w:rsidRPr="00663A35">
        <w:rPr>
          <w:rFonts w:ascii="Times New Roman" w:eastAsia="Times New Roman" w:hAnsi="Times New Roman"/>
          <w:spacing w:val="-11"/>
          <w:sz w:val="24"/>
          <w:szCs w:val="24"/>
        </w:rPr>
        <w:t>отцы и дети; социальные вопросы в комедии; позиция писателя.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>юмор, сатира, сарказм; драма как лите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ратурный род; жанр комедии; «говорящие» фамилии; литера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турное направление (создание первичных представлений); </w:t>
      </w:r>
      <w:r w:rsidRPr="00663A35">
        <w:rPr>
          <w:rFonts w:ascii="Times New Roman" w:eastAsia="Times New Roman" w:hAnsi="Times New Roman"/>
          <w:sz w:val="24"/>
          <w:szCs w:val="24"/>
        </w:rPr>
        <w:t>классицизм.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чтение по ролям, устное сочинение.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>театральное искусство (те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атральные профессии, авторский замысел и исполнение [трак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>товка]; актер и режиссер; режиссер и художник).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14"/>
          <w:sz w:val="24"/>
          <w:szCs w:val="24"/>
        </w:rPr>
        <w:t>инсценировка.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>литературы</w:t>
      </w:r>
      <w:r w:rsidRPr="00663A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XIX</w:t>
      </w: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>века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А.С. ПУШКИН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3"/>
          <w:sz w:val="24"/>
          <w:szCs w:val="24"/>
        </w:rPr>
        <w:t xml:space="preserve">Свободолюбивые мотивы в стихотворениях поэта: </w:t>
      </w:r>
      <w:r w:rsidRPr="00663A35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t>«К Ча</w:t>
      </w:r>
      <w:r w:rsidRPr="00663A35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адаеву» («Любви, надежды, тихой славы...»), «Во глубине сибирских руд...».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Человек и природа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(«Туча»),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Дружба и тема долга.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«Песнь о вещем Олеге»: </w:t>
      </w:r>
      <w:r w:rsidRPr="00663A35">
        <w:rPr>
          <w:rFonts w:ascii="Times New Roman" w:eastAsia="Times New Roman" w:hAnsi="Times New Roman"/>
          <w:sz w:val="24"/>
          <w:szCs w:val="24"/>
        </w:rPr>
        <w:t>судьба Олега в лето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писном тексте и в балладе Пушкина; мотивы судьбы — пред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сказание, предзнаменование, предвидение; вера и суеверие. Поэма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«Полтава» </w:t>
      </w:r>
      <w:r w:rsidRPr="00663A35">
        <w:rPr>
          <w:rFonts w:ascii="Times New Roman" w:eastAsia="Times New Roman" w:hAnsi="Times New Roman"/>
          <w:sz w:val="24"/>
          <w:szCs w:val="24"/>
        </w:rPr>
        <w:t>(в сокращении). Образ Петра и тема Рос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сии в поэме. Гражданский пафос поэмы. Изображение «мас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сы» и персоналий в поэме. Своеобразие поэтического языка </w:t>
      </w:r>
      <w:r w:rsidRPr="00663A35">
        <w:rPr>
          <w:rFonts w:ascii="Times New Roman" w:eastAsia="Times New Roman" w:hAnsi="Times New Roman"/>
          <w:sz w:val="24"/>
          <w:szCs w:val="24"/>
        </w:rPr>
        <w:lastRenderedPageBreak/>
        <w:t>(через элементы сопоставительного анализа). Творческая ис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тория создания произведений.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поэма, отличие поэмы от баллады, об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разный мир поэмы, группировка образов, художественный об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слание.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различные виды чтения, в том числе наи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зусть; сочинение с элементами рассуждения.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иллюстрациями, ри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сунки учащихся.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z w:val="24"/>
          <w:szCs w:val="24"/>
        </w:rPr>
        <w:t>заочная литературно-краеведческая экскур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сия «Маршрутами декабристов».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 xml:space="preserve">литературные </w:t>
      </w:r>
      <w:r w:rsidRPr="00663A35">
        <w:rPr>
          <w:rFonts w:ascii="Times New Roman" w:eastAsia="Times New Roman" w:hAnsi="Times New Roman"/>
          <w:sz w:val="24"/>
          <w:szCs w:val="24"/>
        </w:rPr>
        <w:t>игры по произведениям поэта и литературе о нем; час поэзии в литературной гостиной «Мой Пушкин».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М.Ю.ЛЕРМОНТОВ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Стихотворения: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«Родина», «Песня про царя Ивана Ва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сильевича...». </w:t>
      </w:r>
      <w:r w:rsidRPr="00663A35">
        <w:rPr>
          <w:rFonts w:ascii="Times New Roman" w:eastAsia="Times New Roman" w:hAnsi="Times New Roman"/>
          <w:sz w:val="24"/>
          <w:szCs w:val="24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дании характеристики героя. Фольклорные элементы в произ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ведении. Художественное богатство «Песни...».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жанры лирики; углубление и расшире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рассказ о событии, рецензия.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устное рисование, работа с иллюстрациями.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Возможные виды внеурочной деятельности: день в истори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ко-литературном музее «Москва Ивана Грозного».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>Н.В. ГОГОЛЬ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Н.В. Гоголь в Петербурге. Новая тема — изображение чи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новничества и жизни «маленького человека». Разоблачение угодничества, глупости, бездуховности. Повесть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«Шинель»: </w:t>
      </w:r>
      <w:r w:rsidRPr="00663A35">
        <w:rPr>
          <w:rFonts w:ascii="Times New Roman" w:eastAsia="Times New Roman" w:hAnsi="Times New Roman"/>
          <w:sz w:val="24"/>
          <w:szCs w:val="24"/>
        </w:rPr>
        <w:t>основной конфликт; трагическое и комическое. Образ Акакия Акакиевича. Авторское отношение к героям и событиям.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Теория литературы: сатирическая повесть, юмористиче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ские ситуации, «говорящие» фамилии.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</w:t>
      </w:r>
      <w:r w:rsidRPr="00663A35">
        <w:rPr>
          <w:rFonts w:ascii="Times New Roman" w:eastAsia="Times New Roman" w:hAnsi="Times New Roman"/>
          <w:sz w:val="24"/>
          <w:szCs w:val="24"/>
        </w:rPr>
        <w:t>речи: различные виды пересказа, подбор цитат для характеристики персонажа, составление словаря для ха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рактеристики персонажа, написание рассказа по заданному сюжету.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кация).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Возможные виды внеурочной деятельности: заочная лите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ратурно-краеведческая экскурсия «Петербург Н.В. Гоголя».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И.С. ТУРГЕНЕВ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Рассказ о жизни писателя в 60-е годы. Общая характери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стика книги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«Записки охотника». </w:t>
      </w:r>
      <w:r w:rsidRPr="00663A35">
        <w:rPr>
          <w:rFonts w:ascii="Times New Roman" w:eastAsia="Times New Roman" w:hAnsi="Times New Roman"/>
          <w:sz w:val="24"/>
          <w:szCs w:val="24"/>
        </w:rPr>
        <w:t>Многообразие и слож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ность характеров крестьян в изображении И.С. Тургенева. 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«Хорь и Калиныч»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«Певцы»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(основная тема, талант и чувство достоинства крестьян, отношение автора к героям). Стихотворение в прозе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«Нищий»: </w:t>
      </w:r>
      <w:r w:rsidRPr="00663A35">
        <w:rPr>
          <w:rFonts w:ascii="Times New Roman" w:eastAsia="Times New Roman" w:hAnsi="Times New Roman"/>
          <w:sz w:val="24"/>
          <w:szCs w:val="24"/>
        </w:rPr>
        <w:t>тематика; худо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жественное богатство стихотворения.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Теория литературы: портрет и характер, стихотворение в прозе (углубление представлений).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Н.А. НЕКРАСОВ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Краткие сведения о поэте. Стихотворения: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«Вчерашний день, часу в шестом...», «Железная дорога», «Размышления у парадного подъезда»,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поэма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«Русские женщины» («Княгиня Трубецкая»).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Доля народная — основная тема произведений поэта; своеобразие </w:t>
      </w:r>
      <w:r w:rsidRPr="00663A35">
        <w:rPr>
          <w:rFonts w:ascii="Times New Roman" w:eastAsia="Times New Roman" w:hAnsi="Times New Roman"/>
          <w:sz w:val="24"/>
          <w:szCs w:val="24"/>
        </w:rPr>
        <w:lastRenderedPageBreak/>
        <w:t>поэтической музы Н.А. Некрасова. Пи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сатель и власть; новые типы героев и персонажей. Основная проблематика произведений: судьба русской женщины, лю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диалоговая речь, развитие представле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ний о жанре поэмы.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чтение наизусть, выписки для характеристи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ки героев, цитатный план, элементы тезисного плана.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Н.А. Некрасов и художники-передвижники.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2"/>
          <w:sz w:val="24"/>
          <w:szCs w:val="24"/>
        </w:rPr>
        <w:t>историко-крае</w:t>
      </w:r>
      <w:r w:rsidRPr="00663A35">
        <w:rPr>
          <w:rFonts w:ascii="Times New Roman" w:eastAsia="Times New Roman" w:hAnsi="Times New Roman"/>
          <w:sz w:val="24"/>
          <w:szCs w:val="24"/>
        </w:rPr>
        <w:t>ведческая и литературно-краеведческая заочная экскурсия «Си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бирскими дорогами декабристок».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М.Е. САЛТЫКОВ-ЩЕДРИН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Краткие сведения о писателе. Сказки: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«Повесть о том, как один мужик двух генералов прокормил », «Дикий помещик» </w:t>
      </w:r>
      <w:r w:rsidRPr="00663A35">
        <w:rPr>
          <w:rFonts w:ascii="Times New Roman" w:eastAsia="Times New Roman" w:hAnsi="Times New Roman"/>
          <w:sz w:val="24"/>
          <w:szCs w:val="24"/>
        </w:rPr>
        <w:t>и од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на сказка по выбору. Своеобразие сюжета; проблематика сказ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ки: труд, власть, справедливость; приемы создания образа поме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щика. Позиция писателя.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сатира, сатирический образ, сатириче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ский персонаж, сатирический тип; притчевый характер сатири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ческих сказок; мораль; своеобразие художественно-вырази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тельных средств в сатирическом произведении; тропы и фигуры в сказке (гипербола, аллегория).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различные виды пересказа, письменный отзыв.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z w:val="24"/>
          <w:szCs w:val="24"/>
        </w:rPr>
        <w:t>час поэзии в литературной гостиной «Крестьянский труд и судьба земле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пашца в изображении поэтов </w:t>
      </w:r>
      <w:r w:rsidRPr="00663A35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века»: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А.В. Кольцов.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«Песня пахаря», «Горькая доля»;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Н.П. </w:t>
      </w:r>
      <w:r w:rsidRPr="00663A35">
        <w:rPr>
          <w:rFonts w:ascii="Times New Roman" w:eastAsia="Times New Roman" w:hAnsi="Times New Roman"/>
          <w:spacing w:val="36"/>
          <w:sz w:val="24"/>
          <w:szCs w:val="24"/>
        </w:rPr>
        <w:t>Огарев.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«Сторона моя родимая...»;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И.С. Никитин.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«Пахарь»;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А.Н. Плещеев.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«Скучная картина!..»;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А.Н. Майков.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«Сенокос», «Нива»;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М.Л. Михайлов.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«Труня», «Те же всё унылые карти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ны...» </w:t>
      </w:r>
      <w:r w:rsidRPr="00663A35">
        <w:rPr>
          <w:rFonts w:ascii="Times New Roman" w:eastAsia="Times New Roman" w:hAnsi="Times New Roman"/>
          <w:sz w:val="24"/>
          <w:szCs w:val="24"/>
        </w:rPr>
        <w:t>и др.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Л.Н. ТОЛСТОЙ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«Севастополь в декабре месяце»: </w:t>
      </w:r>
      <w:r w:rsidRPr="00663A35">
        <w:rPr>
          <w:rFonts w:ascii="Times New Roman" w:eastAsia="Times New Roman" w:hAnsi="Times New Roman"/>
          <w:sz w:val="24"/>
          <w:szCs w:val="24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ношение к героям.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рассказ, книга рассказов (развитие представлений).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подбор материалов для ответа по плану, со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ставление цитатного плана, устное сочинение-рассуждение.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z w:val="24"/>
          <w:szCs w:val="24"/>
        </w:rPr>
        <w:t>литературно-музыкальная композиция «Го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род русской славы, ратных подвигов».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z w:val="24"/>
          <w:szCs w:val="24"/>
        </w:rPr>
        <w:t>написание сценария литературно-музыкальной композиции.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Н.С. ЛЕСКОВ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Краткие сведения о биографии писателя. «Лесков — писатель будущего». Повесть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«Левша». </w:t>
      </w:r>
      <w:r w:rsidRPr="00663A35">
        <w:rPr>
          <w:rFonts w:ascii="Times New Roman" w:eastAsia="Times New Roman" w:hAnsi="Times New Roman"/>
          <w:sz w:val="24"/>
          <w:szCs w:val="24"/>
        </w:rPr>
        <w:t>Особенность проблематики и центральная идея повести. Образный мир произведения.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своеобразие стиля повести. Рас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ширение представлений о сказе, сказовом характере прозы.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образ Левши в русском ис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кусстве (живопись, кинематограф, мультипликация).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А.А. </w:t>
      </w: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>ФЕТ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Русская природа в стихотворениях: </w:t>
      </w:r>
      <w:r w:rsidRPr="00663A35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 xml:space="preserve">«Вечер», «Зреет рожь над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жаркой нивой...». </w:t>
      </w:r>
      <w:r w:rsidRPr="00663A35">
        <w:rPr>
          <w:rFonts w:ascii="Times New Roman" w:eastAsia="Times New Roman" w:hAnsi="Times New Roman"/>
          <w:sz w:val="24"/>
          <w:szCs w:val="24"/>
        </w:rPr>
        <w:lastRenderedPageBreak/>
        <w:t>Общечеловеческое в лирике; наблюдатель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ность, чувства добрые; красота земли; стихотворение-медитация.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лирика природы, тропы и фигуры и их роль в лирическом тексте (эпитет, сравнение, метафора, бессоюзие).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чтение наизусть.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38"/>
          <w:sz w:val="24"/>
          <w:szCs w:val="24"/>
        </w:rPr>
        <w:t>Произведения</w:t>
      </w:r>
      <w:r w:rsidRPr="00663A35">
        <w:rPr>
          <w:rFonts w:ascii="Times New Roman" w:eastAsia="Times New Roman" w:hAnsi="Times New Roman"/>
          <w:b/>
          <w:bCs/>
          <w:spacing w:val="40"/>
          <w:sz w:val="24"/>
          <w:szCs w:val="24"/>
        </w:rPr>
        <w:t>русских</w:t>
      </w:r>
      <w:r w:rsidRPr="00663A35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>поэтов</w:t>
      </w:r>
      <w:r w:rsidRPr="00663A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XIX</w:t>
      </w:r>
      <w:r w:rsidRPr="00663A35">
        <w:rPr>
          <w:rFonts w:ascii="Times New Roman" w:eastAsia="Times New Roman" w:hAnsi="Times New Roman"/>
          <w:b/>
          <w:bCs/>
          <w:spacing w:val="41"/>
          <w:sz w:val="24"/>
          <w:szCs w:val="24"/>
        </w:rPr>
        <w:t>века</w:t>
      </w: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о</w:t>
      </w:r>
      <w:r w:rsidRPr="00663A35"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>России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А.С. Пушкин.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«Два чувства дивно близки нам...»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Н.М. Языков.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«Песня».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И.С. Никитин.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«Русь».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А.П. ЧЕХОВ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Рассказы: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«Хамелеон», «Смерть чиновника». </w:t>
      </w:r>
      <w:r w:rsidRPr="00663A35">
        <w:rPr>
          <w:rFonts w:ascii="Times New Roman" w:eastAsia="Times New Roman" w:hAnsi="Times New Roman"/>
          <w:sz w:val="24"/>
          <w:szCs w:val="24"/>
        </w:rPr>
        <w:t>Разоблаче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ние беспринципности, корыстолюбия, чинопочитания, само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уничижения. Своеобразие сюжета, способы создания обра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зов, социальная направленность рассказов; позиция писателя.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психологический портрет, сюжет (развитие представлений).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пересказ, близкий к тексту; составление словаря языка персонажа.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иллюстрациями, ри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сунки учащихся.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вечер юмора </w:t>
      </w:r>
      <w:r w:rsidRPr="00663A35">
        <w:rPr>
          <w:rFonts w:ascii="Times New Roman" w:eastAsia="Times New Roman" w:hAnsi="Times New Roman"/>
          <w:sz w:val="24"/>
          <w:szCs w:val="24"/>
        </w:rPr>
        <w:t>«Над чем смеетесь?». Возможно привлечение произведений других авторов, например: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М.М. Зощенко.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«Обезьяний язык»;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А.Т. </w:t>
      </w:r>
      <w:r w:rsidRPr="00663A35">
        <w:rPr>
          <w:rFonts w:ascii="Times New Roman" w:eastAsia="Times New Roman" w:hAnsi="Times New Roman"/>
          <w:spacing w:val="40"/>
          <w:sz w:val="24"/>
          <w:szCs w:val="24"/>
        </w:rPr>
        <w:t>Аверченко.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«Открытие Америки»;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Н.А. Тэффи.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«Воротник», «Свои и чужие» </w:t>
      </w:r>
      <w:r w:rsidRPr="00663A35">
        <w:rPr>
          <w:rFonts w:ascii="Times New Roman" w:eastAsia="Times New Roman" w:hAnsi="Times New Roman"/>
          <w:sz w:val="24"/>
          <w:szCs w:val="24"/>
        </w:rPr>
        <w:t>и др.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43"/>
          <w:sz w:val="24"/>
          <w:szCs w:val="24"/>
        </w:rPr>
        <w:t>литературы</w:t>
      </w:r>
      <w:r w:rsidRPr="00663A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XX</w:t>
      </w: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 века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М. ГОРЬКИЙ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Повесть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«Детство»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(главы по выбору). «Легенда о Данко» (из рассказа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«Старуха Изергиль»). </w:t>
      </w:r>
      <w:r w:rsidRPr="00663A35">
        <w:rPr>
          <w:rFonts w:ascii="Times New Roman" w:eastAsia="Times New Roman" w:hAnsi="Times New Roman"/>
          <w:sz w:val="24"/>
          <w:szCs w:val="24"/>
        </w:rPr>
        <w:t>Основные сюжетные линии в автобиографической прозе и рассказе; становление характе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 мальчика; проблематика рассказа (личность и обстоятель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ства, близкий человек, жизнь для людей, героизм, зависть, рав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развитие представлений об автобио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различные виды пересказа, цитатный план.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z w:val="24"/>
          <w:szCs w:val="24"/>
        </w:rPr>
        <w:t>работа с иллюстрациями.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z w:val="24"/>
          <w:szCs w:val="24"/>
        </w:rPr>
        <w:t>конференция «М. Горький и русские писатели (Л. Толстой, А. Чехов)».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И.А. БУНИН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«Догорел апрельский светлый вечер...»,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«Кукушка». </w:t>
      </w:r>
      <w:r w:rsidRPr="00663A35">
        <w:rPr>
          <w:rFonts w:ascii="Times New Roman" w:eastAsia="Times New Roman" w:hAnsi="Times New Roman"/>
          <w:sz w:val="24"/>
          <w:szCs w:val="24"/>
        </w:rPr>
        <w:t>Смысл названия; доброта, милосердие, спра</w:t>
      </w:r>
      <w:r w:rsidRPr="00663A35">
        <w:rPr>
          <w:rFonts w:ascii="Times New Roman" w:eastAsia="Times New Roman" w:hAnsi="Times New Roman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>ведливость, покорность, смирение — основные проблемы расска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за; образы-персонажи; образ природы; образы животных и зве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рей и их значение для понимания художественной идеи рассказа.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Теория литературы: темы и мотивы в лирическом стихо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Развитие речи: подготовка вопросов для дискуссии, вырази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тельное чтение, различные виды пересказа.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А.И. КУПРИН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«Куст сирени». </w:t>
      </w:r>
      <w:r w:rsidRPr="00663A35">
        <w:rPr>
          <w:rFonts w:ascii="Times New Roman" w:eastAsia="Times New Roman" w:hAnsi="Times New Roman"/>
          <w:sz w:val="24"/>
          <w:szCs w:val="24"/>
        </w:rPr>
        <w:t>Взаимопонимание, взаимовыруч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sz w:val="24"/>
          <w:szCs w:val="24"/>
        </w:rPr>
        <w:t>Теория литературы</w:t>
      </w:r>
      <w:r w:rsidRPr="00663A35">
        <w:rPr>
          <w:rFonts w:ascii="Times New Roman" w:eastAsia="Times New Roman" w:hAnsi="Times New Roman"/>
          <w:sz w:val="24"/>
          <w:szCs w:val="24"/>
        </w:rPr>
        <w:t>: рассказ (развитие представлений), ди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алог в рассказе.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sz w:val="24"/>
          <w:szCs w:val="24"/>
        </w:rPr>
        <w:t>Развитие речи: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подготовка вопросов для дискуссии, отзыв на эпизод, составление плана ответа.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sz w:val="24"/>
          <w:szCs w:val="24"/>
        </w:rPr>
        <w:t>Возможные виды внеурочной деятельности: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встреча в лите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ратурной гостиной или дискуссионном клубе «Что есть добро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та?» — по материалам изученных и самостоятельно </w:t>
      </w:r>
      <w:r w:rsidRPr="00663A35">
        <w:rPr>
          <w:rFonts w:ascii="Times New Roman" w:eastAsia="Times New Roman" w:hAnsi="Times New Roman"/>
          <w:sz w:val="24"/>
          <w:szCs w:val="24"/>
        </w:rPr>
        <w:lastRenderedPageBreak/>
        <w:t>прочитан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ных произведений, по личным наблюдениям и представлениям.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В.В. МАЯКОВСКИЙ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«Необычайное приключение, бывшее с Вла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димиром Маяковским летом на даче». </w:t>
      </w:r>
      <w:r w:rsidRPr="00663A35">
        <w:rPr>
          <w:rFonts w:ascii="Times New Roman" w:eastAsia="Times New Roman" w:hAnsi="Times New Roman"/>
          <w:sz w:val="24"/>
          <w:szCs w:val="24"/>
        </w:rPr>
        <w:t>Проблематика стихо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автобиографические мотивы в ли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рических произведениях; мотив, тема, идея, рифма; тропы и фигуры (гипербола, метафора; синтаксические фигуры и интонация конца предложения).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sz w:val="24"/>
          <w:szCs w:val="24"/>
        </w:rPr>
        <w:t>Развитие речи: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выразительное чтение.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3"/>
          <w:sz w:val="24"/>
          <w:szCs w:val="24"/>
        </w:rPr>
        <w:t xml:space="preserve">С.А. </w:t>
      </w: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ЕСЕНИН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Стихотворения: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«Отговорила роща золотая...», «Я поки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ну л родимый дом...». </w:t>
      </w:r>
      <w:r w:rsidRPr="00663A35">
        <w:rPr>
          <w:rFonts w:ascii="Times New Roman" w:eastAsia="Times New Roman" w:hAnsi="Times New Roman"/>
          <w:sz w:val="24"/>
          <w:szCs w:val="24"/>
        </w:rPr>
        <w:t>Тематика лирических стихотворений; лирическое «я» и образ автора. Человек и природа, чувство роди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ны, эмоциональное богатство лирического героя в стихотворе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ниях поэта.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образ-пейзаж, тропы и фигуры (эпи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тет, оксюморон, поэтический синтаксис).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z w:val="24"/>
          <w:szCs w:val="24"/>
        </w:rPr>
        <w:t>литературно-краеведческая экскурсия «По есенинским местам».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чтение наизусть, устная рецензия или отзыв о стихотворении.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z w:val="24"/>
          <w:szCs w:val="24"/>
        </w:rPr>
        <w:t>литератур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И.С. ШМЕЛЕВ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«Русская песня». </w:t>
      </w:r>
      <w:r w:rsidRPr="00663A35">
        <w:rPr>
          <w:rFonts w:ascii="Times New Roman" w:eastAsia="Times New Roman" w:hAnsi="Times New Roman"/>
          <w:sz w:val="24"/>
          <w:szCs w:val="24"/>
        </w:rPr>
        <w:t>Основные сюжетные линии рас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сказа. Проблематика и художественная идея. Национальный характер в изображении писателя.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рассказчик и его роль в повествовании, рассказ с элементами очерка, антитеза.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устный и письменный отзыв о прочитанном, работа со словарями.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М.М. ПРИШВИН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«Москва-река». </w:t>
      </w:r>
      <w:r w:rsidRPr="00663A35">
        <w:rPr>
          <w:rFonts w:ascii="Times New Roman" w:eastAsia="Times New Roman" w:hAnsi="Times New Roman"/>
          <w:sz w:val="24"/>
          <w:szCs w:val="24"/>
        </w:rPr>
        <w:t>Тема и основная мысль. Родина, человек и природа в рассказе. Образ рассказчика.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подтекст, выразительные средства ху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дожественной речи, градация.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составление тезисов.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К.Г. ПАУСТОВСКИЙ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Повесть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«Мещерская сторона»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(главы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«Обыкновенная зе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мля», «Первое знакомство», «Леса», «Луга», «Бескорыстие» </w:t>
      </w:r>
      <w:r w:rsidRPr="00663A35">
        <w:rPr>
          <w:rFonts w:ascii="Times New Roman" w:eastAsia="Times New Roman" w:hAnsi="Times New Roman"/>
          <w:sz w:val="24"/>
          <w:szCs w:val="24"/>
        </w:rPr>
        <w:t>— по выбору). Чтение и обсуждение фрагментов, воссоздающих мир природы; человек и природа; малая родина; образ рассказ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чика в произведении.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изложение с элементами рассуждения.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каждый край по-своему прекрасен (лириче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ская проза о малой родине).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>Н.А. ЗАБОЛОЦКИЙ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Стихотворение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«Не позволяй душе лениться...».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Тема 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>стихотворения и его художественная идея. Духовность, ду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ховный труд — основное нравственное достоинство человека.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8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t>выразительно-художественные сред</w:t>
      </w:r>
      <w:r w:rsidRPr="00663A35">
        <w:rPr>
          <w:rFonts w:ascii="Times New Roman" w:eastAsia="Times New Roman" w:hAnsi="Times New Roman"/>
          <w:spacing w:val="-8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ства речи (риторическое восклицание, метафора), морфологи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ческие средства (роль глаголов и местоимений).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чтение наизусть, составление словаря лек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сики стихотворения по заданной тематике.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>А.Т. ТВАРДОВСКИЙ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Стихотворения: </w:t>
      </w:r>
      <w:r w:rsidRPr="00663A35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 xml:space="preserve">«Прощаемся мы с матерями...»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(из цикла 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«Памяти матери»), «На дне моей жизни...».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Поэма 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«Василий </w:t>
      </w:r>
      <w:r w:rsidRPr="00663A35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 xml:space="preserve">Теркин».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Война, жизнь и смерть, героизм, чувство долга, дом,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сыновняя память — основные мотивы военной лирики и эпоса </w:t>
      </w:r>
      <w:r w:rsidRPr="00663A35">
        <w:rPr>
          <w:rFonts w:ascii="Times New Roman" w:eastAsia="Times New Roman" w:hAnsi="Times New Roman"/>
          <w:sz w:val="24"/>
          <w:szCs w:val="24"/>
        </w:rPr>
        <w:t>А.Т. Твардовского.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композиция лирического стихотворе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ния и поэмы, поэтический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lastRenderedPageBreak/>
        <w:t>синтаксис (риторические фигуры).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различные виды чтения, чтение наизусть.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12"/>
          <w:sz w:val="24"/>
          <w:szCs w:val="24"/>
        </w:rPr>
        <w:t>встреча в лите</w:t>
      </w:r>
      <w:r w:rsidRPr="00663A35">
        <w:rPr>
          <w:rFonts w:ascii="Times New Roman" w:eastAsia="Times New Roman" w:hAnsi="Times New Roman"/>
          <w:spacing w:val="-12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ратурной гостиной или час поэзии «Стихи и песни о войне по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 xml:space="preserve">этов </w:t>
      </w:r>
      <w:r w:rsidRPr="00663A35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века »: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А.А.Ахматова.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«Клятва», «Песня мира»;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К.М. Симонов.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«Ты помнишь, Алеша, дороги Смоленщи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>ны...»;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А.А. Сурков.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«В землянке»;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М.В. Исаковский.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«Огонек», «Ой, туманы мои...» </w:t>
      </w:r>
      <w:r w:rsidRPr="00663A35">
        <w:rPr>
          <w:rFonts w:ascii="Times New Roman" w:eastAsia="Times New Roman" w:hAnsi="Times New Roman"/>
          <w:sz w:val="24"/>
          <w:szCs w:val="24"/>
        </w:rPr>
        <w:t>и др.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7"/>
          <w:sz w:val="24"/>
          <w:szCs w:val="24"/>
        </w:rPr>
        <w:t>Б.Л. ВАСИЛЬЕВ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«Экспонат №...».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Название рассказа и его роль 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 xml:space="preserve">для понимания художественной идеи произведения, проблема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истинного и ложного. Разоблачение равнодушия, нравствен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ной убогости, лицемерия.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рассказчик и его роль в повествовании.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подготовка плана к диспуту, различные ви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ды комментирования эпизода.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>В.М. ШУКШИН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Краткие сведения о писателе. «Чудаки» и «чудики» в рас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 xml:space="preserve">сказах В.М. Шукшина. Рассказ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«Микроскоп». </w:t>
      </w:r>
      <w:r w:rsidRPr="00663A35">
        <w:rPr>
          <w:rFonts w:ascii="Times New Roman" w:eastAsia="Times New Roman" w:hAnsi="Times New Roman"/>
          <w:sz w:val="24"/>
          <w:szCs w:val="24"/>
        </w:rPr>
        <w:t>Внутренняя про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стота и нравственная высота героя.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способы создания характера.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составление словаря языка персонажей, письменный отзыв, сочинение-рассуждение.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Связь с другими искусствами: </w:t>
      </w: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деятельность В.М. Шукшина </w:t>
      </w:r>
      <w:r w:rsidRPr="00663A35">
        <w:rPr>
          <w:rFonts w:ascii="Times New Roman" w:eastAsia="Times New Roman" w:hAnsi="Times New Roman"/>
          <w:sz w:val="24"/>
          <w:szCs w:val="24"/>
        </w:rPr>
        <w:t>в киноискусстве (сценарист, режиссер, актер).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Краеведение: </w:t>
      </w:r>
      <w:r w:rsidRPr="00663A35">
        <w:rPr>
          <w:rFonts w:ascii="Times New Roman" w:eastAsia="Times New Roman" w:hAnsi="Times New Roman"/>
          <w:sz w:val="24"/>
          <w:szCs w:val="24"/>
        </w:rPr>
        <w:t>Сростки — малая родина писателя.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t>день В.М. Шук</w:t>
      </w:r>
      <w:r w:rsidRPr="00663A35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шина в школе.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44"/>
          <w:sz w:val="24"/>
          <w:szCs w:val="24"/>
        </w:rPr>
        <w:t>Русские</w:t>
      </w:r>
      <w:r w:rsidRPr="00663A35"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>поэты</w:t>
      </w:r>
      <w:r w:rsidRPr="00663A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XX</w:t>
      </w: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 века  о </w:t>
      </w:r>
      <w:r w:rsidRPr="00663A35">
        <w:rPr>
          <w:rFonts w:ascii="Times New Roman" w:eastAsia="Times New Roman" w:hAnsi="Times New Roman"/>
          <w:b/>
          <w:bCs/>
          <w:spacing w:val="43"/>
          <w:sz w:val="24"/>
          <w:szCs w:val="24"/>
        </w:rPr>
        <w:t>России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А.А. Ахматова.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«Мне голос был. Он звал утешно...»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М.И.Цветаева.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«Рябину рубили зорькою...»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Я.В. Смеляков.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«История».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А.И. </w:t>
      </w:r>
      <w:r w:rsidRPr="00663A35">
        <w:rPr>
          <w:rFonts w:ascii="Times New Roman" w:eastAsia="Times New Roman" w:hAnsi="Times New Roman"/>
          <w:spacing w:val="40"/>
          <w:sz w:val="24"/>
          <w:szCs w:val="24"/>
        </w:rPr>
        <w:t>Фатьянов.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«Давно мы дома не были...»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А.Я. Яшин.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«Не разучился ль...»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А.А. </w:t>
      </w:r>
      <w:r w:rsidRPr="00663A35">
        <w:rPr>
          <w:rFonts w:ascii="Times New Roman" w:eastAsia="Times New Roman" w:hAnsi="Times New Roman"/>
          <w:spacing w:val="42"/>
          <w:sz w:val="24"/>
          <w:szCs w:val="24"/>
        </w:rPr>
        <w:t>Вознесенский.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«Муромский сруб».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А.Д.</w:t>
      </w:r>
      <w:r w:rsidRPr="00663A35">
        <w:rPr>
          <w:rFonts w:ascii="Times New Roman" w:eastAsia="Times New Roman" w:hAnsi="Times New Roman"/>
          <w:spacing w:val="40"/>
          <w:sz w:val="24"/>
          <w:szCs w:val="24"/>
        </w:rPr>
        <w:t>Дементьев.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«Волга».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Своеобразие раскрытия темы России в стихах поэтов </w:t>
      </w:r>
      <w:r w:rsidRPr="00663A35">
        <w:rPr>
          <w:rFonts w:ascii="Times New Roman" w:eastAsia="Times New Roman" w:hAnsi="Times New Roman"/>
          <w:sz w:val="24"/>
          <w:szCs w:val="24"/>
          <w:lang w:val="en-US"/>
        </w:rPr>
        <w:t>XX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века.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развернутая характеристика одного из по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этических текстов, чтение стихотворения наизусть.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>зарубежной</w:t>
      </w:r>
      <w:r w:rsidRPr="00663A35">
        <w:rPr>
          <w:rFonts w:ascii="Times New Roman" w:eastAsia="Times New Roman" w:hAnsi="Times New Roman"/>
          <w:b/>
          <w:bCs/>
          <w:spacing w:val="43"/>
          <w:sz w:val="24"/>
          <w:szCs w:val="24"/>
        </w:rPr>
        <w:t>литературы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У. ШЕКСПИР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Краткие сведения об авторе. Сонеты: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«Когда на суд безмол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вных, тайных дум...», «Прекрасное прекрасней во сто крат...», «Уж если ты разлюбишь,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так теперь...», «Лю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блю,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—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но реже говорю об этом...». </w:t>
      </w:r>
      <w:r w:rsidRPr="00663A35">
        <w:rPr>
          <w:rFonts w:ascii="Times New Roman" w:eastAsia="Times New Roman" w:hAnsi="Times New Roman"/>
          <w:sz w:val="24"/>
          <w:szCs w:val="24"/>
        </w:rPr>
        <w:t>Темы и мотивы. «Вечные» темы (любовь, жизнь, смерть, красота) в сонетах У. Шекспира.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z w:val="24"/>
          <w:szCs w:val="24"/>
        </w:rPr>
        <w:t>твердая форма (сонет), строфа (углуб</w:t>
      </w:r>
      <w:r w:rsidRPr="00663A35">
        <w:rPr>
          <w:rFonts w:ascii="Times New Roman" w:eastAsia="Times New Roman" w:hAnsi="Times New Roman"/>
          <w:sz w:val="24"/>
          <w:szCs w:val="24"/>
        </w:rPr>
        <w:softHyphen/>
        <w:t>ление и расширение представлений).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z w:val="24"/>
          <w:szCs w:val="24"/>
        </w:rPr>
        <w:t>различные виды чтения, чтение наизусть.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>Р. БЁРНС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Краткие сведения об авторе. Стихотворения: 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«Возвращение солдата», «Джон Ячменное Зерно»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— по выбору. Основные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>мотивы стихотворений: чувство долга, воинская честь, народ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ное представление о добре и силе.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лироэпическая песня, баллада, аллего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рия.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8"/>
          <w:sz w:val="24"/>
          <w:szCs w:val="24"/>
        </w:rPr>
        <w:t>Р.Л. СТИВЕНСОН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3"/>
          <w:sz w:val="24"/>
          <w:szCs w:val="24"/>
        </w:rPr>
        <w:t xml:space="preserve">Краткие сведения об авторе. Роман </w:t>
      </w:r>
      <w:r w:rsidRPr="00663A35">
        <w:rPr>
          <w:rFonts w:ascii="Times New Roman" w:eastAsia="Times New Roman" w:hAnsi="Times New Roman"/>
          <w:i/>
          <w:iCs/>
          <w:spacing w:val="-3"/>
          <w:sz w:val="24"/>
          <w:szCs w:val="24"/>
        </w:rPr>
        <w:t xml:space="preserve">«Остров сокровищ»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(часть третья, </w:t>
      </w:r>
      <w:r w:rsidRPr="00663A35">
        <w:rPr>
          <w:rFonts w:ascii="Times New Roman" w:eastAsia="Times New Roman" w:hAnsi="Times New Roman"/>
          <w:i/>
          <w:iCs/>
          <w:spacing w:val="-4"/>
          <w:sz w:val="24"/>
          <w:szCs w:val="24"/>
        </w:rPr>
        <w:t xml:space="preserve">«Мои приключения на суше»). </w:t>
      </w:r>
      <w:r w:rsidRPr="00663A35">
        <w:rPr>
          <w:rFonts w:ascii="Times New Roman" w:eastAsia="Times New Roman" w:hAnsi="Times New Roman"/>
          <w:spacing w:val="-4"/>
          <w:sz w:val="24"/>
          <w:szCs w:val="24"/>
        </w:rPr>
        <w:t xml:space="preserve">Приемы создания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образов. Находчивость, любознательность — наиболее привле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lastRenderedPageBreak/>
        <w:t>кательные качества героя.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приключенческая литература.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9"/>
          <w:sz w:val="24"/>
          <w:szCs w:val="24"/>
        </w:rPr>
        <w:t xml:space="preserve">Развитие речи: 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t>чтение и различные способы комментирова</w:t>
      </w:r>
      <w:r w:rsidRPr="00663A35">
        <w:rPr>
          <w:rFonts w:ascii="Times New Roman" w:eastAsia="Times New Roman" w:hAnsi="Times New Roman"/>
          <w:spacing w:val="-9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ния.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1"/>
          <w:sz w:val="24"/>
          <w:szCs w:val="24"/>
        </w:rPr>
        <w:t xml:space="preserve">Возможные виды внеурочной деятельности: </w:t>
      </w:r>
      <w:r w:rsidRPr="00663A35">
        <w:rPr>
          <w:rFonts w:ascii="Times New Roman" w:eastAsia="Times New Roman" w:hAnsi="Times New Roman"/>
          <w:spacing w:val="-11"/>
          <w:sz w:val="24"/>
          <w:szCs w:val="24"/>
        </w:rPr>
        <w:t>час эстетиче</w:t>
      </w:r>
      <w:r w:rsidRPr="00663A35">
        <w:rPr>
          <w:rFonts w:ascii="Times New Roman" w:eastAsia="Times New Roman" w:hAnsi="Times New Roman"/>
          <w:spacing w:val="-11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ского воспитания «С.Я. Маршак — переводчик».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>А. де СЕНТ-ЭКЗЮПЕРИ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9"/>
          <w:sz w:val="24"/>
          <w:szCs w:val="24"/>
        </w:rPr>
        <w:t xml:space="preserve">Краткие сведения о писателе. Повесть </w:t>
      </w:r>
      <w:r w:rsidRPr="00663A35">
        <w:rPr>
          <w:rFonts w:ascii="Times New Roman" w:eastAsia="Times New Roman" w:hAnsi="Times New Roman"/>
          <w:i/>
          <w:iCs/>
          <w:spacing w:val="-9"/>
          <w:sz w:val="24"/>
          <w:szCs w:val="24"/>
        </w:rPr>
        <w:t>Планета людей», «Ли</w:t>
      </w:r>
      <w:r w:rsidRPr="00663A35">
        <w:rPr>
          <w:rFonts w:ascii="Times New Roman" w:eastAsia="Times New Roman" w:hAnsi="Times New Roman"/>
          <w:i/>
          <w:iCs/>
          <w:spacing w:val="-9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ния», «Самолет», «Самолет и планета»,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 xml:space="preserve">сказка </w:t>
      </w: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 xml:space="preserve">«Маленький </w:t>
      </w:r>
      <w:r w:rsidRPr="00663A35"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 xml:space="preserve">принц» 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t>— по выбору. Добро, справедливость, мужество, порядоч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t>ность, честь в понимании писателя и его героев. Основные со</w:t>
      </w:r>
      <w:r w:rsidRPr="00663A35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бытия и позиция автора.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7"/>
          <w:sz w:val="24"/>
          <w:szCs w:val="24"/>
        </w:rPr>
        <w:t xml:space="preserve">Теория литературы: 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t>лирическая проза (развитие представ</w:t>
      </w:r>
      <w:r w:rsidRPr="00663A35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лений), правда и вымысел.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Связь с другими искусствами. </w:t>
      </w:r>
      <w:r w:rsidRPr="00663A35">
        <w:rPr>
          <w:rFonts w:ascii="Times New Roman" w:eastAsia="Times New Roman" w:hAnsi="Times New Roman"/>
          <w:spacing w:val="-10"/>
          <w:sz w:val="24"/>
          <w:szCs w:val="24"/>
        </w:rPr>
        <w:t xml:space="preserve">Сказка А. де Сент-Экзюпери 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t>на языке других искусств. Рисунки детей по мотивам «Малень</w:t>
      </w:r>
      <w:r w:rsidRPr="00663A35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63A35">
        <w:rPr>
          <w:rFonts w:ascii="Times New Roman" w:eastAsia="Times New Roman" w:hAnsi="Times New Roman"/>
          <w:sz w:val="24"/>
          <w:szCs w:val="24"/>
        </w:rPr>
        <w:t>кого принца».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Для </w:t>
      </w:r>
      <w:r w:rsidRPr="00663A35">
        <w:rPr>
          <w:rFonts w:ascii="Times New Roman" w:eastAsia="Times New Roman" w:hAnsi="Times New Roman"/>
          <w:b/>
          <w:bCs/>
          <w:spacing w:val="33"/>
          <w:sz w:val="24"/>
          <w:szCs w:val="24"/>
        </w:rPr>
        <w:t>заучивания</w:t>
      </w:r>
      <w:r w:rsidRPr="00663A35">
        <w:rPr>
          <w:rFonts w:ascii="Times New Roman" w:eastAsia="Times New Roman" w:hAnsi="Times New Roman"/>
          <w:b/>
          <w:bCs/>
          <w:spacing w:val="34"/>
          <w:sz w:val="24"/>
          <w:szCs w:val="24"/>
        </w:rPr>
        <w:t>наизусть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М.В. Ломоносов. Из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Оды на день восшествия на все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 xml:space="preserve">российский престол...»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(отрывок). Г.Р. Державин.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«Властителям </w:t>
      </w:r>
      <w:r w:rsidRPr="00663A3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и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судиям»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(отрывок). А.С. Пушкин. 1—2 стихотворения — по выбору. М.Ю. Лермонтов.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«Родина».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Н.А. </w:t>
      </w:r>
      <w:r w:rsidRPr="00663A35">
        <w:rPr>
          <w:rFonts w:ascii="Times New Roman" w:eastAsia="Times New Roman" w:hAnsi="Times New Roman"/>
          <w:spacing w:val="39"/>
          <w:sz w:val="24"/>
          <w:szCs w:val="24"/>
        </w:rPr>
        <w:t>Некрасов.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«Размышления у парадного подъезда»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(отрывок).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А.А. Фет. Стихотворение — по выбору.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С.А. Есенин. Стихотворение — по выбору.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Из стихов о России поэтов </w:t>
      </w:r>
      <w:r w:rsidRPr="00663A35">
        <w:rPr>
          <w:rFonts w:ascii="Times New Roman" w:eastAsia="Times New Roman" w:hAnsi="Times New Roman"/>
          <w:sz w:val="24"/>
          <w:szCs w:val="24"/>
          <w:lang w:val="en-US"/>
        </w:rPr>
        <w:t>XIX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 века. 1—2 стихотворения —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по выбору.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Н.А. </w:t>
      </w:r>
      <w:r w:rsidRPr="00663A35">
        <w:rPr>
          <w:rFonts w:ascii="Times New Roman" w:eastAsia="Times New Roman" w:hAnsi="Times New Roman"/>
          <w:spacing w:val="41"/>
          <w:sz w:val="24"/>
          <w:szCs w:val="24"/>
        </w:rPr>
        <w:t>Заболоцкий.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«Не позволяй душе лениться...»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А.Т. </w:t>
      </w:r>
      <w:r w:rsidRPr="00663A35">
        <w:rPr>
          <w:rFonts w:ascii="Times New Roman" w:eastAsia="Times New Roman" w:hAnsi="Times New Roman"/>
          <w:spacing w:val="37"/>
          <w:sz w:val="24"/>
          <w:szCs w:val="24"/>
        </w:rPr>
        <w:t>Твардовский.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«На дне моей жизни...»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>У. Ш е к с п и р. Один сонет — по выбору.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 xml:space="preserve">Для </w:t>
      </w:r>
      <w:r w:rsidRPr="00663A35">
        <w:rPr>
          <w:rFonts w:ascii="Times New Roman" w:eastAsia="Times New Roman" w:hAnsi="Times New Roman"/>
          <w:b/>
          <w:bCs/>
          <w:spacing w:val="42"/>
          <w:sz w:val="24"/>
          <w:szCs w:val="24"/>
        </w:rPr>
        <w:t>домашнего</w:t>
      </w:r>
      <w:r w:rsidRPr="00663A35">
        <w:rPr>
          <w:rFonts w:ascii="Times New Roman" w:eastAsia="Times New Roman" w:hAnsi="Times New Roman"/>
          <w:b/>
          <w:bCs/>
          <w:spacing w:val="39"/>
          <w:sz w:val="24"/>
          <w:szCs w:val="24"/>
        </w:rPr>
        <w:t>чтения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>Из устного народного творчества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Былины: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«Святогор и Илья Муромец», «Рождение бога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>тыря».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Из древнерусской литературы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«Повесть временных лет» («Единоборство Мстислава с Редедею»), «Житие Сергия Радонежского».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Из литературы </w:t>
      </w: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  <w:lang w:val="en-US"/>
        </w:rPr>
        <w:t>XVIII</w:t>
      </w:r>
      <w:r w:rsidRPr="00663A35"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века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z w:val="24"/>
          <w:szCs w:val="24"/>
        </w:rPr>
        <w:t>Г.Р.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Державин.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«Признание».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2"/>
          <w:sz w:val="24"/>
          <w:szCs w:val="24"/>
        </w:rPr>
        <w:t xml:space="preserve">Из </w:t>
      </w: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литературы </w:t>
      </w: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/>
        </w:rPr>
        <w:t>XIX</w:t>
      </w: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века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А.С. Пушкин.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«19 октября» ( «Роняет лес багряный свой убор...»), «19 октября 1827г» («Бог помочь вам, друзья мои...»).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М.Ю. </w:t>
      </w:r>
      <w:r w:rsidRPr="00663A35">
        <w:rPr>
          <w:rFonts w:ascii="Times New Roman" w:eastAsia="Times New Roman" w:hAnsi="Times New Roman"/>
          <w:spacing w:val="40"/>
          <w:sz w:val="24"/>
          <w:szCs w:val="24"/>
        </w:rPr>
        <w:t>Лермонтов.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«Панорама Москвы», «Прощай, не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softHyphen/>
        <w:t>мытая Россия».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И.С. </w:t>
      </w:r>
      <w:r w:rsidRPr="00663A35">
        <w:rPr>
          <w:rFonts w:ascii="Times New Roman" w:eastAsia="Times New Roman" w:hAnsi="Times New Roman"/>
          <w:spacing w:val="38"/>
          <w:sz w:val="24"/>
          <w:szCs w:val="24"/>
        </w:rPr>
        <w:t>Тургенев.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«Первая любовь».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М.Е. </w:t>
      </w:r>
      <w:r w:rsidRPr="00663A35">
        <w:rPr>
          <w:rFonts w:ascii="Times New Roman" w:eastAsia="Times New Roman" w:hAnsi="Times New Roman"/>
          <w:spacing w:val="49"/>
          <w:sz w:val="24"/>
          <w:szCs w:val="24"/>
        </w:rPr>
        <w:t>Салтыков-Щедрин.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«Премудрый пескарь», «Коняга».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А.П. Чехов.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«Смерть чиновника».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В.Г. Короленко.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«Парадокс», «Слепой музыкант».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Из литературы </w:t>
      </w: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US"/>
        </w:rPr>
        <w:t>XX</w:t>
      </w:r>
      <w:r w:rsidRPr="00663A35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 xml:space="preserve"> века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М. Г о р ь к и й.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 xml:space="preserve">«В людях». </w:t>
      </w:r>
      <w:r w:rsidRPr="00663A35">
        <w:rPr>
          <w:rFonts w:ascii="Times New Roman" w:eastAsia="Times New Roman" w:hAnsi="Times New Roman"/>
          <w:sz w:val="24"/>
          <w:szCs w:val="24"/>
        </w:rPr>
        <w:t xml:space="preserve">И.А. Бунин.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«Цифры».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7"/>
          <w:sz w:val="24"/>
          <w:szCs w:val="24"/>
        </w:rPr>
        <w:t xml:space="preserve">В.В. </w:t>
      </w:r>
      <w:r w:rsidRPr="00663A35">
        <w:rPr>
          <w:rFonts w:ascii="Times New Roman" w:eastAsia="Times New Roman" w:hAnsi="Times New Roman"/>
          <w:spacing w:val="36"/>
          <w:sz w:val="24"/>
          <w:szCs w:val="24"/>
        </w:rPr>
        <w:t>Маяковский.</w:t>
      </w:r>
      <w:r w:rsidRPr="00663A35">
        <w:rPr>
          <w:rFonts w:ascii="Times New Roman" w:eastAsia="Times New Roman" w:hAnsi="Times New Roman"/>
          <w:i/>
          <w:iCs/>
          <w:spacing w:val="-7"/>
          <w:sz w:val="24"/>
          <w:szCs w:val="24"/>
        </w:rPr>
        <w:t>«Адище города».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5"/>
          <w:sz w:val="24"/>
          <w:szCs w:val="24"/>
        </w:rPr>
        <w:t xml:space="preserve">Б.Л. </w:t>
      </w:r>
      <w:r w:rsidRPr="00663A35">
        <w:rPr>
          <w:rFonts w:ascii="Times New Roman" w:eastAsia="Times New Roman" w:hAnsi="Times New Roman"/>
          <w:spacing w:val="34"/>
          <w:sz w:val="24"/>
          <w:szCs w:val="24"/>
        </w:rPr>
        <w:t>Васильев.</w:t>
      </w:r>
      <w:r w:rsidRPr="00663A35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«Вам привет от бабы Аеры».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5"/>
          <w:sz w:val="24"/>
          <w:szCs w:val="24"/>
        </w:rPr>
        <w:t xml:space="preserve">В.П. </w:t>
      </w:r>
      <w:r w:rsidRPr="00663A35">
        <w:rPr>
          <w:rFonts w:ascii="Times New Roman" w:eastAsia="Times New Roman" w:hAnsi="Times New Roman"/>
          <w:spacing w:val="34"/>
          <w:sz w:val="24"/>
          <w:szCs w:val="24"/>
        </w:rPr>
        <w:t>Астафьев.</w:t>
      </w:r>
      <w:r w:rsidRPr="00663A35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«Родные березы», «Весенний остров».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1"/>
          <w:sz w:val="24"/>
          <w:szCs w:val="24"/>
        </w:rPr>
        <w:t xml:space="preserve">А.Т. </w:t>
      </w:r>
      <w:r w:rsidRPr="00663A35">
        <w:rPr>
          <w:rFonts w:ascii="Times New Roman" w:eastAsia="Times New Roman" w:hAnsi="Times New Roman"/>
          <w:spacing w:val="41"/>
          <w:sz w:val="24"/>
          <w:szCs w:val="24"/>
        </w:rPr>
        <w:t>Твардовский.</w:t>
      </w:r>
      <w:r w:rsidRPr="00663A35">
        <w:rPr>
          <w:rFonts w:ascii="Times New Roman" w:eastAsia="Times New Roman" w:hAnsi="Times New Roman"/>
          <w:i/>
          <w:iCs/>
          <w:spacing w:val="-1"/>
          <w:sz w:val="24"/>
          <w:szCs w:val="24"/>
        </w:rPr>
        <w:t>«Я знаю, никакой моей вины...»,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i/>
          <w:iCs/>
          <w:spacing w:val="-6"/>
          <w:sz w:val="24"/>
          <w:szCs w:val="24"/>
        </w:rPr>
        <w:t>«Дом у дороги».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В.А. Солоухин.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«Ножичек с костяной ручкой».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pacing w:val="-5"/>
          <w:sz w:val="24"/>
          <w:szCs w:val="24"/>
        </w:rPr>
        <w:t xml:space="preserve">К. Б у л ы ч е в. </w:t>
      </w:r>
      <w:r w:rsidRPr="00663A35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>«Белое платье Золушки».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В.М. Шукшин.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«Забуксовал».</w:t>
      </w:r>
    </w:p>
    <w:p w:rsidR="009A263D" w:rsidRPr="00663A35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Ф.А. Искандер.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«Петух».</w:t>
      </w:r>
    </w:p>
    <w:p w:rsidR="009A263D" w:rsidRDefault="009A263D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63A35">
        <w:rPr>
          <w:rFonts w:ascii="Times New Roman" w:eastAsia="Times New Roman" w:hAnsi="Times New Roman"/>
          <w:sz w:val="24"/>
          <w:szCs w:val="24"/>
        </w:rPr>
        <w:t xml:space="preserve">Дж.Д. Сэлинджер. </w:t>
      </w:r>
      <w:r w:rsidRPr="00663A35">
        <w:rPr>
          <w:rFonts w:ascii="Times New Roman" w:eastAsia="Times New Roman" w:hAnsi="Times New Roman"/>
          <w:i/>
          <w:iCs/>
          <w:sz w:val="24"/>
          <w:szCs w:val="24"/>
        </w:rPr>
        <w:t>«Над пропастью во ржи».</w:t>
      </w:r>
    </w:p>
    <w:p w:rsidR="00752271" w:rsidRPr="00663A35" w:rsidRDefault="00752271" w:rsidP="00663A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9A263D" w:rsidRDefault="009A263D" w:rsidP="009A26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3D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9913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204"/>
        <w:gridCol w:w="878"/>
        <w:gridCol w:w="1368"/>
        <w:gridCol w:w="1948"/>
        <w:gridCol w:w="1979"/>
      </w:tblGrid>
      <w:tr w:rsidR="004F4487" w:rsidRPr="004F4487" w:rsidTr="001D3FA9">
        <w:trPr>
          <w:trHeight w:val="36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4F4487" w:rsidRPr="004F4487" w:rsidTr="001D3FA9">
        <w:trPr>
          <w:trHeight w:val="360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речи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1D3FA9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</w:tc>
      </w:tr>
      <w:tr w:rsidR="004F4487" w:rsidRPr="004F4487" w:rsidTr="001D3FA9">
        <w:trPr>
          <w:trHeight w:val="28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752271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литературы 18 века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русской литературы 19 века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русской литературы 20 века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F4487" w:rsidRPr="004F4487" w:rsidTr="001D3FA9">
        <w:trPr>
          <w:trHeight w:val="288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752271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487" w:rsidRPr="004F4487" w:rsidTr="001D3FA9">
        <w:trPr>
          <w:trHeight w:val="30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87" w:rsidRPr="004F4487" w:rsidRDefault="004F4487" w:rsidP="004F4487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4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B04A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D7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56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36"/>
        <w:gridCol w:w="146"/>
        <w:gridCol w:w="851"/>
        <w:gridCol w:w="992"/>
        <w:gridCol w:w="7938"/>
        <w:gridCol w:w="992"/>
        <w:gridCol w:w="1843"/>
        <w:gridCol w:w="142"/>
        <w:gridCol w:w="2126"/>
      </w:tblGrid>
      <w:tr w:rsidR="004930D9" w:rsidRPr="001D3FA9" w:rsidTr="00570FF5">
        <w:trPr>
          <w:trHeight w:val="13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30D9" w:rsidRPr="001D3FA9" w:rsidRDefault="004930D9" w:rsidP="00F301DB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132D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Лирические жанры (эпос, лирика, драма)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663A35" w:rsidRPr="001D3FA9" w:rsidTr="00752271">
        <w:trPr>
          <w:trHeight w:val="256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5" w:rsidRPr="001D3FA9" w:rsidRDefault="00663A35" w:rsidP="0066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Из устного народного творчества – 7 часов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132DF" w:rsidP="00D46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930D9" w:rsidRPr="001D3FA9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  <w:p w:rsidR="004930D9" w:rsidRPr="001D3FA9" w:rsidRDefault="004930D9" w:rsidP="00D46B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Былины, их жанровые особенности.  «Вольга и Микула Селянинович».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132DF" w:rsidP="00B04AD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4930D9" w:rsidRPr="001D3FA9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  <w:p w:rsidR="004930D9" w:rsidRPr="001D3FA9" w:rsidRDefault="004930D9" w:rsidP="006132DF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32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>Былина «Илья Муромец и Соловей Разбойник». Образ Ильи Муромца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Устное творчество .Рег. 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групповой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Урок-игра  по былинам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об Илье Муромце</w:t>
            </w:r>
          </w:p>
          <w:p w:rsidR="004930D9" w:rsidRPr="001D3FA9" w:rsidRDefault="004930D9" w:rsidP="00F301DB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Домашнее сочинение«Мой любимый былинный герой».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w w:val="101"/>
                <w:sz w:val="24"/>
                <w:szCs w:val="24"/>
              </w:rPr>
              <w:t>1</w:t>
            </w:r>
            <w:r w:rsidR="006132DF">
              <w:rPr>
                <w:rFonts w:ascii="Times New Roman" w:hAnsi="Times New Roman"/>
                <w:w w:val="101"/>
                <w:sz w:val="24"/>
                <w:szCs w:val="24"/>
              </w:rPr>
              <w:t>6</w:t>
            </w:r>
            <w:r w:rsidRPr="001D3FA9">
              <w:rPr>
                <w:rFonts w:ascii="Times New Roman" w:hAnsi="Times New Roman"/>
                <w:w w:val="101"/>
                <w:sz w:val="24"/>
                <w:szCs w:val="24"/>
              </w:rPr>
              <w:t>.09</w:t>
            </w:r>
          </w:p>
          <w:p w:rsidR="004930D9" w:rsidRPr="001D3FA9" w:rsidRDefault="004930D9" w:rsidP="0079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w w:val="101"/>
                <w:sz w:val="24"/>
                <w:szCs w:val="24"/>
              </w:rPr>
              <w:t>1</w:t>
            </w:r>
            <w:r w:rsidR="00790055">
              <w:rPr>
                <w:rFonts w:ascii="Times New Roman" w:hAnsi="Times New Roman"/>
                <w:w w:val="101"/>
                <w:sz w:val="24"/>
                <w:szCs w:val="24"/>
              </w:rPr>
              <w:t>9</w:t>
            </w:r>
            <w:r w:rsidRPr="001D3FA9">
              <w:rPr>
                <w:rFonts w:ascii="Times New Roman" w:hAnsi="Times New Roman"/>
                <w:w w:val="101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w w:val="101"/>
                <w:sz w:val="24"/>
                <w:szCs w:val="24"/>
              </w:rPr>
              <w:t>Русская народная 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66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A35" w:rsidRPr="001D3FA9" w:rsidTr="00663A35">
        <w:trPr>
          <w:trHeight w:val="189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5" w:rsidRPr="001D3FA9" w:rsidRDefault="00663A35" w:rsidP="0066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w w:val="101"/>
                <w:sz w:val="24"/>
                <w:szCs w:val="24"/>
              </w:rPr>
              <w:t>Из древнерусской литературы – 4 часа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4930D9" w:rsidRPr="001D3FA9" w:rsidRDefault="004930D9" w:rsidP="0079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790055">
              <w:rPr>
                <w:rFonts w:ascii="Times New Roman" w:hAnsi="Times New Roman"/>
                <w:sz w:val="24"/>
                <w:szCs w:val="24"/>
              </w:rPr>
              <w:t>3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«Повесть временных лет», её значение.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8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790055">
              <w:rPr>
                <w:rFonts w:ascii="Times New Roman" w:hAnsi="Times New Roman"/>
                <w:sz w:val="24"/>
                <w:szCs w:val="24"/>
              </w:rPr>
              <w:t>6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«Повесть о Петре и Февронии Муромских» - повесть о вечной любви и дружбе.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663A35" w:rsidRPr="001D3FA9" w:rsidTr="00752271">
        <w:trPr>
          <w:trHeight w:val="164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5" w:rsidRPr="001D3FA9" w:rsidRDefault="00663A35" w:rsidP="0066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1D3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 века – 9 часов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790055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4930D9" w:rsidRPr="001D3FA9" w:rsidRDefault="00790055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М. В. Ломоносов. Оды.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Теория о трех штилях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Коллективная, групповая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4.10</w:t>
            </w:r>
          </w:p>
          <w:p w:rsidR="004930D9" w:rsidRPr="001D3FA9" w:rsidRDefault="00790055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Час размышления «М.В.Ломоносов – учёный-энциклопедист»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663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275820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Г. Р. Державин. Знакомство с личностью писателя  и его поэзией.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275820">
              <w:rPr>
                <w:rFonts w:ascii="Times New Roman" w:hAnsi="Times New Roman"/>
                <w:sz w:val="24"/>
                <w:szCs w:val="24"/>
              </w:rPr>
              <w:t>4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275820">
              <w:rPr>
                <w:rFonts w:ascii="Times New Roman" w:hAnsi="Times New Roman"/>
                <w:sz w:val="24"/>
                <w:szCs w:val="24"/>
              </w:rPr>
              <w:t>7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Д.И.Фонвизин. «Недоросль» Своеобразие, основ ной конфликт пьесы и её проблематика, образы комедии (портрет и характер, поступки, мысли, язык);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Образование и образованность; воспитание и 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1D1A2D" w:rsidRPr="001D3FA9" w:rsidTr="001D1A2D">
        <w:trPr>
          <w:trHeight w:val="136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D" w:rsidRPr="001D3FA9" w:rsidRDefault="001D1A2D" w:rsidP="001D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1D3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 века – 34 часа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E85FCA">
              <w:rPr>
                <w:rFonts w:ascii="Times New Roman" w:hAnsi="Times New Roman"/>
                <w:sz w:val="24"/>
                <w:szCs w:val="24"/>
              </w:rPr>
              <w:t>1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4930D9" w:rsidRPr="001D3FA9" w:rsidRDefault="004930D9" w:rsidP="00E85F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E85FCA">
              <w:rPr>
                <w:rFonts w:ascii="Times New Roman" w:hAnsi="Times New Roman"/>
                <w:sz w:val="24"/>
                <w:szCs w:val="24"/>
              </w:rPr>
              <w:t>4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 С. Пушкин. Краткий рассказ о писателе. «Полтава».  («Полтавский бой»). Образ Петра Первого.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4930D9" w:rsidRPr="001D3FA9" w:rsidRDefault="00033F6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«Песнь о вещем Олеге». Особенности жанра песни.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033F6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Сочинение «Пётр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и Карл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в поэме А.С.Пушкина «Полтава»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1D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на тему «Пётр </w:t>
            </w:r>
            <w:r w:rsidRPr="001D3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и Карл </w:t>
            </w:r>
            <w:r w:rsidRPr="001D3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 в поэме А.С.Пушкина «Полтава»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033F6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«Час поэзии в литературной гостиной «Мой Пушкин»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контрольный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033F6F">
              <w:rPr>
                <w:rFonts w:ascii="Times New Roman" w:hAnsi="Times New Roman"/>
                <w:sz w:val="24"/>
                <w:szCs w:val="24"/>
              </w:rPr>
              <w:t>4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930D9" w:rsidRPr="001D3FA9" w:rsidRDefault="004930D9" w:rsidP="0003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033F6F">
              <w:rPr>
                <w:rFonts w:ascii="Times New Roman" w:hAnsi="Times New Roman"/>
                <w:sz w:val="24"/>
                <w:szCs w:val="24"/>
              </w:rPr>
              <w:t>5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М. Ю. Лермонтов.  Краткий рассказ о писателе. «Песня про царя Ивана Васильевича, молодого опричника и удалого купца Калашникова».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контрольный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033F6F">
              <w:rPr>
                <w:rFonts w:ascii="Times New Roman" w:hAnsi="Times New Roman"/>
                <w:sz w:val="24"/>
                <w:szCs w:val="24"/>
              </w:rPr>
              <w:t>8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930D9" w:rsidRPr="001D3FA9" w:rsidRDefault="00033F6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Иван Грозный в «Песне…». Жизнь Москвы.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033F6F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«Москва Ивана Грозного». Заочная экскурсия в историко-литературный 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033F6F">
              <w:rPr>
                <w:rFonts w:ascii="Times New Roman" w:hAnsi="Times New Roman"/>
                <w:sz w:val="24"/>
                <w:szCs w:val="24"/>
              </w:rPr>
              <w:t>5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4930D9" w:rsidRPr="001D3FA9" w:rsidRDefault="004930D9" w:rsidP="00033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033F6F">
              <w:rPr>
                <w:rFonts w:ascii="Times New Roman" w:hAnsi="Times New Roman"/>
                <w:sz w:val="24"/>
                <w:szCs w:val="24"/>
              </w:rPr>
              <w:t>8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Н.В.Гоголь в Петербурге. Изображение чиновничества и жизни «маленького человека».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«Шинель»: основ ной конфликт; трагическое и комическое. Образ Акакия Акакиевича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keepNext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Р.Р. 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Сочинение на тему  Сюжет, герои и проблематика повести Н.В. Гоголя «Шинель»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Сочинение на тему  Сюжет, герои и проблематика повести Н.В. Гоголя «Шинель»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8B05B0" w:rsidP="00B04AD7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930D9" w:rsidRPr="001D3FA9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keepNext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bCs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bCs/>
                <w:sz w:val="24"/>
                <w:szCs w:val="24"/>
              </w:rPr>
              <w:t xml:space="preserve"> «Петербургские повести» Н.В.Гоголя в русском искусстве (кино)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8B05B0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4930D9" w:rsidRPr="001D3FA9" w:rsidRDefault="008B05B0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Рассказ о жизни писателя.  Рассказ «Хорь и Калиныч»: природный ум, трудолюбие, смекалка, талант.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«Певцы»: основная тема рассказа, талант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Стихотворение в прозе «Нищий»: тематика; художественное богатство стиха.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ind w:hanging="392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8B05B0">
              <w:rPr>
                <w:rFonts w:ascii="Times New Roman" w:hAnsi="Times New Roman"/>
                <w:sz w:val="24"/>
                <w:szCs w:val="24"/>
              </w:rPr>
              <w:t>2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4930D9" w:rsidRPr="001D3FA9" w:rsidRDefault="004930D9" w:rsidP="008B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8B05B0">
              <w:rPr>
                <w:rFonts w:ascii="Times New Roman" w:hAnsi="Times New Roman"/>
                <w:sz w:val="24"/>
                <w:szCs w:val="24"/>
              </w:rPr>
              <w:t>6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Н.А.Некрасов. Доля народная – основная тема произведений поэта.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Основная проблематика произведений: судьба русской женщины, любовь и чувство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8B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8B05B0">
              <w:rPr>
                <w:rFonts w:ascii="Times New Roman" w:hAnsi="Times New Roman"/>
                <w:sz w:val="24"/>
                <w:szCs w:val="24"/>
              </w:rPr>
              <w:t>9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В.Ч. По улицам родного города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. Рег. Комп. 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Литературно-краеведческая экскурсия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Коллективный, индивидуальный 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4930D9" w:rsidRPr="001D3FA9" w:rsidRDefault="004930D9" w:rsidP="008B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8B05B0">
              <w:rPr>
                <w:rFonts w:ascii="Times New Roman" w:hAnsi="Times New Roman"/>
                <w:sz w:val="24"/>
                <w:szCs w:val="24"/>
              </w:rPr>
              <w:t>3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М. Е. Салтыков-Щедрин. «Дикий помещик»  Особенности сказки.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8B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8B05B0">
              <w:rPr>
                <w:rFonts w:ascii="Times New Roman" w:hAnsi="Times New Roman"/>
                <w:sz w:val="24"/>
                <w:szCs w:val="24"/>
              </w:rPr>
              <w:t>6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Анализ сказки «Повесть о том, как один мужик двух генералов прокормил»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Сказки писателей Дона Рег.комп.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4930D9" w:rsidRPr="001D3FA9" w:rsidRDefault="008B05B0" w:rsidP="008B05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Л.Н.Толстой – участник обороны Севастополя. Творческая история «Севастопольских рассказов».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«Севастополь в декабре месяце»: человек и война, жизнь и смерть, героизм, подвиг, защита Отечества – основные темы рассказа.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Урок получения новых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Составление цитатного плана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Составление рассказа очевидца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А.А. Фет. Русская природа в стихотворениях: «Вечер», «Зреет рожь над жаркой нивой».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4930D9" w:rsidRPr="001D3FA9" w:rsidTr="00570FF5">
        <w:trPr>
          <w:trHeight w:val="7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691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69144C">
              <w:rPr>
                <w:rFonts w:ascii="Times New Roman" w:hAnsi="Times New Roman"/>
                <w:sz w:val="24"/>
                <w:szCs w:val="24"/>
              </w:rPr>
              <w:t>7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 Час поэзии в литературной гостиной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«Стихи и песни о родной природе поэтов 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Рег. Комп. 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Родная природа в поэзии  донских поэтов.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Н.С.Лесков. «Лесков – писатель будущего». «Левша».  Особенность проблематики и центральная идея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 П. Чехов. Понятие о комическом. Анализ рассказа  «Хамелеон»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А.П.Чехов «Смерть чиновника»: разоблачение беспринципности,  корыстолюбия, чинопочитания, самоуничижения.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Урок совершенствования ЗУН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Полугодовой срез знаний</w:t>
            </w:r>
          </w:p>
        </w:tc>
      </w:tr>
      <w:tr w:rsidR="004930D9" w:rsidRPr="001D3FA9" w:rsidTr="00570FF5">
        <w:trPr>
          <w:trHeight w:val="6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«О, русская земля…»: стихи о России поэтов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785A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Урок совершенствования ЗУН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1D1A2D" w:rsidRPr="001D3FA9" w:rsidTr="001D1A2D">
        <w:trPr>
          <w:trHeight w:val="305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2D" w:rsidRPr="001D3FA9" w:rsidRDefault="001D1A2D" w:rsidP="001D1A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литература </w:t>
            </w:r>
            <w:r w:rsidRPr="001D3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 века -  </w:t>
            </w:r>
            <w:r w:rsidR="00570FF5"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 30 </w:t>
            </w: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930D9" w:rsidRPr="001D3FA9" w:rsidTr="00570FF5">
        <w:trPr>
          <w:trHeight w:val="844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69144C" w:rsidP="00B0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4930D9" w:rsidRPr="001D3FA9" w:rsidRDefault="0069144C" w:rsidP="00B0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4930D9" w:rsidRPr="001D3FA9" w:rsidRDefault="0069144C" w:rsidP="00691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 М. Горький. Краткий рассказ о писателе. Повесть «Детство». Становление характера мальчика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976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М.Горький..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«Легенда о Данко» (из рассказа «Старуха Изергиль»: контраст как основной приём раскрытия замысла.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В.Ч.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Конференция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« М.Горький и русские писатели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( Л.Толстой, А.Чехов)»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И.А.Бунин. «Догорел  апрельский теплый вечер». Образ природы.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«Кукушка». Смысл названия; доброта, милосердие, справедливость, покорность,  смирение – основные проблемы рассказа.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930D9" w:rsidRPr="001D3FA9" w:rsidRDefault="00A8250D" w:rsidP="00B04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А.И. Куприн «Куст сирени» Взаимопонимание, взаимовыручка, чувство локтя в понимании автора и его героя. </w:t>
            </w:r>
          </w:p>
          <w:p w:rsidR="004930D9" w:rsidRPr="001D3FA9" w:rsidRDefault="004930D9" w:rsidP="00F301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А.И.Куприн «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Allez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!»-рассказ о цирке и цирковых артистах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4930D9" w:rsidRPr="001D3FA9" w:rsidRDefault="004930D9" w:rsidP="00A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A8250D">
              <w:rPr>
                <w:rFonts w:ascii="Times New Roman" w:hAnsi="Times New Roman"/>
                <w:sz w:val="24"/>
                <w:szCs w:val="24"/>
              </w:rPr>
              <w:t>8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В. В. Маяковский. Рассказ о писателе. «Необычайное приключение, бывшее с Маяковским летом на даче».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3.0</w:t>
            </w:r>
            <w:r w:rsidR="00A8250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30D9" w:rsidRPr="001D3FA9" w:rsidRDefault="00A8250D" w:rsidP="00A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С.А.Есенин. Рассказ о поэте. «Я покинул родимый дом», «Отговорила роща золотая»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A82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И.С.Шмелев.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Русская песня. Любовь к России.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Рег.комп. Стихи донских поэтов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М.М.Пришвин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«Москва-река» Легенда о происхождении города Звенигорода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К.Г.Паустовский.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«Мещерская сторона». Обыкновенная земля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Н.А.Заболоцкий «Не позволяй душе лениться»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Домашнее  сочинение-эссе «Труд души»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930D9" w:rsidRPr="001D3FA9" w:rsidRDefault="00A8250D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930D9" w:rsidRPr="001D3FA9" w:rsidRDefault="00510063" w:rsidP="005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А.Т.Твардовский «Прощаемся мы с матерями»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«Василий Теркин»- поэма про бойца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5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На дорогах войны. Стихотворения  Б.А. Богаткова, М.Джали ля, В.Н.Лобода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  <w:r w:rsidR="00510063">
              <w:rPr>
                <w:rFonts w:ascii="Times New Roman" w:hAnsi="Times New Roman"/>
                <w:sz w:val="24"/>
                <w:szCs w:val="24"/>
              </w:rPr>
              <w:t>0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Б.Л.Васильев «Летят мои кони»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«Экспонат №…»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В.М.Шукшин. Слово о малой Родине. Художественное своеобразие рассказа «Микроскоп»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 xml:space="preserve">Р.р. 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Сочинение «Слово о малой родине»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70FF5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70FF5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Сочинение «Слово о малой родине»</w:t>
            </w:r>
          </w:p>
        </w:tc>
      </w:tr>
      <w:tr w:rsidR="004930D9" w:rsidRPr="001D3FA9" w:rsidTr="00570FF5">
        <w:trPr>
          <w:trHeight w:val="12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1D3FA9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века о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570FF5" w:rsidRPr="001D3FA9" w:rsidTr="00752271">
        <w:trPr>
          <w:trHeight w:val="120"/>
        </w:trPr>
        <w:tc>
          <w:tcPr>
            <w:tcW w:w="15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F5" w:rsidRPr="001D3FA9" w:rsidRDefault="00570FF5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 - 12 часов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5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1</w:t>
            </w:r>
            <w:r w:rsidR="00510063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8</w:t>
            </w:r>
            <w:r w:rsidRPr="001D3FA9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Сонеты У.Шекспира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1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87</w:t>
            </w:r>
          </w:p>
          <w:p w:rsidR="004930D9" w:rsidRPr="001D3FA9" w:rsidRDefault="004930D9" w:rsidP="001D3F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4930D9" w:rsidRPr="001D3FA9" w:rsidRDefault="00510063" w:rsidP="00B04AD7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keepNext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Стихотворения </w:t>
            </w:r>
          </w:p>
          <w:p w:rsidR="004930D9" w:rsidRPr="001D3FA9" w:rsidRDefault="004930D9" w:rsidP="00F301DB">
            <w:pPr>
              <w:keepNext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 xml:space="preserve">Р. Бёрнса 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  <w:r w:rsidR="00510063">
              <w:rPr>
                <w:rFonts w:ascii="Times New Roman" w:hAnsi="Times New Roman"/>
                <w:sz w:val="24"/>
                <w:szCs w:val="24"/>
              </w:rPr>
              <w:t>8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4930D9" w:rsidRPr="001D3FA9" w:rsidRDefault="00510063" w:rsidP="005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Р.Л.Стивенсон «Остров сокровищ»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5.0</w:t>
            </w:r>
            <w:r w:rsidR="0051006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930D9" w:rsidRPr="001D3FA9" w:rsidRDefault="00510063" w:rsidP="00510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Японские хокку.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Индивидуальный, 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930D9" w:rsidRPr="001D3FA9" w:rsidRDefault="00510063" w:rsidP="00570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А.де Сент-Экзюпери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«Планета людей»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Коллективный, индивидуальный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Рег.комп.</w:t>
            </w:r>
            <w:r w:rsidRPr="001D3FA9">
              <w:rPr>
                <w:rFonts w:ascii="Times New Roman" w:hAnsi="Times New Roman"/>
                <w:sz w:val="24"/>
                <w:szCs w:val="24"/>
              </w:rPr>
              <w:t xml:space="preserve"> Творчество Петра Комарова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70FF5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70FF5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1D3FA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10063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4930D9" w:rsidRPr="001D3FA9" w:rsidRDefault="00C5207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570FF5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3FA9">
              <w:rPr>
                <w:rFonts w:ascii="Times New Roman" w:hAnsi="Times New Roman"/>
                <w:b/>
                <w:sz w:val="24"/>
                <w:szCs w:val="24"/>
              </w:rPr>
              <w:t>Годовая контрольная работа</w:t>
            </w:r>
          </w:p>
        </w:tc>
      </w:tr>
      <w:tr w:rsidR="004930D9" w:rsidRPr="001D3FA9" w:rsidTr="00570FF5">
        <w:trPr>
          <w:trHeight w:val="649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C5207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30D9" w:rsidRPr="001D3FA9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B04A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Итоговый урок. Рекомендации на лето.</w:t>
            </w:r>
          </w:p>
          <w:p w:rsidR="004930D9" w:rsidRPr="001D3FA9" w:rsidRDefault="004930D9" w:rsidP="00F301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3FA9">
              <w:rPr>
                <w:rFonts w:ascii="Times New Roman" w:hAnsi="Times New Roman"/>
                <w:sz w:val="24"/>
                <w:szCs w:val="24"/>
              </w:rPr>
              <w:t>Подведение итогов за год. Устное сочинение. Ознакомление со списком литературы на лето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D9" w:rsidRPr="001D3FA9" w:rsidRDefault="004930D9" w:rsidP="00E14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AD7" w:rsidRDefault="00B04AD7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A95" w:rsidRDefault="004C0A95" w:rsidP="004C0A95">
      <w:pPr>
        <w:spacing w:line="240" w:lineRule="auto"/>
        <w:rPr>
          <w:rFonts w:ascii="Times New Roman" w:hAnsi="Times New Roman"/>
          <w:sz w:val="28"/>
          <w:szCs w:val="28"/>
        </w:rPr>
        <w:sectPr w:rsidR="004C0A95" w:rsidSect="00B04A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01DB" w:rsidRPr="00570FF5" w:rsidRDefault="00F301DB" w:rsidP="00570FF5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 w:rsidRPr="00570FF5">
        <w:rPr>
          <w:rFonts w:ascii="Times New Roman" w:hAnsi="Times New Roman"/>
          <w:b/>
          <w:sz w:val="28"/>
          <w:szCs w:val="24"/>
        </w:rPr>
        <w:lastRenderedPageBreak/>
        <w:t>Система оценки планируемых результатов</w:t>
      </w:r>
    </w:p>
    <w:p w:rsidR="00F301DB" w:rsidRPr="00570FF5" w:rsidRDefault="00F301DB" w:rsidP="00570FF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ab/>
        <w:t>Система оценки планируемых результатов традиционная. Оценка пятибальная. Тематический контроль осуществляется в форме итоговых сочинений  по теме. Промежуточный контроль по полугодиям проводится в форме контрольных работ.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0FF5">
        <w:rPr>
          <w:rFonts w:ascii="Times New Roman" w:hAnsi="Times New Roman"/>
          <w:b/>
          <w:sz w:val="24"/>
          <w:szCs w:val="24"/>
        </w:rPr>
        <w:t>Критерии оценки устного ответа по литературе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 xml:space="preserve">Оценка "OТЛИЧНО"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570FF5">
        <w:rPr>
          <w:rFonts w:ascii="Times New Roman" w:hAnsi="Times New Roman"/>
          <w:bCs/>
          <w:color w:val="365F91"/>
          <w:sz w:val="24"/>
          <w:szCs w:val="24"/>
        </w:rPr>
        <w:tab/>
      </w:r>
      <w:r w:rsidRPr="00570FF5">
        <w:rPr>
          <w:rFonts w:ascii="Times New Roman" w:hAnsi="Times New Roman"/>
          <w:b/>
          <w:bCs/>
          <w:sz w:val="24"/>
          <w:szCs w:val="24"/>
        </w:rPr>
        <w:t>Нормы оценки сочинений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b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570FF5">
          <w:rPr>
            <w:rFonts w:ascii="Times New Roman" w:hAnsi="Times New Roman"/>
            <w:bCs/>
            <w:sz w:val="24"/>
            <w:szCs w:val="24"/>
          </w:rPr>
          <w:t>5”</w:t>
        </w:r>
      </w:smartTag>
      <w:r w:rsidRPr="00570FF5">
        <w:rPr>
          <w:rFonts w:ascii="Times New Roman" w:hAnsi="Times New Roman"/>
          <w:bCs/>
          <w:sz w:val="24"/>
          <w:szCs w:val="24"/>
        </w:rPr>
        <w:t xml:space="preserve"> ставится за сочинение: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стройное по композиции, логичное и последовательное в изложении мыслей;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b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570FF5">
          <w:rPr>
            <w:rFonts w:ascii="Times New Roman" w:hAnsi="Times New Roman"/>
            <w:bCs/>
            <w:sz w:val="24"/>
            <w:szCs w:val="24"/>
          </w:rPr>
          <w:t>4”</w:t>
        </w:r>
      </w:smartTag>
      <w:r w:rsidRPr="00570FF5"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b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570FF5">
          <w:rPr>
            <w:rFonts w:ascii="Times New Roman" w:hAnsi="Times New Roman"/>
            <w:bCs/>
            <w:sz w:val="24"/>
            <w:szCs w:val="24"/>
          </w:rPr>
          <w:t>3”</w:t>
        </w:r>
      </w:smartTag>
      <w:r w:rsidRPr="00570FF5"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 xml:space="preserve"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</w:t>
      </w:r>
      <w:r w:rsidRPr="00570FF5">
        <w:rPr>
          <w:rFonts w:ascii="Times New Roman" w:hAnsi="Times New Roman"/>
          <w:sz w:val="24"/>
          <w:szCs w:val="24"/>
        </w:rPr>
        <w:lastRenderedPageBreak/>
        <w:t>в изложении фактического материала; обнаруживается недостаточное умение делать выводы и обобщения;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обнаруживается владение основами письменной речи;</w:t>
      </w:r>
    </w:p>
    <w:p w:rsidR="00F301DB" w:rsidRPr="00570FF5" w:rsidRDefault="00F301DB" w:rsidP="00570FF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в работе имеется не более четырёх недочётов в содержании и пяти речевых недочётов.</w:t>
      </w:r>
    </w:p>
    <w:p w:rsidR="00F301DB" w:rsidRPr="00570FF5" w:rsidRDefault="00F301DB" w:rsidP="00570FF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b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570FF5">
          <w:rPr>
            <w:rFonts w:ascii="Times New Roman" w:hAnsi="Times New Roman"/>
            <w:bCs/>
            <w:sz w:val="24"/>
            <w:szCs w:val="24"/>
          </w:rPr>
          <w:t>2”</w:t>
        </w:r>
      </w:smartTag>
      <w:r w:rsidRPr="00570FF5">
        <w:rPr>
          <w:rFonts w:ascii="Times New Roman" w:hAnsi="Times New Roman"/>
          <w:sz w:val="24"/>
          <w:szCs w:val="24"/>
        </w:rPr>
        <w:t xml:space="preserve"> 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опирающихся на текст, характеризуется случайным расположением материала, отсутствием связи между частями;отличается бедностью словаря, наличием грубых речевых ошибок.</w:t>
      </w:r>
    </w:p>
    <w:p w:rsidR="00F301DB" w:rsidRPr="00570FF5" w:rsidRDefault="00F301DB" w:rsidP="00570FF5">
      <w:pPr>
        <w:spacing w:before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6442" w:rsidRPr="00570FF5" w:rsidRDefault="008E6442" w:rsidP="00570FF5">
      <w:pPr>
        <w:spacing w:before="10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70FF5">
        <w:rPr>
          <w:rFonts w:ascii="Times New Roman" w:hAnsi="Times New Roman"/>
          <w:b/>
          <w:sz w:val="28"/>
          <w:szCs w:val="24"/>
        </w:rPr>
        <w:t>Образовательные и информационные ресурсы</w:t>
      </w:r>
    </w:p>
    <w:p w:rsidR="00570FF5" w:rsidRDefault="00570FF5" w:rsidP="00570F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01DB" w:rsidRPr="00570FF5" w:rsidRDefault="00F301DB" w:rsidP="00570F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F5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F301DB" w:rsidRPr="00570FF5" w:rsidRDefault="00F301DB" w:rsidP="00570FF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F301DB" w:rsidRPr="00570FF5" w:rsidRDefault="00F301DB" w:rsidP="00570FF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Литература: 7 кл.: Учебник: В 2 ч./ Под ред. Меркина Г.С.. – М.: Русское слово, 2008.</w:t>
      </w:r>
    </w:p>
    <w:p w:rsidR="00F301DB" w:rsidRPr="00570FF5" w:rsidRDefault="00F301DB" w:rsidP="00570F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F5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Ерёмина О.А. Поурочное планирование по литературе. 7 класс. – М: Издательство «Экзамен», 2006.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 xml:space="preserve">Власенков А.И. Русская словесность. Интегрированное обучение русскому языку и литературе: Программы. Содержание работы по классам. </w:t>
      </w:r>
      <w:r w:rsidRPr="00570FF5">
        <w:rPr>
          <w:rFonts w:ascii="Times New Roman" w:hAnsi="Times New Roman"/>
          <w:sz w:val="24"/>
          <w:szCs w:val="24"/>
          <w:lang w:val="en-US"/>
        </w:rPr>
        <w:t>V</w:t>
      </w:r>
      <w:r w:rsidRPr="00570FF5">
        <w:rPr>
          <w:rFonts w:ascii="Times New Roman" w:hAnsi="Times New Roman"/>
          <w:sz w:val="24"/>
          <w:szCs w:val="24"/>
        </w:rPr>
        <w:t xml:space="preserve"> – </w:t>
      </w:r>
      <w:r w:rsidRPr="00570FF5">
        <w:rPr>
          <w:rFonts w:ascii="Times New Roman" w:hAnsi="Times New Roman"/>
          <w:sz w:val="24"/>
          <w:szCs w:val="24"/>
          <w:lang w:val="en-US"/>
        </w:rPr>
        <w:t>VIII</w:t>
      </w:r>
      <w:r w:rsidRPr="00570FF5">
        <w:rPr>
          <w:rFonts w:ascii="Times New Roman" w:hAnsi="Times New Roman"/>
          <w:sz w:val="24"/>
          <w:szCs w:val="24"/>
        </w:rPr>
        <w:t xml:space="preserve"> классы. – М.: АРКТИ, 1998.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И.В. Золотарёва. Поурочные разработки по литературе. 6 класс. – М.: ВАКО, 2004.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Руссова Н.Ю. Технология написания сочинения. – М.: Айрис-пресс, 2007.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Соловьёва Ф.Е.. Тематическое планирование к учебнику «Литература. 7 класс» (авт.-сост. Г.С. Меркин) / Ф.Е. Соловьёва; под ред.Г.С. Меркина. – М.: ООО «ТИД «Русское слово – РС», 2012.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Соловьёва Ф.Е.. Уроки литературы. К учебнику «Литература. 7 класс» (автор-составитель Г.С. Меркин). Методическое пособие. – М.: ООО «Русское слово – учебник», 2012.</w:t>
      </w:r>
    </w:p>
    <w:p w:rsidR="00F301DB" w:rsidRPr="00570FF5" w:rsidRDefault="00F301DB" w:rsidP="00570FF5">
      <w:pPr>
        <w:widowControl w:val="0"/>
        <w:numPr>
          <w:ilvl w:val="0"/>
          <w:numId w:val="25"/>
        </w:numPr>
        <w:tabs>
          <w:tab w:val="clear" w:pos="786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70FF5">
        <w:rPr>
          <w:rFonts w:ascii="Times New Roman" w:hAnsi="Times New Roman"/>
          <w:sz w:val="24"/>
          <w:szCs w:val="24"/>
        </w:rPr>
        <w:t>Стародуб К.В. Литературное краеведение в школе. – М.: Дрофа, 2003.</w:t>
      </w:r>
    </w:p>
    <w:p w:rsidR="00F301DB" w:rsidRPr="00570FF5" w:rsidRDefault="00F301DB" w:rsidP="00570FF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01DB" w:rsidRPr="00570FF5" w:rsidRDefault="00F301DB" w:rsidP="00570FF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0FF5">
        <w:rPr>
          <w:rFonts w:ascii="Times New Roman" w:hAnsi="Times New Roman"/>
          <w:b/>
          <w:sz w:val="24"/>
          <w:szCs w:val="24"/>
        </w:rPr>
        <w:t>Образовательные электронные ресурсы:</w:t>
      </w:r>
    </w:p>
    <w:p w:rsidR="00F301DB" w:rsidRPr="00570FF5" w:rsidRDefault="00F301DB" w:rsidP="00570FF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http://ruslit.ioso.ru/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 xml:space="preserve">Кабинет русского языка и литературы. </w:t>
      </w:r>
      <w:r w:rsidR="00F301DB" w:rsidRPr="00570FF5">
        <w:rPr>
          <w:rFonts w:ascii="Times New Roman" w:hAnsi="Times New Roman"/>
          <w:sz w:val="24"/>
          <w:szCs w:val="24"/>
        </w:rPr>
        <w:t>Сайт содержит антологию русской поэзии первой четверти двадцатого века</w:t>
      </w:r>
      <w:r w:rsidR="00F301DB" w:rsidRPr="00570FF5">
        <w:rPr>
          <w:rFonts w:ascii="Times New Roman" w:hAnsi="Times New Roman"/>
          <w:b/>
          <w:bCs/>
          <w:sz w:val="24"/>
          <w:szCs w:val="24"/>
        </w:rPr>
        <w:t>;</w:t>
      </w:r>
      <w:r w:rsidR="00F301DB" w:rsidRPr="00570FF5">
        <w:rPr>
          <w:rFonts w:ascii="Times New Roman" w:hAnsi="Times New Roman"/>
          <w:sz w:val="24"/>
          <w:szCs w:val="24"/>
        </w:rPr>
        <w:t xml:space="preserve"> тесты по русскому языку</w:t>
      </w:r>
      <w:r w:rsidR="00F301DB" w:rsidRPr="00570FF5">
        <w:rPr>
          <w:rFonts w:ascii="Times New Roman" w:hAnsi="Times New Roman"/>
          <w:b/>
          <w:bCs/>
          <w:sz w:val="24"/>
          <w:szCs w:val="24"/>
        </w:rPr>
        <w:t>;</w:t>
      </w:r>
      <w:r w:rsidR="00F301DB" w:rsidRPr="00570FF5">
        <w:rPr>
          <w:rFonts w:ascii="Times New Roman" w:hAnsi="Times New Roman"/>
          <w:sz w:val="24"/>
          <w:szCs w:val="24"/>
        </w:rPr>
        <w:t xml:space="preserve"> поэтические загадки</w:t>
      </w:r>
      <w:r w:rsidR="00F301DB" w:rsidRPr="00570FF5">
        <w:rPr>
          <w:rFonts w:ascii="Times New Roman" w:hAnsi="Times New Roman"/>
          <w:b/>
          <w:bCs/>
          <w:sz w:val="24"/>
          <w:szCs w:val="24"/>
        </w:rPr>
        <w:t>;</w:t>
      </w:r>
      <w:r w:rsidR="00F301DB" w:rsidRPr="00570FF5">
        <w:rPr>
          <w:rFonts w:ascii="Times New Roman" w:hAnsi="Times New Roman"/>
          <w:sz w:val="24"/>
          <w:szCs w:val="24"/>
        </w:rPr>
        <w:t xml:space="preserve"> страничку по истории русской письменности</w:t>
      </w:r>
      <w:r w:rsidR="00F301DB" w:rsidRPr="00570FF5">
        <w:rPr>
          <w:rFonts w:ascii="Times New Roman" w:hAnsi="Times New Roman"/>
          <w:b/>
          <w:bCs/>
          <w:sz w:val="24"/>
          <w:szCs w:val="24"/>
        </w:rPr>
        <w:t>;</w:t>
      </w:r>
      <w:r w:rsidR="00F301DB" w:rsidRPr="00570FF5">
        <w:rPr>
          <w:rFonts w:ascii="Times New Roman" w:hAnsi="Times New Roman"/>
          <w:sz w:val="24"/>
          <w:szCs w:val="24"/>
        </w:rPr>
        <w:t xml:space="preserve"> методические разработкии другие полезные материалы.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repetitor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>Система сайтов «Репетитор».</w:t>
      </w:r>
      <w:r w:rsidR="00F301DB" w:rsidRPr="00570FF5">
        <w:rPr>
          <w:rFonts w:ascii="Times New Roman" w:hAnsi="Times New Roman"/>
          <w:sz w:val="24"/>
          <w:szCs w:val="24"/>
        </w:rPr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color w:val="000099"/>
          <w:sz w:val="24"/>
          <w:szCs w:val="24"/>
        </w:rPr>
      </w:pPr>
      <w:hyperlink r:id="rId8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rusword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org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rus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index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php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 xml:space="preserve">Мир слова русского. </w:t>
      </w:r>
      <w:r w:rsidR="00F301DB" w:rsidRPr="00570FF5">
        <w:rPr>
          <w:rFonts w:ascii="Times New Roman" w:hAnsi="Times New Roman"/>
          <w:color w:val="000000"/>
          <w:sz w:val="24"/>
          <w:szCs w:val="24"/>
        </w:rPr>
        <w:t>Этот сайт - для любознательных.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поанглийской филологии</w:t>
      </w:r>
      <w:r w:rsidR="00F301DB" w:rsidRPr="00570FF5">
        <w:rPr>
          <w:rFonts w:ascii="Times New Roman" w:hAnsi="Times New Roman"/>
          <w:color w:val="000099"/>
          <w:sz w:val="24"/>
          <w:szCs w:val="24"/>
        </w:rPr>
        <w:t xml:space="preserve">. 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color w:val="000099"/>
          <w:sz w:val="24"/>
          <w:szCs w:val="24"/>
        </w:rPr>
      </w:pPr>
      <w:hyperlink r:id="rId9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pushkin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aha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TEXT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 xml:space="preserve">Пушкинъ. </w:t>
      </w:r>
      <w:r w:rsidR="00F301DB" w:rsidRPr="00570FF5">
        <w:rPr>
          <w:rFonts w:ascii="Times New Roman" w:hAnsi="Times New Roman"/>
          <w:sz w:val="24"/>
          <w:szCs w:val="24"/>
        </w:rPr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F301DB" w:rsidRPr="00570FF5">
          <w:rPr>
            <w:rFonts w:ascii="Times New Roman" w:hAnsi="Times New Roman"/>
            <w:sz w:val="24"/>
            <w:szCs w:val="24"/>
          </w:rPr>
          <w:t>1899 г</w:t>
        </w:r>
      </w:smartTag>
      <w:r w:rsidR="00F301DB" w:rsidRPr="00570FF5">
        <w:rPr>
          <w:rFonts w:ascii="Times New Roman" w:hAnsi="Times New Roman"/>
          <w:sz w:val="24"/>
          <w:szCs w:val="24"/>
        </w:rPr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F301DB" w:rsidRPr="00570FF5">
        <w:rPr>
          <w:rFonts w:ascii="Times New Roman" w:hAnsi="Times New Roman"/>
          <w:color w:val="000099"/>
          <w:sz w:val="24"/>
          <w:szCs w:val="24"/>
          <w:lang w:val="en-US"/>
        </w:rPr>
        <w:t> 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feb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web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>Русская литература и фольклор.</w:t>
      </w:r>
      <w:r w:rsidR="00F301DB" w:rsidRPr="00570FF5">
        <w:rPr>
          <w:rFonts w:ascii="Times New Roman" w:hAnsi="Times New Roman"/>
          <w:b/>
          <w:bCs/>
          <w:sz w:val="24"/>
          <w:szCs w:val="24"/>
          <w:lang w:val="en-US"/>
        </w:rPr>
        <w:t> </w:t>
      </w:r>
      <w:r w:rsidR="00F301DB" w:rsidRPr="00570FF5">
        <w:rPr>
          <w:rFonts w:ascii="Times New Roman" w:hAnsi="Times New Roman"/>
          <w:sz w:val="24"/>
          <w:szCs w:val="24"/>
        </w:rPr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F301DB" w:rsidRPr="00570FF5">
        <w:rPr>
          <w:rFonts w:ascii="Times New Roman" w:hAnsi="Times New Roman"/>
          <w:sz w:val="24"/>
          <w:szCs w:val="24"/>
          <w:lang w:val="en-US"/>
        </w:rPr>
        <w:t>XI</w:t>
      </w:r>
      <w:r w:rsidR="00F301DB" w:rsidRPr="00570FF5">
        <w:rPr>
          <w:rFonts w:ascii="Times New Roman" w:hAnsi="Times New Roman"/>
          <w:sz w:val="24"/>
          <w:szCs w:val="24"/>
        </w:rPr>
        <w:t>-</w:t>
      </w:r>
      <w:r w:rsidR="00F301DB" w:rsidRPr="00570FF5">
        <w:rPr>
          <w:rFonts w:ascii="Times New Roman" w:hAnsi="Times New Roman"/>
          <w:sz w:val="24"/>
          <w:szCs w:val="24"/>
          <w:lang w:val="en-US"/>
        </w:rPr>
        <w:t>XX</w:t>
      </w:r>
      <w:r w:rsidR="00F301DB" w:rsidRPr="00570FF5">
        <w:rPr>
          <w:rFonts w:ascii="Times New Roman" w:hAnsi="Times New Roman"/>
          <w:sz w:val="24"/>
          <w:szCs w:val="24"/>
        </w:rPr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geocities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Athens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Ithaca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/3880/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osn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 xml:space="preserve">Клуб любителей творчества Ф.М. Достоевского. </w:t>
      </w:r>
      <w:r w:rsidR="00F301DB" w:rsidRPr="00570FF5">
        <w:rPr>
          <w:rFonts w:ascii="Times New Roman" w:hAnsi="Times New Roman"/>
          <w:sz w:val="24"/>
          <w:szCs w:val="24"/>
        </w:rPr>
        <w:t>Сайт содержит биографию, библиографию и тексты большинства произведений писателя, цитаты из его произведений, иллюстрации к произведениям, критические статьи, материалы в помощь учителю литературы.</w:t>
      </w:r>
    </w:p>
    <w:p w:rsidR="00F301DB" w:rsidRPr="00570FF5" w:rsidRDefault="00406238" w:rsidP="00570FF5">
      <w:pPr>
        <w:numPr>
          <w:ilvl w:val="0"/>
          <w:numId w:val="26"/>
        </w:numPr>
        <w:tabs>
          <w:tab w:val="clear" w:pos="720"/>
          <w:tab w:val="num" w:pos="567"/>
        </w:tabs>
        <w:spacing w:before="10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writerstob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narod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F301DB" w:rsidRPr="00570FF5">
        <w:rPr>
          <w:rFonts w:ascii="Times New Roman" w:hAnsi="Times New Roman"/>
          <w:b/>
          <w:bCs/>
          <w:sz w:val="24"/>
          <w:szCs w:val="24"/>
        </w:rPr>
        <w:t xml:space="preserve">Биографии великих русских писателей и поэтов. </w:t>
      </w:r>
      <w:r w:rsidR="00F301DB" w:rsidRPr="00570FF5">
        <w:rPr>
          <w:rFonts w:ascii="Times New Roman" w:hAnsi="Times New Roman"/>
          <w:color w:val="000000"/>
          <w:sz w:val="24"/>
          <w:szCs w:val="24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8E6442" w:rsidRPr="00570FF5" w:rsidRDefault="00406238" w:rsidP="008E6442">
      <w:pPr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before="100"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hyperlink r:id="rId13" w:history="1"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mlis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F301DB" w:rsidRPr="00570FF5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="00F301DB" w:rsidRPr="00570FF5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Урок литературы. </w:t>
      </w:r>
      <w:r w:rsidR="00F301DB" w:rsidRPr="00570FF5">
        <w:rPr>
          <w:rFonts w:ascii="Times New Roman" w:hAnsi="Times New Roman"/>
          <w:color w:val="000000"/>
          <w:sz w:val="24"/>
          <w:szCs w:val="24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</w:t>
      </w:r>
      <w:r w:rsidR="00570FF5">
        <w:rPr>
          <w:rFonts w:ascii="Times New Roman" w:hAnsi="Times New Roman"/>
          <w:color w:val="000000"/>
          <w:sz w:val="24"/>
          <w:szCs w:val="24"/>
        </w:rPr>
        <w:t>.</w:t>
      </w:r>
    </w:p>
    <w:p w:rsidR="00514CB1" w:rsidRDefault="00514CB1" w:rsidP="009A263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973" w:rsidRPr="000C6973" w:rsidRDefault="000C6973" w:rsidP="000C6973">
      <w:pPr>
        <w:spacing w:before="10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0C6973">
        <w:rPr>
          <w:rFonts w:ascii="Times New Roman" w:hAnsi="Times New Roman"/>
          <w:b/>
          <w:sz w:val="28"/>
          <w:szCs w:val="24"/>
        </w:rPr>
        <w:t>Технические средства обучения</w:t>
      </w:r>
    </w:p>
    <w:p w:rsidR="000C6973" w:rsidRPr="000C6973" w:rsidRDefault="000C6973" w:rsidP="000C6973">
      <w:pPr>
        <w:spacing w:before="100" w:line="240" w:lineRule="auto"/>
        <w:ind w:left="720"/>
        <w:rPr>
          <w:rFonts w:ascii="Times New Roman" w:hAnsi="Times New Roman"/>
          <w:b/>
          <w:sz w:val="28"/>
          <w:szCs w:val="24"/>
        </w:rPr>
      </w:pPr>
    </w:p>
    <w:p w:rsidR="000C6973" w:rsidRPr="000C6973" w:rsidRDefault="000C6973" w:rsidP="000C6973">
      <w:pPr>
        <w:spacing w:before="10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0C6973">
        <w:rPr>
          <w:rFonts w:ascii="Times New Roman" w:hAnsi="Times New Roman"/>
          <w:sz w:val="28"/>
          <w:szCs w:val="24"/>
        </w:rPr>
        <w:t>1. Компьютер</w:t>
      </w:r>
    </w:p>
    <w:p w:rsidR="000C6973" w:rsidRPr="000C6973" w:rsidRDefault="000C6973" w:rsidP="000C6973">
      <w:pPr>
        <w:spacing w:before="10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0C6973">
        <w:rPr>
          <w:rFonts w:ascii="Times New Roman" w:hAnsi="Times New Roman"/>
          <w:sz w:val="28"/>
          <w:szCs w:val="24"/>
        </w:rPr>
        <w:t>2. Экран</w:t>
      </w:r>
    </w:p>
    <w:p w:rsidR="000C6973" w:rsidRPr="000C6973" w:rsidRDefault="000C6973" w:rsidP="000C6973">
      <w:pPr>
        <w:spacing w:before="10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  <w:r w:rsidRPr="000C6973">
        <w:rPr>
          <w:rFonts w:ascii="Times New Roman" w:hAnsi="Times New Roman"/>
          <w:sz w:val="28"/>
          <w:szCs w:val="24"/>
        </w:rPr>
        <w:t>3. Проектор</w:t>
      </w:r>
    </w:p>
    <w:p w:rsidR="000C6973" w:rsidRPr="000C6973" w:rsidRDefault="000C6973" w:rsidP="000C6973">
      <w:pPr>
        <w:spacing w:before="100" w:line="240" w:lineRule="auto"/>
        <w:ind w:left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0C6973">
        <w:rPr>
          <w:rFonts w:ascii="Times New Roman" w:hAnsi="Times New Roman"/>
          <w:sz w:val="28"/>
          <w:szCs w:val="24"/>
        </w:rPr>
        <w:t>4. Система ВКС</w:t>
      </w:r>
    </w:p>
    <w:sectPr w:rsidR="000C6973" w:rsidRPr="000C6973" w:rsidSect="00E8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A1405"/>
    <w:multiLevelType w:val="hybridMultilevel"/>
    <w:tmpl w:val="88D4C99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02DF0"/>
    <w:multiLevelType w:val="hybridMultilevel"/>
    <w:tmpl w:val="D2A6C414"/>
    <w:lvl w:ilvl="0" w:tplc="647C8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84831"/>
    <w:multiLevelType w:val="hybridMultilevel"/>
    <w:tmpl w:val="F44CC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37677"/>
    <w:multiLevelType w:val="hybridMultilevel"/>
    <w:tmpl w:val="589E38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3C69FC"/>
    <w:multiLevelType w:val="multilevel"/>
    <w:tmpl w:val="4FA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13C8"/>
    <w:rsid w:val="00033F6F"/>
    <w:rsid w:val="000C6973"/>
    <w:rsid w:val="000F5A70"/>
    <w:rsid w:val="00120B03"/>
    <w:rsid w:val="00131426"/>
    <w:rsid w:val="001745C6"/>
    <w:rsid w:val="001D1A2D"/>
    <w:rsid w:val="001D3FA9"/>
    <w:rsid w:val="00265E34"/>
    <w:rsid w:val="00266EB6"/>
    <w:rsid w:val="00275820"/>
    <w:rsid w:val="00364C2F"/>
    <w:rsid w:val="00406238"/>
    <w:rsid w:val="00470F22"/>
    <w:rsid w:val="00475AB5"/>
    <w:rsid w:val="00491E92"/>
    <w:rsid w:val="004930D9"/>
    <w:rsid w:val="004C0A95"/>
    <w:rsid w:val="004E4DEA"/>
    <w:rsid w:val="004F4487"/>
    <w:rsid w:val="00510063"/>
    <w:rsid w:val="00514CB1"/>
    <w:rsid w:val="00520050"/>
    <w:rsid w:val="00570FF5"/>
    <w:rsid w:val="005C3B43"/>
    <w:rsid w:val="005E0F22"/>
    <w:rsid w:val="006132DF"/>
    <w:rsid w:val="00663A35"/>
    <w:rsid w:val="0069144C"/>
    <w:rsid w:val="00733F9A"/>
    <w:rsid w:val="00752271"/>
    <w:rsid w:val="00785A46"/>
    <w:rsid w:val="00790055"/>
    <w:rsid w:val="00793383"/>
    <w:rsid w:val="008213C8"/>
    <w:rsid w:val="008B05B0"/>
    <w:rsid w:val="008D62D6"/>
    <w:rsid w:val="008E6442"/>
    <w:rsid w:val="009A263D"/>
    <w:rsid w:val="009A594A"/>
    <w:rsid w:val="00A14FB5"/>
    <w:rsid w:val="00A8250D"/>
    <w:rsid w:val="00B04AD7"/>
    <w:rsid w:val="00B400DE"/>
    <w:rsid w:val="00B934F4"/>
    <w:rsid w:val="00BA18CC"/>
    <w:rsid w:val="00BA4D1D"/>
    <w:rsid w:val="00BC7C4E"/>
    <w:rsid w:val="00C21D2D"/>
    <w:rsid w:val="00C52079"/>
    <w:rsid w:val="00C6157B"/>
    <w:rsid w:val="00C964FB"/>
    <w:rsid w:val="00D46B16"/>
    <w:rsid w:val="00D82260"/>
    <w:rsid w:val="00D85F7E"/>
    <w:rsid w:val="00E1482B"/>
    <w:rsid w:val="00E85FCA"/>
    <w:rsid w:val="00E86CBE"/>
    <w:rsid w:val="00E912B4"/>
    <w:rsid w:val="00F301DB"/>
    <w:rsid w:val="00F5030C"/>
    <w:rsid w:val="00FD09E8"/>
    <w:rsid w:val="00FE3DEC"/>
    <w:rsid w:val="00FF4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C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213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13C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nhideWhenUsed/>
    <w:rsid w:val="008213C8"/>
    <w:pPr>
      <w:spacing w:before="75" w:after="150" w:line="240" w:lineRule="auto"/>
    </w:pPr>
    <w:rPr>
      <w:rFonts w:ascii="Verdana" w:eastAsia="Times New Roman" w:hAnsi="Verdana"/>
      <w:sz w:val="18"/>
      <w:szCs w:val="18"/>
    </w:rPr>
  </w:style>
  <w:style w:type="paragraph" w:styleId="a4">
    <w:name w:val="List Paragraph"/>
    <w:basedOn w:val="a"/>
    <w:uiPriority w:val="34"/>
    <w:qFormat/>
    <w:rsid w:val="00BA18CC"/>
    <w:pPr>
      <w:ind w:left="720"/>
      <w:contextualSpacing/>
    </w:pPr>
  </w:style>
  <w:style w:type="table" w:styleId="a5">
    <w:name w:val="Table Grid"/>
    <w:basedOn w:val="a1"/>
    <w:rsid w:val="00B0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D62D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21">
    <w:name w:val="c21"/>
    <w:basedOn w:val="a0"/>
    <w:rsid w:val="008D62D6"/>
  </w:style>
  <w:style w:type="paragraph" w:styleId="a6">
    <w:name w:val="No Spacing"/>
    <w:uiPriority w:val="1"/>
    <w:qFormat/>
    <w:rsid w:val="00E912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rus/index.php" TargetMode="External"/><Relationship Id="rId13" Type="http://schemas.openxmlformats.org/officeDocument/2006/relationships/hyperlink" Target="http://mli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petitor.org/" TargetMode="External"/><Relationship Id="rId12" Type="http://schemas.openxmlformats.org/officeDocument/2006/relationships/hyperlink" Target="http://writerstob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.ioso.ru/" TargetMode="External"/><Relationship Id="rId11" Type="http://schemas.openxmlformats.org/officeDocument/2006/relationships/hyperlink" Target="http://www.geocities.com/Athens/Ithaca/3880/osn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eb-w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shkin.aha.ru/TEXT/map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7020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Деверио</dc:creator>
  <cp:lastModifiedBy>завуч</cp:lastModifiedBy>
  <cp:revision>8</cp:revision>
  <dcterms:created xsi:type="dcterms:W3CDTF">2016-09-04T08:55:00Z</dcterms:created>
  <dcterms:modified xsi:type="dcterms:W3CDTF">2016-11-08T13:07:00Z</dcterms:modified>
</cp:coreProperties>
</file>