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A" w:rsidRPr="00DF3128" w:rsidRDefault="001364FA" w:rsidP="00DF3128">
      <w:pPr>
        <w:tabs>
          <w:tab w:val="left" w:pos="1378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312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1B10" w:rsidRPr="00A21B10" w:rsidRDefault="00DF3128" w:rsidP="00A21B10">
      <w:pPr>
        <w:pStyle w:val="1"/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1B10" w:rsidRPr="007C22C8">
        <w:rPr>
          <w:sz w:val="28"/>
          <w:szCs w:val="28"/>
        </w:rPr>
        <w:t xml:space="preserve"> </w:t>
      </w:r>
      <w:r w:rsidR="00A21B10" w:rsidRPr="00A21B10">
        <w:rPr>
          <w:sz w:val="28"/>
          <w:szCs w:val="28"/>
        </w:rPr>
        <w:t xml:space="preserve">     </w:t>
      </w:r>
      <w:r w:rsidR="00A21B10" w:rsidRPr="00A21B10">
        <w:rPr>
          <w:b w:val="0"/>
          <w:bCs w:val="0"/>
          <w:sz w:val="28"/>
          <w:szCs w:val="28"/>
        </w:rPr>
        <w:t xml:space="preserve">Настоящая рабочая программа учебного предмета «Изобразительное искусство» для обучающихся </w:t>
      </w:r>
      <w:r w:rsidR="00C21CC8">
        <w:rPr>
          <w:b w:val="0"/>
          <w:bCs w:val="0"/>
          <w:sz w:val="28"/>
          <w:szCs w:val="28"/>
        </w:rPr>
        <w:t>6</w:t>
      </w:r>
      <w:r w:rsidR="00A21B10" w:rsidRPr="00A21B10">
        <w:rPr>
          <w:b w:val="0"/>
          <w:bCs w:val="0"/>
          <w:sz w:val="28"/>
          <w:szCs w:val="28"/>
        </w:rPr>
        <w:t xml:space="preserve">  класса  составлена на основе:</w:t>
      </w:r>
    </w:p>
    <w:p w:rsidR="00A21B10" w:rsidRPr="00A21B10" w:rsidRDefault="00A21B10" w:rsidP="00A21B10">
      <w:pPr>
        <w:pStyle w:val="a3"/>
        <w:numPr>
          <w:ilvl w:val="0"/>
          <w:numId w:val="28"/>
        </w:num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1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Федерального компонента государственного образовательного стандарта основного общего образования (утвержденным приказом Минобразования России   от 5 марта 2004 г. №1089)</w:t>
      </w:r>
      <w:r w:rsidRPr="00A21B10">
        <w:rPr>
          <w:rFonts w:ascii="Times New Roman" w:hAnsi="Times New Roman" w:cs="Times New Roman"/>
          <w:sz w:val="28"/>
          <w:szCs w:val="28"/>
        </w:rPr>
        <w:t>;</w:t>
      </w:r>
    </w:p>
    <w:p w:rsidR="00A21B10" w:rsidRDefault="00A21B10" w:rsidP="00A21B10">
      <w:pPr>
        <w:pStyle w:val="1"/>
        <w:keepNext/>
        <w:widowControl w:val="0"/>
        <w:numPr>
          <w:ilvl w:val="0"/>
          <w:numId w:val="28"/>
        </w:numPr>
        <w:suppressAutoHyphens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21B10">
        <w:rPr>
          <w:b w:val="0"/>
          <w:bCs w:val="0"/>
          <w:sz w:val="28"/>
          <w:szCs w:val="28"/>
        </w:rPr>
        <w:t>Примерной программы основного общего образования «Изобразительное искусство»);</w:t>
      </w:r>
    </w:p>
    <w:p w:rsidR="00A21B10" w:rsidRPr="00C21CC8" w:rsidRDefault="00C21CC8" w:rsidP="00C21CC8">
      <w:pPr>
        <w:pStyle w:val="1"/>
        <w:keepNext/>
        <w:widowControl w:val="0"/>
        <w:numPr>
          <w:ilvl w:val="0"/>
          <w:numId w:val="28"/>
        </w:numPr>
        <w:suppressAutoHyphens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21CC8">
        <w:rPr>
          <w:b w:val="0"/>
          <w:sz w:val="28"/>
          <w:szCs w:val="28"/>
        </w:rPr>
        <w:t xml:space="preserve">Авторской программы </w:t>
      </w:r>
      <w:r w:rsidRPr="00C21CC8">
        <w:rPr>
          <w:b w:val="0"/>
          <w:color w:val="000000"/>
          <w:spacing w:val="-1"/>
          <w:sz w:val="28"/>
          <w:szCs w:val="28"/>
        </w:rPr>
        <w:t xml:space="preserve">под редакцией  Б. М. Неменского «Изобразительное искусство и художественный труд» 1-9 класс – М. Просвещение, 2010.  </w:t>
      </w:r>
    </w:p>
    <w:p w:rsidR="00A21B10" w:rsidRPr="00A21B10" w:rsidRDefault="00A21B10" w:rsidP="00A21B10">
      <w:pPr>
        <w:pStyle w:val="1"/>
        <w:keepNext/>
        <w:widowControl w:val="0"/>
        <w:numPr>
          <w:ilvl w:val="0"/>
          <w:numId w:val="28"/>
        </w:numPr>
        <w:suppressAutoHyphens/>
        <w:spacing w:before="0" w:beforeAutospacing="0" w:after="0" w:afterAutospacing="0"/>
        <w:jc w:val="both"/>
        <w:rPr>
          <w:b w:val="0"/>
          <w:w w:val="109"/>
          <w:sz w:val="28"/>
          <w:szCs w:val="28"/>
          <w:lang w:eastAsia="ar-SA"/>
        </w:rPr>
      </w:pPr>
      <w:r w:rsidRPr="00A21B10">
        <w:rPr>
          <w:b w:val="0"/>
          <w:w w:val="109"/>
          <w:sz w:val="28"/>
          <w:szCs w:val="28"/>
          <w:lang w:eastAsia="ar-SA"/>
        </w:rPr>
        <w:t>Учебного плана МОБУ СОШ №34 на 201</w:t>
      </w:r>
      <w:r w:rsidR="005B1891">
        <w:rPr>
          <w:b w:val="0"/>
          <w:w w:val="109"/>
          <w:sz w:val="28"/>
          <w:szCs w:val="28"/>
          <w:lang w:eastAsia="ar-SA"/>
        </w:rPr>
        <w:t>6</w:t>
      </w:r>
      <w:r w:rsidRPr="00A21B10">
        <w:rPr>
          <w:b w:val="0"/>
          <w:w w:val="109"/>
          <w:sz w:val="28"/>
          <w:szCs w:val="28"/>
          <w:lang w:eastAsia="ar-SA"/>
        </w:rPr>
        <w:t>-201</w:t>
      </w:r>
      <w:r w:rsidR="005B1891">
        <w:rPr>
          <w:b w:val="0"/>
          <w:w w:val="109"/>
          <w:sz w:val="28"/>
          <w:szCs w:val="28"/>
          <w:lang w:eastAsia="ar-SA"/>
        </w:rPr>
        <w:t>7</w:t>
      </w:r>
      <w:r w:rsidRPr="00A21B10">
        <w:rPr>
          <w:b w:val="0"/>
          <w:w w:val="109"/>
          <w:sz w:val="28"/>
          <w:szCs w:val="28"/>
          <w:lang w:eastAsia="ar-SA"/>
        </w:rPr>
        <w:t xml:space="preserve"> учебный год;</w:t>
      </w:r>
    </w:p>
    <w:p w:rsidR="00DF3128" w:rsidRPr="00C21CC8" w:rsidRDefault="00A21B10" w:rsidP="00C21CC8">
      <w:pPr>
        <w:pStyle w:val="1"/>
        <w:keepNext/>
        <w:widowControl w:val="0"/>
        <w:numPr>
          <w:ilvl w:val="0"/>
          <w:numId w:val="28"/>
        </w:numPr>
        <w:suppressAutoHyphens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21B10">
        <w:rPr>
          <w:b w:val="0"/>
          <w:w w:val="109"/>
          <w:sz w:val="28"/>
          <w:szCs w:val="28"/>
          <w:lang w:eastAsia="ar-SA"/>
        </w:rPr>
        <w:t>Положения МОБУ СОШ №34 «О рабочей программе педагога».</w:t>
      </w:r>
    </w:p>
    <w:p w:rsidR="00DF3128" w:rsidRPr="00DF3128" w:rsidRDefault="00DF3128" w:rsidP="00DF31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28">
        <w:rPr>
          <w:rFonts w:ascii="Times New Roman" w:hAnsi="Times New Roman" w:cs="Times New Roman"/>
          <w:sz w:val="28"/>
          <w:szCs w:val="28"/>
        </w:rPr>
        <w:t>Из</w:t>
      </w:r>
      <w:r w:rsidRPr="00A21B10">
        <w:rPr>
          <w:rFonts w:ascii="Times New Roman" w:hAnsi="Times New Roman" w:cs="Times New Roman"/>
          <w:sz w:val="28"/>
          <w:szCs w:val="28"/>
        </w:rPr>
        <w:t>учение</w:t>
      </w:r>
      <w:r w:rsidRPr="00DF3128">
        <w:rPr>
          <w:rFonts w:ascii="Times New Roman" w:hAnsi="Times New Roman" w:cs="Times New Roman"/>
          <w:sz w:val="28"/>
          <w:szCs w:val="28"/>
        </w:rPr>
        <w:t xml:space="preserve">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</w:p>
    <w:p w:rsidR="001364FA" w:rsidRPr="00863425" w:rsidRDefault="001364FA" w:rsidP="00DF3128">
      <w:pPr>
        <w:shd w:val="clear" w:color="auto" w:fill="FFFFFF"/>
        <w:tabs>
          <w:tab w:val="left" w:pos="490"/>
        </w:tabs>
        <w:spacing w:after="0" w:line="240" w:lineRule="auto"/>
        <w:ind w:left="1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63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Цели:</w:t>
      </w:r>
    </w:p>
    <w:p w:rsidR="001364FA" w:rsidRPr="00863425" w:rsidRDefault="001364FA" w:rsidP="00DF3128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63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художественно-творческих способностей учащихся, образного  и ассоциативного мышления, фантазии, зрительно-образной памяти, эмоционально-эстетического  восприятия действительности;</w:t>
      </w:r>
    </w:p>
    <w:p w:rsidR="001364FA" w:rsidRPr="00863425" w:rsidRDefault="001364FA" w:rsidP="00DF3128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63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Воспитание культуры восприятия произведений изобразительного искусства;</w:t>
      </w:r>
    </w:p>
    <w:p w:rsidR="001364FA" w:rsidRPr="00863425" w:rsidRDefault="001364FA" w:rsidP="00DF3128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63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Овладение умениями и навыками художественной деятельности, разнообразными изображе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ниями на плоскости и в объёме (</w:t>
      </w:r>
      <w:r w:rsidRPr="00863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натуры, по памяти, представлению, воображению).</w:t>
      </w:r>
    </w:p>
    <w:p w:rsidR="001364FA" w:rsidRPr="00863425" w:rsidRDefault="001364FA" w:rsidP="00DF3128">
      <w:pPr>
        <w:shd w:val="clear" w:color="auto" w:fill="FFFFFF"/>
        <w:tabs>
          <w:tab w:val="left" w:pos="490"/>
        </w:tabs>
        <w:spacing w:after="0" w:line="240" w:lineRule="auto"/>
        <w:ind w:left="1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64FA" w:rsidRPr="00863425" w:rsidRDefault="001364FA" w:rsidP="00DF3128">
      <w:pPr>
        <w:shd w:val="clear" w:color="auto" w:fill="FFFFFF"/>
        <w:tabs>
          <w:tab w:val="left" w:pos="490"/>
        </w:tabs>
        <w:spacing w:after="0" w:line="240" w:lineRule="auto"/>
        <w:ind w:left="1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634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Задачи: </w:t>
      </w:r>
    </w:p>
    <w:p w:rsidR="001364FA" w:rsidRPr="00863425" w:rsidRDefault="001364FA" w:rsidP="00DF3128">
      <w:pPr>
        <w:pStyle w:val="a3"/>
        <w:numPr>
          <w:ilvl w:val="0"/>
          <w:numId w:val="3"/>
        </w:num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634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пробуждение фантазии ученика; </w:t>
      </w:r>
    </w:p>
    <w:p w:rsidR="001364FA" w:rsidRPr="00863425" w:rsidRDefault="001364FA" w:rsidP="00DF3128">
      <w:pPr>
        <w:pStyle w:val="a3"/>
        <w:numPr>
          <w:ilvl w:val="0"/>
          <w:numId w:val="3"/>
        </w:num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63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увлечение его творчеством  без навязывания  собственных мнений и вкусов.</w:t>
      </w:r>
    </w:p>
    <w:p w:rsidR="001364FA" w:rsidRPr="00863425" w:rsidRDefault="009519B8" w:rsidP="00DF3128">
      <w:pPr>
        <w:pStyle w:val="a3"/>
        <w:shd w:val="clear" w:color="auto" w:fill="FFFFFF"/>
        <w:tabs>
          <w:tab w:val="left" w:pos="490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4.55pt,272.65pt" to="-34.5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" o:allowincell="f" strokeweight=".25pt">
            <w10:wrap anchorx="margin"/>
          </v:line>
        </w:pict>
      </w:r>
      <w:r w:rsidR="00B522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Шестой класс посвящен собственно изобразительному искусству. Здесь учащиеся знакомятся с искусством </w:t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t>изображения как художественным познанием мира и выражением отно</w:t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шения к нему, как особой и необходимой формой духовной культуры </w:t>
      </w:r>
      <w:r w:rsidR="001364FA" w:rsidRPr="00863425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1364FA" w:rsidRPr="00863425" w:rsidRDefault="00B52221" w:rsidP="00DF312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Изобразительное искусство раскрывается в процессе обучения как </w:t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t>особый язык. Изображение, обладая наглядностью, не может быть иден</w:t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тично предмету изображения, оно его представляет, обозначает, является </w:t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знаком, вернее системой знаков, то есть - языком. Все элементы и </w:t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t>средства этого языка, как и у любого языка, служат для передачи значи</w:t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мых смыслов, являются средствами выражения содержания, средствами </w:t>
      </w:r>
      <w:r w:rsidR="001364FA" w:rsidRPr="008634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выразительности. Художественное изображение не только показывает, но </w:t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активно характеризует окружающий нас мир, </w:t>
      </w:r>
      <w:r w:rsidR="001364FA" w:rsidRPr="0086342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это реальность, пережи</w:t>
      </w:r>
      <w:r w:rsidR="001364FA" w:rsidRPr="0086342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тая художником, прошедшая его отбор и оценку и специально орга</w:t>
      </w:r>
      <w:r w:rsidR="001364FA" w:rsidRPr="008634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softHyphen/>
        <w:t xml:space="preserve">низованная так, чтобы передать зрителю свои чувства и мысли. </w:t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t>Ху</w:t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дожник, изображая видимый мир, рассказывает о своем восприятии жиз</w:t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ни, воплощая его, чтобы зритель, </w:t>
      </w:r>
      <w:r w:rsidR="001364FA" w:rsidRPr="0086342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при сформированных умениях, </w:t>
      </w:r>
      <w:r w:rsidR="001364FA" w:rsidRPr="00863425">
        <w:rPr>
          <w:rFonts w:ascii="Times New Roman" w:eastAsia="Times New Roman" w:hAnsi="Times New Roman" w:cs="Times New Roman"/>
          <w:spacing w:val="-6"/>
          <w:sz w:val="28"/>
          <w:szCs w:val="28"/>
        </w:rPr>
        <w:t>мог не просто понять, но непосредственно почувствовать и пережить изображен</w:t>
      </w:r>
      <w:r w:rsidR="001364FA" w:rsidRPr="00863425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5"/>
          <w:sz w:val="28"/>
          <w:szCs w:val="28"/>
        </w:rPr>
        <w:t>ную реальность. В этом заключен механизм передачи от человека к чело</w:t>
      </w:r>
      <w:r w:rsidR="001364FA" w:rsidRPr="00863425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t>веку, от поколения к поколению опыта чувств и видения мира.</w:t>
      </w:r>
    </w:p>
    <w:p w:rsidR="001364FA" w:rsidRPr="00863425" w:rsidRDefault="00DF3128" w:rsidP="00DF3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</w:t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 изучении языка изображений мы неизбежно сталкиваемся с его </w:t>
      </w:r>
      <w:r w:rsidR="001364FA" w:rsidRPr="008634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изменчивостью, он меняется в зависимости от задач, который ставит себе </w:t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художник, и которые ставит перед ним время его жизни, его окружение, 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>его народ. Изменчивость языка искусств, то есть - правил изображения, это часть общего процесса развития человеческой культуры. Эти изме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нения естественны и необходимы, они определяются изменениями, ко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торые происходят в жизни общества. Правила изображения не были ус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тановлены когда-либо и кем-либо раз и навсегда, и не были результатом 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>прямолинейного развития: правила рождались как средства выражения</w:t>
      </w:r>
      <w:r w:rsidR="008C6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определенного содержания, определенной системы ценностей, как вы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ражение духовной жизни общества. Искусство современного мира осо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бенно сложно потому, что оно включает в себя одновременную множе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ственность языков современной культуры и ориентироваться </w:t>
      </w:r>
      <w:r w:rsidR="001364FA" w:rsidRPr="0086342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в </w:t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</w:t>
      </w:r>
      <w:r w:rsidR="001364FA" w:rsidRPr="0086342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мно</w:t>
      </w:r>
      <w:r w:rsidR="001364FA" w:rsidRPr="0086342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гоголосии без понимания </w:t>
      </w:r>
      <w:r w:rsidR="001364FA" w:rsidRPr="00863425">
        <w:rPr>
          <w:rFonts w:ascii="Times New Roman" w:eastAsia="Times New Roman" w:hAnsi="Times New Roman" w:cs="Times New Roman"/>
          <w:sz w:val="28"/>
          <w:szCs w:val="28"/>
        </w:rPr>
        <w:t xml:space="preserve">исторических культурных контекстов </w:t>
      </w:r>
      <w:r w:rsidR="001364FA" w:rsidRPr="00863425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1364FA" w:rsidRPr="00863425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возможно.</w:t>
      </w:r>
    </w:p>
    <w:p w:rsidR="001364FA" w:rsidRPr="00863425" w:rsidRDefault="00DF3128" w:rsidP="00DF312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364FA" w:rsidRPr="00863425">
        <w:rPr>
          <w:rFonts w:ascii="Times New Roman" w:eastAsia="Times New Roman" w:hAnsi="Times New Roman" w:cs="Times New Roman"/>
          <w:spacing w:val="-1"/>
          <w:sz w:val="28"/>
          <w:szCs w:val="28"/>
        </w:rPr>
        <w:t>Восприятие произведений искусства происходит на многих уров</w:t>
      </w:r>
      <w:r w:rsidR="001364FA" w:rsidRPr="0086342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>нях. Этому необходимо учиться, причем обязательно и через собствен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1"/>
          <w:sz w:val="28"/>
          <w:szCs w:val="28"/>
        </w:rPr>
        <w:t>ное практическое художественное творчество. Восприятие произведе</w:t>
      </w:r>
      <w:r w:rsidR="001364FA" w:rsidRPr="0086342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ния не может быть задано: это индивидуальная творческая деятельность, </w:t>
      </w:r>
      <w:r w:rsidR="001364FA" w:rsidRPr="00863425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 души, доступный для человека, </w:t>
      </w:r>
      <w:r w:rsidR="001364FA" w:rsidRPr="00863425">
        <w:rPr>
          <w:rFonts w:ascii="Times New Roman" w:eastAsia="Times New Roman" w:hAnsi="Times New Roman" w:cs="Times New Roman"/>
          <w:sz w:val="28"/>
          <w:szCs w:val="28"/>
        </w:rPr>
        <w:t xml:space="preserve">обладающего определенной </w:t>
      </w:r>
      <w:r w:rsidR="001364FA" w:rsidRPr="0086342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культурой, </w:t>
      </w:r>
      <w:r w:rsidR="001364FA" w:rsidRPr="008634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определенным развитием личностных качеств и характером 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>мышления. И тогда этот труд строит самого человека, развивает его са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1"/>
          <w:sz w:val="28"/>
          <w:szCs w:val="28"/>
        </w:rPr>
        <w:t>мосознание, его взаимоотношения с другими людьми.</w:t>
      </w:r>
    </w:p>
    <w:p w:rsidR="00DF3128" w:rsidRDefault="00DF3128" w:rsidP="00DF3128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>В основу тематического деления года положен жанровый принцип. Каждый жанр рассматривается в его историческом развитии. При этом выдерживается принцип единства восприятия и созидания. И последо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1"/>
          <w:sz w:val="28"/>
          <w:szCs w:val="28"/>
        </w:rPr>
        <w:t>вательно обретаются навыки и практический опыт использования ри</w:t>
      </w:r>
      <w:r w:rsidR="001364FA" w:rsidRPr="0086342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сунка, цвета, </w:t>
      </w:r>
      <w:r w:rsidR="001364FA" w:rsidRPr="0086342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формы, пространства, согласно специфике образного строя 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t>видов и жанров изобразительного искусства. Придается большое значе</w:t>
      </w:r>
      <w:r w:rsidR="001364FA" w:rsidRPr="0086342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1364FA" w:rsidRPr="00863425">
        <w:rPr>
          <w:rFonts w:ascii="Times New Roman" w:eastAsia="Times New Roman" w:hAnsi="Times New Roman" w:cs="Times New Roman"/>
          <w:spacing w:val="-1"/>
          <w:sz w:val="28"/>
          <w:szCs w:val="28"/>
        </w:rPr>
        <w:t>ние освоению начальных основ грамоты изображения.</w:t>
      </w:r>
      <w:r>
        <w:rPr>
          <w:sz w:val="28"/>
          <w:szCs w:val="28"/>
        </w:rPr>
        <w:t xml:space="preserve">   </w:t>
      </w:r>
    </w:p>
    <w:p w:rsidR="00DF3128" w:rsidRPr="00DF3128" w:rsidRDefault="00DF3128" w:rsidP="00DF31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3128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DF3128" w:rsidRPr="00DF3128" w:rsidRDefault="00DF3128" w:rsidP="00DF3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3128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на этапе основного общего образования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3128">
        <w:rPr>
          <w:rFonts w:ascii="Times New Roman" w:hAnsi="Times New Roman" w:cs="Times New Roman"/>
          <w:sz w:val="28"/>
          <w:szCs w:val="28"/>
        </w:rPr>
        <w:t xml:space="preserve">  классе 35 часов, из расчета 1 учебный час в неделю.</w:t>
      </w:r>
    </w:p>
    <w:p w:rsidR="00DF3128" w:rsidRDefault="00DF3128" w:rsidP="00DF3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128">
        <w:rPr>
          <w:rFonts w:ascii="Times New Roman" w:hAnsi="Times New Roman" w:cs="Times New Roman"/>
          <w:sz w:val="28"/>
          <w:szCs w:val="28"/>
        </w:rPr>
        <w:t>Примерная программа по курсу «Изобразительное искусство»  предусматривает 4 часа резерва.</w:t>
      </w:r>
    </w:p>
    <w:p w:rsidR="001364FA" w:rsidRPr="00863425" w:rsidRDefault="00B52221" w:rsidP="00B5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128" w:rsidRPr="00DF3128">
        <w:rPr>
          <w:rFonts w:ascii="Times New Roman" w:hAnsi="Times New Roman" w:cs="Times New Roman"/>
          <w:sz w:val="28"/>
          <w:szCs w:val="28"/>
        </w:rPr>
        <w:t>Учебным календарным графиком  МОБУ СОШ №34 на 201</w:t>
      </w:r>
      <w:r w:rsidR="005B1891">
        <w:rPr>
          <w:rFonts w:ascii="Times New Roman" w:hAnsi="Times New Roman" w:cs="Times New Roman"/>
          <w:sz w:val="28"/>
          <w:szCs w:val="28"/>
        </w:rPr>
        <w:t>6</w:t>
      </w:r>
      <w:r w:rsidR="00DF3128" w:rsidRPr="00DF3128">
        <w:rPr>
          <w:rFonts w:ascii="Times New Roman" w:hAnsi="Times New Roman" w:cs="Times New Roman"/>
          <w:sz w:val="28"/>
          <w:szCs w:val="28"/>
        </w:rPr>
        <w:t>-201</w:t>
      </w:r>
      <w:r w:rsidR="005B1891">
        <w:rPr>
          <w:rFonts w:ascii="Times New Roman" w:hAnsi="Times New Roman" w:cs="Times New Roman"/>
          <w:sz w:val="28"/>
          <w:szCs w:val="28"/>
        </w:rPr>
        <w:t>7</w:t>
      </w:r>
      <w:r w:rsidR="00DF3128" w:rsidRPr="00DF3128">
        <w:rPr>
          <w:rFonts w:ascii="Times New Roman" w:hAnsi="Times New Roman" w:cs="Times New Roman"/>
          <w:sz w:val="28"/>
          <w:szCs w:val="28"/>
        </w:rPr>
        <w:t xml:space="preserve"> учебный год определено 3</w:t>
      </w:r>
      <w:r w:rsidR="00B92D2C">
        <w:rPr>
          <w:rFonts w:ascii="Times New Roman" w:hAnsi="Times New Roman" w:cs="Times New Roman"/>
          <w:sz w:val="28"/>
          <w:szCs w:val="28"/>
        </w:rPr>
        <w:t>3</w:t>
      </w:r>
      <w:r w:rsidR="00DF3128" w:rsidRPr="00DF3128">
        <w:rPr>
          <w:rFonts w:ascii="Times New Roman" w:hAnsi="Times New Roman" w:cs="Times New Roman"/>
          <w:sz w:val="28"/>
          <w:szCs w:val="28"/>
        </w:rPr>
        <w:t xml:space="preserve"> учебные недели. Учебный план МОБУ СОШ №34 на 201</w:t>
      </w:r>
      <w:r w:rsidR="005B1891">
        <w:rPr>
          <w:rFonts w:ascii="Times New Roman" w:hAnsi="Times New Roman" w:cs="Times New Roman"/>
          <w:sz w:val="28"/>
          <w:szCs w:val="28"/>
        </w:rPr>
        <w:t>6</w:t>
      </w:r>
      <w:r w:rsidR="00DF3128" w:rsidRPr="00DF3128">
        <w:rPr>
          <w:rFonts w:ascii="Times New Roman" w:hAnsi="Times New Roman" w:cs="Times New Roman"/>
          <w:sz w:val="28"/>
          <w:szCs w:val="28"/>
        </w:rPr>
        <w:t>-201</w:t>
      </w:r>
      <w:r w:rsidR="005B1891">
        <w:rPr>
          <w:rFonts w:ascii="Times New Roman" w:hAnsi="Times New Roman" w:cs="Times New Roman"/>
          <w:sz w:val="28"/>
          <w:szCs w:val="28"/>
        </w:rPr>
        <w:t>7</w:t>
      </w:r>
      <w:r w:rsidR="00DF3128" w:rsidRPr="00DF3128">
        <w:rPr>
          <w:rFonts w:ascii="Times New Roman" w:hAnsi="Times New Roman" w:cs="Times New Roman"/>
          <w:sz w:val="28"/>
          <w:szCs w:val="28"/>
        </w:rPr>
        <w:t xml:space="preserve"> учебный год предусматривает в соответствии с БУП-2004 на изучение изобразительного искусства в </w:t>
      </w:r>
      <w:r w:rsidR="00DF3128">
        <w:rPr>
          <w:rFonts w:ascii="Times New Roman" w:hAnsi="Times New Roman" w:cs="Times New Roman"/>
          <w:sz w:val="28"/>
          <w:szCs w:val="28"/>
        </w:rPr>
        <w:t>6</w:t>
      </w:r>
      <w:r w:rsidR="00DF3128" w:rsidRPr="00DF3128">
        <w:rPr>
          <w:rFonts w:ascii="Times New Roman" w:hAnsi="Times New Roman" w:cs="Times New Roman"/>
          <w:sz w:val="28"/>
          <w:szCs w:val="28"/>
        </w:rPr>
        <w:t xml:space="preserve"> классе 1 час в неделю. Поэтому рабочая программа рассчитана на 3</w:t>
      </w:r>
      <w:r w:rsidR="00B92D2C">
        <w:rPr>
          <w:rFonts w:ascii="Times New Roman" w:hAnsi="Times New Roman" w:cs="Times New Roman"/>
          <w:sz w:val="28"/>
          <w:szCs w:val="28"/>
        </w:rPr>
        <w:t>3</w:t>
      </w:r>
      <w:r w:rsidR="00DF3128" w:rsidRPr="00DF3128">
        <w:rPr>
          <w:rFonts w:ascii="Times New Roman" w:hAnsi="Times New Roman" w:cs="Times New Roman"/>
          <w:sz w:val="28"/>
          <w:szCs w:val="28"/>
        </w:rPr>
        <w:t xml:space="preserve"> учебных часа. Сокращение п</w:t>
      </w:r>
      <w:r w:rsidR="00DF3128">
        <w:rPr>
          <w:rFonts w:ascii="Times New Roman" w:hAnsi="Times New Roman" w:cs="Times New Roman"/>
          <w:sz w:val="28"/>
          <w:szCs w:val="28"/>
        </w:rPr>
        <w:t>роизведено за счет часов резерва.</w:t>
      </w:r>
    </w:p>
    <w:p w:rsidR="001364FA" w:rsidRPr="00863425" w:rsidRDefault="00B52221" w:rsidP="00DF3128">
      <w:p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64FA" w:rsidRPr="00863425">
        <w:rPr>
          <w:rFonts w:ascii="Times New Roman" w:hAnsi="Times New Roman" w:cs="Times New Roman"/>
          <w:sz w:val="28"/>
          <w:szCs w:val="28"/>
        </w:rPr>
        <w:t>Основные межпредметные связи осуществляются с уроками музыки и литературы, при прохождении отдельным тем используются связи с биологией, историей, математикой, технологией.</w:t>
      </w:r>
    </w:p>
    <w:p w:rsidR="001364FA" w:rsidRPr="00863425" w:rsidRDefault="001364FA" w:rsidP="00DF3128">
      <w:p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hAnsi="Times New Roman" w:cs="Times New Roman"/>
          <w:sz w:val="28"/>
          <w:szCs w:val="28"/>
        </w:rPr>
        <w:t>В основе концепции обучения изобразительному искусству  лежат  следующие принципы:</w:t>
      </w:r>
    </w:p>
    <w:p w:rsidR="001364FA" w:rsidRPr="00863425" w:rsidRDefault="001364FA" w:rsidP="00DF3128">
      <w:pPr>
        <w:pStyle w:val="a3"/>
        <w:numPr>
          <w:ilvl w:val="0"/>
          <w:numId w:val="4"/>
        </w:num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hAnsi="Times New Roman" w:cs="Times New Roman"/>
          <w:sz w:val="28"/>
          <w:szCs w:val="28"/>
        </w:rPr>
        <w:t>Обучение изобразительному искусству направлено на самовыражение и развитие личности, а затем на приобщение к образцам мировой художественной культуры.</w:t>
      </w:r>
    </w:p>
    <w:p w:rsidR="001364FA" w:rsidRPr="00863425" w:rsidRDefault="001364FA" w:rsidP="00DF3128">
      <w:pPr>
        <w:pStyle w:val="a3"/>
        <w:numPr>
          <w:ilvl w:val="0"/>
          <w:numId w:val="1"/>
        </w:num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hAnsi="Times New Roman" w:cs="Times New Roman"/>
          <w:sz w:val="28"/>
          <w:szCs w:val="28"/>
        </w:rPr>
        <w:t>Авторство ученика изначально первично: сначала он выступает в качестве создателя своего произведения, а лишь затем анализирует и соотносит результаты собственного творчества с работами других учеников, мастеров искусства.</w:t>
      </w:r>
    </w:p>
    <w:p w:rsidR="001364FA" w:rsidRPr="00863425" w:rsidRDefault="001364FA" w:rsidP="00DF3128">
      <w:pPr>
        <w:pStyle w:val="a3"/>
        <w:numPr>
          <w:ilvl w:val="0"/>
          <w:numId w:val="1"/>
        </w:num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hAnsi="Times New Roman" w:cs="Times New Roman"/>
          <w:sz w:val="28"/>
          <w:szCs w:val="28"/>
        </w:rPr>
        <w:t>В ходе обучения искусству школьник овладевает различными ролевыми позициями: «автор», «зритель», «критик», «искусствовед», «живописец», «график», «скульптор», «дизайнер» и т.д.</w:t>
      </w:r>
    </w:p>
    <w:p w:rsidR="001364FA" w:rsidRPr="00863425" w:rsidRDefault="001364FA" w:rsidP="00DF3128">
      <w:pPr>
        <w:pStyle w:val="a3"/>
        <w:numPr>
          <w:ilvl w:val="0"/>
          <w:numId w:val="1"/>
        </w:num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hAnsi="Times New Roman" w:cs="Times New Roman"/>
          <w:sz w:val="28"/>
          <w:szCs w:val="28"/>
        </w:rPr>
        <w:t xml:space="preserve">Любые виды учебной деятельности на уроке носят личностный смысл, </w:t>
      </w:r>
      <w:r w:rsidR="005B1891" w:rsidRPr="00863425">
        <w:rPr>
          <w:rFonts w:ascii="Times New Roman" w:hAnsi="Times New Roman" w:cs="Times New Roman"/>
          <w:sz w:val="28"/>
          <w:szCs w:val="28"/>
        </w:rPr>
        <w:t>согласовываются с</w:t>
      </w:r>
      <w:r w:rsidRPr="00863425">
        <w:rPr>
          <w:rFonts w:ascii="Times New Roman" w:hAnsi="Times New Roman" w:cs="Times New Roman"/>
          <w:sz w:val="28"/>
          <w:szCs w:val="28"/>
        </w:rPr>
        <w:t xml:space="preserve"> интересами ребенка, сориентированы на реальное их использование в жизни ученика.</w:t>
      </w:r>
    </w:p>
    <w:p w:rsidR="001364FA" w:rsidRPr="00863425" w:rsidRDefault="001364FA" w:rsidP="00DF3128">
      <w:pPr>
        <w:pStyle w:val="a3"/>
        <w:numPr>
          <w:ilvl w:val="0"/>
          <w:numId w:val="1"/>
        </w:num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hAnsi="Times New Roman" w:cs="Times New Roman"/>
          <w:sz w:val="28"/>
          <w:szCs w:val="28"/>
        </w:rPr>
        <w:t>Развитие интереса к искусству и художественного вкуса строится на основе имеющегося личностного опыта творческой деятельности, сформированных собственных эстетических эталонов, освоения языка искусства.</w:t>
      </w:r>
    </w:p>
    <w:p w:rsidR="001364FA" w:rsidRPr="00863425" w:rsidRDefault="001364FA" w:rsidP="00DF3128">
      <w:pPr>
        <w:pStyle w:val="a3"/>
        <w:numPr>
          <w:ilvl w:val="0"/>
          <w:numId w:val="1"/>
        </w:num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hAnsi="Times New Roman" w:cs="Times New Roman"/>
          <w:sz w:val="28"/>
          <w:szCs w:val="28"/>
        </w:rPr>
        <w:t xml:space="preserve">В ходе обучения изобразительному искусству как можно больше предоставлять детям свободу выбора: создания замысла творческой работы, вида деятельности, художественных материалов, индивидуальной или групповой работы, сложности выполнения творческой задачи, формы домашнего задания и т.д. </w:t>
      </w:r>
    </w:p>
    <w:p w:rsidR="001364FA" w:rsidRPr="00863425" w:rsidRDefault="001364FA" w:rsidP="00DF3128">
      <w:pPr>
        <w:pStyle w:val="a3"/>
        <w:numPr>
          <w:ilvl w:val="0"/>
          <w:numId w:val="1"/>
        </w:num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hAnsi="Times New Roman" w:cs="Times New Roman"/>
          <w:sz w:val="28"/>
          <w:szCs w:val="28"/>
        </w:rPr>
        <w:lastRenderedPageBreak/>
        <w:t>Обучение искусству согласовывается с творческой избирательностью ребенка (предпочтениям к видам деятельности, материалу, личностным смыслам и т.д.).</w:t>
      </w:r>
    </w:p>
    <w:p w:rsidR="001364FA" w:rsidRDefault="001364FA" w:rsidP="00DF3128">
      <w:pPr>
        <w:pStyle w:val="a3"/>
        <w:numPr>
          <w:ilvl w:val="0"/>
          <w:numId w:val="1"/>
        </w:numPr>
        <w:tabs>
          <w:tab w:val="left" w:pos="137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hAnsi="Times New Roman" w:cs="Times New Roman"/>
          <w:sz w:val="28"/>
          <w:szCs w:val="28"/>
        </w:rPr>
        <w:t xml:space="preserve">Процесс обучения собственно изобразительной деятельности </w:t>
      </w:r>
      <w:r w:rsidR="005B1891" w:rsidRPr="00863425">
        <w:rPr>
          <w:rFonts w:ascii="Times New Roman" w:hAnsi="Times New Roman" w:cs="Times New Roman"/>
          <w:sz w:val="28"/>
          <w:szCs w:val="28"/>
        </w:rPr>
        <w:t>строится на</w:t>
      </w:r>
      <w:r w:rsidRPr="00863425">
        <w:rPr>
          <w:rFonts w:ascii="Times New Roman" w:hAnsi="Times New Roman" w:cs="Times New Roman"/>
          <w:sz w:val="28"/>
          <w:szCs w:val="28"/>
        </w:rPr>
        <w:t xml:space="preserve"> основе анализа познавательных и творческих стратегий, управляя, таким образом, развитием знаний, умений и навыков.</w:t>
      </w:r>
    </w:p>
    <w:p w:rsidR="007A6EB9" w:rsidRPr="007A6EB9" w:rsidRDefault="007A6EB9" w:rsidP="007A6EB9">
      <w:pPr>
        <w:pStyle w:val="a3"/>
        <w:tabs>
          <w:tab w:val="left" w:pos="137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6EB9">
        <w:rPr>
          <w:rFonts w:ascii="Times New Roman" w:hAnsi="Times New Roman" w:cs="Times New Roman"/>
          <w:sz w:val="28"/>
          <w:szCs w:val="28"/>
        </w:rPr>
        <w:t>Курс ориентирован на учебник:</w:t>
      </w:r>
    </w:p>
    <w:p w:rsidR="001364FA" w:rsidRPr="007A6EB9" w:rsidRDefault="007A6EB9" w:rsidP="007A6EB9">
      <w:pPr>
        <w:pStyle w:val="a3"/>
        <w:shd w:val="clear" w:color="auto" w:fill="FFFFFF"/>
        <w:tabs>
          <w:tab w:val="left" w:pos="734"/>
        </w:tabs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6EB9">
        <w:rPr>
          <w:rFonts w:ascii="Times New Roman" w:hAnsi="Times New Roman" w:cs="Times New Roman"/>
          <w:sz w:val="28"/>
          <w:szCs w:val="28"/>
        </w:rPr>
        <w:tab/>
      </w:r>
      <w:r w:rsidRPr="007A6E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Неменская, Л. А. </w:t>
      </w:r>
      <w:r w:rsidRPr="007A6EB9">
        <w:rPr>
          <w:rFonts w:ascii="Times New Roman" w:eastAsia="Times New Roman" w:hAnsi="Times New Roman" w:cs="Times New Roman"/>
          <w:i/>
          <w:sz w:val="28"/>
          <w:szCs w:val="28"/>
        </w:rPr>
        <w:t xml:space="preserve">Изобразительное искусство: Искусство в жизни человека: учебник для 6 </w:t>
      </w:r>
      <w:r w:rsidRPr="007A6EB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класса / Л. А. Неменская; под ред. Б. М. Неменского. - М.: Просвещение, 20</w:t>
      </w:r>
      <w:r w:rsidR="00B5222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10</w:t>
      </w:r>
      <w:r w:rsidRPr="007A6EB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.</w:t>
      </w:r>
    </w:p>
    <w:p w:rsidR="001364FA" w:rsidRPr="00795873" w:rsidRDefault="001364FA" w:rsidP="001364FA">
      <w:pPr>
        <w:tabs>
          <w:tab w:val="left" w:pos="1378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87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учащегося </w:t>
      </w:r>
    </w:p>
    <w:p w:rsidR="001364FA" w:rsidRPr="00795873" w:rsidRDefault="001364FA" w:rsidP="001364FA">
      <w:pPr>
        <w:tabs>
          <w:tab w:val="left" w:pos="137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2091"/>
        <w:gridCol w:w="2277"/>
        <w:gridCol w:w="2527"/>
        <w:gridCol w:w="2107"/>
      </w:tblGrid>
      <w:tr w:rsidR="001364FA" w:rsidRPr="00795873" w:rsidTr="00073404">
        <w:tc>
          <w:tcPr>
            <w:tcW w:w="569" w:type="dxa"/>
          </w:tcPr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1" w:type="dxa"/>
          </w:tcPr>
          <w:p w:rsidR="001364FA" w:rsidRPr="00795873" w:rsidRDefault="001364FA" w:rsidP="007568C0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277" w:type="dxa"/>
          </w:tcPr>
          <w:p w:rsidR="001364FA" w:rsidRPr="00795873" w:rsidRDefault="001364FA" w:rsidP="007568C0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2527" w:type="dxa"/>
          </w:tcPr>
          <w:p w:rsidR="001364FA" w:rsidRPr="00795873" w:rsidRDefault="001364FA" w:rsidP="007568C0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</w:tc>
        <w:tc>
          <w:tcPr>
            <w:tcW w:w="2107" w:type="dxa"/>
          </w:tcPr>
          <w:p w:rsidR="001364FA" w:rsidRPr="00795873" w:rsidRDefault="001364FA" w:rsidP="007568C0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</w:tr>
      <w:tr w:rsidR="001364FA" w:rsidRPr="00795873" w:rsidTr="00073404">
        <w:tc>
          <w:tcPr>
            <w:tcW w:w="569" w:type="dxa"/>
          </w:tcPr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</w:tcPr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Виды 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изобразительного ис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кусства и основы их 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образного языка</w:t>
            </w:r>
          </w:p>
        </w:tc>
        <w:tc>
          <w:tcPr>
            <w:tcW w:w="2277" w:type="dxa"/>
          </w:tcPr>
          <w:p w:rsidR="001364FA" w:rsidRPr="00795873" w:rsidRDefault="001364FA" w:rsidP="007568C0">
            <w:pPr>
              <w:shd w:val="clear" w:color="auto" w:fill="FFFFFF"/>
              <w:tabs>
                <w:tab w:val="left" w:pos="557"/>
              </w:tabs>
              <w:ind w:firstLine="40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Основные виды и жанры изобразительных искусств; </w:t>
            </w:r>
          </w:p>
          <w:p w:rsidR="001364FA" w:rsidRPr="00795873" w:rsidRDefault="001364FA" w:rsidP="007568C0">
            <w:pPr>
              <w:shd w:val="clear" w:color="auto" w:fill="FFFFFF"/>
              <w:tabs>
                <w:tab w:val="left" w:pos="557"/>
              </w:tabs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 существовании изобразительного искусства во все времена ис</w:t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тории; иметь представления о множественности образных языков изоб</w:t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ражения и особенностях видения мира в разные эпохи;</w:t>
            </w:r>
          </w:p>
          <w:p w:rsidR="001364FA" w:rsidRPr="00795873" w:rsidRDefault="001364FA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Опытом активного восприятия произведений искусства и ар</w:t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      </w:r>
          </w:p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Анализировать содержание </w:t>
            </w:r>
            <w:r w:rsidR="005B1891"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произведений разных</w:t>
            </w: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видов и жанров ИЗО и определять средства выразительности (линия, цвет, перспектива, композиция)</w:t>
            </w:r>
          </w:p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FA" w:rsidRPr="00795873" w:rsidTr="00073404">
        <w:tc>
          <w:tcPr>
            <w:tcW w:w="569" w:type="dxa"/>
          </w:tcPr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1" w:type="dxa"/>
          </w:tcPr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Мир </w:t>
            </w:r>
            <w:r w:rsidRPr="0079587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наших вещей. На</w:t>
            </w:r>
            <w:r w:rsidRPr="0079587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тюрморт</w:t>
            </w:r>
          </w:p>
        </w:tc>
        <w:tc>
          <w:tcPr>
            <w:tcW w:w="227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 ритмической организации изображения и богатстве выразитель</w:t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возможностей;</w:t>
            </w:r>
            <w:r w:rsidR="0007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 основных этапах развития </w:t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натюрмор</w:t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та в истории искусства;</w:t>
            </w:r>
          </w:p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Навыками конструктивного видения формы предмета, владеть </w:t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первичными навыками плоского и объёмного его изображения, а </w:t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также </w:t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группы предметов</w:t>
            </w:r>
          </w:p>
        </w:tc>
        <w:tc>
          <w:tcPr>
            <w:tcW w:w="210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Видеть и использовать в качестве средств выражения соотноше</w:t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ния пропорций, характер </w:t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освещения, цветовые отношения при изобра</w:t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жении с натуры, по представлению и по памяти;</w:t>
            </w:r>
          </w:p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FA" w:rsidRPr="00795873" w:rsidTr="00073404">
        <w:tc>
          <w:tcPr>
            <w:tcW w:w="569" w:type="dxa"/>
          </w:tcPr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91" w:type="dxa"/>
          </w:tcPr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Вгля</w:t>
            </w: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дываясь в человека. Портрет в </w:t>
            </w:r>
            <w:r w:rsidR="00073404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изобрази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тельном искусстве</w:t>
            </w:r>
          </w:p>
        </w:tc>
        <w:tc>
          <w:tcPr>
            <w:tcW w:w="227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 основных этапах развития </w:t>
            </w:r>
            <w:r w:rsidR="00073404"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портрето</w:t>
            </w:r>
            <w:r w:rsidR="00073404"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искусства;</w:t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Особенности творчества и значе</w:t>
            </w:r>
            <w:r w:rsidR="000734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ние в отечественной культуре ве</w:t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ликих русских, мастеров портрета</w:t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Общими правилами построения головы человека; </w:t>
            </w:r>
          </w:p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Уметь пользоваться красками (гуашь и акварель), несколькими гра</w:t>
            </w: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фическими материалами, обладать первичными навыками лепки, уметь </w:t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коллажные техники;</w:t>
            </w:r>
          </w:p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FA" w:rsidRPr="00795873" w:rsidTr="00073404">
        <w:trPr>
          <w:trHeight w:val="1312"/>
        </w:trPr>
        <w:tc>
          <w:tcPr>
            <w:tcW w:w="569" w:type="dxa"/>
          </w:tcPr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1" w:type="dxa"/>
          </w:tcPr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Чело</w:t>
            </w: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век и пространство в 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изобразительном ис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кусстве</w:t>
            </w:r>
          </w:p>
        </w:tc>
        <w:tc>
          <w:tcPr>
            <w:tcW w:w="2277" w:type="dxa"/>
          </w:tcPr>
          <w:p w:rsidR="001364FA" w:rsidRPr="00795873" w:rsidRDefault="001364FA" w:rsidP="00756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 взаимосвязи реальной действительности и её художественного изображения в искусстве, её претворение в художественный образ;</w:t>
            </w:r>
          </w:p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 основных этапах развития пейзажа </w:t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в истории искусства;</w:t>
            </w:r>
          </w:p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Основные средства художестве</w:t>
            </w:r>
            <w:r w:rsidR="000734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нной выразительности в </w:t>
            </w:r>
            <w:r w:rsidR="000734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изобрази</w:t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тельном искусстве: линия, пятно, тон, цвет, форма, перспектива;</w:t>
            </w:r>
          </w:p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Начальными правилами линейной и воздушной перспек</w:t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тивы;</w:t>
            </w:r>
          </w:p>
          <w:p w:rsidR="001364FA" w:rsidRPr="00795873" w:rsidRDefault="001364FA" w:rsidP="007568C0">
            <w:pPr>
              <w:tabs>
                <w:tab w:val="left" w:pos="137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1364FA" w:rsidRPr="00795873" w:rsidRDefault="001364FA" w:rsidP="007568C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навыки понимания изобразительной метафоры и целостной картины мира, присущей произведению искусства.</w:t>
            </w:r>
          </w:p>
          <w:p w:rsidR="001364FA" w:rsidRPr="00795873" w:rsidRDefault="001364FA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4FA" w:rsidRPr="00BF1B79" w:rsidRDefault="00BF1B79" w:rsidP="001364FA">
      <w:pPr>
        <w:rPr>
          <w:rFonts w:ascii="Times New Roman" w:hAnsi="Times New Roman" w:cs="Times New Roman"/>
          <w:sz w:val="28"/>
          <w:szCs w:val="28"/>
        </w:rPr>
      </w:pPr>
      <w:r w:rsidRPr="005C2320"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  <w:r w:rsidRPr="00BF1B79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BF1B79">
        <w:rPr>
          <w:rFonts w:ascii="Times New Roman" w:hAnsi="Times New Roman" w:cs="Times New Roman"/>
          <w:sz w:val="28"/>
          <w:szCs w:val="28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BF1B79" w:rsidRPr="00BF1B79" w:rsidRDefault="00BF1B79" w:rsidP="00BF1B7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F1B79">
        <w:rPr>
          <w:rStyle w:val="af"/>
          <w:sz w:val="28"/>
          <w:szCs w:val="28"/>
        </w:rPr>
        <w:t xml:space="preserve">        </w:t>
      </w:r>
      <w:r w:rsidRPr="00BF1B79">
        <w:rPr>
          <w:rStyle w:val="af"/>
          <w:i/>
          <w:sz w:val="28"/>
          <w:szCs w:val="28"/>
          <w:u w:val="single"/>
        </w:rPr>
        <w:t>Предметные результаты</w:t>
      </w:r>
      <w:r w:rsidRPr="00BF1B79">
        <w:rPr>
          <w:rFonts w:ascii="Times New Roman" w:hAnsi="Times New Roman"/>
          <w:sz w:val="28"/>
          <w:szCs w:val="28"/>
        </w:rPr>
        <w:t xml:space="preserve"> характеризуют опыт учащихся в художе</w:t>
      </w:r>
      <w:r w:rsidRPr="00BF1B79">
        <w:rPr>
          <w:rFonts w:ascii="Times New Roman" w:hAnsi="Times New Roman"/>
          <w:sz w:val="28"/>
          <w:szCs w:val="28"/>
        </w:rPr>
        <w:softHyphen/>
        <w:t>ственно-творческой деятельности, который приобретается и закрепля</w:t>
      </w:r>
      <w:r w:rsidRPr="00BF1B79">
        <w:rPr>
          <w:rFonts w:ascii="Times New Roman" w:hAnsi="Times New Roman"/>
          <w:sz w:val="28"/>
          <w:szCs w:val="28"/>
        </w:rPr>
        <w:softHyphen/>
        <w:t>ется в процессе освоения учебного предмета:</w:t>
      </w:r>
    </w:p>
    <w:p w:rsidR="00BF1B79" w:rsidRPr="00BF1B79" w:rsidRDefault="00BF1B79" w:rsidP="00BF1B79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F1B79">
        <w:rPr>
          <w:rFonts w:ascii="Times New Roman" w:hAnsi="Times New Roman"/>
          <w:sz w:val="28"/>
          <w:szCs w:val="28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BF1B79">
        <w:rPr>
          <w:rStyle w:val="Sylfaen"/>
          <w:rFonts w:ascii="Times New Roman" w:hAnsi="Times New Roman" w:cs="Times New Roman"/>
          <w:i w:val="0"/>
          <w:sz w:val="28"/>
          <w:szCs w:val="28"/>
        </w:rPr>
        <w:t>жизни и сред</w:t>
      </w:r>
      <w:r w:rsidRPr="00BF1B79">
        <w:rPr>
          <w:rFonts w:ascii="Times New Roman" w:hAnsi="Times New Roman"/>
          <w:sz w:val="28"/>
          <w:szCs w:val="28"/>
        </w:rPr>
        <w:t xml:space="preserve">ства организации общения; развитие эстетического, </w:t>
      </w:r>
      <w:r w:rsidRPr="00BF1B79">
        <w:rPr>
          <w:rStyle w:val="Sylfaen"/>
          <w:rFonts w:ascii="Times New Roman" w:hAnsi="Times New Roman" w:cs="Times New Roman"/>
          <w:i w:val="0"/>
          <w:sz w:val="28"/>
          <w:szCs w:val="28"/>
        </w:rPr>
        <w:t>эмоционально</w:t>
      </w:r>
      <w:r w:rsidRPr="00BF1B79">
        <w:rPr>
          <w:rStyle w:val="1pt"/>
          <w:rFonts w:ascii="Times New Roman" w:hAnsi="Times New Roman" w:cs="Times New Roman"/>
          <w:sz w:val="28"/>
          <w:szCs w:val="28"/>
        </w:rPr>
        <w:t>-</w:t>
      </w:r>
      <w:r w:rsidRPr="00BF1B79">
        <w:rPr>
          <w:rFonts w:ascii="Times New Roman" w:hAnsi="Times New Roman"/>
          <w:sz w:val="28"/>
          <w:szCs w:val="28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BF1B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F1B79">
        <w:rPr>
          <w:rFonts w:ascii="Times New Roman" w:hAnsi="Times New Roman"/>
          <w:sz w:val="28"/>
          <w:szCs w:val="28"/>
        </w:rPr>
        <w:t>мышления, художественного вкуса и творческого воображения;</w:t>
      </w:r>
    </w:p>
    <w:p w:rsidR="00BF1B79" w:rsidRPr="00BF1B79" w:rsidRDefault="00BF1B79" w:rsidP="00BF1B79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F1B79">
        <w:rPr>
          <w:rStyle w:val="Sylfaen1"/>
          <w:rFonts w:ascii="Times New Roman" w:hAnsi="Times New Roman" w:cs="Times New Roman"/>
          <w:i w:val="0"/>
          <w:sz w:val="28"/>
          <w:szCs w:val="28"/>
        </w:rPr>
        <w:t>развитие</w:t>
      </w:r>
      <w:r w:rsidRPr="00BF1B79">
        <w:rPr>
          <w:rFonts w:ascii="Times New Roman" w:hAnsi="Times New Roman"/>
          <w:sz w:val="28"/>
          <w:szCs w:val="28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BF1B79" w:rsidRPr="00BF1B79" w:rsidRDefault="00BF1B79" w:rsidP="00BF1B79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F1B79">
        <w:rPr>
          <w:rFonts w:ascii="Times New Roman" w:hAnsi="Times New Roman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F1B79" w:rsidRPr="00BF1B79" w:rsidRDefault="00BF1B79" w:rsidP="00BF1B79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F1B79">
        <w:rPr>
          <w:rFonts w:ascii="Times New Roman" w:hAnsi="Times New Roman"/>
          <w:sz w:val="28"/>
          <w:szCs w:val="28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BF1B79" w:rsidRPr="00BF1B79" w:rsidRDefault="00BF1B79" w:rsidP="00BF1B79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F1B79">
        <w:rPr>
          <w:rFonts w:ascii="Times New Roman" w:hAnsi="Times New Roman"/>
          <w:sz w:val="28"/>
          <w:szCs w:val="28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декоративно-прикладных;  </w:t>
      </w:r>
    </w:p>
    <w:p w:rsidR="00BF1B79" w:rsidRPr="00BF1B79" w:rsidRDefault="00BF1B79" w:rsidP="00BF1B79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F1B79">
        <w:rPr>
          <w:rFonts w:ascii="Times New Roman" w:hAnsi="Times New Roman"/>
          <w:sz w:val="28"/>
          <w:szCs w:val="28"/>
        </w:rPr>
        <w:t>развитие потребности в общении с произведениями изобразитель</w:t>
      </w:r>
      <w:r w:rsidRPr="00BF1B79">
        <w:rPr>
          <w:rFonts w:ascii="Times New Roman" w:hAnsi="Times New Roman"/>
          <w:sz w:val="28"/>
          <w:szCs w:val="28"/>
        </w:rPr>
        <w:softHyphen/>
        <w:t>ного искусства, освоение практических умений и навыков вос</w:t>
      </w:r>
      <w:r w:rsidRPr="00BF1B79">
        <w:rPr>
          <w:rFonts w:ascii="Times New Roman" w:hAnsi="Times New Roman"/>
          <w:sz w:val="28"/>
          <w:szCs w:val="28"/>
        </w:rPr>
        <w:softHyphen/>
        <w:t>приятия, интерпретации и оценки произведений искусства; фор</w:t>
      </w:r>
      <w:r w:rsidRPr="00BF1B79">
        <w:rPr>
          <w:rFonts w:ascii="Times New Roman" w:hAnsi="Times New Roman"/>
          <w:sz w:val="28"/>
          <w:szCs w:val="28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F1B79" w:rsidRPr="00BF1B79" w:rsidRDefault="00BF1B79" w:rsidP="00BF1B79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F1B79">
        <w:rPr>
          <w:rFonts w:ascii="Times New Roman" w:hAnsi="Times New Roman"/>
          <w:sz w:val="28"/>
          <w:szCs w:val="28"/>
        </w:rPr>
        <w:lastRenderedPageBreak/>
        <w:t>осознание значения искусства и творчества в личной и культурной самоидентификации личности;</w:t>
      </w:r>
    </w:p>
    <w:p w:rsidR="00BF1B79" w:rsidRPr="00BF1B79" w:rsidRDefault="00BF1B79" w:rsidP="00BF1B79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F1B79">
        <w:rPr>
          <w:rFonts w:ascii="Times New Roman" w:hAnsi="Times New Roman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F1B79" w:rsidRPr="00BF1B79" w:rsidRDefault="00BF1B79" w:rsidP="00BF1B79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BF1B79" w:rsidRPr="00BF1B79" w:rsidRDefault="00BF1B79" w:rsidP="001364FA">
      <w:pPr>
        <w:rPr>
          <w:rFonts w:ascii="Times New Roman" w:hAnsi="Times New Roman" w:cs="Times New Roman"/>
          <w:sz w:val="28"/>
          <w:szCs w:val="28"/>
        </w:rPr>
      </w:pPr>
    </w:p>
    <w:p w:rsidR="001364FA" w:rsidRPr="00E21844" w:rsidRDefault="001364FA" w:rsidP="001364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873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1"/>
        <w:gridCol w:w="3557"/>
        <w:gridCol w:w="5383"/>
      </w:tblGrid>
      <w:tr w:rsidR="001364FA" w:rsidRPr="00795873" w:rsidTr="007568C0">
        <w:tc>
          <w:tcPr>
            <w:tcW w:w="675" w:type="dxa"/>
          </w:tcPr>
          <w:p w:rsidR="001364FA" w:rsidRPr="00795873" w:rsidRDefault="001364FA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103" w:type="dxa"/>
          </w:tcPr>
          <w:p w:rsidR="001364FA" w:rsidRPr="00795873" w:rsidRDefault="001364FA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008" w:type="dxa"/>
          </w:tcPr>
          <w:p w:rsidR="001364FA" w:rsidRPr="00795873" w:rsidRDefault="001364FA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364FA" w:rsidRPr="00795873" w:rsidTr="007568C0">
        <w:tc>
          <w:tcPr>
            <w:tcW w:w="675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Виды 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изобразительного ис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кусства и основы их 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образного языка</w:t>
            </w:r>
          </w:p>
        </w:tc>
        <w:tc>
          <w:tcPr>
            <w:tcW w:w="9008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Искусство и его виды. Пластические и пространственные виды искусства и их деление на три группы: конструктивные, декоративные и изобразительные. Виды изобразительного искусства: живопись, графика, скульптура. Художественные материалы и их выразительность в изобразительном искусстве. Рисунок – основа мастерства художника. Творческие задачи и виды рисунка. Основные и составные цвета. Дополнительные цвета. Цветовой контраст. Цветовые отношения. Взаимодействие цветовых пятен и цветовая композиция. Фактура в живописи. Выразительность мазка. Выразительные возможности объемного изображения. Связь объема с окружающим пространством и освещением.</w:t>
            </w:r>
          </w:p>
        </w:tc>
      </w:tr>
      <w:tr w:rsidR="001364FA" w:rsidRPr="00795873" w:rsidTr="007568C0">
        <w:tc>
          <w:tcPr>
            <w:tcW w:w="675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Мир </w:t>
            </w:r>
            <w:r w:rsidR="0007340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наших вещей. На</w:t>
            </w:r>
            <w:r w:rsidRPr="0079587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тюрморт</w:t>
            </w:r>
          </w:p>
        </w:tc>
        <w:tc>
          <w:tcPr>
            <w:tcW w:w="9008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как познание окружающего мира, и отношения к нему человека. Условность и правдоподобие в изобразительном искусстве. Реальность и фантазия в творческой деятельности художника. Выражение авторского отношения к изображаемому.  Выразительные средства  и правила изображения в изобразительном искусстве. Многообразие форм изображения мира вещей  в истории искусства. О чем рассказывают изображения вещей. Натюрморт в живописи, графике, скульптуре. Многообразие форм в мире. Понятие </w:t>
            </w:r>
            <w:r w:rsidRPr="00795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формы. Линейные, плоскостные и Объемные  формы. Правила изображения и средства выразительности. Цвет в живописи и богатство выразительных возможностей. Собственный цвет предмета (локальный) и цвет в живописи. Цветовая организация натюрморта – ритм пятен.</w:t>
            </w:r>
          </w:p>
        </w:tc>
      </w:tr>
      <w:tr w:rsidR="001364FA" w:rsidRPr="00795873" w:rsidTr="007568C0">
        <w:tc>
          <w:tcPr>
            <w:tcW w:w="675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Вгля</w:t>
            </w: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дываясь в человека. Портрет в изобрази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softHyphen/>
              <w:t>тельном искусстве</w:t>
            </w:r>
          </w:p>
        </w:tc>
        <w:tc>
          <w:tcPr>
            <w:tcW w:w="9008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в искусстве разных эпох. История возникновения портрета. Портрет как образ определенного реального человека.</w:t>
            </w:r>
          </w:p>
          <w:p w:rsidR="001364FA" w:rsidRPr="00795873" w:rsidRDefault="001364FA" w:rsidP="007568C0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Портрет в искусстве Древнего Рима, в искусстве Возрождения и в ис</w:t>
            </w:r>
            <w:r w:rsidRPr="0079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кусстве Нового времени. Парадный портрет и лирический портрет. Про</w:t>
            </w:r>
            <w:r w:rsidRPr="007958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блема сходства в портрете. Выражение в портретном изображении ха</w:t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рактера человека, его внутреннего мира. 1</w:t>
            </w:r>
          </w:p>
          <w:p w:rsidR="001364FA" w:rsidRPr="00795873" w:rsidRDefault="001364FA" w:rsidP="007568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Портрет в живописи, графике, скульптуре. Великие художники-пор</w:t>
            </w:r>
            <w:r w:rsidRPr="007958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третисты.</w:t>
            </w:r>
          </w:p>
          <w:p w:rsidR="001364FA" w:rsidRPr="00795873" w:rsidRDefault="001364FA" w:rsidP="007568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</w:t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рта. Подвижные части лица, мимика.</w:t>
            </w:r>
          </w:p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FA" w:rsidRPr="00795873" w:rsidTr="007568C0">
        <w:tc>
          <w:tcPr>
            <w:tcW w:w="675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1364FA" w:rsidRPr="00795873" w:rsidRDefault="001364FA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Чело</w:t>
            </w: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век и пространство в 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изобразительном ис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кусстве</w:t>
            </w:r>
          </w:p>
        </w:tc>
        <w:tc>
          <w:tcPr>
            <w:tcW w:w="9008" w:type="dxa"/>
          </w:tcPr>
          <w:p w:rsidR="001364FA" w:rsidRPr="00795873" w:rsidRDefault="001364FA" w:rsidP="007568C0">
            <w:pPr>
              <w:shd w:val="clear" w:color="auto" w:fill="FFFFFF"/>
              <w:ind w:left="5" w:right="14"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изображения и картина мира в изобразительном искусст</w:t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ве. Изменения видения мира в разные эпохи. Жанры в изобразительном </w:t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искусстве. Портрет. Натюрморт. Пейзаж. Тематическая картина: быто</w:t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вой и исторический жанр.</w:t>
            </w:r>
          </w:p>
          <w:p w:rsidR="001364FA" w:rsidRPr="00795873" w:rsidRDefault="001364FA" w:rsidP="007568C0">
            <w:pPr>
              <w:shd w:val="clear" w:color="auto" w:fill="FFFFFF"/>
              <w:ind w:right="57"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Виды перспективы в изобразительном искусстве. Вид перспективы как </w:t>
            </w:r>
            <w:r w:rsidRPr="007958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средство выражения, вызванное определенными задачами. Отсутствие изоб</w:t>
            </w:r>
            <w:r w:rsidRPr="007958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ражения пространства в искусстве Древнего Египта, связь персонажей их </w:t>
            </w:r>
            <w:r w:rsidRPr="007958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общими действиями и сюжетом. Движени</w:t>
            </w:r>
            <w:r w:rsidR="00073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е фигур в пространстве, ракурс </w:t>
            </w:r>
            <w:r w:rsidRPr="007958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 искусстве Древней Греции и отсутствие изображения глубины. Простран</w:t>
            </w:r>
            <w:r w:rsidRPr="007958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ство иконы и его смысл. Потребность в изображении глубины простран</w:t>
            </w: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ства и открытие правил линейной перспективы в искусстве Возрождения. </w:t>
            </w:r>
            <w:r w:rsidRPr="007958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Понятие точки зрения. Перспектива как изобразительная грамота. Наруше</w:t>
            </w:r>
            <w:r w:rsidRPr="007958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ния правил перспективы в искусстве </w:t>
            </w: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  <w:t>XX</w:t>
            </w:r>
            <w:r w:rsidRPr="007958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века и их образный смысл.</w:t>
            </w:r>
          </w:p>
          <w:p w:rsidR="001364FA" w:rsidRPr="00795873" w:rsidRDefault="001364FA" w:rsidP="007568C0">
            <w:pPr>
              <w:shd w:val="clear" w:color="auto" w:fill="FFFFFF"/>
              <w:ind w:firstLine="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Перспектива - как учение о способах передачи глубины простран</w:t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ства. Плоскость картины. Точка зрения. Горизонт и его высота. Умень</w:t>
            </w:r>
            <w:r w:rsidRPr="007958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  <w:t xml:space="preserve">шение удаленных предметов - перспективные сокращения. Точка схода. </w:t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Правила воздушной перспективы, планы воздушной перспективы и из</w:t>
            </w:r>
            <w:r w:rsidRPr="007958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менения контрастности.</w:t>
            </w:r>
          </w:p>
        </w:tc>
      </w:tr>
    </w:tbl>
    <w:p w:rsidR="00073404" w:rsidRDefault="00073404" w:rsidP="001364FA"/>
    <w:p w:rsidR="00073404" w:rsidRPr="007568C0" w:rsidRDefault="00073404" w:rsidP="007568C0">
      <w:pPr>
        <w:tabs>
          <w:tab w:val="left" w:pos="3024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Pr="00842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404" w:rsidRPr="00842016" w:rsidRDefault="00073404" w:rsidP="000734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3"/>
        <w:gridCol w:w="3323"/>
        <w:gridCol w:w="1555"/>
        <w:gridCol w:w="1988"/>
        <w:gridCol w:w="1985"/>
      </w:tblGrid>
      <w:tr w:rsidR="00073404" w:rsidRPr="00842016" w:rsidTr="00073404">
        <w:trPr>
          <w:trHeight w:val="356"/>
        </w:trPr>
        <w:tc>
          <w:tcPr>
            <w:tcW w:w="613" w:type="dxa"/>
            <w:vMerge w:val="restart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323" w:type="dxa"/>
            <w:vMerge w:val="restart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973" w:type="dxa"/>
            <w:gridSpan w:val="2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73404" w:rsidRPr="00842016" w:rsidTr="00073404">
        <w:trPr>
          <w:trHeight w:val="330"/>
        </w:trPr>
        <w:tc>
          <w:tcPr>
            <w:tcW w:w="613" w:type="dxa"/>
            <w:vMerge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073404" w:rsidRPr="00842016" w:rsidTr="00073404">
        <w:tc>
          <w:tcPr>
            <w:tcW w:w="613" w:type="dxa"/>
          </w:tcPr>
          <w:p w:rsidR="00073404" w:rsidRPr="00842016" w:rsidRDefault="00073404" w:rsidP="007568C0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3" w:type="dxa"/>
          </w:tcPr>
          <w:p w:rsidR="00073404" w:rsidRPr="00842016" w:rsidRDefault="00073404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Виды </w:t>
            </w:r>
            <w:r w:rsidRPr="00842016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изобразительного ис</w:t>
            </w:r>
            <w:r w:rsidRPr="00842016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842016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кусства и основы их </w:t>
            </w:r>
            <w:r w:rsidRPr="00842016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образного языка</w:t>
            </w:r>
          </w:p>
        </w:tc>
        <w:tc>
          <w:tcPr>
            <w:tcW w:w="155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3404" w:rsidRPr="00842016" w:rsidTr="00073404">
        <w:tc>
          <w:tcPr>
            <w:tcW w:w="613" w:type="dxa"/>
          </w:tcPr>
          <w:p w:rsidR="00073404" w:rsidRPr="00842016" w:rsidRDefault="00073404" w:rsidP="007568C0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2.</w:t>
            </w:r>
          </w:p>
        </w:tc>
        <w:tc>
          <w:tcPr>
            <w:tcW w:w="3323" w:type="dxa"/>
          </w:tcPr>
          <w:p w:rsidR="00073404" w:rsidRPr="00842016" w:rsidRDefault="00073404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Мир </w:t>
            </w:r>
            <w:r w:rsidRPr="0084201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наших вещей. На</w:t>
            </w:r>
            <w:r w:rsidRPr="0084201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тюрморт</w:t>
            </w:r>
          </w:p>
        </w:tc>
        <w:tc>
          <w:tcPr>
            <w:tcW w:w="155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8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3404" w:rsidRPr="00842016" w:rsidTr="00073404">
        <w:tc>
          <w:tcPr>
            <w:tcW w:w="613" w:type="dxa"/>
          </w:tcPr>
          <w:p w:rsidR="00073404" w:rsidRPr="00842016" w:rsidRDefault="00073404" w:rsidP="007568C0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3" w:type="dxa"/>
          </w:tcPr>
          <w:p w:rsidR="00073404" w:rsidRPr="00842016" w:rsidRDefault="00073404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Вгля</w:t>
            </w:r>
            <w:r w:rsidRPr="008420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842016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дываясь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в человека. Портрет в изобрази</w:t>
            </w:r>
            <w:r w:rsidRPr="00842016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тельном искусстве</w:t>
            </w:r>
          </w:p>
        </w:tc>
        <w:tc>
          <w:tcPr>
            <w:tcW w:w="155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3404" w:rsidRPr="00842016" w:rsidTr="00073404">
        <w:tc>
          <w:tcPr>
            <w:tcW w:w="613" w:type="dxa"/>
          </w:tcPr>
          <w:p w:rsidR="00073404" w:rsidRPr="00842016" w:rsidRDefault="00073404" w:rsidP="007568C0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23" w:type="dxa"/>
          </w:tcPr>
          <w:p w:rsidR="00073404" w:rsidRPr="00842016" w:rsidRDefault="00073404" w:rsidP="007568C0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Чело</w:t>
            </w:r>
            <w:r w:rsidRPr="008420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842016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век и пространство в </w:t>
            </w:r>
            <w:r w:rsidRPr="00842016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изобразительном ис</w:t>
            </w:r>
            <w:r w:rsidRPr="00842016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кусстве</w:t>
            </w:r>
          </w:p>
        </w:tc>
        <w:tc>
          <w:tcPr>
            <w:tcW w:w="155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3404" w:rsidRPr="00842016" w:rsidTr="00073404">
        <w:tc>
          <w:tcPr>
            <w:tcW w:w="613" w:type="dxa"/>
          </w:tcPr>
          <w:p w:rsidR="00073404" w:rsidRPr="00842016" w:rsidRDefault="00073404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073404" w:rsidRPr="00842016" w:rsidRDefault="00073404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8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073404" w:rsidRPr="00842016" w:rsidRDefault="00073404" w:rsidP="007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E21844" w:rsidRDefault="00E21844" w:rsidP="00E218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28" w:rsidRPr="00795873" w:rsidRDefault="00EB5B28" w:rsidP="00E218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87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5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540"/>
        <w:gridCol w:w="15"/>
        <w:gridCol w:w="30"/>
        <w:gridCol w:w="15"/>
        <w:gridCol w:w="15"/>
        <w:gridCol w:w="22"/>
        <w:gridCol w:w="8"/>
        <w:gridCol w:w="30"/>
        <w:gridCol w:w="459"/>
        <w:gridCol w:w="6"/>
        <w:gridCol w:w="519"/>
        <w:gridCol w:w="15"/>
        <w:gridCol w:w="6"/>
        <w:gridCol w:w="11"/>
        <w:gridCol w:w="13"/>
        <w:gridCol w:w="15"/>
        <w:gridCol w:w="526"/>
        <w:gridCol w:w="8"/>
        <w:gridCol w:w="15"/>
        <w:gridCol w:w="2131"/>
        <w:gridCol w:w="1680"/>
        <w:gridCol w:w="6"/>
        <w:gridCol w:w="16"/>
        <w:gridCol w:w="1701"/>
        <w:gridCol w:w="11"/>
        <w:gridCol w:w="10"/>
        <w:gridCol w:w="1396"/>
      </w:tblGrid>
      <w:tr w:rsidR="00EB5B28" w:rsidRPr="00795873" w:rsidTr="004F7845">
        <w:trPr>
          <w:trHeight w:val="324"/>
        </w:trPr>
        <w:tc>
          <w:tcPr>
            <w:tcW w:w="562" w:type="dxa"/>
            <w:vMerge w:val="restart"/>
          </w:tcPr>
          <w:p w:rsidR="00EB5B28" w:rsidRPr="00795873" w:rsidRDefault="00EB5B28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53" w:type="dxa"/>
            <w:gridSpan w:val="18"/>
          </w:tcPr>
          <w:p w:rsidR="00EB5B28" w:rsidRPr="00795873" w:rsidRDefault="00EB5B28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46" w:type="dxa"/>
            <w:gridSpan w:val="2"/>
          </w:tcPr>
          <w:p w:rsidR="00EB5B28" w:rsidRPr="00795873" w:rsidRDefault="00EB5B28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2" w:type="dxa"/>
            <w:gridSpan w:val="3"/>
          </w:tcPr>
          <w:p w:rsidR="00EB5B28" w:rsidRPr="00795873" w:rsidRDefault="00EB5B28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722" w:type="dxa"/>
            <w:gridSpan w:val="3"/>
          </w:tcPr>
          <w:p w:rsidR="00EB5B28" w:rsidRPr="00795873" w:rsidRDefault="00EB5B28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396" w:type="dxa"/>
          </w:tcPr>
          <w:p w:rsidR="00EB5B28" w:rsidRPr="00795873" w:rsidRDefault="00EB5B28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4F7845" w:rsidRPr="00795873" w:rsidTr="004F7845">
        <w:trPr>
          <w:trHeight w:val="324"/>
        </w:trPr>
        <w:tc>
          <w:tcPr>
            <w:tcW w:w="562" w:type="dxa"/>
            <w:vMerge/>
          </w:tcPr>
          <w:p w:rsidR="004F7845" w:rsidRPr="00795873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gridSpan w:val="6"/>
          </w:tcPr>
          <w:p w:rsidR="004F7845" w:rsidRPr="00795873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97" w:type="dxa"/>
            <w:gridSpan w:val="3"/>
          </w:tcPr>
          <w:p w:rsidR="004F7845" w:rsidRPr="00795873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57" w:type="dxa"/>
            <w:gridSpan w:val="5"/>
          </w:tcPr>
          <w:p w:rsidR="004F7845" w:rsidRPr="00795873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62" w:type="dxa"/>
            <w:gridSpan w:val="4"/>
          </w:tcPr>
          <w:p w:rsidR="004F7845" w:rsidRPr="00795873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46" w:type="dxa"/>
            <w:gridSpan w:val="2"/>
          </w:tcPr>
          <w:p w:rsidR="004F7845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3"/>
          </w:tcPr>
          <w:p w:rsidR="004F7845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gridSpan w:val="3"/>
          </w:tcPr>
          <w:p w:rsidR="004F7845" w:rsidRPr="00795873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F7845" w:rsidRPr="00795873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45" w:rsidRPr="00795873" w:rsidTr="004F7845">
        <w:tc>
          <w:tcPr>
            <w:tcW w:w="562" w:type="dxa"/>
          </w:tcPr>
          <w:p w:rsidR="004F7845" w:rsidRPr="00795873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7"/>
          </w:tcPr>
          <w:p w:rsidR="004F7845" w:rsidRPr="00795873" w:rsidRDefault="004F7845" w:rsidP="004F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95" w:type="dxa"/>
            <w:gridSpan w:val="3"/>
          </w:tcPr>
          <w:p w:rsidR="004F7845" w:rsidRPr="00795873" w:rsidRDefault="004F7845" w:rsidP="004F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</w:tcPr>
          <w:p w:rsidR="004F7845" w:rsidRPr="00795873" w:rsidRDefault="004F7845" w:rsidP="004F7845">
            <w:pPr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573" w:type="dxa"/>
            <w:gridSpan w:val="5"/>
          </w:tcPr>
          <w:p w:rsidR="004F7845" w:rsidRPr="00795873" w:rsidRDefault="004F7845" w:rsidP="004F7845">
            <w:pPr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gridSpan w:val="9"/>
          </w:tcPr>
          <w:p w:rsidR="004F7845" w:rsidRPr="00795873" w:rsidRDefault="004F7845" w:rsidP="0075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Тема: </w:t>
            </w: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Виды 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изобразительного ис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кусства и основы их 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>образного языка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- 8 часов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45" w:type="dxa"/>
            <w:gridSpan w:val="7"/>
          </w:tcPr>
          <w:p w:rsidR="005B1891" w:rsidRPr="005B1891" w:rsidRDefault="005B1891" w:rsidP="005B1891">
            <w:pPr>
              <w:rPr>
                <w:rFonts w:ascii="Times New Roman" w:hAnsi="Times New Roman" w:cs="Times New Roman"/>
              </w:rPr>
            </w:pPr>
            <w:r w:rsidRPr="005B1891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489" w:type="dxa"/>
            <w:gridSpan w:val="2"/>
          </w:tcPr>
          <w:p w:rsidR="005B1891" w:rsidRPr="005B1891" w:rsidRDefault="005B1891" w:rsidP="005B1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4"/>
          </w:tcPr>
          <w:p w:rsidR="005B1891" w:rsidRPr="005B1891" w:rsidRDefault="005B1891" w:rsidP="005B1891">
            <w:pPr>
              <w:rPr>
                <w:rFonts w:ascii="Times New Roman" w:hAnsi="Times New Roman" w:cs="Times New Roman"/>
              </w:rPr>
            </w:pPr>
            <w:r w:rsidRPr="005B1891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573" w:type="dxa"/>
            <w:gridSpan w:val="5"/>
          </w:tcPr>
          <w:p w:rsidR="005B1891" w:rsidRPr="005B1891" w:rsidRDefault="005B1891" w:rsidP="005B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B1891" w:rsidRPr="00451181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Введение.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Изобразительное ис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>кусство в семье пла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стических искусств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Сбор инфор</w:t>
            </w:r>
            <w:r w:rsidRPr="0079587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мации      по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данной теме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5" w:type="dxa"/>
            <w:gridSpan w:val="7"/>
          </w:tcPr>
          <w:p w:rsidR="005B1891" w:rsidRPr="005B1891" w:rsidRDefault="005B1891" w:rsidP="005B1891">
            <w:pPr>
              <w:rPr>
                <w:rFonts w:ascii="Times New Roman" w:hAnsi="Times New Roman" w:cs="Times New Roman"/>
              </w:rPr>
            </w:pPr>
            <w:r w:rsidRPr="005B1891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489" w:type="dxa"/>
            <w:gridSpan w:val="2"/>
          </w:tcPr>
          <w:p w:rsidR="005B1891" w:rsidRPr="005B1891" w:rsidRDefault="005B1891" w:rsidP="005B1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3"/>
          </w:tcPr>
          <w:p w:rsidR="005B1891" w:rsidRPr="005B1891" w:rsidRDefault="005B1891" w:rsidP="005B1891">
            <w:pPr>
              <w:rPr>
                <w:rFonts w:ascii="Times New Roman" w:hAnsi="Times New Roman" w:cs="Times New Roman"/>
              </w:rPr>
            </w:pPr>
            <w:r w:rsidRPr="005B1891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579" w:type="dxa"/>
            <w:gridSpan w:val="6"/>
          </w:tcPr>
          <w:p w:rsidR="005B1891" w:rsidRPr="005B1891" w:rsidRDefault="005B1891" w:rsidP="005B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Рисунок - основа изо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бразительного искусст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ва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 - презентация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Зарисовка с натуры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по памяти или представлению от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дельных травяни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 xml:space="preserve">стых растений или </w:t>
            </w:r>
            <w:r w:rsidRPr="0079587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веточек(колоски,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колючки, ковыль,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зонтичные и другие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виды). Работа ка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 xml:space="preserve">рандашами разной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твердости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Принести словари по изобрази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тельному ис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>кусству</w:t>
            </w:r>
          </w:p>
        </w:tc>
      </w:tr>
      <w:tr w:rsidR="005B1891" w:rsidRPr="00795873" w:rsidTr="004F7845">
        <w:trPr>
          <w:trHeight w:val="4538"/>
        </w:trPr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645" w:type="dxa"/>
            <w:gridSpan w:val="7"/>
          </w:tcPr>
          <w:p w:rsidR="005B1891" w:rsidRPr="005B1891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17-24.09</w:t>
            </w:r>
          </w:p>
        </w:tc>
        <w:tc>
          <w:tcPr>
            <w:tcW w:w="489" w:type="dxa"/>
            <w:gridSpan w:val="2"/>
          </w:tcPr>
          <w:p w:rsidR="005B1891" w:rsidRPr="005B1891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5B1891" w:rsidRPr="005B1891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17-24.09</w:t>
            </w:r>
          </w:p>
        </w:tc>
        <w:tc>
          <w:tcPr>
            <w:tcW w:w="579" w:type="dxa"/>
            <w:gridSpan w:val="6"/>
          </w:tcPr>
          <w:p w:rsidR="005B1891" w:rsidRPr="005B1891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Пятно  как   средство </w:t>
            </w:r>
            <w:r w:rsidRPr="0079587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выражения.   Компози</w:t>
            </w:r>
            <w:r w:rsidRPr="0079587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ция как ритм </w:t>
            </w: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пятен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7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Изображение раз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личных осенних состояний в приро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де: ветер, дождь,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туман, яркое солнце и тени. Работа крас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ками</w:t>
            </w:r>
          </w:p>
        </w:tc>
        <w:tc>
          <w:tcPr>
            <w:tcW w:w="1396" w:type="dxa"/>
          </w:tcPr>
          <w:p w:rsidR="005B1891" w:rsidRPr="00750C7D" w:rsidRDefault="005B1891" w:rsidP="005B1891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Найти работы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русских ху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дожников 0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природных явлениях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5" w:type="dxa"/>
            <w:gridSpan w:val="7"/>
          </w:tcPr>
          <w:p w:rsidR="005B1891" w:rsidRPr="005B1891" w:rsidRDefault="005B1891" w:rsidP="005B1891">
            <w:pPr>
              <w:shd w:val="clear" w:color="auto" w:fill="FFFFFF"/>
              <w:ind w:right="176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9" w:type="dxa"/>
            <w:gridSpan w:val="2"/>
          </w:tcPr>
          <w:p w:rsidR="005B1891" w:rsidRPr="005B1891" w:rsidRDefault="005B1891" w:rsidP="005B1891">
            <w:pPr>
              <w:shd w:val="clear" w:color="auto" w:fill="FFFFFF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5B1891" w:rsidRPr="005B1891" w:rsidRDefault="005B1891" w:rsidP="005B1891">
            <w:pPr>
              <w:shd w:val="clear" w:color="auto" w:fill="FFFFFF"/>
              <w:ind w:right="176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79" w:type="dxa"/>
            <w:gridSpan w:val="6"/>
          </w:tcPr>
          <w:p w:rsidR="005B1891" w:rsidRPr="005B1891" w:rsidRDefault="005B1891" w:rsidP="005B1891">
            <w:pPr>
              <w:shd w:val="clear" w:color="auto" w:fill="FFFFFF"/>
              <w:ind w:right="176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Цвет.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Основы цветоведения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08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Тест. Фантазийные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изо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ажения сказоч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ных царств ограни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ченной палитрой на вариативные воз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можности цвета: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«Царство Снежной королевы», «Изум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рудный город», «Розовая страна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вечной молодости»,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«Страна золотого солнца». Работа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красками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Чтение ска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 xml:space="preserve">зок; подбор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иллюстраций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сказочных изображений царства, го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рода, страны, </w:t>
            </w: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планеты и др.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5" w:type="dxa"/>
            <w:gridSpan w:val="7"/>
          </w:tcPr>
          <w:p w:rsidR="005B1891" w:rsidRPr="005B1891" w:rsidRDefault="005B1891" w:rsidP="005B1891">
            <w:pPr>
              <w:shd w:val="clear" w:color="auto" w:fill="FFFFFF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89" w:type="dxa"/>
            <w:gridSpan w:val="2"/>
          </w:tcPr>
          <w:p w:rsidR="005B1891" w:rsidRPr="005B1891" w:rsidRDefault="005B1891" w:rsidP="005B1891">
            <w:pPr>
              <w:shd w:val="clear" w:color="auto" w:fill="FFFFFF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5B1891" w:rsidRPr="005B1891" w:rsidRDefault="005B1891" w:rsidP="005B1891">
            <w:pPr>
              <w:shd w:val="clear" w:color="auto" w:fill="FFFFFF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79" w:type="dxa"/>
            <w:gridSpan w:val="6"/>
          </w:tcPr>
          <w:p w:rsidR="005B1891" w:rsidRPr="005B1891" w:rsidRDefault="005B1891" w:rsidP="005B1891">
            <w:pPr>
              <w:shd w:val="clear" w:color="auto" w:fill="FFFFFF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Цвет в произведениях живописи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Урок- практикум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Изображение осен</w:t>
            </w:r>
            <w:r w:rsidRPr="0079587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>него букета с раз</w:t>
            </w:r>
            <w:r w:rsidRPr="00795873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 настроением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587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радость,      грусть, нежность.    Работа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красками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Сбор инфор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мации по те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5" w:type="dxa"/>
            <w:gridSpan w:val="7"/>
          </w:tcPr>
          <w:p w:rsidR="005B1891" w:rsidRPr="005B1891" w:rsidRDefault="005B1891" w:rsidP="005B1891">
            <w:pPr>
              <w:shd w:val="clear" w:color="auto" w:fill="FFFFFF"/>
              <w:ind w:right="-102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89" w:type="dxa"/>
            <w:gridSpan w:val="2"/>
          </w:tcPr>
          <w:p w:rsidR="005B1891" w:rsidRPr="005B1891" w:rsidRDefault="005B1891" w:rsidP="005B1891">
            <w:pPr>
              <w:shd w:val="clear" w:color="auto" w:fill="FFFFFF"/>
              <w:ind w:right="-102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5B1891" w:rsidRPr="005B1891" w:rsidRDefault="005B1891" w:rsidP="005B1891">
            <w:pPr>
              <w:shd w:val="clear" w:color="auto" w:fill="FFFFFF"/>
              <w:ind w:right="23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79" w:type="dxa"/>
            <w:gridSpan w:val="6"/>
          </w:tcPr>
          <w:p w:rsidR="005B1891" w:rsidRPr="005B1891" w:rsidRDefault="005B1891" w:rsidP="005B1891">
            <w:pPr>
              <w:shd w:val="clear" w:color="auto" w:fill="FFFFFF"/>
              <w:ind w:right="234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Объемные изображе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ния в скульптуре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Объемные изобра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жения животных в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различных материа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лах: пластилин,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глина, мятая бумага,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природные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мате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риалы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08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Поиск ин</w:t>
            </w: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формации по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теме</w:t>
            </w:r>
          </w:p>
        </w:tc>
      </w:tr>
      <w:tr w:rsidR="005B1891" w:rsidRPr="00795873" w:rsidTr="004F7845">
        <w:trPr>
          <w:trHeight w:val="1937"/>
        </w:trPr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45" w:type="dxa"/>
            <w:gridSpan w:val="7"/>
          </w:tcPr>
          <w:p w:rsidR="005B1891" w:rsidRPr="005B1891" w:rsidRDefault="005B1891" w:rsidP="005B1891">
            <w:pPr>
              <w:shd w:val="clear" w:color="auto" w:fill="FFFFFF"/>
              <w:ind w:right="14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89" w:type="dxa"/>
            <w:gridSpan w:val="2"/>
          </w:tcPr>
          <w:p w:rsidR="005B1891" w:rsidRPr="005B1891" w:rsidRDefault="005B1891" w:rsidP="005B1891">
            <w:pPr>
              <w:shd w:val="clear" w:color="auto" w:fill="FFFFFF"/>
              <w:ind w:right="144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5"/>
          </w:tcPr>
          <w:p w:rsidR="005B1891" w:rsidRPr="005B1891" w:rsidRDefault="005B1891" w:rsidP="005B1891">
            <w:pPr>
              <w:shd w:val="clear" w:color="auto" w:fill="FFFFFF"/>
              <w:ind w:right="14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62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44" w:firstLine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Основы языка изобра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>жения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72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1738" w:type="dxa"/>
            <w:gridSpan w:val="4"/>
          </w:tcPr>
          <w:p w:rsidR="005B1891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Свободная тема</w:t>
            </w:r>
          </w:p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Тест.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Написание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реферата по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теме; рисунок по замыслу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151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51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151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51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gridSpan w:val="9"/>
          </w:tcPr>
          <w:p w:rsidR="005B1891" w:rsidRPr="00945959" w:rsidRDefault="005B1891" w:rsidP="005B1891">
            <w:pPr>
              <w:shd w:val="clear" w:color="auto" w:fill="FFFFFF"/>
              <w:ind w:right="151" w:hanging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95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Тема: Мир </w:t>
            </w:r>
            <w:r w:rsidRPr="00945959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наших вещей. На</w:t>
            </w:r>
            <w:r w:rsidRPr="00945959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softHyphen/>
            </w:r>
            <w:r w:rsidRPr="00945959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тюрморт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 xml:space="preserve"> -7 часов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64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263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489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263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562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263"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Художественное по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знание: реальность и фантазия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62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Работа карандаша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 на тему «Этот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фантастический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мир»</w:t>
            </w:r>
          </w:p>
        </w:tc>
        <w:tc>
          <w:tcPr>
            <w:tcW w:w="1396" w:type="dxa"/>
          </w:tcPr>
          <w:p w:rsidR="005B1891" w:rsidRDefault="005B1891" w:rsidP="005B1891">
            <w:pPr>
              <w:shd w:val="clear" w:color="auto" w:fill="FFFFFF"/>
              <w:ind w:right="86" w:firstLine="4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Написать ми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ни</w:t>
            </w:r>
          </w:p>
          <w:p w:rsidR="005B1891" w:rsidRPr="00795873" w:rsidRDefault="005B1891" w:rsidP="005B1891">
            <w:pPr>
              <w:shd w:val="clear" w:color="auto" w:fill="FFFFFF"/>
              <w:ind w:right="86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рассказ к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рисунку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64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29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489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29"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</w:tcPr>
          <w:p w:rsidR="005B1891" w:rsidRPr="00795873" w:rsidRDefault="005B1891" w:rsidP="005B1891">
            <w:pPr>
              <w:shd w:val="clear" w:color="auto" w:fill="FFFFFF"/>
              <w:ind w:right="29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79" w:type="dxa"/>
            <w:gridSpan w:val="6"/>
          </w:tcPr>
          <w:p w:rsidR="005B1891" w:rsidRPr="00795873" w:rsidRDefault="005B1891" w:rsidP="005B1891">
            <w:pPr>
              <w:shd w:val="clear" w:color="auto" w:fill="FFFFFF"/>
              <w:ind w:right="29"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Изображение предмет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мира - натюрморт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40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Работа над натюр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мортом из плоских изображений зна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комых предметов, например кухонной 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утвари. Работа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красками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22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Подобрать из газет, откры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ток, журналов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изображения натюрмортов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64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489" w:type="dxa"/>
            <w:gridSpan w:val="2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579" w:type="dxa"/>
            <w:gridSpan w:val="6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Понятие формы. Мно</w:t>
            </w:r>
            <w:r w:rsidRPr="0079587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гообразие форм окружающего мира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8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Конструирование из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бумаги простых геометрических тел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22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инфор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 по те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</w:t>
            </w:r>
          </w:p>
        </w:tc>
      </w:tr>
      <w:tr w:rsidR="005B1891" w:rsidRPr="00795873" w:rsidTr="004F7845">
        <w:trPr>
          <w:trHeight w:val="1436"/>
        </w:trPr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64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89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</w:tcPr>
          <w:p w:rsidR="005B1891" w:rsidRPr="00795873" w:rsidRDefault="005B1891" w:rsidP="005B1891">
            <w:pPr>
              <w:shd w:val="clear" w:color="auto" w:fill="FFFFFF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79" w:type="dxa"/>
            <w:gridSpan w:val="6"/>
          </w:tcPr>
          <w:p w:rsidR="005B1891" w:rsidRPr="00795873" w:rsidRDefault="005B1891" w:rsidP="005B1891">
            <w:pPr>
              <w:shd w:val="clear" w:color="auto" w:fill="FFFFFF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Изображение предмета </w:t>
            </w:r>
            <w:r w:rsidRPr="0079587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на плоскости и линей</w:t>
            </w:r>
            <w:r w:rsidRPr="0079587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ная перспектива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36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Построение конст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рукций из несколь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ких геометрических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тел, выполнить за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рисовки каранда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шом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8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Сбор инфор</w:t>
            </w:r>
            <w:r w:rsidRPr="0079587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мации по те</w:t>
            </w:r>
            <w:r w:rsidRPr="0079587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675" w:type="dxa"/>
            <w:gridSpan w:val="8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459" w:type="dxa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gridSpan w:val="2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4" w:type="dxa"/>
            <w:gridSpan w:val="7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Освещение. Свет и тень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76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25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Изображение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гео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метрических тел из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дерева или бумаги с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боковым освещени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ем. Работа красками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7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Сбор инфор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ции по те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>ме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675" w:type="dxa"/>
            <w:gridSpan w:val="8"/>
          </w:tcPr>
          <w:p w:rsidR="005B1891" w:rsidRPr="00795873" w:rsidRDefault="005B1891" w:rsidP="005B1891">
            <w:pPr>
              <w:shd w:val="clear" w:color="auto" w:fill="FFFFFF"/>
              <w:ind w:right="133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459" w:type="dxa"/>
          </w:tcPr>
          <w:p w:rsidR="005B1891" w:rsidRPr="00795873" w:rsidRDefault="005B1891" w:rsidP="005B1891">
            <w:pPr>
              <w:shd w:val="clear" w:color="auto" w:fill="FFFFFF"/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33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594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133"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Натюрморт в графике.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Цвет в натюрморте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22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Работа над изобра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жением натюрморта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 заданном эмоцио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нальном состоянии: праздничны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й на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тюрморт, грустный,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таинственный и т. д.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бота красками, гуашью. Практическая работа предполагает оттиск с ап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пликацией на кар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тоне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Подобрать вырезки из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газет, откры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ток, журналов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 изображе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нием натюр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мортов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675" w:type="dxa"/>
            <w:gridSpan w:val="8"/>
          </w:tcPr>
          <w:p w:rsidR="005B1891" w:rsidRPr="00795873" w:rsidRDefault="005B1891" w:rsidP="005B1891">
            <w:pPr>
              <w:shd w:val="clear" w:color="auto" w:fill="FFFFFF"/>
              <w:ind w:right="112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459" w:type="dxa"/>
          </w:tcPr>
          <w:p w:rsidR="005B1891" w:rsidRPr="00795873" w:rsidRDefault="005B1891" w:rsidP="005B1891">
            <w:pPr>
              <w:shd w:val="clear" w:color="auto" w:fill="FFFFFF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12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594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11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Выразительные воз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можности натюрморта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7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Экскурсия по вы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ставке; выступления «экскурсоводов», «критиков», «авто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ров» картин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Оформление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своих творче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ских работ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9"/>
          </w:tcPr>
          <w:p w:rsidR="005B1891" w:rsidRPr="00795873" w:rsidRDefault="005B1891" w:rsidP="005B1891">
            <w:pPr>
              <w:shd w:val="clear" w:color="auto" w:fill="FFFFFF"/>
              <w:ind w:right="108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08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108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gridSpan w:val="9"/>
          </w:tcPr>
          <w:p w:rsidR="005B1891" w:rsidRPr="00795873" w:rsidRDefault="005B1891" w:rsidP="005B1891">
            <w:pPr>
              <w:shd w:val="clear" w:color="auto" w:fill="FFFFFF"/>
              <w:ind w:right="108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Тема:</w:t>
            </w:r>
            <w:r w:rsidRPr="00795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Вгля</w:t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дываясь в человека. Портрет в изобрази</w:t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softHyphen/>
              <w:t>тельном искусстве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– 11 часов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5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112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9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112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34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1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12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 человека - 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ная тема искусства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338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Свободная тема.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Работа красками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86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Подобрать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картинки и </w:t>
            </w: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иллюстрации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 образом человека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15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519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534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Конструкция головы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человека и ее пропор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ции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Работа над рисунком 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 аппликацией по </w:t>
            </w:r>
            <w:r w:rsidRPr="0079587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изображению головы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 различно соотне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сенными деталями лица (нос, губы, гла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за, брови, подборо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док, скулы и др.)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Сбор инфор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мации по те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ме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15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76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519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76" w:firstLine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76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534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76" w:firstLine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Изображение головы человека в пространст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ве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47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Объемное конст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руктивное изобра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жение головы. Ра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бота карандашом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Сбор иллю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страций по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теме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19-20.</w:t>
            </w:r>
          </w:p>
        </w:tc>
        <w:tc>
          <w:tcPr>
            <w:tcW w:w="615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4-11.12</w:t>
            </w:r>
          </w:p>
        </w:tc>
        <w:tc>
          <w:tcPr>
            <w:tcW w:w="519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4-11.12</w:t>
            </w:r>
          </w:p>
        </w:tc>
        <w:tc>
          <w:tcPr>
            <w:tcW w:w="534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Графический портрет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ный рисунок и вырази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тельность образа чело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века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Рисунок набросок с 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натуры. 1-й урок -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работа в карандаше, 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урок - в цвете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Описание внешности и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характера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литературно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 героя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5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519" w:type="dxa"/>
            <w:gridSpan w:val="4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534" w:type="dxa"/>
            <w:gridSpan w:val="2"/>
          </w:tcPr>
          <w:p w:rsidR="005B1891" w:rsidRPr="00795873" w:rsidRDefault="005B1891" w:rsidP="005B1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в скульптуре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Работа над изобра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жением из пластилина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79587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портрета выбран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ного литературно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го героя с ярко выра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женным характером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Описание внешности и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характера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литерату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рно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 героя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00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202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34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202"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202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34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202"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Сатирические образы человека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Изображение сати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рических образов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литературных геро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ев или создание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дружеских шаржей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Подобрать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иллюстрации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 газет, жур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налов по теме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00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4.03</w:t>
            </w:r>
          </w:p>
        </w:tc>
        <w:tc>
          <w:tcPr>
            <w:tcW w:w="534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6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4.03</w:t>
            </w:r>
          </w:p>
        </w:tc>
        <w:tc>
          <w:tcPr>
            <w:tcW w:w="549" w:type="dxa"/>
            <w:gridSpan w:val="3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Образные возможности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освещения в портрете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Наблюдения натуры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наброски (пятном)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 изображением головы в различном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освещении. Черная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акварель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Подготовить </w:t>
            </w:r>
            <w:r w:rsidRPr="0079587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рефераты  на тему:  Жизнь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 творчество И. Е. Репина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00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534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6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549" w:type="dxa"/>
            <w:gridSpan w:val="3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Портрет в </w:t>
            </w: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живописи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Зарисовки компози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ций портретов с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натуры в карандаше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Сбор информации по те</w:t>
            </w:r>
            <w:r w:rsidRPr="0079587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ме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0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534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6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549" w:type="dxa"/>
            <w:gridSpan w:val="3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Роль цвета в портрете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Работа над создани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ем автопортрета или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портрета близкого человека (члена се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мьи, друга)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Подобрать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материал на тему: Вели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кие портрети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сты</w:t>
            </w:r>
          </w:p>
        </w:tc>
      </w:tr>
      <w:tr w:rsidR="005B1891" w:rsidRPr="00795873" w:rsidTr="004F7845">
        <w:trPr>
          <w:trHeight w:val="2342"/>
        </w:trPr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55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8.04</w:t>
            </w:r>
          </w:p>
        </w:tc>
        <w:tc>
          <w:tcPr>
            <w:tcW w:w="579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6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8.04</w:t>
            </w:r>
          </w:p>
        </w:tc>
        <w:tc>
          <w:tcPr>
            <w:tcW w:w="549" w:type="dxa"/>
            <w:gridSpan w:val="3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Великие портретисты</w:t>
            </w:r>
          </w:p>
        </w:tc>
        <w:tc>
          <w:tcPr>
            <w:tcW w:w="168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1738" w:type="dxa"/>
            <w:gridSpan w:val="4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Презентация работ-портретов; отчет по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рефератам, их ана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 и оценка</w:t>
            </w:r>
          </w:p>
        </w:tc>
        <w:tc>
          <w:tcPr>
            <w:tcW w:w="1396" w:type="dxa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Оформление 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своих творче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ских работ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9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19" w:type="dxa"/>
            <w:gridSpan w:val="9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966" w:type="dxa"/>
            <w:gridSpan w:val="9"/>
          </w:tcPr>
          <w:p w:rsidR="005B1891" w:rsidRPr="00945959" w:rsidRDefault="005B1891" w:rsidP="005B1891">
            <w:pPr>
              <w:shd w:val="clear" w:color="auto" w:fill="FFFFFF"/>
              <w:ind w:right="133" w:firstLine="4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</w:t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</w:t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век и пространство в </w:t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изобразительном ис</w:t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softHyphen/>
            </w:r>
            <w:r w:rsidRPr="0094595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кусстве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-8 часов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40" w:type="dxa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594" w:type="dxa"/>
            <w:gridSpan w:val="8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534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Жанры в изобразитель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ном искусстве</w:t>
            </w:r>
          </w:p>
        </w:tc>
        <w:tc>
          <w:tcPr>
            <w:tcW w:w="1680" w:type="dxa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734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Жанры в изобрази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тельном искусстве. Портрет. Натюр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морт. Пейзаж. Те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матическая картина: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бытовой и темати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ческий жанр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Проиллюст</w:t>
            </w:r>
            <w:r w:rsidRPr="0079587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рировать     в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словарях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жанры ИЗО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40" w:type="dxa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594" w:type="dxa"/>
            <w:gridSpan w:val="8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534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Изображение про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странства</w:t>
            </w:r>
          </w:p>
        </w:tc>
        <w:tc>
          <w:tcPr>
            <w:tcW w:w="1680" w:type="dxa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4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Пространство ико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ны, его смысл. По</w:t>
            </w:r>
            <w:r w:rsidRPr="0079587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требность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изобра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жении глубины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пространства, от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крытие правил ли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нейной перспективы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 искусстве Возро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ждения. Понятие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точки зрения. Пер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спектива как изобра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зительная </w:t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грамота</w:t>
            </w:r>
          </w:p>
        </w:tc>
        <w:tc>
          <w:tcPr>
            <w:tcW w:w="140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Продолжить работу со словарями и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энциклопеди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ческой лите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ратурой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9587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ИЗО</w:t>
            </w:r>
          </w:p>
          <w:p w:rsidR="005B1891" w:rsidRPr="00795873" w:rsidRDefault="005B1891" w:rsidP="005B1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29-30.</w:t>
            </w:r>
          </w:p>
        </w:tc>
        <w:tc>
          <w:tcPr>
            <w:tcW w:w="555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29.04-6.05</w:t>
            </w:r>
          </w:p>
        </w:tc>
        <w:tc>
          <w:tcPr>
            <w:tcW w:w="579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gridSpan w:val="5"/>
          </w:tcPr>
          <w:p w:rsidR="005B1891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29.04-</w:t>
            </w:r>
          </w:p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6.05</w:t>
            </w:r>
          </w:p>
        </w:tc>
        <w:tc>
          <w:tcPr>
            <w:tcW w:w="562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линейной и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воздушной перспекти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вы</w:t>
            </w:r>
          </w:p>
        </w:tc>
        <w:tc>
          <w:tcPr>
            <w:tcW w:w="1680" w:type="dxa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4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Изображение ухо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дящей вдаль аллеи 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соблюдением правил перспективы.</w:t>
            </w:r>
          </w:p>
        </w:tc>
        <w:tc>
          <w:tcPr>
            <w:tcW w:w="140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Сбор инфор</w:t>
            </w:r>
            <w:r w:rsidRPr="00795873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мации по те</w:t>
            </w:r>
            <w:r w:rsidRPr="00795873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55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579" w:type="dxa"/>
            <w:gridSpan w:val="7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gridSpan w:val="5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562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Пейзаж - большой мир.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Организация изобра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жаемого пространства</w:t>
            </w:r>
          </w:p>
        </w:tc>
        <w:tc>
          <w:tcPr>
            <w:tcW w:w="1680" w:type="dxa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34" w:type="dxa"/>
            <w:gridSpan w:val="4"/>
          </w:tcPr>
          <w:p w:rsidR="005B1891" w:rsidRPr="00795873" w:rsidRDefault="005B1891" w:rsidP="005B1891">
            <w:pPr>
              <w:shd w:val="clear" w:color="auto" w:fill="FFFFFF"/>
              <w:ind w:right="11" w:hanging="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Работа над изобра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жением большого эпического пейзажа «Дорога в большой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мир», «Путь реки» и 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пр. Выполнение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задания может быть как индивидуаль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ным, так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коллективным с использо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ванием аппликации для изображения уходящих планов и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наполнения их де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талями</w:t>
            </w:r>
          </w:p>
          <w:p w:rsidR="005B1891" w:rsidRPr="00795873" w:rsidRDefault="005B1891" w:rsidP="005B189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5B1891" w:rsidRPr="00795873" w:rsidRDefault="005B1891" w:rsidP="005B1891">
            <w:pPr>
              <w:shd w:val="clear" w:color="auto" w:fill="FFFFFF"/>
              <w:ind w:right="133" w:firstLine="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Собрать иллюстрации с 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изображени</w:t>
            </w:r>
            <w:r w:rsidRPr="0079587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ем пейзажей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55" w:type="dxa"/>
            <w:gridSpan w:val="2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B92D2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7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gridSpan w:val="5"/>
          </w:tcPr>
          <w:p w:rsidR="005B1891" w:rsidRPr="00795873" w:rsidRDefault="00B92D2C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554" w:type="dxa"/>
            <w:gridSpan w:val="3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3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Пейзаж - настроение.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Природа и художник</w:t>
            </w:r>
          </w:p>
        </w:tc>
        <w:tc>
          <w:tcPr>
            <w:tcW w:w="1702" w:type="dxa"/>
            <w:gridSpan w:val="3"/>
          </w:tcPr>
          <w:p w:rsidR="005B1891" w:rsidRPr="00B1578B" w:rsidRDefault="005B1891" w:rsidP="005B1891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</w:tcPr>
          <w:p w:rsidR="005B1891" w:rsidRDefault="005B1891" w:rsidP="005B1891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 - настрое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ние. Работа по представлению и памяти с предвари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тельным выбором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яркого личного впе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чатления от состоя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ния в природе. Из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менчивые и яркие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</w:p>
        </w:tc>
        <w:tc>
          <w:tcPr>
            <w:tcW w:w="1417" w:type="dxa"/>
            <w:gridSpan w:val="3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Выполнить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наброски пейзажа улиц 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города с на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туры</w:t>
            </w:r>
          </w:p>
        </w:tc>
      </w:tr>
      <w:tr w:rsidR="005B1891" w:rsidRPr="00795873" w:rsidTr="004F7845">
        <w:tc>
          <w:tcPr>
            <w:tcW w:w="562" w:type="dxa"/>
          </w:tcPr>
          <w:p w:rsidR="005B1891" w:rsidRPr="00795873" w:rsidRDefault="005B189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85" w:type="dxa"/>
            <w:gridSpan w:val="3"/>
          </w:tcPr>
          <w:p w:rsidR="005B1891" w:rsidRPr="00795873" w:rsidRDefault="00B92D2C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549" w:type="dxa"/>
            <w:gridSpan w:val="6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gridSpan w:val="5"/>
          </w:tcPr>
          <w:p w:rsidR="005B1891" w:rsidRPr="00795873" w:rsidRDefault="00B92D2C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577" w:type="dxa"/>
            <w:gridSpan w:val="5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Городской пейзаж</w:t>
            </w:r>
          </w:p>
        </w:tc>
        <w:tc>
          <w:tcPr>
            <w:tcW w:w="1702" w:type="dxa"/>
            <w:gridSpan w:val="3"/>
          </w:tcPr>
          <w:p w:rsidR="005B1891" w:rsidRPr="00795873" w:rsidRDefault="005B1891" w:rsidP="005B1891">
            <w:pPr>
              <w:shd w:val="clear" w:color="auto" w:fill="FFFFFF"/>
              <w:ind w:right="58" w:firstLine="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Работа над графиче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ской композицией «Городской пей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заж», «Мой город». 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рабо</w:t>
            </w:r>
            <w:r w:rsidRPr="0079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та путем апплика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ции отдельных изо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бражений в общую композицию после предварительного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эскиза. </w:t>
            </w:r>
          </w:p>
        </w:tc>
        <w:tc>
          <w:tcPr>
            <w:tcW w:w="1417" w:type="dxa"/>
            <w:gridSpan w:val="3"/>
          </w:tcPr>
          <w:p w:rsidR="005B1891" w:rsidRPr="00795873" w:rsidRDefault="005B1891" w:rsidP="005B1891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Подготовить доклады о 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работах худо</w:t>
            </w: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жников-</w:t>
            </w:r>
          </w:p>
          <w:p w:rsidR="005B1891" w:rsidRPr="00795873" w:rsidRDefault="005B1891" w:rsidP="005B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пей</w:t>
            </w:r>
            <w:r w:rsidRPr="0079587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зажистов</w:t>
            </w:r>
          </w:p>
        </w:tc>
      </w:tr>
    </w:tbl>
    <w:p w:rsidR="00E21844" w:rsidRDefault="00E21844" w:rsidP="007568C0">
      <w:pPr>
        <w:pStyle w:val="a4"/>
        <w:spacing w:before="0" w:after="0"/>
        <w:textAlignment w:val="top"/>
        <w:rPr>
          <w:rFonts w:ascii="Times New Roman" w:hAnsi="Times New Roman"/>
          <w:b/>
          <w:sz w:val="28"/>
          <w:szCs w:val="28"/>
        </w:rPr>
      </w:pPr>
    </w:p>
    <w:p w:rsidR="00073404" w:rsidRDefault="00073404" w:rsidP="00073404">
      <w:pPr>
        <w:pStyle w:val="a4"/>
        <w:spacing w:before="0" w:after="0"/>
        <w:jc w:val="center"/>
        <w:textAlignment w:val="top"/>
        <w:rPr>
          <w:rFonts w:ascii="Times New Roman" w:hAnsi="Times New Roman"/>
          <w:b/>
          <w:sz w:val="28"/>
          <w:szCs w:val="28"/>
        </w:rPr>
      </w:pPr>
    </w:p>
    <w:p w:rsidR="00DF3128" w:rsidRDefault="00DF3128" w:rsidP="00DF3128">
      <w:pPr>
        <w:pStyle w:val="a6"/>
        <w:overflowPunct/>
        <w:autoSpaceDE/>
        <w:autoSpaceDN/>
        <w:adjustRightInd/>
        <w:spacing w:after="0"/>
        <w:ind w:left="0"/>
        <w:jc w:val="center"/>
        <w:rPr>
          <w:b/>
          <w:sz w:val="28"/>
          <w:szCs w:val="28"/>
        </w:rPr>
      </w:pPr>
      <w:r w:rsidRPr="00B5549D">
        <w:rPr>
          <w:b/>
          <w:sz w:val="28"/>
          <w:szCs w:val="28"/>
        </w:rPr>
        <w:t>Система оценки планируемых результатов</w:t>
      </w:r>
    </w:p>
    <w:p w:rsidR="00DF3128" w:rsidRPr="0063278E" w:rsidRDefault="00DF3128" w:rsidP="00DF3128">
      <w:pPr>
        <w:pStyle w:val="a6"/>
        <w:overflowPunct/>
        <w:autoSpaceDE/>
        <w:autoSpaceDN/>
        <w:adjustRightInd/>
        <w:spacing w:after="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3278E">
        <w:rPr>
          <w:color w:val="000000"/>
          <w:sz w:val="28"/>
          <w:szCs w:val="28"/>
        </w:rPr>
        <w:t>Объектом оценки результатов освоения программы по предмету «Изобразительное ис</w:t>
      </w:r>
      <w:r w:rsidRPr="0063278E">
        <w:rPr>
          <w:color w:val="000000"/>
          <w:sz w:val="28"/>
          <w:szCs w:val="28"/>
        </w:rPr>
        <w:softHyphen/>
        <w:t>кусство» является способность учащихся решать учебно-познавательные и учебно</w:t>
      </w:r>
      <w:r>
        <w:rPr>
          <w:color w:val="000000"/>
          <w:sz w:val="28"/>
          <w:szCs w:val="28"/>
        </w:rPr>
        <w:t>-</w:t>
      </w:r>
      <w:r w:rsidRPr="0063278E">
        <w:rPr>
          <w:color w:val="000000"/>
          <w:sz w:val="28"/>
          <w:szCs w:val="28"/>
        </w:rPr>
        <w:softHyphen/>
        <w:t>практические задачи. Оценка достижения предметных результатов ведётся как в ходе теку</w:t>
      </w:r>
      <w:r w:rsidRPr="0063278E">
        <w:rPr>
          <w:color w:val="000000"/>
          <w:sz w:val="28"/>
          <w:szCs w:val="28"/>
        </w:rPr>
        <w:softHyphen/>
        <w:t>щего и промежуточного оценивания, так и в ходе выполнения итоговых проверочных работ. Преодолению неуспешности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Pr="0063278E">
        <w:rPr>
          <w:color w:val="000000"/>
          <w:sz w:val="28"/>
          <w:szCs w:val="28"/>
        </w:rPr>
        <w:softHyphen/>
        <w:t xml:space="preserve">та. Система коллективных работ дает </w:t>
      </w:r>
      <w:r w:rsidRPr="0063278E">
        <w:rPr>
          <w:color w:val="000000"/>
          <w:sz w:val="28"/>
          <w:szCs w:val="28"/>
        </w:rPr>
        <w:lastRenderedPageBreak/>
        <w:t>возможность каждому ребенку действовать конструк</w:t>
      </w:r>
      <w:r w:rsidRPr="0063278E">
        <w:rPr>
          <w:color w:val="000000"/>
          <w:sz w:val="28"/>
          <w:szCs w:val="28"/>
        </w:rPr>
        <w:softHyphen/>
        <w:t>тивно в пределах своих возможностей.</w:t>
      </w:r>
      <w:r w:rsidRPr="0063278E">
        <w:rPr>
          <w:sz w:val="28"/>
          <w:szCs w:val="28"/>
        </w:rPr>
        <w:t xml:space="preserve">  </w:t>
      </w:r>
    </w:p>
    <w:p w:rsidR="00DF3128" w:rsidRPr="0063278E" w:rsidRDefault="00DF3128" w:rsidP="00DF3128">
      <w:pPr>
        <w:pStyle w:val="a6"/>
        <w:overflowPunct/>
        <w:autoSpaceDE/>
        <w:autoSpaceDN/>
        <w:adjustRightInd/>
        <w:spacing w:after="0"/>
        <w:ind w:left="0"/>
        <w:rPr>
          <w:sz w:val="28"/>
          <w:szCs w:val="28"/>
        </w:rPr>
      </w:pPr>
      <w:r w:rsidRPr="00632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3278E">
        <w:rPr>
          <w:sz w:val="28"/>
          <w:szCs w:val="28"/>
        </w:rPr>
        <w:t xml:space="preserve"> Формы  текущего контроля знаний, умений и навыков различны: устная, письменная, в виде тестового контроля, изовикторин, изокроссвордов, а также контрольных художественно-практических заданий. </w:t>
      </w:r>
    </w:p>
    <w:p w:rsidR="00DF3128" w:rsidRPr="00DF3128" w:rsidRDefault="00DF3128" w:rsidP="00DF3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128">
        <w:rPr>
          <w:rFonts w:ascii="Times New Roman" w:hAnsi="Times New Roman" w:cs="Times New Roman"/>
          <w:color w:val="000000"/>
          <w:sz w:val="28"/>
          <w:szCs w:val="28"/>
        </w:rPr>
        <w:t xml:space="preserve">        Формами подведения итогов реализации программы являются тематические выставки.</w:t>
      </w:r>
    </w:p>
    <w:p w:rsidR="00073404" w:rsidRPr="00DF3128" w:rsidRDefault="00DF3128" w:rsidP="00DF3128">
      <w:pPr>
        <w:spacing w:after="0"/>
        <w:rPr>
          <w:rFonts w:ascii="Times New Roman" w:hAnsi="Times New Roman" w:cs="Times New Roman"/>
        </w:rPr>
      </w:pPr>
      <w:r w:rsidRPr="00DF3128">
        <w:rPr>
          <w:rFonts w:ascii="Times New Roman" w:hAnsi="Times New Roman" w:cs="Times New Roman"/>
          <w:color w:val="000000"/>
          <w:sz w:val="28"/>
          <w:szCs w:val="28"/>
        </w:rPr>
        <w:t xml:space="preserve">        Оценка деятельности учащихся осуществляется в конце каждого занятия. Работы оце</w:t>
      </w:r>
      <w:r w:rsidRPr="00DF3128">
        <w:rPr>
          <w:rFonts w:ascii="Times New Roman" w:hAnsi="Times New Roman" w:cs="Times New Roman"/>
          <w:color w:val="000000"/>
          <w:sz w:val="28"/>
          <w:szCs w:val="28"/>
        </w:rPr>
        <w:softHyphen/>
        <w:t>ниваются качественно по уровню выполнения работы в целом (по качеству выполнения изу</w:t>
      </w:r>
      <w:r w:rsidRPr="00DF3128">
        <w:rPr>
          <w:rFonts w:ascii="Times New Roman" w:hAnsi="Times New Roman" w:cs="Times New Roman"/>
          <w:color w:val="000000"/>
          <w:sz w:val="28"/>
          <w:szCs w:val="28"/>
        </w:rPr>
        <w:softHyphen/>
        <w:t>чаемого приема или операции, по уровню</w:t>
      </w:r>
      <w:r w:rsidRPr="00DF3128">
        <w:rPr>
          <w:rFonts w:ascii="Times New Roman" w:hAnsi="Times New Roman" w:cs="Times New Roman"/>
          <w:color w:val="000000"/>
        </w:rPr>
        <w:t xml:space="preserve"> </w:t>
      </w:r>
      <w:r w:rsidRPr="00DF3128">
        <w:rPr>
          <w:rFonts w:ascii="Times New Roman" w:hAnsi="Times New Roman" w:cs="Times New Roman"/>
          <w:color w:val="000000"/>
          <w:sz w:val="28"/>
          <w:szCs w:val="28"/>
        </w:rPr>
        <w:t>творческой деятельности, самореализации, уме</w:t>
      </w:r>
      <w:r w:rsidRPr="00DF3128">
        <w:rPr>
          <w:rFonts w:ascii="Times New Roman" w:hAnsi="Times New Roman" w:cs="Times New Roman"/>
          <w:color w:val="000000"/>
          <w:sz w:val="28"/>
          <w:szCs w:val="28"/>
        </w:rPr>
        <w:softHyphen/>
        <w:t>нию работать самостоятельно или в группе).</w:t>
      </w:r>
    </w:p>
    <w:p w:rsidR="00073404" w:rsidRDefault="00073404" w:rsidP="00DF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устных индивидуальных и фронтальных ответов</w:t>
      </w:r>
    </w:p>
    <w:p w:rsidR="00073404" w:rsidRDefault="00073404" w:rsidP="00DF31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участия.</w:t>
      </w:r>
    </w:p>
    <w:p w:rsidR="00073404" w:rsidRDefault="00073404" w:rsidP="000734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собеседника прочувствовать суть вопроса.</w:t>
      </w:r>
    </w:p>
    <w:p w:rsidR="00073404" w:rsidRDefault="00073404" w:rsidP="000734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073404" w:rsidRDefault="00073404" w:rsidP="000734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073404" w:rsidRPr="00DF3128" w:rsidRDefault="00073404" w:rsidP="00DF31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суждений.</w:t>
      </w:r>
    </w:p>
    <w:p w:rsidR="00073404" w:rsidRDefault="00073404" w:rsidP="0007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и система оценки творческой работы</w:t>
      </w:r>
    </w:p>
    <w:p w:rsidR="00073404" w:rsidRDefault="00073404" w:rsidP="000734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73404" w:rsidRDefault="00073404" w:rsidP="000734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73404" w:rsidRDefault="00073404" w:rsidP="000734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73404" w:rsidRDefault="00073404" w:rsidP="00073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этих компонентов складывается общая оценка работы  обучающегося.</w:t>
      </w:r>
    </w:p>
    <w:p w:rsidR="00073404" w:rsidRDefault="00073404" w:rsidP="000734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404" w:rsidRDefault="00073404" w:rsidP="000734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контроля уровня обученности</w:t>
      </w:r>
    </w:p>
    <w:p w:rsidR="00073404" w:rsidRDefault="00073404" w:rsidP="0007340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</w:t>
      </w:r>
    </w:p>
    <w:p w:rsidR="00073404" w:rsidRDefault="00073404" w:rsidP="0007340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Кроссворды</w:t>
      </w:r>
    </w:p>
    <w:p w:rsidR="00073404" w:rsidRDefault="00073404" w:rsidP="0007340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выставки творческих  (индивидуальных и коллективных) работ</w:t>
      </w:r>
    </w:p>
    <w:p w:rsidR="007568C0" w:rsidRDefault="007568C0" w:rsidP="0007340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</w:t>
      </w:r>
    </w:p>
    <w:p w:rsidR="00073404" w:rsidRDefault="00073404" w:rsidP="00073404">
      <w:pPr>
        <w:tabs>
          <w:tab w:val="left" w:pos="3024"/>
        </w:tabs>
        <w:rPr>
          <w:rFonts w:ascii="Times New Roman" w:hAnsi="Times New Roman" w:cs="Times New Roman"/>
        </w:rPr>
      </w:pPr>
    </w:p>
    <w:p w:rsidR="0037679C" w:rsidRPr="008D6BAA" w:rsidRDefault="0037679C" w:rsidP="0037679C">
      <w:pPr>
        <w:tabs>
          <w:tab w:val="left" w:pos="137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79C" w:rsidRPr="00452565" w:rsidRDefault="0037679C" w:rsidP="0037679C">
      <w:pPr>
        <w:shd w:val="clear" w:color="auto" w:fill="FFFFFF"/>
        <w:tabs>
          <w:tab w:val="left" w:pos="696"/>
        </w:tabs>
        <w:spacing w:line="240" w:lineRule="auto"/>
        <w:ind w:left="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37679C" w:rsidRPr="007A6EB9" w:rsidRDefault="0037679C" w:rsidP="007A6EB9">
      <w:pPr>
        <w:shd w:val="clear" w:color="auto" w:fill="FFFFFF"/>
        <w:tabs>
          <w:tab w:val="left" w:pos="696"/>
        </w:tabs>
        <w:spacing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ab/>
      </w:r>
      <w:r w:rsidR="007A6EB9">
        <w:rPr>
          <w:rFonts w:ascii="Times New Roman" w:eastAsia="Times New Roman" w:hAnsi="Times New Roman" w:cs="Times New Roman"/>
          <w:bCs/>
          <w:sz w:val="28"/>
          <w:szCs w:val="28"/>
        </w:rPr>
        <w:t>учебник:</w:t>
      </w:r>
    </w:p>
    <w:p w:rsidR="0037679C" w:rsidRPr="00452565" w:rsidRDefault="0037679C" w:rsidP="0037679C">
      <w:pPr>
        <w:shd w:val="clear" w:color="auto" w:fill="FFFFFF"/>
        <w:tabs>
          <w:tab w:val="left" w:pos="734"/>
        </w:tabs>
        <w:spacing w:line="240" w:lineRule="auto"/>
        <w:ind w:firstLine="55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2565">
        <w:rPr>
          <w:rFonts w:ascii="Times New Roman" w:hAnsi="Times New Roman" w:cs="Times New Roman"/>
          <w:sz w:val="28"/>
          <w:szCs w:val="28"/>
        </w:rPr>
        <w:t>-</w:t>
      </w:r>
      <w:r w:rsidRPr="00452565">
        <w:rPr>
          <w:rFonts w:ascii="Times New Roman" w:hAnsi="Times New Roman" w:cs="Times New Roman"/>
          <w:sz w:val="28"/>
          <w:szCs w:val="28"/>
        </w:rPr>
        <w:tab/>
      </w:r>
      <w:r w:rsidRPr="00452565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Неменская, Л. А. 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искусство: Искусство в жизни человека: учебник для 6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класса / Л. А. Неменская</w:t>
      </w:r>
      <w:r w:rsidRPr="00452565">
        <w:rPr>
          <w:rFonts w:ascii="Times New Roman" w:eastAsia="Times New Roman" w:hAnsi="Times New Roman" w:cs="Times New Roman"/>
          <w:spacing w:val="-2"/>
          <w:sz w:val="28"/>
          <w:szCs w:val="28"/>
        </w:rPr>
        <w:t>; под ред. Б. М. Неменского. - М.: Просвещение, 2008.</w:t>
      </w:r>
    </w:p>
    <w:p w:rsidR="0037679C" w:rsidRPr="00452565" w:rsidRDefault="0037679C" w:rsidP="0037679C">
      <w:pPr>
        <w:shd w:val="clear" w:color="auto" w:fill="FFFFFF"/>
        <w:tabs>
          <w:tab w:val="left" w:pos="696"/>
        </w:tabs>
        <w:spacing w:before="1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52565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пособия для учителя:</w:t>
      </w:r>
    </w:p>
    <w:p w:rsidR="0037679C" w:rsidRPr="00452565" w:rsidRDefault="0037679C" w:rsidP="0037679C">
      <w:pPr>
        <w:shd w:val="clear" w:color="auto" w:fill="FFFFFF"/>
        <w:tabs>
          <w:tab w:val="left" w:pos="696"/>
        </w:tabs>
        <w:spacing w:before="10" w:line="240" w:lineRule="auto"/>
        <w:ind w:left="571"/>
        <w:rPr>
          <w:rFonts w:ascii="Times New Roman" w:hAnsi="Times New Roman" w:cs="Times New Roman"/>
          <w:sz w:val="28"/>
          <w:szCs w:val="28"/>
        </w:rPr>
      </w:pPr>
    </w:p>
    <w:p w:rsidR="0037679C" w:rsidRPr="00452565" w:rsidRDefault="0037679C" w:rsidP="0037679C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hAnsi="Times New Roman" w:cs="Times New Roman"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Пономарев, А. М. 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>Школа изобразительного искусства / А. М. Пономарев. - М. : Просвеще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softHyphen/>
        <w:t>ние, 1998;</w:t>
      </w:r>
    </w:p>
    <w:p w:rsidR="0037679C" w:rsidRPr="00452565" w:rsidRDefault="0037679C" w:rsidP="0037679C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iCs/>
          <w:sz w:val="28"/>
          <w:szCs w:val="28"/>
        </w:rPr>
        <w:t xml:space="preserve">Рылова, Л. Б. 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 в школе / Л. Б. Рылова. - Ижевск, 1992;</w:t>
      </w:r>
    </w:p>
    <w:p w:rsidR="0037679C" w:rsidRPr="00452565" w:rsidRDefault="0037679C" w:rsidP="0037679C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hAnsi="Times New Roman" w:cs="Times New Roman"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Колокольчиков, В. В. 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>Рисование в педагогическом училище / В. В. Колокольников. - М.: Просвещение, 1965;</w:t>
      </w:r>
    </w:p>
    <w:p w:rsidR="0037679C" w:rsidRPr="00452565" w:rsidRDefault="0037679C" w:rsidP="0037679C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hAnsi="Times New Roman" w:cs="Times New Roman"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iCs/>
          <w:sz w:val="28"/>
          <w:szCs w:val="28"/>
        </w:rPr>
        <w:t xml:space="preserve">Ростовцев, Н. Н. 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>Методика преподавания изобразительного искусства в школе / Н. Н. Рос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softHyphen/>
        <w:t>товцев. -М. : Агар, 1998;</w:t>
      </w:r>
    </w:p>
    <w:p w:rsidR="0037679C" w:rsidRPr="00452565" w:rsidRDefault="0037679C" w:rsidP="0037679C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hAnsi="Times New Roman" w:cs="Times New Roman"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iCs/>
          <w:sz w:val="28"/>
          <w:szCs w:val="28"/>
        </w:rPr>
        <w:t xml:space="preserve">Фомина, Н. Н. 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 и художественный труд. 5-8 классы / Н. Н. Фоми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softHyphen/>
        <w:t>на. -М. : Просвещение, 1995;</w:t>
      </w:r>
    </w:p>
    <w:p w:rsidR="0037679C" w:rsidRPr="00452565" w:rsidRDefault="0037679C" w:rsidP="0037679C">
      <w:pPr>
        <w:shd w:val="clear" w:color="auto" w:fill="FFFFFF"/>
        <w:tabs>
          <w:tab w:val="left" w:pos="696"/>
        </w:tabs>
        <w:spacing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52565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пособия для учащихся:</w:t>
      </w:r>
    </w:p>
    <w:p w:rsidR="0037679C" w:rsidRPr="008D6BAA" w:rsidRDefault="0037679C" w:rsidP="0037679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BAA">
        <w:rPr>
          <w:rFonts w:ascii="Times New Roman" w:eastAsia="Times New Roman" w:hAnsi="Times New Roman" w:cs="Times New Roman"/>
          <w:iCs/>
          <w:sz w:val="28"/>
          <w:szCs w:val="28"/>
        </w:rPr>
        <w:t xml:space="preserve">Вачъянц, А. М. </w:t>
      </w:r>
      <w:r w:rsidRPr="008D6BAA">
        <w:rPr>
          <w:rFonts w:ascii="Times New Roman" w:eastAsia="Times New Roman" w:hAnsi="Times New Roman" w:cs="Times New Roman"/>
          <w:sz w:val="28"/>
          <w:szCs w:val="28"/>
        </w:rPr>
        <w:t>«Звучащее безмолвие», или Основы искусствознания / А. М. Вачьянц. - М. : ТОО «Издательский и книготорговый центр АЗ», 1997.</w:t>
      </w:r>
    </w:p>
    <w:p w:rsidR="0037679C" w:rsidRPr="00452565" w:rsidRDefault="0037679C" w:rsidP="0037679C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38" w:after="0" w:line="240" w:lineRule="auto"/>
        <w:ind w:left="355"/>
        <w:rPr>
          <w:rFonts w:ascii="Times New Roman" w:hAnsi="Times New Roman" w:cs="Times New Roman"/>
          <w:iCs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iCs/>
          <w:sz w:val="28"/>
          <w:szCs w:val="28"/>
        </w:rPr>
        <w:t xml:space="preserve">Вачъянц, А. М. 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>Западноевропейское Средневековье / А. М. Вачьянц. - М. : Айрис-Пресс, 2007.</w:t>
      </w:r>
    </w:p>
    <w:p w:rsidR="0037679C" w:rsidRPr="00452565" w:rsidRDefault="0037679C" w:rsidP="0037679C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38" w:after="0" w:line="240" w:lineRule="auto"/>
        <w:ind w:left="355"/>
        <w:rPr>
          <w:rFonts w:ascii="Times New Roman" w:hAnsi="Times New Roman" w:cs="Times New Roman"/>
          <w:iCs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Дорожкин, Ю. Г. 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>Хохломская роспись / Ю. Г. Дорожкин. -М.: Мозайский, 1999.</w:t>
      </w:r>
    </w:p>
    <w:p w:rsidR="0037679C" w:rsidRPr="0037679C" w:rsidRDefault="0037679C" w:rsidP="0037679C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452565">
        <w:rPr>
          <w:rFonts w:ascii="Times New Roman" w:eastAsia="Times New Roman" w:hAnsi="Times New Roman" w:cs="Times New Roman"/>
          <w:iCs/>
          <w:sz w:val="28"/>
          <w:szCs w:val="28"/>
        </w:rPr>
        <w:t xml:space="preserve">Жегалова, С. И. </w:t>
      </w:r>
      <w:r w:rsidRPr="00452565">
        <w:rPr>
          <w:rFonts w:ascii="Times New Roman" w:eastAsia="Times New Roman" w:hAnsi="Times New Roman" w:cs="Times New Roman"/>
          <w:sz w:val="28"/>
          <w:szCs w:val="28"/>
        </w:rPr>
        <w:t>Росписи Хохломы / С. И. Жегалова. -М.: Детская литература, 1991.</w:t>
      </w:r>
    </w:p>
    <w:p w:rsidR="0037679C" w:rsidRPr="00452565" w:rsidRDefault="0037679C" w:rsidP="0037679C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</w:p>
    <w:p w:rsidR="0037679C" w:rsidRPr="008C655B" w:rsidRDefault="0037679C" w:rsidP="0037679C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C655B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  <w:t>ЦИФРОВЫЕ ОБРАЗОВАТЕЛЬНЫЕ РЕСУРСЫ: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Компьютерные презентации;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«Учимся рисовать» 2006 ООО «Полеты Навигатора;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    «Рождение картины. В мастерской художника». Русский музей – детям. 2003-2005г. Студия «Квадрат Фильм»;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    «Шедевры русской живописи», «Кирилл и Мефодий»;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     «Народное искусство». Серия образовательных видеофильмов. 2000 Студия «Квадрат Фильм»;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     «Русский  музей», ООО «БИЗНЕССОФТ», Россия 2005;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     «Три века русского искусства». Государственный русский музей, 2004 Государственный Русский музей;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     Энциклопедия изобразительного искусство, ООО «БИЗНЕССОФТ «Россия 2005;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     Мастера портрета», Издательский Дом «РАВНОВЕСИЕ», 2006;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textAlignment w:val="top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B50E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9.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    «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Шедевры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архитектуры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» New Media Generation 1997, 2002.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                       Эрмитаж. Искусство западной Европы. Художественная энциклопедия.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CD-ROM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ЗАО «Интерсофт», 1998 год.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11.                       Музеи мира. Электронная энциклопедия.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CD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ROM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.ЗАО «Интерсофт», 1998 год.</w:t>
      </w:r>
    </w:p>
    <w:p w:rsidR="0037679C" w:rsidRPr="003B50E7" w:rsidRDefault="0037679C" w:rsidP="0037679C">
      <w:pPr>
        <w:pStyle w:val="a3"/>
        <w:numPr>
          <w:ilvl w:val="0"/>
          <w:numId w:val="12"/>
        </w:numPr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Интернет – ресурсы: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Музейные головоломки  </w:t>
      </w:r>
      <w:hyperlink r:id="rId9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http://muzeinie-golovolomki.ru/</w:t>
        </w:r>
      </w:hyperlink>
    </w:p>
    <w:p w:rsidR="0037679C" w:rsidRPr="003B50E7" w:rsidRDefault="0037679C" w:rsidP="0037679C">
      <w:pPr>
        <w:pStyle w:val="a3"/>
        <w:numPr>
          <w:ilvl w:val="0"/>
          <w:numId w:val="11"/>
        </w:numPr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2.     Художественная галерея Собрание работ всемирно известных художников  </w:t>
      </w:r>
      <w:hyperlink r:id="rId10" w:history="1">
        <w:r w:rsidRPr="003B50E7">
          <w:rPr>
            <w:rFonts w:ascii="Times New Roman" w:hAnsi="Times New Roman" w:cs="Times New Roman"/>
            <w:color w:val="00008B"/>
            <w:kern w:val="36"/>
            <w:sz w:val="28"/>
            <w:szCs w:val="28"/>
            <w:u w:val="single"/>
            <w:bdr w:val="none" w:sz="0" w:space="0" w:color="auto" w:frame="1"/>
          </w:rPr>
          <w:t>http://gallery.lariel.ru/inc/ui/index.php</w:t>
        </w:r>
      </w:hyperlink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    Виртуальный музей искусств   </w:t>
      </w:r>
      <w:hyperlink r:id="rId11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http://www.museum-online.ru/</w:t>
        </w:r>
      </w:hyperlink>
    </w:p>
    <w:p w:rsidR="0037679C" w:rsidRPr="003B50E7" w:rsidRDefault="0037679C" w:rsidP="0037679C">
      <w:pPr>
        <w:pStyle w:val="a3"/>
        <w:numPr>
          <w:ilvl w:val="0"/>
          <w:numId w:val="11"/>
        </w:numPr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4.     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 xml:space="preserve">Академия художеств </w:t>
      </w: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"Бибигон"</w:t>
      </w:r>
      <w:hyperlink r:id="rId12" w:history="1">
        <w:r w:rsidRPr="003B50E7">
          <w:rPr>
            <w:rFonts w:ascii="Times New Roman" w:hAnsi="Times New Roman" w:cs="Times New Roman"/>
            <w:color w:val="00008B"/>
            <w:kern w:val="36"/>
            <w:sz w:val="28"/>
            <w:szCs w:val="28"/>
            <w:u w:val="single"/>
            <w:bdr w:val="none" w:sz="0" w:space="0" w:color="auto" w:frame="1"/>
          </w:rPr>
          <w:t>http://www.bibigon.ru/brand.html?brand_id=184&amp;episode_id=502&amp;=5</w:t>
        </w:r>
      </w:hyperlink>
    </w:p>
    <w:p w:rsidR="0037679C" w:rsidRPr="003B50E7" w:rsidRDefault="0037679C" w:rsidP="0037679C">
      <w:pPr>
        <w:pStyle w:val="a3"/>
        <w:numPr>
          <w:ilvl w:val="0"/>
          <w:numId w:val="11"/>
        </w:numPr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5.     Сайт словарь терминов искусства  http://www.artdic.ru/index.htm  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6.     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www SCHOOL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ru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ООО «Кирилл и Мефодий». История искусства. Методическая поддержка.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7.     </w:t>
      </w:r>
      <w:hyperlink r:id="rId13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schol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-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collection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edu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catalog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teacher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 -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Единая коллекция цифровых образовательных ресурсов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8.     </w:t>
      </w:r>
      <w:hyperlink r:id="rId14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art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-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rus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narod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main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html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Искусство в школе: научно-методический журнал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9.     </w:t>
      </w:r>
      <w:hyperlink r:id="rId15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http://festival.1september.ru/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Авторские программы и разработки уроков 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16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schol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-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collection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edu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catalog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rubr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Азбука ИЗО. Музеи мира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hyperlink r:id="rId17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http://festival.1september.ru/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- Викторины 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hyperlink r:id="rId18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www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uchportal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load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/149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Учительский портал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13.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19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www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openclass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node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/203070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Шедевры зарубежных художников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14. </w:t>
      </w:r>
      <w:hyperlink r:id="rId20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art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.festival.1september.ru/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- Газета "Искусство" издательского дома "Первое сентября"</w:t>
      </w:r>
    </w:p>
    <w:p w:rsidR="0037679C" w:rsidRPr="003B50E7" w:rsidRDefault="0037679C" w:rsidP="0037679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15.  </w:t>
      </w:r>
      <w:hyperlink r:id="rId21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draw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demiart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Уроки рисования</w:t>
      </w:r>
    </w:p>
    <w:p w:rsidR="00073404" w:rsidRPr="00073404" w:rsidRDefault="00073404" w:rsidP="00073404">
      <w:pPr>
        <w:tabs>
          <w:tab w:val="left" w:pos="3024"/>
        </w:tabs>
      </w:pPr>
    </w:p>
    <w:sectPr w:rsidR="00073404" w:rsidRPr="00073404" w:rsidSect="00A93CC7"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B8" w:rsidRDefault="009519B8" w:rsidP="008C655B">
      <w:pPr>
        <w:spacing w:after="0" w:line="240" w:lineRule="auto"/>
      </w:pPr>
      <w:r>
        <w:separator/>
      </w:r>
    </w:p>
  </w:endnote>
  <w:endnote w:type="continuationSeparator" w:id="0">
    <w:p w:rsidR="009519B8" w:rsidRDefault="009519B8" w:rsidP="008C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427064"/>
      <w:docPartObj>
        <w:docPartGallery w:val="Page Numbers (Bottom of Page)"/>
        <w:docPartUnique/>
      </w:docPartObj>
    </w:sdtPr>
    <w:sdtEndPr/>
    <w:sdtContent>
      <w:p w:rsidR="005B1891" w:rsidRDefault="000F0028" w:rsidP="008C655B">
        <w:pPr>
          <w:pStyle w:val="ac"/>
          <w:jc w:val="right"/>
        </w:pPr>
        <w:r>
          <w:fldChar w:fldCharType="begin"/>
        </w:r>
        <w:r w:rsidR="005B1891">
          <w:instrText>PAGE   \* MERGEFORMAT</w:instrText>
        </w:r>
        <w:r>
          <w:fldChar w:fldCharType="separate"/>
        </w:r>
        <w:r w:rsidR="005B555B">
          <w:rPr>
            <w:noProof/>
          </w:rPr>
          <w:t>2</w:t>
        </w:r>
        <w:r>
          <w:fldChar w:fldCharType="end"/>
        </w:r>
      </w:p>
    </w:sdtContent>
  </w:sdt>
  <w:p w:rsidR="005B1891" w:rsidRDefault="005B189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91" w:rsidRDefault="005B1891">
    <w:pPr>
      <w:pStyle w:val="ac"/>
      <w:jc w:val="center"/>
    </w:pPr>
  </w:p>
  <w:p w:rsidR="005B1891" w:rsidRDefault="005B1891" w:rsidP="008C655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B8" w:rsidRDefault="009519B8" w:rsidP="008C655B">
      <w:pPr>
        <w:spacing w:after="0" w:line="240" w:lineRule="auto"/>
      </w:pPr>
      <w:r>
        <w:separator/>
      </w:r>
    </w:p>
  </w:footnote>
  <w:footnote w:type="continuationSeparator" w:id="0">
    <w:p w:rsidR="009519B8" w:rsidRDefault="009519B8" w:rsidP="008C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981D68"/>
    <w:lvl w:ilvl="0">
      <w:numFmt w:val="bullet"/>
      <w:lvlText w:val="*"/>
      <w:lvlJc w:val="left"/>
    </w:lvl>
  </w:abstractNum>
  <w:abstractNum w:abstractNumId="1">
    <w:nsid w:val="03725F22"/>
    <w:multiLevelType w:val="hybridMultilevel"/>
    <w:tmpl w:val="B944E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96F42"/>
    <w:multiLevelType w:val="hybridMultilevel"/>
    <w:tmpl w:val="D14014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74D11"/>
    <w:multiLevelType w:val="hybridMultilevel"/>
    <w:tmpl w:val="B52C0A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47CCB"/>
    <w:multiLevelType w:val="hybridMultilevel"/>
    <w:tmpl w:val="7E3A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A1FEA"/>
    <w:multiLevelType w:val="hybridMultilevel"/>
    <w:tmpl w:val="3C804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12FDA"/>
    <w:multiLevelType w:val="hybridMultilevel"/>
    <w:tmpl w:val="196462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707E6"/>
    <w:multiLevelType w:val="hybridMultilevel"/>
    <w:tmpl w:val="5DD069DE"/>
    <w:lvl w:ilvl="0" w:tplc="9C981D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1385E"/>
    <w:multiLevelType w:val="hybridMultilevel"/>
    <w:tmpl w:val="9D88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65D0F"/>
    <w:multiLevelType w:val="hybridMultilevel"/>
    <w:tmpl w:val="13AAB524"/>
    <w:lvl w:ilvl="0" w:tplc="041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0">
    <w:nsid w:val="219F140C"/>
    <w:multiLevelType w:val="hybridMultilevel"/>
    <w:tmpl w:val="A4C45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32096"/>
    <w:multiLevelType w:val="hybridMultilevel"/>
    <w:tmpl w:val="956003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63C70"/>
    <w:multiLevelType w:val="hybridMultilevel"/>
    <w:tmpl w:val="B9EE6C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9C5D29"/>
    <w:multiLevelType w:val="hybridMultilevel"/>
    <w:tmpl w:val="59C69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C750B"/>
    <w:multiLevelType w:val="hybridMultilevel"/>
    <w:tmpl w:val="7C761E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B28DD"/>
    <w:multiLevelType w:val="hybridMultilevel"/>
    <w:tmpl w:val="C8A8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83904"/>
    <w:multiLevelType w:val="hybridMultilevel"/>
    <w:tmpl w:val="265E4B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41019A"/>
    <w:multiLevelType w:val="hybridMultilevel"/>
    <w:tmpl w:val="0A3AC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1C1D4A"/>
    <w:multiLevelType w:val="hybridMultilevel"/>
    <w:tmpl w:val="BF325D0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94350"/>
    <w:multiLevelType w:val="hybridMultilevel"/>
    <w:tmpl w:val="48E60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846F5"/>
    <w:multiLevelType w:val="hybridMultilevel"/>
    <w:tmpl w:val="E9BEB7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383583"/>
    <w:multiLevelType w:val="hybridMultilevel"/>
    <w:tmpl w:val="5B867C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4644B8"/>
    <w:multiLevelType w:val="hybridMultilevel"/>
    <w:tmpl w:val="2F9CFE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2"/>
  </w:num>
  <w:num w:numId="15">
    <w:abstractNumId w:val="1"/>
  </w:num>
  <w:num w:numId="16">
    <w:abstractNumId w:val="5"/>
  </w:num>
  <w:num w:numId="17">
    <w:abstractNumId w:val="22"/>
  </w:num>
  <w:num w:numId="18">
    <w:abstractNumId w:val="10"/>
  </w:num>
  <w:num w:numId="19">
    <w:abstractNumId w:val="23"/>
  </w:num>
  <w:num w:numId="20">
    <w:abstractNumId w:val="25"/>
  </w:num>
  <w:num w:numId="21">
    <w:abstractNumId w:val="26"/>
  </w:num>
  <w:num w:numId="22">
    <w:abstractNumId w:val="11"/>
  </w:num>
  <w:num w:numId="23">
    <w:abstractNumId w:val="6"/>
  </w:num>
  <w:num w:numId="24">
    <w:abstractNumId w:val="4"/>
  </w:num>
  <w:num w:numId="25">
    <w:abstractNumId w:val="17"/>
  </w:num>
  <w:num w:numId="26">
    <w:abstractNumId w:val="12"/>
  </w:num>
  <w:num w:numId="27">
    <w:abstractNumId w:val="13"/>
  </w:num>
  <w:num w:numId="28">
    <w:abstractNumId w:val="18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4FA"/>
    <w:rsid w:val="00073404"/>
    <w:rsid w:val="000F0028"/>
    <w:rsid w:val="001364FA"/>
    <w:rsid w:val="001700FE"/>
    <w:rsid w:val="00170B43"/>
    <w:rsid w:val="001E210A"/>
    <w:rsid w:val="00231429"/>
    <w:rsid w:val="002F4F98"/>
    <w:rsid w:val="00324713"/>
    <w:rsid w:val="0037679C"/>
    <w:rsid w:val="003C0651"/>
    <w:rsid w:val="003D418E"/>
    <w:rsid w:val="00431E01"/>
    <w:rsid w:val="0045159A"/>
    <w:rsid w:val="004559B5"/>
    <w:rsid w:val="00495DBA"/>
    <w:rsid w:val="004F7845"/>
    <w:rsid w:val="00530DAC"/>
    <w:rsid w:val="00547BD6"/>
    <w:rsid w:val="005608D7"/>
    <w:rsid w:val="00590599"/>
    <w:rsid w:val="005B1891"/>
    <w:rsid w:val="005B555B"/>
    <w:rsid w:val="006D23F3"/>
    <w:rsid w:val="007568C0"/>
    <w:rsid w:val="007970E9"/>
    <w:rsid w:val="007A6EB9"/>
    <w:rsid w:val="007C3D80"/>
    <w:rsid w:val="00805823"/>
    <w:rsid w:val="008241D9"/>
    <w:rsid w:val="00841847"/>
    <w:rsid w:val="008C655B"/>
    <w:rsid w:val="009519B8"/>
    <w:rsid w:val="009E5FC9"/>
    <w:rsid w:val="00A21B10"/>
    <w:rsid w:val="00A93CC7"/>
    <w:rsid w:val="00B27EE9"/>
    <w:rsid w:val="00B502A9"/>
    <w:rsid w:val="00B52221"/>
    <w:rsid w:val="00B86E04"/>
    <w:rsid w:val="00B92D2C"/>
    <w:rsid w:val="00BC23C0"/>
    <w:rsid w:val="00BF1B79"/>
    <w:rsid w:val="00C21CC8"/>
    <w:rsid w:val="00CB4519"/>
    <w:rsid w:val="00DC6D2B"/>
    <w:rsid w:val="00DF3128"/>
    <w:rsid w:val="00DF6A5D"/>
    <w:rsid w:val="00E063EB"/>
    <w:rsid w:val="00E21844"/>
    <w:rsid w:val="00E2579B"/>
    <w:rsid w:val="00EA4D18"/>
    <w:rsid w:val="00EB5B28"/>
    <w:rsid w:val="00EE011B"/>
    <w:rsid w:val="00F02C04"/>
    <w:rsid w:val="00F74408"/>
    <w:rsid w:val="00F90764"/>
    <w:rsid w:val="00F952A1"/>
    <w:rsid w:val="00FA3137"/>
    <w:rsid w:val="00FA5B69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FA"/>
  </w:style>
  <w:style w:type="paragraph" w:styleId="1">
    <w:name w:val="heading 1"/>
    <w:basedOn w:val="a"/>
    <w:link w:val="10"/>
    <w:uiPriority w:val="9"/>
    <w:qFormat/>
    <w:rsid w:val="00A21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64FA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13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07340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73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00FE"/>
  </w:style>
  <w:style w:type="paragraph" w:styleId="a8">
    <w:name w:val="Balloon Text"/>
    <w:basedOn w:val="a"/>
    <w:link w:val="a9"/>
    <w:uiPriority w:val="99"/>
    <w:semiHidden/>
    <w:unhideWhenUsed/>
    <w:rsid w:val="0017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0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655B"/>
  </w:style>
  <w:style w:type="paragraph" w:styleId="ac">
    <w:name w:val="footer"/>
    <w:basedOn w:val="a"/>
    <w:link w:val="ad"/>
    <w:uiPriority w:val="99"/>
    <w:unhideWhenUsed/>
    <w:rsid w:val="008C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655B"/>
  </w:style>
  <w:style w:type="character" w:customStyle="1" w:styleId="10">
    <w:name w:val="Заголовок 1 Знак"/>
    <w:basedOn w:val="a0"/>
    <w:link w:val="1"/>
    <w:uiPriority w:val="9"/>
    <w:rsid w:val="00A21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BF1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+ Полужирный"/>
    <w:uiPriority w:val="99"/>
    <w:rsid w:val="00BF1B7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Sylfaen">
    <w:name w:val="Основной текст + Sylfaen"/>
    <w:aliases w:val="6,5 pt,Курсив"/>
    <w:uiPriority w:val="99"/>
    <w:rsid w:val="00BF1B79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BF1B79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BF1B79"/>
    <w:rPr>
      <w:rFonts w:ascii="Sylfaen" w:hAnsi="Sylfaen" w:cs="Sylfaen"/>
      <w:i/>
      <w:iCs/>
      <w:spacing w:val="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25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.schol-collection.edu.ru/" TargetMode="External"/><Relationship Id="rId18" Type="http://schemas.openxmlformats.org/officeDocument/2006/relationships/hyperlink" Target="http://www.uchportal.ru/load/149" TargetMode="External"/><Relationship Id="rId3" Type="http://schemas.openxmlformats.org/officeDocument/2006/relationships/styles" Target="styles.xml"/><Relationship Id="rId21" Type="http://schemas.openxmlformats.org/officeDocument/2006/relationships/hyperlink" Target="http://.draw.demiar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igon.ru/brand.html?brand_id=184&amp;episode_id=502&amp;p=5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.schol-collection.edu.ru/" TargetMode="External"/><Relationship Id="rId20" Type="http://schemas.openxmlformats.org/officeDocument/2006/relationships/hyperlink" Target="http://art.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um-online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gallery.lariel.ru/inc/ui/index.php" TargetMode="External"/><Relationship Id="rId19" Type="http://schemas.openxmlformats.org/officeDocument/2006/relationships/hyperlink" Target="http://www.openclass.ru/node/203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zeinie-golovolomki.ru/" TargetMode="External"/><Relationship Id="rId14" Type="http://schemas.openxmlformats.org/officeDocument/2006/relationships/hyperlink" Target="http://art-rus.narod.ru/main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2D69-5E7A-487C-B07A-72D34507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katia123</dc:creator>
  <cp:lastModifiedBy>завуч</cp:lastModifiedBy>
  <cp:revision>36</cp:revision>
  <cp:lastPrinted>2014-11-09T20:06:00Z</cp:lastPrinted>
  <dcterms:created xsi:type="dcterms:W3CDTF">2014-09-07T14:03:00Z</dcterms:created>
  <dcterms:modified xsi:type="dcterms:W3CDTF">2016-11-08T13:01:00Z</dcterms:modified>
</cp:coreProperties>
</file>