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D1" w:rsidRPr="008B12AC" w:rsidRDefault="003735D1" w:rsidP="008B12AC">
      <w:pPr>
        <w:widowControl w:val="0"/>
        <w:overflowPunct w:val="0"/>
        <w:autoSpaceDE w:val="0"/>
        <w:autoSpaceDN w:val="0"/>
        <w:adjustRightInd w:val="0"/>
        <w:spacing w:before="240"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B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E2160" w:rsidRPr="008B12AC" w:rsidRDefault="003735D1" w:rsidP="006237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A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Программа составлена в соответствии с требованиями Федерального государственного   образовательного стандарта начального общего образования и требованиями к результатам освоения основной образовательной программы. </w:t>
      </w:r>
      <w:proofErr w:type="gramStart"/>
      <w:r w:rsidRPr="008B12A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Программа обеспечена учебно-методическим комплектом «Школа </w:t>
      </w:r>
      <w:r w:rsidR="007E2160" w:rsidRPr="008B12A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России</w:t>
      </w:r>
      <w:r w:rsidRPr="008B12A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»: учебниками «Окружающий мир» для 1–4 </w:t>
      </w:r>
      <w:proofErr w:type="spellStart"/>
      <w:r w:rsidRPr="008B12A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кл</w:t>
      </w:r>
      <w:proofErr w:type="spellEnd"/>
      <w:r w:rsidRPr="008B12A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., рабочими тетрадями и методическими рекомендациями для учителя </w:t>
      </w:r>
      <w:r w:rsidR="007E2160" w:rsidRPr="0093655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(автор</w:t>
      </w:r>
      <w:r w:rsidRPr="0093655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:</w:t>
      </w:r>
      <w:proofErr w:type="gramEnd"/>
      <w:r w:rsidRPr="0093655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А.А. </w:t>
      </w:r>
      <w:r w:rsidR="007E2160" w:rsidRPr="0093655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Плешаков</w:t>
      </w:r>
      <w:r w:rsidR="0093655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)</w:t>
      </w:r>
      <w:proofErr w:type="gramStart"/>
      <w:r w:rsidR="007E2160" w:rsidRPr="0093655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.</w:t>
      </w:r>
      <w:r w:rsidR="007E2160"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E2160"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учебного</w:t>
      </w:r>
      <w:r w:rsid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«Окружающий мир» для 3</w:t>
      </w:r>
      <w:r w:rsidR="007E2160"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основе:</w:t>
      </w:r>
    </w:p>
    <w:p w:rsidR="007E2160" w:rsidRPr="008B12AC" w:rsidRDefault="007E2160" w:rsidP="006237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начального общего образования, разработанной на основе стандарта второго поколения с учётом </w:t>
      </w:r>
      <w:proofErr w:type="spellStart"/>
      <w:r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задачи формирования у младшего школьника умения учиться (2009г.).</w:t>
      </w:r>
    </w:p>
    <w:p w:rsidR="007E2160" w:rsidRPr="008B12AC" w:rsidRDefault="007E2160" w:rsidP="006237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А. А. Плешакова «Окружающий мир», приведённой в соответствие с требованиями Федерального компонента государственного стандарта начального образования (2004 г.) </w:t>
      </w:r>
    </w:p>
    <w:p w:rsidR="003735D1" w:rsidRPr="0093655C" w:rsidRDefault="003735D1" w:rsidP="0062374E">
      <w:pPr>
        <w:widowControl w:val="0"/>
        <w:autoSpaceDE w:val="0"/>
        <w:autoSpaceDN w:val="0"/>
        <w:adjustRightInd w:val="0"/>
        <w:spacing w:after="0"/>
        <w:ind w:right="-58" w:firstLine="709"/>
        <w:contextualSpacing/>
        <w:jc w:val="both"/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</w:pPr>
      <w:r w:rsidRPr="0093655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УМК используется на основании письма </w:t>
      </w:r>
      <w:proofErr w:type="spellStart"/>
      <w:r w:rsidRPr="0093655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Минобрнауки</w:t>
      </w:r>
      <w:proofErr w:type="spellEnd"/>
      <w:r w:rsidRPr="0093655C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России от 29.04.2014 г. №08- 548 «О федеральном перечне учебников», в соответствии с образовательной программой Учреждения.</w:t>
      </w:r>
    </w:p>
    <w:p w:rsidR="00CD18FB" w:rsidRPr="00F436D8" w:rsidRDefault="00E8479A" w:rsidP="006237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окружающего мира в 3</w:t>
      </w:r>
      <w:r w:rsidR="00CD18FB" w:rsidRPr="00F4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 направлено на решение следующих задач:</w:t>
      </w:r>
    </w:p>
    <w:p w:rsidR="00E8479A" w:rsidRPr="00F436D8" w:rsidRDefault="00E8479A" w:rsidP="00E847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E8479A" w:rsidRPr="00F436D8" w:rsidRDefault="00E8479A" w:rsidP="00E847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E8479A" w:rsidRPr="00F436D8" w:rsidRDefault="00E8479A" w:rsidP="00E847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</w:t>
      </w:r>
    </w:p>
    <w:p w:rsidR="00E8479A" w:rsidRPr="00F436D8" w:rsidRDefault="00E8479A" w:rsidP="00E847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E8479A" w:rsidRPr="00F436D8" w:rsidRDefault="00E8479A" w:rsidP="00E847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E8479A" w:rsidRPr="00F436D8" w:rsidRDefault="00E8479A" w:rsidP="00E847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основ адекватного </w:t>
      </w:r>
      <w:proofErr w:type="spellStart"/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proofErr w:type="spellStart"/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природной и социальной среде;</w:t>
      </w:r>
    </w:p>
    <w:p w:rsidR="00E8479A" w:rsidRPr="00F436D8" w:rsidRDefault="00E8479A" w:rsidP="00E847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началами естественных и социально-гуманитарных наук в их единстве и взаимосвязях;</w:t>
      </w:r>
    </w:p>
    <w:p w:rsidR="00E8479A" w:rsidRPr="00F436D8" w:rsidRDefault="00E8479A" w:rsidP="00E847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E8479A" w:rsidRPr="00F436D8" w:rsidRDefault="00E8479A" w:rsidP="00E847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hAnsi="Times New Roman" w:cs="Times New Roman"/>
          <w:sz w:val="24"/>
          <w:szCs w:val="24"/>
        </w:rPr>
        <w:lastRenderedPageBreak/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8479A" w:rsidRPr="00F436D8" w:rsidRDefault="00E8479A" w:rsidP="006237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9A" w:rsidRPr="00F436D8" w:rsidRDefault="00E8479A" w:rsidP="00E847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36D8">
        <w:rPr>
          <w:rFonts w:ascii="Times New Roman" w:hAnsi="Times New Roman" w:cs="Times New Roman"/>
          <w:sz w:val="24"/>
          <w:szCs w:val="24"/>
        </w:rPr>
        <w:t>Изучение курса «Окружающий мир» в 3 классе  на</w:t>
      </w:r>
      <w:r w:rsidRPr="00F436D8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F436D8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E8479A" w:rsidRPr="00F436D8" w:rsidRDefault="00E8479A" w:rsidP="00E8479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6D8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E8479A" w:rsidRPr="00F436D8" w:rsidRDefault="00E8479A" w:rsidP="00E8479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6D8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и гражданина России в условиях культурного и конфессионального многообразия российского общества.</w:t>
      </w:r>
    </w:p>
    <w:p w:rsidR="00CD18FB" w:rsidRPr="00F436D8" w:rsidRDefault="00CD18FB" w:rsidP="006237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результата используется современный УМК «Школа России» издательства «Просвещение», включающий учебники и учебные пособия нового поколения, отвечающие всем требованиям стандарта. </w:t>
      </w:r>
    </w:p>
    <w:p w:rsidR="00CD18FB" w:rsidRPr="008B12AC" w:rsidRDefault="00CD18FB" w:rsidP="006237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 в 2011году, получивший самое широкое признание в школах России, комплект успешно развивается в соответствии с запросами времени, совершенствуется, вбирая в себя лучшее из живого педагогического опыта, и сейчас является надежным инструментом реализации стандартов второго поколения</w:t>
      </w:r>
      <w:r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5D1" w:rsidRDefault="003735D1" w:rsidP="0062374E">
      <w:pPr>
        <w:widowControl w:val="0"/>
        <w:overflowPunct w:val="0"/>
        <w:autoSpaceDE w:val="0"/>
        <w:autoSpaceDN w:val="0"/>
        <w:adjustRightInd w:val="0"/>
        <w:spacing w:before="24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>Формирование содержания учебного предмета осуществляется на основе следующих принципов: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>-- тематического принципа группировки материала</w:t>
      </w:r>
      <w:proofErr w:type="gramStart"/>
      <w:r w:rsidRPr="00F436D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>-- отражение в содержании обучения задач развития личности;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 xml:space="preserve">-- научность и практическая значимость содержания обучения </w:t>
      </w:r>
      <w:proofErr w:type="gramStart"/>
      <w:r w:rsidRPr="00F436D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436D8">
        <w:rPr>
          <w:rFonts w:ascii="Times New Roman" w:hAnsi="Times New Roman"/>
          <w:sz w:val="24"/>
          <w:szCs w:val="24"/>
        </w:rPr>
        <w:t>представляющими собой модели жизненных ситуаций, имеющих связь с жизнью детей, с их вкусами, интересами, потребностями);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>-- доступность обучения;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>-- единства содержания обучения на разных его уровнях;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>-- целостность содержания образования;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>--принцип деятельности (активное включение ребёнка в учебно-познавательную деятельность через открытие им нового знания, навыков и умений как некоего фундамента для решения творческих задач;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 xml:space="preserve">-- принцип  гуманности </w:t>
      </w:r>
      <w:proofErr w:type="gramStart"/>
      <w:r w:rsidRPr="00F436D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436D8">
        <w:rPr>
          <w:rFonts w:ascii="Times New Roman" w:hAnsi="Times New Roman"/>
          <w:sz w:val="24"/>
          <w:szCs w:val="24"/>
        </w:rPr>
        <w:t>основан на уважении к личности ученика, признании его права на собственное мнение, на участие в эстетическом переживании и рефлексии);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 xml:space="preserve">-- принцип творчества (максимальная ориентация на творческое начало в учебной деятельности школьников, приобретение ими собственного чувственного, интеллектуального, технологического опыта, способности самостоятельного выбора решений на основе  </w:t>
      </w:r>
      <w:proofErr w:type="spellStart"/>
      <w:r w:rsidRPr="00F436D8">
        <w:rPr>
          <w:rFonts w:ascii="Times New Roman" w:hAnsi="Times New Roman"/>
          <w:sz w:val="24"/>
          <w:szCs w:val="24"/>
        </w:rPr>
        <w:t>индивидуальноймотивированности</w:t>
      </w:r>
      <w:proofErr w:type="spellEnd"/>
      <w:r w:rsidRPr="00F436D8">
        <w:rPr>
          <w:rFonts w:ascii="Times New Roman" w:hAnsi="Times New Roman"/>
          <w:sz w:val="24"/>
          <w:szCs w:val="24"/>
        </w:rPr>
        <w:t xml:space="preserve"> и эстетической оценки);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lastRenderedPageBreak/>
        <w:t xml:space="preserve">-- принцип вариативности </w:t>
      </w:r>
      <w:proofErr w:type="gramStart"/>
      <w:r w:rsidRPr="00F436D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436D8">
        <w:rPr>
          <w:rFonts w:ascii="Times New Roman" w:hAnsi="Times New Roman"/>
          <w:sz w:val="24"/>
          <w:szCs w:val="24"/>
        </w:rPr>
        <w:t>возможность развивать у ребят вариативное мышление, т.е. искать и находить свой эквивалент истины, эталона, идеального и наиболее оправданного пути решения, сравнивать и находить оптимальный вариант;</w:t>
      </w:r>
    </w:p>
    <w:p w:rsidR="00E8479A" w:rsidRPr="00F436D8" w:rsidRDefault="00E8479A" w:rsidP="00F436D8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36D8">
        <w:rPr>
          <w:rFonts w:ascii="Times New Roman" w:hAnsi="Times New Roman"/>
          <w:sz w:val="24"/>
          <w:szCs w:val="24"/>
        </w:rPr>
        <w:t>-- принцип непрерывности ( непрерывность эстетического воспитания в школе, во внешкольной работе, в семье</w:t>
      </w:r>
      <w:proofErr w:type="gramStart"/>
      <w:r w:rsidRPr="00F436D8">
        <w:rPr>
          <w:rFonts w:ascii="Times New Roman" w:hAnsi="Times New Roman"/>
          <w:sz w:val="24"/>
          <w:szCs w:val="24"/>
        </w:rPr>
        <w:t>)</w:t>
      </w:r>
      <w:r w:rsidRPr="00F436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436D8">
        <w:rPr>
          <w:rFonts w:ascii="Times New Roman" w:hAnsi="Times New Roman" w:cs="Times New Roman"/>
          <w:sz w:val="24"/>
          <w:szCs w:val="24"/>
        </w:rPr>
        <w:t>меет интегративный характер, соеди</w:t>
      </w:r>
      <w:r w:rsidRPr="00F436D8">
        <w:rPr>
          <w:rFonts w:ascii="Times New Roman" w:hAnsi="Times New Roman" w:cs="Times New Roman"/>
          <w:sz w:val="24"/>
          <w:szCs w:val="24"/>
        </w:rPr>
        <w:softHyphen/>
        <w:t>няет  в себя природоведческие, обществоведческие, исторические знания.  В ходе из</w:t>
      </w:r>
      <w:r w:rsidRPr="00F436D8">
        <w:rPr>
          <w:rFonts w:ascii="Times New Roman" w:hAnsi="Times New Roman" w:cs="Times New Roman"/>
          <w:sz w:val="24"/>
          <w:szCs w:val="24"/>
        </w:rPr>
        <w:softHyphen/>
        <w:t>учения курса  школьники овладевают основами практико-ориентированных знаний о человеке, природе и обществе, 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F436D8">
        <w:rPr>
          <w:rFonts w:ascii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F436D8">
        <w:rPr>
          <w:rFonts w:ascii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F436D8">
        <w:rPr>
          <w:rFonts w:ascii="Times New Roman" w:hAnsi="Times New Roman" w:cs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F436D8">
        <w:rPr>
          <w:rFonts w:ascii="Times New Roman" w:hAnsi="Times New Roman" w:cs="Times New Roman"/>
          <w:sz w:val="24"/>
          <w:szCs w:val="24"/>
        </w:rPr>
        <w:softHyphen/>
        <w:t xml:space="preserve">ведения в мире природы и людей, правила здорового образа жизни.  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F436D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436D8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</w:t>
      </w:r>
      <w:r w:rsidRPr="00F436D8">
        <w:rPr>
          <w:rFonts w:ascii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F436D8">
        <w:rPr>
          <w:rFonts w:ascii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F436D8">
        <w:rPr>
          <w:rFonts w:ascii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F436D8">
        <w:rPr>
          <w:rFonts w:ascii="Times New Roman" w:hAnsi="Times New Roman" w:cs="Times New Roman"/>
          <w:sz w:val="24"/>
          <w:szCs w:val="24"/>
        </w:rPr>
        <w:softHyphen/>
        <w:t xml:space="preserve">нию окружающего мира. </w:t>
      </w:r>
    </w:p>
    <w:p w:rsidR="00E8479A" w:rsidRPr="00F436D8" w:rsidRDefault="00E8479A" w:rsidP="00F436D8">
      <w:pPr>
        <w:widowControl w:val="0"/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5D1" w:rsidRPr="008B12AC" w:rsidRDefault="003735D1" w:rsidP="006237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35D1" w:rsidRPr="008B12AC" w:rsidRDefault="003735D1" w:rsidP="006237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B12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Форма контроля</w:t>
      </w:r>
    </w:p>
    <w:p w:rsidR="003735D1" w:rsidRPr="008B12AC" w:rsidRDefault="003735D1" w:rsidP="006237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735D1" w:rsidRPr="008B12AC" w:rsidRDefault="003735D1" w:rsidP="006237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опрос</w:t>
      </w:r>
      <w:r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устного изложения учеником изученного материала, связного повествования о конкретном объекте окружающего мира. Такой опрос может строится как беседа, рассказ ученика, объяснение, чтение текста, сообщение о наблюдении или опыте.</w:t>
      </w:r>
    </w:p>
    <w:p w:rsidR="003735D1" w:rsidRPr="008B12AC" w:rsidRDefault="003735D1" w:rsidP="006237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Письменный опрос</w:t>
      </w:r>
      <w:r w:rsidRPr="008B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проведении различных самостоятельных и контрольных работ. Самостоятельная работа может проводиться фронтально, небольшими группами и индивидуально. Контрольная работа используется при фронтальном текущем и итоговом контроле с целью проверки знаний и умений школьников.</w:t>
      </w:r>
    </w:p>
    <w:p w:rsidR="003735D1" w:rsidRPr="008B12AC" w:rsidRDefault="003735D1" w:rsidP="0062374E">
      <w:pPr>
        <w:widowControl w:val="0"/>
        <w:spacing w:after="0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5D1" w:rsidRPr="008B12AC" w:rsidRDefault="003735D1" w:rsidP="0062374E">
      <w:pPr>
        <w:keepNext/>
        <w:keepLines/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r w:rsidRPr="008B12A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  <w:bookmarkEnd w:id="1"/>
    </w:p>
    <w:p w:rsidR="003735D1" w:rsidRPr="008B12AC" w:rsidRDefault="003735D1" w:rsidP="000F0D66">
      <w:pPr>
        <w:widowControl w:val="0"/>
        <w:spacing w:after="0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sz w:val="24"/>
          <w:szCs w:val="24"/>
        </w:rPr>
        <w:t>Количество часов по предмету полностью соответствует базисному учебному плану начального об</w:t>
      </w:r>
      <w:r w:rsidR="00CD18FB" w:rsidRPr="008B12AC">
        <w:rPr>
          <w:rFonts w:ascii="Times New Roman" w:eastAsia="Times New Roman" w:hAnsi="Times New Roman" w:cs="Times New Roman"/>
          <w:sz w:val="24"/>
          <w:szCs w:val="24"/>
        </w:rPr>
        <w:t>щего образования и составляет 68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 xml:space="preserve"> ч (2 ч в неделю). Годовой календар</w:t>
      </w:r>
      <w:r w:rsidR="00CD18FB" w:rsidRPr="008B12AC">
        <w:rPr>
          <w:rFonts w:ascii="Times New Roman" w:eastAsia="Times New Roman" w:hAnsi="Times New Roman" w:cs="Times New Roman"/>
          <w:sz w:val="24"/>
          <w:szCs w:val="24"/>
        </w:rPr>
        <w:t>ный график МОБУ СОШ № 3</w:t>
      </w:r>
      <w:r w:rsidR="00E8479A">
        <w:rPr>
          <w:rFonts w:ascii="Times New Roman" w:eastAsia="Times New Roman" w:hAnsi="Times New Roman" w:cs="Times New Roman"/>
          <w:sz w:val="24"/>
          <w:szCs w:val="24"/>
        </w:rPr>
        <w:t>4 на 2016-2017</w:t>
      </w:r>
      <w:r w:rsidR="00CD18FB" w:rsidRPr="008B12AC">
        <w:rPr>
          <w:rFonts w:ascii="Times New Roman" w:eastAsia="Times New Roman" w:hAnsi="Times New Roman" w:cs="Times New Roman"/>
          <w:sz w:val="24"/>
          <w:szCs w:val="24"/>
        </w:rPr>
        <w:t xml:space="preserve"> уч. год определяет 34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недели. Исходя из нормативных условий рабочая программа с</w:t>
      </w:r>
      <w:r w:rsidR="00CD18FB" w:rsidRPr="008B12AC">
        <w:rPr>
          <w:rFonts w:ascii="Times New Roman" w:eastAsia="Times New Roman" w:hAnsi="Times New Roman" w:cs="Times New Roman"/>
          <w:sz w:val="24"/>
          <w:szCs w:val="24"/>
        </w:rPr>
        <w:t>оставлена на 68</w:t>
      </w:r>
      <w:r w:rsidR="000F0D66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0F0D66" w:rsidRDefault="000F0D66" w:rsidP="0062374E">
      <w:pPr>
        <w:keepNext/>
        <w:keepLines/>
        <w:widowControl w:val="0"/>
        <w:spacing w:after="0"/>
        <w:ind w:right="8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8"/>
    </w:p>
    <w:p w:rsidR="000F0D66" w:rsidRDefault="000F0D66" w:rsidP="0062374E">
      <w:pPr>
        <w:keepNext/>
        <w:keepLines/>
        <w:widowControl w:val="0"/>
        <w:spacing w:after="0"/>
        <w:ind w:right="8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19D" w:rsidRPr="000F0D66" w:rsidRDefault="000D519D" w:rsidP="000F0D66">
      <w:pPr>
        <w:keepNext/>
        <w:keepLines/>
        <w:widowControl w:val="0"/>
        <w:spacing w:after="0"/>
        <w:ind w:right="8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735D1" w:rsidRPr="008B12AC">
        <w:rPr>
          <w:rFonts w:ascii="Times New Roman" w:eastAsia="Times New Roman" w:hAnsi="Times New Roman" w:cs="Times New Roman"/>
          <w:b/>
          <w:bCs/>
          <w:sz w:val="28"/>
          <w:szCs w:val="28"/>
        </w:rPr>
        <w:t>редметные результаты освоения учебного предмета</w:t>
      </w:r>
      <w:bookmarkEnd w:id="2"/>
    </w:p>
    <w:p w:rsidR="00E8479A" w:rsidRPr="00F436D8" w:rsidRDefault="00E8479A" w:rsidP="00E847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изучения курса «Окружающий мир» являются:</w:t>
      </w:r>
    </w:p>
    <w:p w:rsidR="00E8479A" w:rsidRPr="00F436D8" w:rsidRDefault="00E8479A" w:rsidP="00E8479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</w:t>
      </w:r>
    </w:p>
    <w:p w:rsidR="00E8479A" w:rsidRPr="00F436D8" w:rsidRDefault="00E8479A" w:rsidP="00E8479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E8479A" w:rsidRPr="00F436D8" w:rsidRDefault="00E8479A" w:rsidP="00E8479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F436D8" w:rsidRDefault="00F436D8" w:rsidP="00E847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79A" w:rsidRPr="00F436D8" w:rsidRDefault="00E8479A" w:rsidP="00E847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6D8">
        <w:rPr>
          <w:rFonts w:ascii="Times New Roman" w:hAnsi="Times New Roman" w:cs="Times New Roman"/>
          <w:b/>
          <w:sz w:val="24"/>
          <w:szCs w:val="24"/>
        </w:rPr>
        <w:t xml:space="preserve">Наряду с федеральным компонентом программы реализуется региональный компонент, который представлен следующими темами: </w:t>
      </w:r>
    </w:p>
    <w:p w:rsidR="00E8479A" w:rsidRPr="00F436D8" w:rsidRDefault="00E8479A" w:rsidP="00E847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8">
        <w:rPr>
          <w:rFonts w:ascii="Times New Roman" w:hAnsi="Times New Roman" w:cs="Times New Roman"/>
          <w:sz w:val="24"/>
          <w:szCs w:val="24"/>
        </w:rPr>
        <w:t>Ростовская область. Символика своего района, города. Осенние изменения в природе. Горные породы, минералы своего края. Охрана вод своего края. Разнообразие растений своего края. Разнообразие животных своего края. Дикорастущие и культурные растения своего края. Дикие и домашние животные своего края. Некоторые охраняемые растения и животные своего края. Домашний адрес. Промышленные предприятия своего края. Торговые предприятия своего края. Учреждения культуры и образования своего города. Профессии своего края. Зимние изменения в неживой и живой природе. Съедобные и несъедобные грибы, ягоды наших лесов. Труд, отдых в семье. Наша школа. Формы земной поверхности своей местности. Водоемы своей местности. Наблюдения за весенними явлениями в природе. Содержание регионального компонента отражено в  отдельных темах, разделах предмета.</w:t>
      </w:r>
    </w:p>
    <w:p w:rsidR="00E8479A" w:rsidRPr="00F436D8" w:rsidRDefault="00E8479A" w:rsidP="00E8479A">
      <w:pPr>
        <w:rPr>
          <w:rFonts w:ascii="Times New Roman" w:hAnsi="Times New Roman" w:cs="Times New Roman"/>
          <w:b/>
          <w:sz w:val="24"/>
          <w:szCs w:val="24"/>
        </w:rPr>
      </w:pPr>
      <w:r w:rsidRPr="00F436D8">
        <w:rPr>
          <w:rFonts w:ascii="Times New Roman" w:hAnsi="Times New Roman" w:cs="Times New Roman"/>
          <w:b/>
          <w:sz w:val="24"/>
          <w:szCs w:val="24"/>
        </w:rPr>
        <w:t xml:space="preserve"> Изучение регионального компонента  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134"/>
        <w:gridCol w:w="3827"/>
        <w:gridCol w:w="10348"/>
      </w:tblGrid>
      <w:tr w:rsidR="00E8479A" w:rsidRPr="00F436D8" w:rsidTr="00E8479A">
        <w:tc>
          <w:tcPr>
            <w:tcW w:w="852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8479A" w:rsidRPr="00F436D8" w:rsidTr="00E8479A">
        <w:tc>
          <w:tcPr>
            <w:tcW w:w="852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Природа в опасности! Охрана природы.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Ростовской области. </w:t>
            </w:r>
          </w:p>
        </w:tc>
      </w:tr>
      <w:tr w:rsidR="00E8479A" w:rsidRPr="00F436D8" w:rsidTr="00E8479A">
        <w:tc>
          <w:tcPr>
            <w:tcW w:w="852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0348" w:type="dxa"/>
          </w:tcPr>
          <w:p w:rsidR="00D104FE" w:rsidRPr="000D519D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F436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Ростовской </w:t>
            </w:r>
          </w:p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</w:tc>
      </w:tr>
      <w:tr w:rsidR="00E8479A" w:rsidRPr="00F436D8" w:rsidTr="00E8479A">
        <w:tc>
          <w:tcPr>
            <w:tcW w:w="852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края.</w:t>
            </w:r>
          </w:p>
        </w:tc>
      </w:tr>
      <w:tr w:rsidR="00E8479A" w:rsidRPr="00F436D8" w:rsidTr="00E8479A">
        <w:tc>
          <w:tcPr>
            <w:tcW w:w="852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края.</w:t>
            </w:r>
          </w:p>
        </w:tc>
      </w:tr>
      <w:tr w:rsidR="00E8479A" w:rsidRPr="00F436D8" w:rsidTr="00E8479A">
        <w:tc>
          <w:tcPr>
            <w:tcW w:w="852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родного края.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родного края.</w:t>
            </w:r>
          </w:p>
        </w:tc>
      </w:tr>
      <w:tr w:rsidR="00E8479A" w:rsidRPr="00F436D8" w:rsidTr="00E8479A">
        <w:tc>
          <w:tcPr>
            <w:tcW w:w="852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Разнообразие грибов своего края.</w:t>
            </w:r>
          </w:p>
        </w:tc>
      </w:tr>
      <w:tr w:rsidR="00E8479A" w:rsidRPr="00F436D8" w:rsidTr="00E8479A">
        <w:tc>
          <w:tcPr>
            <w:tcW w:w="852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Дорожные знаки вокруг нас.</w:t>
            </w:r>
          </w:p>
        </w:tc>
      </w:tr>
      <w:tr w:rsidR="00E8479A" w:rsidRPr="00F436D8" w:rsidTr="00E8479A">
        <w:tc>
          <w:tcPr>
            <w:tcW w:w="852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своего края.</w:t>
            </w:r>
          </w:p>
        </w:tc>
      </w:tr>
      <w:tr w:rsidR="00E8479A" w:rsidRPr="00F436D8" w:rsidTr="00E8479A">
        <w:tc>
          <w:tcPr>
            <w:tcW w:w="852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Растениеводство своего края.</w:t>
            </w:r>
          </w:p>
        </w:tc>
      </w:tr>
      <w:tr w:rsidR="00E8479A" w:rsidRPr="00F436D8" w:rsidTr="00E8479A">
        <w:trPr>
          <w:trHeight w:val="225"/>
        </w:trPr>
        <w:tc>
          <w:tcPr>
            <w:tcW w:w="852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Животноводство своего края.</w:t>
            </w:r>
          </w:p>
        </w:tc>
      </w:tr>
      <w:tr w:rsidR="00E8479A" w:rsidRPr="00F436D8" w:rsidTr="00E8479A">
        <w:trPr>
          <w:trHeight w:val="240"/>
        </w:trPr>
        <w:tc>
          <w:tcPr>
            <w:tcW w:w="852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Экономика родного края.</w:t>
            </w:r>
          </w:p>
        </w:tc>
      </w:tr>
      <w:tr w:rsidR="00E8479A" w:rsidRPr="00F436D8" w:rsidTr="00E8479A">
        <w:trPr>
          <w:trHeight w:val="495"/>
        </w:trPr>
        <w:tc>
          <w:tcPr>
            <w:tcW w:w="852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827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Музей путешествий.</w:t>
            </w:r>
          </w:p>
        </w:tc>
        <w:tc>
          <w:tcPr>
            <w:tcW w:w="10348" w:type="dxa"/>
          </w:tcPr>
          <w:p w:rsidR="00E8479A" w:rsidRPr="00F436D8" w:rsidRDefault="00E8479A" w:rsidP="00E8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hAnsi="Times New Roman" w:cs="Times New Roman"/>
                <w:sz w:val="24"/>
                <w:szCs w:val="24"/>
              </w:rPr>
              <w:t>Мой город.</w:t>
            </w:r>
          </w:p>
        </w:tc>
      </w:tr>
    </w:tbl>
    <w:p w:rsidR="00E8479A" w:rsidRPr="008B12AC" w:rsidRDefault="00E8479A" w:rsidP="00E8479A">
      <w:pPr>
        <w:keepNext/>
        <w:keepLines/>
        <w:widowControl w:val="0"/>
        <w:spacing w:after="0"/>
        <w:ind w:right="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18FB" w:rsidRDefault="003735D1" w:rsidP="0062374E">
      <w:pPr>
        <w:keepNext/>
        <w:keepLines/>
        <w:widowControl w:val="0"/>
        <w:spacing w:after="0"/>
        <w:ind w:right="46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9"/>
      <w:r w:rsidRPr="008B12A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  <w:bookmarkEnd w:id="3"/>
    </w:p>
    <w:p w:rsidR="00B43F48" w:rsidRDefault="00B43F48" w:rsidP="00B43F48">
      <w:pPr>
        <w:keepNext/>
        <w:keepLines/>
        <w:widowControl w:val="0"/>
        <w:spacing w:after="0"/>
        <w:ind w:right="4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F48" w:rsidRPr="00F436D8" w:rsidRDefault="00B43F48" w:rsidP="00B43F4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Освоение курса «Окружающий мир» вносит существенный вклад в достижение личностных результатов начального об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разования, а именно:</w:t>
      </w:r>
    </w:p>
    <w:p w:rsidR="00B43F48" w:rsidRPr="00F436D8" w:rsidRDefault="00B43F48" w:rsidP="00B43F4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1) формирование основ российской гражданской иден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тации;</w:t>
      </w:r>
    </w:p>
    <w:p w:rsidR="00B43F48" w:rsidRPr="00F436D8" w:rsidRDefault="00B43F48" w:rsidP="00B43F4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роды, народов, культур и религий;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3) формирование уважительного отношения к иному мне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нию, истории и культуре других народов;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ностного смысла учения;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7) формирование эстетических потребностей, ценностей и чувств;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8) развитие этических чувств, доброжелательности и эмо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ционально-нравственной отзывчивости, понимания и сопере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живания чувствам других людей;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9) развитие навыков сотрудничества со взрослыми и свер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10) формирование установки на безопасный, здоровый об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результатов начального образования, таких как: 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2) освоение способов решения проблем творческого и по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искового характера;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фективные способы достижения результата;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5) освоение начальных форм познавательной и личностной рефлексии; 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6) использование знаково-символических средств пред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ставления информации для создания моделей изучаемых объ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ектов и процессов, схем решения учебных и практических задач;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7) активное использование речевых средств и средств ин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муникативными и познавательными задачами и технологиями учебного предмета «Окружающий мир»;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10) готовность слушать собеседника и вести диалог; готов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12) овладение начальными сведениями о сущности и осо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 xml:space="preserve">ющий мир»; 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13) овладение базовыми предметными и </w:t>
      </w:r>
      <w:proofErr w:type="spellStart"/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межпредметными</w:t>
      </w:r>
      <w:proofErr w:type="spellEnd"/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14) умение работать в материальной и информационной сре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 изучении курса «Окружающий мир» достигаются следу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 xml:space="preserve">ющие предметные результаты: 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1) понимание особой роли России в мировой истории, вос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питание чувства гордости за национальные свершения, откры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тия, победы;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здоровьесберегающего</w:t>
      </w:r>
      <w:proofErr w:type="spellEnd"/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поведения в природной и социальной среде;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4) освоение доступных способов изучения природы и обще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ства (наблюдение, запись, измерение, опыт, сравнение, клас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сификация и др. с получением информации из семейных ар</w:t>
      </w: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хивов, от окружающих людей, в открытом информационном пространстве);</w:t>
      </w:r>
    </w:p>
    <w:p w:rsidR="00B43F48" w:rsidRPr="00F436D8" w:rsidRDefault="00B43F48" w:rsidP="00B4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36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B43F48" w:rsidRPr="00F436D8" w:rsidRDefault="00B43F48" w:rsidP="00B43F48">
      <w:pPr>
        <w:keepNext/>
        <w:keepLines/>
        <w:widowControl w:val="0"/>
        <w:spacing w:after="0"/>
        <w:ind w:right="4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6D8" w:rsidRDefault="00F436D8" w:rsidP="0062374E">
      <w:pPr>
        <w:widowControl w:val="0"/>
        <w:tabs>
          <w:tab w:val="left" w:pos="1128"/>
        </w:tabs>
        <w:spacing w:after="0"/>
        <w:ind w:left="709" w:right="30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4" w:name="bookmark5"/>
    </w:p>
    <w:p w:rsidR="00F436D8" w:rsidRDefault="00F436D8" w:rsidP="0062374E">
      <w:pPr>
        <w:widowControl w:val="0"/>
        <w:tabs>
          <w:tab w:val="left" w:pos="1128"/>
        </w:tabs>
        <w:spacing w:after="0"/>
        <w:ind w:left="709" w:right="30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735D1" w:rsidRPr="00F436D8" w:rsidRDefault="003735D1" w:rsidP="00F436D8">
      <w:pPr>
        <w:widowControl w:val="0"/>
        <w:tabs>
          <w:tab w:val="left" w:pos="1128"/>
        </w:tabs>
        <w:spacing w:after="0"/>
        <w:ind w:left="709" w:right="3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iCs/>
          <w:sz w:val="28"/>
          <w:szCs w:val="28"/>
        </w:rPr>
        <w:t>Содержание тем учебного курса</w:t>
      </w:r>
      <w:bookmarkStart w:id="5" w:name="bookmark6"/>
      <w:bookmarkEnd w:id="4"/>
      <w:proofErr w:type="gramStart"/>
      <w:r w:rsidRPr="005A79D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8B12AC" w:rsidRPr="005A79D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="008B12AC" w:rsidRPr="005A79D5">
        <w:rPr>
          <w:rFonts w:ascii="Times New Roman" w:eastAsia="Times New Roman" w:hAnsi="Times New Roman" w:cs="Times New Roman"/>
          <w:b/>
          <w:bCs/>
          <w:sz w:val="24"/>
          <w:szCs w:val="24"/>
        </w:rPr>
        <w:t>кружающий мир» (68</w:t>
      </w:r>
      <w:r w:rsidRPr="005A7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bookmarkEnd w:id="5"/>
    </w:p>
    <w:p w:rsidR="003735D1" w:rsidRDefault="008B12AC" w:rsidP="00F436D8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A79D5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</w:t>
      </w:r>
      <w:r w:rsidR="003735D1" w:rsidRPr="005A79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5A79D5">
        <w:rPr>
          <w:rFonts w:ascii="Times New Roman" w:eastAsia="Times New Roman" w:hAnsi="Times New Roman" w:cs="Times New Roman"/>
          <w:i/>
          <w:iCs/>
          <w:sz w:val="24"/>
          <w:szCs w:val="24"/>
        </w:rPr>
        <w:t>А.А.Плешаков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43F48" w:rsidRPr="00F436D8" w:rsidTr="00315075">
        <w:tc>
          <w:tcPr>
            <w:tcW w:w="15843" w:type="dxa"/>
          </w:tcPr>
          <w:p w:rsidR="00F436D8" w:rsidRPr="00F436D8" w:rsidRDefault="00F436D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устроен мир? (6 ч)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tabs>
                <w:tab w:val="left" w:pos="15593"/>
              </w:tabs>
              <w:spacing w:after="0"/>
              <w:ind w:right="-55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sz w:val="24"/>
                <w:szCs w:val="24"/>
              </w:rPr>
              <w:t>Природа. Человек. Общество. Что такое экология. Природа в опасности!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 удивительная природа (18 ч)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sz w:val="24"/>
                <w:szCs w:val="24"/>
              </w:rPr>
      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и наше здоровье (10 ч)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безопасность (7 ч)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sz w:val="24"/>
                <w:szCs w:val="24"/>
              </w:rPr>
              <w:t>Огонь, вода и газ. Чтобы путь был счастливым. Дорожные знаки. Опасные места. Природа и наша безопасность. Экологическая безопасность.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Чему учит экономика (12 ч)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Путешествия по городам и странам (15 ч)</w:t>
            </w:r>
          </w:p>
        </w:tc>
      </w:tr>
      <w:tr w:rsidR="00B43F48" w:rsidRPr="00F436D8" w:rsidTr="00315075">
        <w:tc>
          <w:tcPr>
            <w:tcW w:w="15843" w:type="dxa"/>
          </w:tcPr>
          <w:p w:rsidR="00B43F48" w:rsidRPr="00F436D8" w:rsidRDefault="00B43F48" w:rsidP="00315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6D8"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      </w:r>
          </w:p>
        </w:tc>
      </w:tr>
    </w:tbl>
    <w:p w:rsidR="00B43F48" w:rsidRPr="00F436D8" w:rsidRDefault="00B43F48" w:rsidP="00B43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D8">
        <w:rPr>
          <w:rFonts w:ascii="Times New Roman" w:hAnsi="Times New Roman" w:cs="Times New Roman"/>
          <w:b/>
          <w:sz w:val="24"/>
          <w:szCs w:val="24"/>
        </w:rPr>
        <w:t>Направление проектной деятельности учащихся.</w:t>
      </w:r>
    </w:p>
    <w:p w:rsidR="00B43F48" w:rsidRPr="00F436D8" w:rsidRDefault="00B43F48" w:rsidP="00B43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D8">
        <w:rPr>
          <w:rFonts w:ascii="Times New Roman" w:hAnsi="Times New Roman" w:cs="Times New Roman"/>
          <w:sz w:val="24"/>
          <w:szCs w:val="24"/>
        </w:rPr>
        <w:t>1.Наши проекты: «Богатства, отданные людям»</w:t>
      </w:r>
    </w:p>
    <w:p w:rsidR="00B43F48" w:rsidRPr="00F436D8" w:rsidRDefault="00B43F48" w:rsidP="00B43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D8">
        <w:rPr>
          <w:rFonts w:ascii="Times New Roman" w:hAnsi="Times New Roman" w:cs="Times New Roman"/>
          <w:sz w:val="24"/>
          <w:szCs w:val="24"/>
        </w:rPr>
        <w:t>2</w:t>
      </w:r>
      <w:r w:rsidR="00D104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436D8">
        <w:rPr>
          <w:rFonts w:ascii="Times New Roman" w:hAnsi="Times New Roman" w:cs="Times New Roman"/>
          <w:sz w:val="24"/>
          <w:szCs w:val="24"/>
        </w:rPr>
        <w:t>Проект «Школа кулинаров»</w:t>
      </w:r>
    </w:p>
    <w:p w:rsidR="00B43F48" w:rsidRPr="00F436D8" w:rsidRDefault="00B43F48" w:rsidP="00B43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D8">
        <w:rPr>
          <w:rFonts w:ascii="Times New Roman" w:hAnsi="Times New Roman" w:cs="Times New Roman"/>
          <w:sz w:val="24"/>
          <w:szCs w:val="24"/>
        </w:rPr>
        <w:t>3.Наши проекты «Кто нас защищает»</w:t>
      </w:r>
    </w:p>
    <w:p w:rsidR="00B43F48" w:rsidRPr="00F436D8" w:rsidRDefault="00B43F48" w:rsidP="00B43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D8">
        <w:rPr>
          <w:rFonts w:ascii="Times New Roman" w:hAnsi="Times New Roman" w:cs="Times New Roman"/>
          <w:sz w:val="24"/>
          <w:szCs w:val="24"/>
        </w:rPr>
        <w:t>4.Наши проекты «Экономика родного края»</w:t>
      </w:r>
    </w:p>
    <w:p w:rsidR="00B43F48" w:rsidRPr="00F436D8" w:rsidRDefault="00B43F48" w:rsidP="00B43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D8">
        <w:rPr>
          <w:rFonts w:ascii="Times New Roman" w:hAnsi="Times New Roman" w:cs="Times New Roman"/>
          <w:sz w:val="24"/>
          <w:szCs w:val="24"/>
        </w:rPr>
        <w:t xml:space="preserve">5.Наши проекты «Музей путешествий» </w:t>
      </w:r>
    </w:p>
    <w:p w:rsidR="00B43F48" w:rsidRPr="005A79D5" w:rsidRDefault="00B43F48" w:rsidP="00B43F48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735D1" w:rsidRDefault="003735D1" w:rsidP="008B12AC">
      <w:pPr>
        <w:keepNext/>
        <w:keepLines/>
        <w:widowControl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12A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8B12AC" w:rsidRPr="008B12AC" w:rsidRDefault="008B12AC" w:rsidP="008B12AC">
      <w:pPr>
        <w:keepNext/>
        <w:keepLines/>
        <w:widowControl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634"/>
        <w:gridCol w:w="2538"/>
        <w:gridCol w:w="1417"/>
        <w:gridCol w:w="1735"/>
        <w:gridCol w:w="1652"/>
        <w:gridCol w:w="1595"/>
      </w:tblGrid>
      <w:tr w:rsidR="003735D1" w:rsidRPr="008B12AC" w:rsidTr="00BC6E79">
        <w:trPr>
          <w:trHeight w:val="278"/>
        </w:trPr>
        <w:tc>
          <w:tcPr>
            <w:tcW w:w="634" w:type="dxa"/>
            <w:vMerge w:val="restart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7F50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38" w:type="dxa"/>
            <w:vMerge w:val="restart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417" w:type="dxa"/>
            <w:vMerge w:val="restart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982" w:type="dxa"/>
            <w:gridSpan w:val="3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735D1" w:rsidRPr="008B12AC" w:rsidTr="00BC6E79">
        <w:trPr>
          <w:trHeight w:val="277"/>
        </w:trPr>
        <w:tc>
          <w:tcPr>
            <w:tcW w:w="634" w:type="dxa"/>
            <w:vMerge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652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595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3735D1" w:rsidRPr="008B12AC" w:rsidTr="00BC6E79">
        <w:tc>
          <w:tcPr>
            <w:tcW w:w="634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</w:tcPr>
          <w:p w:rsidR="003735D1" w:rsidRPr="008B12AC" w:rsidRDefault="00B43F48" w:rsidP="008B12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устроен мир</w:t>
            </w:r>
          </w:p>
        </w:tc>
        <w:tc>
          <w:tcPr>
            <w:tcW w:w="1417" w:type="dxa"/>
          </w:tcPr>
          <w:p w:rsidR="003735D1" w:rsidRPr="008B12AC" w:rsidRDefault="00B43F48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3735D1" w:rsidRPr="008B12AC" w:rsidRDefault="00EB359E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3735D1" w:rsidRPr="008B12AC" w:rsidRDefault="00EB359E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735D1" w:rsidRPr="008B12AC" w:rsidRDefault="00EB359E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5D1" w:rsidRPr="008B12AC" w:rsidTr="00BC6E79">
        <w:tc>
          <w:tcPr>
            <w:tcW w:w="634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3735D1" w:rsidRPr="008B12AC" w:rsidRDefault="00B43F48" w:rsidP="008B12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Эта удивительная природа</w:t>
            </w:r>
          </w:p>
        </w:tc>
        <w:tc>
          <w:tcPr>
            <w:tcW w:w="1417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2" w:type="dxa"/>
          </w:tcPr>
          <w:p w:rsidR="003735D1" w:rsidRPr="008B12AC" w:rsidRDefault="00EB359E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735D1" w:rsidRPr="008B12AC" w:rsidRDefault="00EB359E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5D1" w:rsidRPr="008B12AC" w:rsidTr="00BC6E79">
        <w:tc>
          <w:tcPr>
            <w:tcW w:w="634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8" w:type="dxa"/>
          </w:tcPr>
          <w:p w:rsidR="003735D1" w:rsidRPr="008B12AC" w:rsidRDefault="00B43F48" w:rsidP="008B12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Мы и наше здоровье.</w:t>
            </w:r>
          </w:p>
        </w:tc>
        <w:tc>
          <w:tcPr>
            <w:tcW w:w="1417" w:type="dxa"/>
          </w:tcPr>
          <w:p w:rsidR="003735D1" w:rsidRPr="008B12AC" w:rsidRDefault="00B43F48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735D1" w:rsidRPr="008B12AC" w:rsidRDefault="00EB359E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3735D1" w:rsidRPr="008B12AC" w:rsidRDefault="00EB359E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735D1" w:rsidRPr="008B12AC" w:rsidRDefault="00EB359E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5D1" w:rsidRPr="008B12AC" w:rsidTr="00BC6E79">
        <w:tc>
          <w:tcPr>
            <w:tcW w:w="634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:rsidR="003735D1" w:rsidRPr="008B12AC" w:rsidRDefault="00B43F48" w:rsidP="008B12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Наша безопасность</w:t>
            </w:r>
          </w:p>
        </w:tc>
        <w:tc>
          <w:tcPr>
            <w:tcW w:w="1417" w:type="dxa"/>
          </w:tcPr>
          <w:p w:rsidR="003735D1" w:rsidRPr="008B12AC" w:rsidRDefault="00B43F48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3735D1" w:rsidRPr="008B12AC" w:rsidRDefault="00A81976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3735D1" w:rsidRPr="008B12AC" w:rsidRDefault="00A81976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735D1" w:rsidRPr="008B12AC" w:rsidRDefault="00A81976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5D1" w:rsidRPr="008B12AC" w:rsidTr="00BC6E79">
        <w:tc>
          <w:tcPr>
            <w:tcW w:w="634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8" w:type="dxa"/>
          </w:tcPr>
          <w:p w:rsidR="003735D1" w:rsidRPr="008B12AC" w:rsidRDefault="00B43F48" w:rsidP="008B12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Чему учит экономика</w:t>
            </w:r>
          </w:p>
        </w:tc>
        <w:tc>
          <w:tcPr>
            <w:tcW w:w="1417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2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5D1" w:rsidRPr="008B12AC" w:rsidTr="00BC6E79">
        <w:tc>
          <w:tcPr>
            <w:tcW w:w="634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8" w:type="dxa"/>
          </w:tcPr>
          <w:p w:rsidR="003735D1" w:rsidRPr="008B12AC" w:rsidRDefault="00B43F48" w:rsidP="008B12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Путешествие по городам и странам</w:t>
            </w:r>
          </w:p>
        </w:tc>
        <w:tc>
          <w:tcPr>
            <w:tcW w:w="1417" w:type="dxa"/>
          </w:tcPr>
          <w:p w:rsidR="003735D1" w:rsidRPr="008B12AC" w:rsidRDefault="00B43F48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5D1" w:rsidRPr="008B12AC" w:rsidTr="00BC6E79">
        <w:tc>
          <w:tcPr>
            <w:tcW w:w="634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735D1" w:rsidRPr="008B12AC" w:rsidRDefault="003735D1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Всего:</w:t>
            </w:r>
          </w:p>
        </w:tc>
        <w:tc>
          <w:tcPr>
            <w:tcW w:w="1417" w:type="dxa"/>
          </w:tcPr>
          <w:p w:rsidR="003735D1" w:rsidRPr="008B12AC" w:rsidRDefault="00BC6E79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35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52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735D1" w:rsidRPr="008B12AC" w:rsidRDefault="00315075" w:rsidP="008B12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735D1" w:rsidRPr="008B12AC" w:rsidRDefault="003735D1" w:rsidP="008B1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735D1" w:rsidRPr="008B12AC" w:rsidRDefault="003735D1" w:rsidP="0062374E">
      <w:pPr>
        <w:keepNext/>
        <w:keepLines/>
        <w:widowControl w:val="0"/>
        <w:spacing w:after="0"/>
        <w:ind w:right="8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7"/>
      <w:r w:rsidRPr="008B12A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ценностных ориентиров содержания учебного предмета</w:t>
      </w:r>
      <w:bookmarkEnd w:id="6"/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жизни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-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природы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общечеловеческой ценности жизни, на осознании себя частью природного мира - частью живой и неживой природы. Любовь к природе означает прежде всего бережное отношение к ней как к среде обитания и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lastRenderedPageBreak/>
        <w:t>выживания человека, а также переживание чувства красоты, гармонии, её совершенства, сохранение и приумножение её богатства.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человека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добра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-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истины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— это ценность научного познания как части культуры человечества, разума, понимания сущности бытия, мироздания.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семьи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труда и творчества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как естественного условия человеческой жизни, состояния нормального человеческого существования.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свободы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социальной солидарности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гражданственности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— осознание человеком себя как члена общества, народа, представителя страны и государства.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патриотизма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—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735D1" w:rsidRPr="008B12AC" w:rsidRDefault="003735D1" w:rsidP="0062374E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Ценность человечества </w:t>
      </w:r>
      <w:r w:rsidRPr="008B12AC">
        <w:rPr>
          <w:rFonts w:ascii="Times New Roman" w:eastAsia="Times New Roman" w:hAnsi="Times New Roman" w:cs="Times New Roman"/>
          <w:sz w:val="24"/>
          <w:szCs w:val="24"/>
        </w:rPr>
        <w:t>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3735D1" w:rsidRPr="008B12AC" w:rsidRDefault="003735D1" w:rsidP="008B12AC">
      <w:pPr>
        <w:widowControl w:val="0"/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6D8" w:rsidRDefault="00F436D8" w:rsidP="008B1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D1" w:rsidRDefault="003735D1" w:rsidP="008B1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AC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tbl>
      <w:tblPr>
        <w:tblStyle w:val="40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835"/>
        <w:gridCol w:w="1701"/>
        <w:gridCol w:w="1559"/>
      </w:tblGrid>
      <w:tr w:rsidR="00B43F48" w:rsidRPr="00B43F48" w:rsidTr="00B43F48">
        <w:trPr>
          <w:trHeight w:val="374"/>
        </w:trPr>
        <w:tc>
          <w:tcPr>
            <w:tcW w:w="817" w:type="dxa"/>
            <w:vMerge w:val="restart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gridSpan w:val="2"/>
          </w:tcPr>
          <w:p w:rsidR="00B43F48" w:rsidRPr="00B43F48" w:rsidRDefault="00B43F48" w:rsidP="00B43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B43F48" w:rsidRPr="00B43F48" w:rsidRDefault="00B43F48" w:rsidP="00B43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</w:t>
            </w:r>
            <w:r w:rsidRPr="00B43F48">
              <w:rPr>
                <w:rFonts w:ascii="Times New Roman" w:hAnsi="Times New Roman" w:cs="Times New Roman"/>
                <w:b/>
              </w:rPr>
              <w:t xml:space="preserve"> контроля</w:t>
            </w:r>
          </w:p>
        </w:tc>
      </w:tr>
      <w:tr w:rsidR="00B43F48" w:rsidRPr="00B43F48" w:rsidTr="00B43F48">
        <w:trPr>
          <w:trHeight w:val="435"/>
        </w:trPr>
        <w:tc>
          <w:tcPr>
            <w:tcW w:w="817" w:type="dxa"/>
            <w:vMerge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835" w:type="dxa"/>
            <w:vMerge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3F48" w:rsidRPr="00B43F48" w:rsidTr="00B43F48">
        <w:trPr>
          <w:trHeight w:val="141"/>
        </w:trPr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43F48" w:rsidRPr="00B43F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Природа. Ценность природы для людей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43F48" w:rsidRPr="00B43F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B43F48" w:rsidRPr="00B43F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Наши проекты «Богатства, отданные людям»</w:t>
            </w:r>
          </w:p>
        </w:tc>
        <w:tc>
          <w:tcPr>
            <w:tcW w:w="1701" w:type="dxa"/>
          </w:tcPr>
          <w:p w:rsidR="00B43F48" w:rsidRPr="00EB359E" w:rsidRDefault="00EB359E" w:rsidP="00EB359E">
            <w:pPr>
              <w:jc w:val="center"/>
              <w:rPr>
                <w:rFonts w:ascii="Times New Roman" w:hAnsi="Times New Roman" w:cs="Times New Roman"/>
              </w:rPr>
            </w:pPr>
            <w:r w:rsidRPr="00EB359E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B43F48" w:rsidRPr="00B43F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Общество.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8B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B43F48" w:rsidRPr="00B43F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Что такое экология.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43F48" w:rsidRPr="00B43F4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Природа в опасности. Охрана природы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43F48" w:rsidRPr="00B43F4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Проверочная работа по теме «Как устроен мир»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559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43F48" w:rsidRPr="00B43F4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Тела, вещества. частицы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Разнообразие веществ.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43F48" w:rsidRPr="00B43F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Воздух и его охрана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B43F48" w:rsidRPr="00B43F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B43F48" w:rsidRPr="00B43F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Превращения и круговорот воды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B43F48" w:rsidRPr="00B43F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Берегите воду.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B43F48" w:rsidRPr="00B43F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</w:rPr>
              <w:t>Что такое почва.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B43F48" w:rsidRPr="00B43F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Разнообразие растений.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B43F48" w:rsidRPr="00B43F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Солнце, растения и мы с вами.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B43F48" w:rsidRPr="00B43F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</w:rPr>
              <w:t>Размножение и развитие растений</w:t>
            </w:r>
            <w:r w:rsidRPr="00B43F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B43F48" w:rsidRPr="00B43F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Охрана растений.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43F48" w:rsidRPr="00B43F4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Разнообразие животных.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43F48" w:rsidRPr="00B43F4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Кто что ест.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B43F48" w:rsidRPr="00B43F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Наши проекты: «Разнообразие природы родного края»</w:t>
            </w:r>
          </w:p>
        </w:tc>
        <w:tc>
          <w:tcPr>
            <w:tcW w:w="1701" w:type="dxa"/>
          </w:tcPr>
          <w:p w:rsidR="00B43F48" w:rsidRPr="00EB359E" w:rsidRDefault="00EB359E" w:rsidP="00EB359E">
            <w:pPr>
              <w:jc w:val="center"/>
              <w:rPr>
                <w:rFonts w:ascii="Times New Roman" w:hAnsi="Times New Roman" w:cs="Times New Roman"/>
              </w:rPr>
            </w:pPr>
            <w:r w:rsidRPr="00EB359E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B43F48" w:rsidRPr="00B43F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Размножение и развитие животных.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B43F48" w:rsidRPr="00B43F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Охрана животных.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В царстве грибов.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Великий круговорот жизни.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Проверочная работа по теме «Эта удивительная природа»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559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43F48" w:rsidRPr="00B43F4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Организм человека.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B43F48" w:rsidRPr="00B43F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Органы чувств.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43F48" w:rsidRPr="00B43F4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Надежная защита организма.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43F48" w:rsidRPr="00B43F4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Опора тела и движение.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43F48" w:rsidRPr="00B43F4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Наше питание.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43F48" w:rsidRPr="00B43F4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Наши проекты «Школа кулинаров»</w:t>
            </w:r>
          </w:p>
        </w:tc>
        <w:tc>
          <w:tcPr>
            <w:tcW w:w="1701" w:type="dxa"/>
          </w:tcPr>
          <w:p w:rsidR="00B43F48" w:rsidRPr="00EB359E" w:rsidRDefault="00EB359E" w:rsidP="00EB359E">
            <w:pPr>
              <w:jc w:val="center"/>
              <w:rPr>
                <w:rFonts w:ascii="Times New Roman" w:hAnsi="Times New Roman" w:cs="Times New Roman"/>
              </w:rPr>
            </w:pPr>
            <w:r w:rsidRPr="00EB359E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43F48" w:rsidRPr="00B43F4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Дыхание и кровообращение.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43F48" w:rsidRPr="00B43F4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Умей предупреждать болезни.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43F48" w:rsidRPr="00B43F4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Здоровый образ жизни.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A81976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43F48" w:rsidRPr="00B43F4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Проверочная работа по разделу «Мы и наше здоровье»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559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43F48" w:rsidRPr="00B43F4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Наша безопасность. Огонь, вода и газ.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A81976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Чтобы путь был счастливым.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A81976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3F48" w:rsidRPr="00B43F4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Дорожные знаки.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 w:rsidRPr="008B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559" w:type="dxa"/>
          </w:tcPr>
          <w:p w:rsidR="00B43F48" w:rsidRPr="00B43F48" w:rsidRDefault="00A81976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43F48" w:rsidRPr="00B43F4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Наши проекты «Кто нас защищает»</w:t>
            </w:r>
          </w:p>
        </w:tc>
        <w:tc>
          <w:tcPr>
            <w:tcW w:w="1701" w:type="dxa"/>
          </w:tcPr>
          <w:p w:rsidR="00B43F48" w:rsidRPr="00315075" w:rsidRDefault="00315075" w:rsidP="00EB359E">
            <w:pPr>
              <w:jc w:val="center"/>
              <w:rPr>
                <w:rFonts w:ascii="Times New Roman" w:hAnsi="Times New Roman" w:cs="Times New Roman"/>
              </w:rPr>
            </w:pPr>
            <w:r w:rsidRPr="00315075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559" w:type="dxa"/>
          </w:tcPr>
          <w:p w:rsidR="00B43F48" w:rsidRPr="00B43F48" w:rsidRDefault="00A81976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B43F48" w:rsidRPr="00B43F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Опасные места.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A81976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B43F48" w:rsidRPr="00B43F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Природа и наша безопасность.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A81976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B43F48" w:rsidRPr="00B43F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Экологическая безопасность.</w:t>
            </w:r>
          </w:p>
        </w:tc>
        <w:tc>
          <w:tcPr>
            <w:tcW w:w="1701" w:type="dxa"/>
          </w:tcPr>
          <w:p w:rsidR="00B43F48" w:rsidRPr="00B43F48" w:rsidRDefault="00EB359E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A81976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B43F48" w:rsidRPr="00B43F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Проверочная работа по теме «Наша безопасность»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559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B43F48" w:rsidRPr="00B43F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Для чего нужна экономика.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Природные богатства и труд людей – основа экономики.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43F48" w:rsidRPr="00B43F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Полезные ископаемые.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B43F48" w:rsidRPr="00B43F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Растениеводство.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B43F48" w:rsidRPr="00B43F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Животноводство.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B43F48" w:rsidRPr="00B43F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Какая бывает промышленность.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B43F48" w:rsidRPr="00B43F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Наши проекты «Экономика родного края»</w:t>
            </w:r>
          </w:p>
        </w:tc>
        <w:tc>
          <w:tcPr>
            <w:tcW w:w="1701" w:type="dxa"/>
          </w:tcPr>
          <w:p w:rsidR="00B43F48" w:rsidRPr="00315075" w:rsidRDefault="00315075" w:rsidP="00EB359E">
            <w:pPr>
              <w:jc w:val="center"/>
              <w:rPr>
                <w:rFonts w:ascii="Times New Roman" w:hAnsi="Times New Roman" w:cs="Times New Roman"/>
              </w:rPr>
            </w:pPr>
            <w:r w:rsidRPr="00315075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Что такое деньги.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Государственный бюджет.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3F48" w:rsidRPr="00B43F4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Семейный бюджет.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3F48" w:rsidRPr="00B43F4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Экономика и экология.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59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43F48" w:rsidRPr="00B43F4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Проверочная работа по теме «Чему учит экономика»</w:t>
            </w:r>
          </w:p>
        </w:tc>
        <w:tc>
          <w:tcPr>
            <w:tcW w:w="1701" w:type="dxa"/>
          </w:tcPr>
          <w:p w:rsidR="00B43F48" w:rsidRPr="00315075" w:rsidRDefault="00315075" w:rsidP="00EB359E">
            <w:pPr>
              <w:jc w:val="center"/>
              <w:rPr>
                <w:rFonts w:ascii="Times New Roman" w:hAnsi="Times New Roman" w:cs="Times New Roman"/>
              </w:rPr>
            </w:pPr>
            <w:r w:rsidRPr="00315075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</w:rPr>
            </w:pPr>
            <w:r w:rsidRPr="00315075"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992" w:type="dxa"/>
          </w:tcPr>
          <w:p w:rsidR="00315075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15075">
              <w:rPr>
                <w:rFonts w:ascii="Times New Roman" w:hAnsi="Times New Roman" w:cs="Times New Roman"/>
              </w:rPr>
              <w:t xml:space="preserve">.04 </w:t>
            </w:r>
          </w:p>
          <w:p w:rsidR="00315075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15075">
              <w:rPr>
                <w:rFonts w:ascii="Times New Roman" w:hAnsi="Times New Roman" w:cs="Times New Roman"/>
              </w:rPr>
              <w:t xml:space="preserve">.04 </w:t>
            </w:r>
          </w:p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43F48" w:rsidRPr="00B43F4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Золотое кольцо России.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075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43F48" w:rsidRPr="00B43F4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Наши проекты «Музей путешествий»</w:t>
            </w:r>
          </w:p>
        </w:tc>
        <w:tc>
          <w:tcPr>
            <w:tcW w:w="1701" w:type="dxa"/>
          </w:tcPr>
          <w:p w:rsidR="00B43F48" w:rsidRPr="00315075" w:rsidRDefault="00315075" w:rsidP="00EB359E">
            <w:pPr>
              <w:jc w:val="center"/>
              <w:rPr>
                <w:rFonts w:ascii="Times New Roman" w:hAnsi="Times New Roman" w:cs="Times New Roman"/>
              </w:rPr>
            </w:pPr>
            <w:r w:rsidRPr="00315075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075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3F48" w:rsidRPr="00B43F4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</w:rPr>
              <w:t>Наши ближайшие соседи</w:t>
            </w:r>
            <w:r w:rsidRPr="00B43F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075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</w:rPr>
              <w:t>62</w:t>
            </w:r>
            <w:r w:rsidRPr="00B43F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B43F48" w:rsidRPr="00B43F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 севере Европы.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075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43F48" w:rsidRPr="00B43F4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Что такое Бенилюкс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075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43F48" w:rsidRPr="00B43F4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В центре Европы.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075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43F48" w:rsidRPr="00B43F4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По Франции и Великобритании.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075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</w:rPr>
              <w:t>66</w:t>
            </w:r>
            <w:r w:rsidRPr="00B43F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43F48" w:rsidRPr="00B43F4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На юге Европы.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075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F48">
              <w:rPr>
                <w:rFonts w:ascii="Times New Roman" w:hAnsi="Times New Roman" w:cs="Times New Roman"/>
              </w:rPr>
              <w:t>67</w:t>
            </w:r>
            <w:r w:rsidRPr="00B43F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43F48" w:rsidRPr="00B43F4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По знаменитым местам мира.</w:t>
            </w:r>
          </w:p>
        </w:tc>
        <w:tc>
          <w:tcPr>
            <w:tcW w:w="1701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2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</w:rPr>
            </w:pPr>
            <w:r w:rsidRPr="00315075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3F48" w:rsidRPr="00B43F48" w:rsidTr="00B43F48">
        <w:tc>
          <w:tcPr>
            <w:tcW w:w="817" w:type="dxa"/>
          </w:tcPr>
          <w:p w:rsidR="00B43F48" w:rsidRPr="00B43F48" w:rsidRDefault="00B43F48" w:rsidP="00EB359E">
            <w:pPr>
              <w:jc w:val="center"/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992" w:type="dxa"/>
          </w:tcPr>
          <w:p w:rsidR="00B43F48" w:rsidRPr="00B43F48" w:rsidRDefault="00B7149D" w:rsidP="00B4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43F48" w:rsidRPr="00B43F4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43F48" w:rsidRPr="00B43F48" w:rsidRDefault="00B43F48" w:rsidP="00B43F48">
            <w:pPr>
              <w:rPr>
                <w:rFonts w:ascii="Times New Roman" w:hAnsi="Times New Roman" w:cs="Times New Roman"/>
              </w:rPr>
            </w:pPr>
            <w:r w:rsidRPr="00B43F48">
              <w:rPr>
                <w:rFonts w:ascii="Times New Roman" w:hAnsi="Times New Roman" w:cs="Times New Roman"/>
              </w:rPr>
              <w:t>Проверочная работа по теме «Путешествие по городам и странам»</w:t>
            </w:r>
          </w:p>
        </w:tc>
        <w:tc>
          <w:tcPr>
            <w:tcW w:w="1701" w:type="dxa"/>
          </w:tcPr>
          <w:p w:rsidR="00B43F48" w:rsidRPr="00315075" w:rsidRDefault="00315075" w:rsidP="00EB359E">
            <w:pPr>
              <w:jc w:val="center"/>
              <w:rPr>
                <w:rFonts w:ascii="Times New Roman" w:hAnsi="Times New Roman" w:cs="Times New Roman"/>
              </w:rPr>
            </w:pPr>
            <w:r w:rsidRPr="00315075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559" w:type="dxa"/>
          </w:tcPr>
          <w:p w:rsidR="00B43F48" w:rsidRPr="00B43F48" w:rsidRDefault="00315075" w:rsidP="00EB359E">
            <w:pPr>
              <w:jc w:val="center"/>
              <w:rPr>
                <w:rFonts w:ascii="Times New Roman" w:hAnsi="Times New Roman" w:cs="Times New Roman"/>
              </w:rPr>
            </w:pPr>
            <w:r w:rsidRPr="00315075">
              <w:rPr>
                <w:rFonts w:ascii="Times New Roman" w:hAnsi="Times New Roman" w:cs="Times New Roman"/>
              </w:rPr>
              <w:t>Итоговый</w:t>
            </w:r>
          </w:p>
        </w:tc>
      </w:tr>
    </w:tbl>
    <w:p w:rsidR="003735D1" w:rsidRPr="008B12AC" w:rsidRDefault="003735D1" w:rsidP="00F436D8">
      <w:pPr>
        <w:keepNext/>
        <w:keepLines/>
        <w:widowControl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735D1" w:rsidRPr="002D000E" w:rsidRDefault="003735D1" w:rsidP="008B12AC">
      <w:pPr>
        <w:widowControl w:val="0"/>
        <w:overflowPunct w:val="0"/>
        <w:autoSpaceDE w:val="0"/>
        <w:autoSpaceDN w:val="0"/>
        <w:adjustRightInd w:val="0"/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и информационные ресурсы</w:t>
      </w:r>
    </w:p>
    <w:p w:rsidR="003735D1" w:rsidRPr="002D000E" w:rsidRDefault="003735D1" w:rsidP="008B12AC">
      <w:pPr>
        <w:widowControl w:val="0"/>
        <w:overflowPunct w:val="0"/>
        <w:autoSpaceDE w:val="0"/>
        <w:autoSpaceDN w:val="0"/>
        <w:adjustRightInd w:val="0"/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5D1" w:rsidRPr="002D000E" w:rsidRDefault="003735D1" w:rsidP="008B12A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D000E">
        <w:rPr>
          <w:rFonts w:ascii="Times New Roman" w:hAnsi="Times New Roman" w:cs="Times New Roman"/>
          <w:sz w:val="24"/>
        </w:rPr>
        <w:t xml:space="preserve">Оборудование для </w:t>
      </w:r>
      <w:r w:rsidRPr="002D000E">
        <w:rPr>
          <w:rFonts w:ascii="Times New Roman" w:hAnsi="Times New Roman" w:cs="Times New Roman"/>
          <w:b/>
          <w:sz w:val="24"/>
        </w:rPr>
        <w:t>мультимедийных демонстраций</w:t>
      </w:r>
      <w:r w:rsidRPr="002D000E">
        <w:rPr>
          <w:rFonts w:ascii="Times New Roman" w:hAnsi="Times New Roman" w:cs="Times New Roman"/>
          <w:sz w:val="24"/>
        </w:rPr>
        <w:t xml:space="preserve"> (</w:t>
      </w:r>
      <w:r w:rsidRPr="002D000E">
        <w:rPr>
          <w:rFonts w:ascii="Times New Roman" w:hAnsi="Times New Roman" w:cs="Times New Roman"/>
          <w:i/>
          <w:sz w:val="24"/>
        </w:rPr>
        <w:t xml:space="preserve">компьютер, </w:t>
      </w:r>
      <w:proofErr w:type="spellStart"/>
      <w:r w:rsidRPr="002D000E">
        <w:rPr>
          <w:rFonts w:ascii="Times New Roman" w:hAnsi="Times New Roman" w:cs="Times New Roman"/>
          <w:i/>
          <w:sz w:val="24"/>
        </w:rPr>
        <w:t>медиапроектор</w:t>
      </w:r>
      <w:proofErr w:type="spellEnd"/>
      <w:r w:rsidRPr="002D000E">
        <w:rPr>
          <w:rFonts w:ascii="Times New Roman" w:hAnsi="Times New Roman" w:cs="Times New Roman"/>
          <w:i/>
          <w:sz w:val="24"/>
        </w:rPr>
        <w:t>, экран</w:t>
      </w:r>
      <w:r w:rsidR="00935426">
        <w:rPr>
          <w:rFonts w:ascii="Times New Roman" w:hAnsi="Times New Roman" w:cs="Times New Roman"/>
          <w:sz w:val="24"/>
        </w:rPr>
        <w:t>).</w:t>
      </w:r>
    </w:p>
    <w:p w:rsidR="00F436D8" w:rsidRDefault="00F436D8" w:rsidP="005A79D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D8" w:rsidRDefault="00F436D8" w:rsidP="005A79D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D1" w:rsidRPr="005A79D5" w:rsidRDefault="003735D1" w:rsidP="005A79D5">
      <w:pPr>
        <w:ind w:firstLine="284"/>
        <w:jc w:val="center"/>
        <w:rPr>
          <w:rFonts w:ascii="Times New Roman" w:hAnsi="Times New Roman" w:cs="Times New Roman"/>
          <w:sz w:val="24"/>
          <w:highlight w:val="yellow"/>
        </w:rPr>
      </w:pPr>
      <w:r w:rsidRPr="002D000E">
        <w:rPr>
          <w:rFonts w:ascii="Times New Roman" w:hAnsi="Times New Roman" w:cs="Times New Roman"/>
          <w:b/>
          <w:sz w:val="28"/>
          <w:szCs w:val="28"/>
        </w:rPr>
        <w:t>Учебно-методический комплект для учащихся</w:t>
      </w:r>
    </w:p>
    <w:p w:rsidR="003735D1" w:rsidRPr="008B12AC" w:rsidRDefault="003735D1" w:rsidP="008B1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000E">
        <w:rPr>
          <w:rFonts w:ascii="Times New Roman" w:hAnsi="Times New Roman" w:cs="Times New Roman"/>
          <w:sz w:val="24"/>
          <w:szCs w:val="24"/>
        </w:rPr>
        <w:t xml:space="preserve">• Учебник «Окружающий мир. </w:t>
      </w:r>
      <w:r w:rsidR="005A79D5" w:rsidRPr="005A79D5">
        <w:rPr>
          <w:rFonts w:ascii="Times New Roman" w:hAnsi="Times New Roman" w:cs="Times New Roman"/>
          <w:sz w:val="24"/>
          <w:szCs w:val="24"/>
        </w:rPr>
        <w:t>в 2 ч. (</w:t>
      </w:r>
      <w:proofErr w:type="spellStart"/>
      <w:r w:rsidR="005A79D5" w:rsidRPr="005A79D5">
        <w:rPr>
          <w:rFonts w:ascii="Times New Roman" w:hAnsi="Times New Roman" w:cs="Times New Roman"/>
          <w:sz w:val="24"/>
          <w:szCs w:val="24"/>
        </w:rPr>
        <w:t>авторА.А.Плешаков</w:t>
      </w:r>
      <w:proofErr w:type="spellEnd"/>
      <w:r w:rsidR="0093655C">
        <w:rPr>
          <w:rFonts w:ascii="Times New Roman" w:hAnsi="Times New Roman" w:cs="Times New Roman"/>
          <w:sz w:val="24"/>
          <w:szCs w:val="24"/>
        </w:rPr>
        <w:t>)</w:t>
      </w:r>
      <w:r w:rsidR="00C4744B">
        <w:rPr>
          <w:rFonts w:ascii="Times New Roman" w:hAnsi="Times New Roman" w:cs="Times New Roman"/>
          <w:sz w:val="24"/>
          <w:szCs w:val="24"/>
        </w:rPr>
        <w:t>, Моск</w:t>
      </w:r>
      <w:r w:rsidR="00F436D8">
        <w:rPr>
          <w:rFonts w:ascii="Times New Roman" w:hAnsi="Times New Roman" w:cs="Times New Roman"/>
          <w:sz w:val="24"/>
          <w:szCs w:val="24"/>
        </w:rPr>
        <w:t>ва, Просвещение, 2016</w:t>
      </w:r>
      <w:r w:rsidR="00C4744B">
        <w:rPr>
          <w:rFonts w:ascii="Times New Roman" w:hAnsi="Times New Roman" w:cs="Times New Roman"/>
          <w:sz w:val="24"/>
          <w:szCs w:val="24"/>
        </w:rPr>
        <w:t>.</w:t>
      </w:r>
    </w:p>
    <w:p w:rsidR="003735D1" w:rsidRPr="00D43216" w:rsidRDefault="003735D1" w:rsidP="008B1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9D5">
        <w:rPr>
          <w:rFonts w:ascii="Times New Roman" w:hAnsi="Times New Roman" w:cs="Times New Roman"/>
          <w:sz w:val="24"/>
          <w:szCs w:val="24"/>
        </w:rPr>
        <w:t>• Рабочая тетрадь к учебнику «Окружающий мир»</w:t>
      </w:r>
      <w:r w:rsidR="00D43216" w:rsidRPr="00D432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3216" w:rsidRPr="00D43216">
        <w:rPr>
          <w:rFonts w:ascii="Times New Roman" w:hAnsi="Times New Roman" w:cs="Times New Roman"/>
          <w:sz w:val="24"/>
          <w:szCs w:val="24"/>
        </w:rPr>
        <w:t>автор</w:t>
      </w:r>
      <w:r w:rsidR="0093655C" w:rsidRPr="00D43216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="0093655C" w:rsidRPr="00D43216">
        <w:rPr>
          <w:rFonts w:ascii="Times New Roman" w:hAnsi="Times New Roman" w:cs="Times New Roman"/>
          <w:sz w:val="24"/>
          <w:szCs w:val="24"/>
        </w:rPr>
        <w:t>)</w:t>
      </w:r>
      <w:r w:rsidR="00D104FE">
        <w:rPr>
          <w:rFonts w:ascii="Times New Roman" w:hAnsi="Times New Roman" w:cs="Times New Roman"/>
          <w:sz w:val="24"/>
          <w:szCs w:val="24"/>
        </w:rPr>
        <w:t>, Москва, Просвещение, 2016</w:t>
      </w:r>
      <w:r w:rsidR="00C4744B">
        <w:rPr>
          <w:rFonts w:ascii="Times New Roman" w:hAnsi="Times New Roman" w:cs="Times New Roman"/>
          <w:sz w:val="24"/>
          <w:szCs w:val="24"/>
        </w:rPr>
        <w:t>.</w:t>
      </w:r>
    </w:p>
    <w:p w:rsidR="003735D1" w:rsidRPr="002D000E" w:rsidRDefault="00C4744B" w:rsidP="002D0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«Проверим себя»</w:t>
      </w:r>
      <w:r w:rsidR="002D000E" w:rsidRPr="002D000E">
        <w:rPr>
          <w:rFonts w:ascii="Times New Roman" w:hAnsi="Times New Roman" w:cs="Times New Roman"/>
          <w:sz w:val="24"/>
          <w:szCs w:val="24"/>
        </w:rPr>
        <w:t>, тетрадь для учащихся общеобразовательных организаций в</w:t>
      </w:r>
      <w:r w:rsidR="002D000E">
        <w:rPr>
          <w:rFonts w:ascii="Times New Roman" w:hAnsi="Times New Roman" w:cs="Times New Roman"/>
          <w:sz w:val="24"/>
          <w:szCs w:val="24"/>
        </w:rPr>
        <w:t xml:space="preserve"> двух частях,</w:t>
      </w:r>
      <w:r>
        <w:rPr>
          <w:rFonts w:ascii="Times New Roman" w:hAnsi="Times New Roman" w:cs="Times New Roman"/>
          <w:sz w:val="24"/>
          <w:szCs w:val="24"/>
        </w:rPr>
        <w:t xml:space="preserve"> Вита</w:t>
      </w:r>
      <w:r w:rsidR="002D000E">
        <w:rPr>
          <w:rFonts w:ascii="Times New Roman" w:hAnsi="Times New Roman" w:cs="Times New Roman"/>
          <w:sz w:val="24"/>
          <w:szCs w:val="24"/>
        </w:rPr>
        <w:t xml:space="preserve">, </w:t>
      </w:r>
      <w:r w:rsidR="00F436D8">
        <w:rPr>
          <w:rFonts w:ascii="Times New Roman" w:hAnsi="Times New Roman" w:cs="Times New Roman"/>
          <w:sz w:val="24"/>
          <w:szCs w:val="24"/>
        </w:rPr>
        <w:t>Москва, 2016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000E">
        <w:rPr>
          <w:rFonts w:ascii="Times New Roman" w:hAnsi="Times New Roman" w:cs="Times New Roman"/>
          <w:sz w:val="24"/>
          <w:szCs w:val="24"/>
        </w:rPr>
        <w:t>.</w:t>
      </w:r>
    </w:p>
    <w:p w:rsidR="003735D1" w:rsidRPr="008B12AC" w:rsidRDefault="003735D1" w:rsidP="008B12A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35D1" w:rsidRPr="008B12AC" w:rsidRDefault="003735D1" w:rsidP="008B12AC">
      <w:pPr>
        <w:rPr>
          <w:rFonts w:ascii="Times New Roman" w:hAnsi="Times New Roman" w:cs="Times New Roman"/>
          <w:sz w:val="36"/>
          <w:szCs w:val="36"/>
        </w:rPr>
      </w:pPr>
    </w:p>
    <w:p w:rsidR="003735D1" w:rsidRPr="008B12AC" w:rsidRDefault="003735D1" w:rsidP="008B12AC">
      <w:pPr>
        <w:rPr>
          <w:rFonts w:ascii="Times New Roman" w:hAnsi="Times New Roman" w:cs="Times New Roman"/>
          <w:sz w:val="36"/>
          <w:szCs w:val="36"/>
        </w:rPr>
      </w:pPr>
    </w:p>
    <w:p w:rsidR="003735D1" w:rsidRPr="008B12AC" w:rsidRDefault="003735D1" w:rsidP="008B12AC">
      <w:pPr>
        <w:rPr>
          <w:rFonts w:ascii="Times New Roman" w:hAnsi="Times New Roman" w:cs="Times New Roman"/>
          <w:sz w:val="36"/>
          <w:szCs w:val="36"/>
        </w:rPr>
      </w:pPr>
    </w:p>
    <w:p w:rsidR="00821113" w:rsidRPr="008B12AC" w:rsidRDefault="00821113" w:rsidP="008B12AC">
      <w:pPr>
        <w:rPr>
          <w:rFonts w:ascii="Times New Roman" w:hAnsi="Times New Roman" w:cs="Times New Roman"/>
        </w:rPr>
      </w:pPr>
    </w:p>
    <w:sectPr w:rsidR="00821113" w:rsidRPr="008B12AC" w:rsidSect="00AF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A504177"/>
    <w:multiLevelType w:val="multilevel"/>
    <w:tmpl w:val="5C9E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32D2E"/>
    <w:multiLevelType w:val="multilevel"/>
    <w:tmpl w:val="DFF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0101D"/>
    <w:multiLevelType w:val="multilevel"/>
    <w:tmpl w:val="B0B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E6176"/>
    <w:multiLevelType w:val="multilevel"/>
    <w:tmpl w:val="8BDA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F6651"/>
    <w:multiLevelType w:val="multilevel"/>
    <w:tmpl w:val="F23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77097"/>
    <w:multiLevelType w:val="multilevel"/>
    <w:tmpl w:val="4D1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A0245"/>
    <w:multiLevelType w:val="multilevel"/>
    <w:tmpl w:val="742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087853"/>
    <w:multiLevelType w:val="multilevel"/>
    <w:tmpl w:val="C2F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B60235"/>
    <w:multiLevelType w:val="hybridMultilevel"/>
    <w:tmpl w:val="47749C98"/>
    <w:lvl w:ilvl="0" w:tplc="B21C5BE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010ADF"/>
    <w:multiLevelType w:val="multilevel"/>
    <w:tmpl w:val="6DB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0F20EC"/>
    <w:multiLevelType w:val="multilevel"/>
    <w:tmpl w:val="7BF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631D68"/>
    <w:multiLevelType w:val="multilevel"/>
    <w:tmpl w:val="A8A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55E2C"/>
    <w:multiLevelType w:val="multilevel"/>
    <w:tmpl w:val="FD2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F15C5E"/>
    <w:multiLevelType w:val="multilevel"/>
    <w:tmpl w:val="A10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6"/>
  </w:num>
  <w:num w:numId="5">
    <w:abstractNumId w:val="9"/>
  </w:num>
  <w:num w:numId="6">
    <w:abstractNumId w:val="11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5D1"/>
    <w:rsid w:val="000D519D"/>
    <w:rsid w:val="000F0D66"/>
    <w:rsid w:val="001B3FD9"/>
    <w:rsid w:val="002D000E"/>
    <w:rsid w:val="00315075"/>
    <w:rsid w:val="003735D1"/>
    <w:rsid w:val="003E44CF"/>
    <w:rsid w:val="003F3941"/>
    <w:rsid w:val="004830BF"/>
    <w:rsid w:val="004D256D"/>
    <w:rsid w:val="004F5A89"/>
    <w:rsid w:val="005A79D5"/>
    <w:rsid w:val="0062374E"/>
    <w:rsid w:val="007C495D"/>
    <w:rsid w:val="007E2160"/>
    <w:rsid w:val="007F50D4"/>
    <w:rsid w:val="00821113"/>
    <w:rsid w:val="00825CB4"/>
    <w:rsid w:val="008B12AC"/>
    <w:rsid w:val="00935426"/>
    <w:rsid w:val="0093655C"/>
    <w:rsid w:val="00A73FB2"/>
    <w:rsid w:val="00A81976"/>
    <w:rsid w:val="00AC04B8"/>
    <w:rsid w:val="00AF775D"/>
    <w:rsid w:val="00B43F48"/>
    <w:rsid w:val="00B7149D"/>
    <w:rsid w:val="00BC6E79"/>
    <w:rsid w:val="00C4744B"/>
    <w:rsid w:val="00CA3E3F"/>
    <w:rsid w:val="00CD18FB"/>
    <w:rsid w:val="00CF5899"/>
    <w:rsid w:val="00D104FE"/>
    <w:rsid w:val="00D43216"/>
    <w:rsid w:val="00D66434"/>
    <w:rsid w:val="00E57223"/>
    <w:rsid w:val="00E8479A"/>
    <w:rsid w:val="00EB359E"/>
    <w:rsid w:val="00F4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D1"/>
  </w:style>
  <w:style w:type="paragraph" w:styleId="1">
    <w:name w:val="heading 1"/>
    <w:basedOn w:val="a"/>
    <w:next w:val="a"/>
    <w:link w:val="10"/>
    <w:uiPriority w:val="9"/>
    <w:qFormat/>
    <w:rsid w:val="003735D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35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qFormat/>
    <w:rsid w:val="003735D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735D1"/>
  </w:style>
  <w:style w:type="table" w:customStyle="1" w:styleId="13">
    <w:name w:val="Сетка таблицы1"/>
    <w:basedOn w:val="a1"/>
    <w:next w:val="a3"/>
    <w:rsid w:val="00373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5D1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Обычный1"/>
    <w:rsid w:val="003735D1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Normal (Web)"/>
    <w:basedOn w:val="a"/>
    <w:unhideWhenUsed/>
    <w:rsid w:val="0037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5D1"/>
    <w:rPr>
      <w:b/>
      <w:bCs/>
    </w:rPr>
  </w:style>
  <w:style w:type="character" w:styleId="a7">
    <w:name w:val="Emphasis"/>
    <w:basedOn w:val="a0"/>
    <w:uiPriority w:val="20"/>
    <w:qFormat/>
    <w:rsid w:val="003735D1"/>
    <w:rPr>
      <w:i/>
      <w:iCs/>
    </w:rPr>
  </w:style>
  <w:style w:type="paragraph" w:styleId="a8">
    <w:name w:val="Balloon Text"/>
    <w:basedOn w:val="a"/>
    <w:link w:val="a9"/>
    <w:unhideWhenUsed/>
    <w:rsid w:val="003735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3735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735D1"/>
  </w:style>
  <w:style w:type="paragraph" w:styleId="2">
    <w:name w:val="Body Text Indent 2"/>
    <w:basedOn w:val="a"/>
    <w:link w:val="20"/>
    <w:rsid w:val="003735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35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3735D1"/>
  </w:style>
  <w:style w:type="paragraph" w:styleId="ab">
    <w:name w:val="Body Text Indent"/>
    <w:basedOn w:val="a"/>
    <w:link w:val="aa"/>
    <w:semiHidden/>
    <w:rsid w:val="003735D1"/>
    <w:pPr>
      <w:spacing w:after="120" w:line="240" w:lineRule="auto"/>
      <w:ind w:left="283"/>
    </w:pPr>
  </w:style>
  <w:style w:type="character" w:customStyle="1" w:styleId="15">
    <w:name w:val="Основной текст с отступом Знак1"/>
    <w:basedOn w:val="a0"/>
    <w:uiPriority w:val="99"/>
    <w:semiHidden/>
    <w:rsid w:val="003735D1"/>
  </w:style>
  <w:style w:type="character" w:customStyle="1" w:styleId="3">
    <w:name w:val="Основной текст 3 Знак"/>
    <w:basedOn w:val="a0"/>
    <w:link w:val="30"/>
    <w:locked/>
    <w:rsid w:val="003735D1"/>
    <w:rPr>
      <w:sz w:val="16"/>
      <w:szCs w:val="16"/>
    </w:rPr>
  </w:style>
  <w:style w:type="paragraph" w:styleId="30">
    <w:name w:val="Body Text 3"/>
    <w:basedOn w:val="a"/>
    <w:link w:val="3"/>
    <w:rsid w:val="003735D1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735D1"/>
    <w:rPr>
      <w:sz w:val="16"/>
      <w:szCs w:val="16"/>
    </w:rPr>
  </w:style>
  <w:style w:type="paragraph" w:styleId="ac">
    <w:name w:val="header"/>
    <w:basedOn w:val="a"/>
    <w:link w:val="ad"/>
    <w:uiPriority w:val="99"/>
    <w:rsid w:val="003735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7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735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footer"/>
    <w:basedOn w:val="a"/>
    <w:link w:val="af"/>
    <w:uiPriority w:val="99"/>
    <w:rsid w:val="003735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73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3735D1"/>
    <w:rPr>
      <w:color w:val="808080"/>
    </w:rPr>
  </w:style>
  <w:style w:type="paragraph" w:customStyle="1" w:styleId="16">
    <w:name w:val="Основной текст1"/>
    <w:basedOn w:val="a"/>
    <w:next w:val="af1"/>
    <w:link w:val="af2"/>
    <w:uiPriority w:val="99"/>
    <w:unhideWhenUsed/>
    <w:rsid w:val="003735D1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16"/>
    <w:uiPriority w:val="99"/>
    <w:rsid w:val="003735D1"/>
    <w:rPr>
      <w:rFonts w:eastAsia="Calibri"/>
    </w:rPr>
  </w:style>
  <w:style w:type="paragraph" w:customStyle="1" w:styleId="17">
    <w:name w:val="Текст сноски1"/>
    <w:basedOn w:val="a"/>
    <w:next w:val="af3"/>
    <w:link w:val="af4"/>
    <w:uiPriority w:val="99"/>
    <w:unhideWhenUsed/>
    <w:rsid w:val="003735D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17"/>
    <w:uiPriority w:val="99"/>
    <w:rsid w:val="003735D1"/>
    <w:rPr>
      <w:rFonts w:eastAsia="Calibri"/>
      <w:sz w:val="20"/>
      <w:szCs w:val="20"/>
    </w:rPr>
  </w:style>
  <w:style w:type="character" w:styleId="af5">
    <w:name w:val="footnote reference"/>
    <w:basedOn w:val="a0"/>
    <w:uiPriority w:val="99"/>
    <w:unhideWhenUsed/>
    <w:rsid w:val="003735D1"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sid w:val="003735D1"/>
    <w:rPr>
      <w:color w:val="0000FF"/>
      <w:u w:val="single"/>
    </w:rPr>
  </w:style>
  <w:style w:type="table" w:customStyle="1" w:styleId="21">
    <w:name w:val="Сетка таблицы2"/>
    <w:basedOn w:val="a1"/>
    <w:next w:val="a3"/>
    <w:uiPriority w:val="59"/>
    <w:rsid w:val="0037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3735D1"/>
  </w:style>
  <w:style w:type="table" w:customStyle="1" w:styleId="32">
    <w:name w:val="Сетка таблицы3"/>
    <w:basedOn w:val="a1"/>
    <w:next w:val="a3"/>
    <w:uiPriority w:val="59"/>
    <w:rsid w:val="0037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373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19"/>
    <w:uiPriority w:val="99"/>
    <w:semiHidden/>
    <w:unhideWhenUsed/>
    <w:rsid w:val="003735D1"/>
    <w:pPr>
      <w:spacing w:after="120"/>
    </w:pPr>
  </w:style>
  <w:style w:type="character" w:customStyle="1" w:styleId="19">
    <w:name w:val="Основной текст Знак1"/>
    <w:basedOn w:val="a0"/>
    <w:link w:val="af1"/>
    <w:uiPriority w:val="99"/>
    <w:semiHidden/>
    <w:rsid w:val="003735D1"/>
  </w:style>
  <w:style w:type="paragraph" w:styleId="af3">
    <w:name w:val="footnote text"/>
    <w:basedOn w:val="a"/>
    <w:link w:val="1a"/>
    <w:uiPriority w:val="99"/>
    <w:semiHidden/>
    <w:unhideWhenUsed/>
    <w:rsid w:val="003735D1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f3"/>
    <w:uiPriority w:val="99"/>
    <w:semiHidden/>
    <w:rsid w:val="003735D1"/>
    <w:rPr>
      <w:sz w:val="20"/>
      <w:szCs w:val="20"/>
    </w:rPr>
  </w:style>
  <w:style w:type="character" w:styleId="af7">
    <w:name w:val="Hyperlink"/>
    <w:basedOn w:val="a0"/>
    <w:uiPriority w:val="99"/>
    <w:semiHidden/>
    <w:unhideWhenUsed/>
    <w:rsid w:val="003735D1"/>
    <w:rPr>
      <w:color w:val="0000FF" w:themeColor="hyperlink"/>
      <w:u w:val="single"/>
    </w:rPr>
  </w:style>
  <w:style w:type="table" w:customStyle="1" w:styleId="210">
    <w:name w:val="Сетка таблицы21"/>
    <w:basedOn w:val="a1"/>
    <w:uiPriority w:val="59"/>
    <w:rsid w:val="003735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аголовок 3+"/>
    <w:basedOn w:val="a"/>
    <w:rsid w:val="003735D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3735D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b">
    <w:name w:val="Заголовок №1_"/>
    <w:basedOn w:val="a0"/>
    <w:link w:val="1c"/>
    <w:rsid w:val="003735D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8">
    <w:name w:val="Основной текст_"/>
    <w:basedOn w:val="a0"/>
    <w:link w:val="5"/>
    <w:rsid w:val="003735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9">
    <w:name w:val="Основной текст + Курсив"/>
    <w:basedOn w:val="af8"/>
    <w:rsid w:val="003735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4">
    <w:name w:val="Основной текст (3)_"/>
    <w:basedOn w:val="a0"/>
    <w:link w:val="35"/>
    <w:rsid w:val="003735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6">
    <w:name w:val="Основной текст (3) + Не полужирный"/>
    <w:basedOn w:val="34"/>
    <w:rsid w:val="003735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f8"/>
    <w:rsid w:val="003735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f8"/>
    <w:rsid w:val="003735D1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Tahoma85pt">
    <w:name w:val="Основной текст + Tahoma;8;5 pt"/>
    <w:basedOn w:val="af8"/>
    <w:rsid w:val="003735D1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0pt">
    <w:name w:val="Основной текст + 10 pt"/>
    <w:basedOn w:val="af8"/>
    <w:rsid w:val="003735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icrosoftSansSerif12pt">
    <w:name w:val="Основной текст + Microsoft Sans Serif;12 pt"/>
    <w:basedOn w:val="af8"/>
    <w:rsid w:val="003735D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ahoma105pt">
    <w:name w:val="Основной текст + Tahoma;10;5 pt"/>
    <w:basedOn w:val="af8"/>
    <w:rsid w:val="003735D1"/>
    <w:rPr>
      <w:rFonts w:ascii="Tahoma" w:eastAsia="Tahoma" w:hAnsi="Tahoma" w:cs="Tahom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4">
    <w:name w:val="Основной текст2"/>
    <w:basedOn w:val="af8"/>
    <w:rsid w:val="003735D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7">
    <w:name w:val="Основной текст3"/>
    <w:basedOn w:val="af8"/>
    <w:rsid w:val="003735D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f8"/>
    <w:rsid w:val="003735D1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3735D1"/>
    <w:pPr>
      <w:widowControl w:val="0"/>
      <w:shd w:val="clear" w:color="auto" w:fill="FFFFFF"/>
      <w:spacing w:after="360" w:line="278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c">
    <w:name w:val="Заголовок №1"/>
    <w:basedOn w:val="a"/>
    <w:link w:val="1b"/>
    <w:rsid w:val="003735D1"/>
    <w:pPr>
      <w:widowControl w:val="0"/>
      <w:shd w:val="clear" w:color="auto" w:fill="FFFFFF"/>
      <w:spacing w:before="360" w:after="0" w:line="278" w:lineRule="exact"/>
      <w:ind w:hanging="320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f8"/>
    <w:rsid w:val="003735D1"/>
    <w:pPr>
      <w:widowControl w:val="0"/>
      <w:shd w:val="clear" w:color="auto" w:fill="FFFFFF"/>
      <w:spacing w:after="0" w:line="278" w:lineRule="exact"/>
      <w:ind w:hanging="32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5">
    <w:name w:val="Основной текст (3)"/>
    <w:basedOn w:val="a"/>
    <w:link w:val="34"/>
    <w:rsid w:val="003735D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40">
    <w:name w:val="Сетка таблицы4"/>
    <w:basedOn w:val="a1"/>
    <w:next w:val="a3"/>
    <w:uiPriority w:val="59"/>
    <w:rsid w:val="00B4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20</cp:revision>
  <cp:lastPrinted>2015-06-19T07:22:00Z</cp:lastPrinted>
  <dcterms:created xsi:type="dcterms:W3CDTF">2015-05-07T18:41:00Z</dcterms:created>
  <dcterms:modified xsi:type="dcterms:W3CDTF">2016-11-08T12:07:00Z</dcterms:modified>
</cp:coreProperties>
</file>