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DE1" w:rsidRPr="00B2039D"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bookmarkStart w:id="0" w:name="_GoBack"/>
      <w:bookmarkEnd w:id="0"/>
      <w:r>
        <w:rPr>
          <w:rFonts w:ascii="Times New Roman" w:eastAsia="Times New Roman" w:hAnsi="Times New Roman" w:cs="Times New Roman"/>
          <w:b/>
          <w:bCs/>
          <w:iCs/>
          <w:sz w:val="28"/>
          <w:szCs w:val="28"/>
          <w:lang w:eastAsia="ru-RU"/>
        </w:rPr>
        <w:t>ПОЯСНИТЕЛЬНАЯ ЗАПИСКА</w:t>
      </w:r>
    </w:p>
    <w:p w:rsidR="0072208A" w:rsidRPr="00FE66B9" w:rsidRDefault="0072208A" w:rsidP="0072208A">
      <w:pPr>
        <w:shd w:val="clear" w:color="auto" w:fill="FFFFFF" w:themeFill="background1"/>
        <w:spacing w:before="150" w:after="150" w:line="240" w:lineRule="auto"/>
        <w:ind w:left="300" w:right="300" w:firstLine="408"/>
        <w:jc w:val="both"/>
        <w:textAlignment w:val="baseline"/>
        <w:rPr>
          <w:rFonts w:ascii="Times New Roman" w:hAnsi="Times New Roman" w:cs="Times New Roman"/>
        </w:rPr>
      </w:pPr>
      <w:r w:rsidRPr="00FE66B9">
        <w:rPr>
          <w:rFonts w:ascii="Times New Roman" w:eastAsia="Calibri" w:hAnsi="Times New Roman" w:cs="Times New Roman"/>
          <w:sz w:val="28"/>
          <w:szCs w:val="28"/>
        </w:rPr>
        <w:t xml:space="preserve">Рабочая программа по физической культуре  для </w:t>
      </w:r>
      <w:r>
        <w:rPr>
          <w:rFonts w:ascii="Times New Roman" w:eastAsia="Calibri" w:hAnsi="Times New Roman" w:cs="Times New Roman"/>
          <w:sz w:val="28"/>
          <w:szCs w:val="28"/>
        </w:rPr>
        <w:t>2</w:t>
      </w:r>
      <w:r w:rsidRPr="00FE66B9">
        <w:rPr>
          <w:rFonts w:ascii="Times New Roman" w:eastAsia="Calibri" w:hAnsi="Times New Roman" w:cs="Times New Roman"/>
          <w:sz w:val="28"/>
          <w:szCs w:val="28"/>
        </w:rPr>
        <w:t xml:space="preserve"> класса составлена на основе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 Примерной программы общего образование по физической культуре   4 класс, авторской программы </w:t>
      </w:r>
      <w:r w:rsidRPr="00FE66B9">
        <w:rPr>
          <w:rFonts w:ascii="Times New Roman" w:hAnsi="Times New Roman" w:cs="Times New Roman"/>
          <w:sz w:val="28"/>
          <w:szCs w:val="28"/>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r w:rsidRPr="00FE66B9">
        <w:rPr>
          <w:rFonts w:ascii="Times New Roman" w:hAnsi="Times New Roman" w:cs="Times New Roman"/>
        </w:rPr>
        <w:t xml:space="preserve"> </w:t>
      </w:r>
    </w:p>
    <w:p w:rsidR="00965DE1" w:rsidRPr="00BB2025"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Важнейшие задачи образования в начальной школе (формирование предметных и универсальных способов действий,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индивидуальный прогресс в основных сферах личностного развития – эмоциональной, познавательной, саморегуляции) реализуются в процессе обучения всем предметам. Однако каждый из них имеет свою специфику.</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Физическая культура совместно с другими предметами решает одну из важных проблем – проблему здоровья ребенка.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развиваются мышление, творчество и самостоятельность.</w:t>
      </w:r>
    </w:p>
    <w:p w:rsidR="00965DE1" w:rsidRPr="00BB2025" w:rsidRDefault="00965DE1" w:rsidP="00B2039D">
      <w:pPr>
        <w:shd w:val="clear" w:color="auto" w:fill="FFFFFF" w:themeFill="background1"/>
        <w:spacing w:after="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Учитывая эти особенности, </w:t>
      </w:r>
      <w:r w:rsidRPr="00BB2025">
        <w:rPr>
          <w:rFonts w:ascii="Times New Roman" w:eastAsia="Times New Roman" w:hAnsi="Times New Roman" w:cs="Times New Roman"/>
          <w:b/>
          <w:bCs/>
          <w:sz w:val="28"/>
          <w:szCs w:val="28"/>
          <w:lang w:eastAsia="ru-RU"/>
        </w:rPr>
        <w:t>целью</w:t>
      </w:r>
      <w:r w:rsidRPr="00BB2025">
        <w:rPr>
          <w:rFonts w:ascii="Times New Roman" w:eastAsia="Times New Roman" w:hAnsi="Times New Roman" w:cs="Times New Roman"/>
          <w:sz w:val="28"/>
          <w:szCs w:val="28"/>
          <w:lang w:eastAsia="ru-RU"/>
        </w:rPr>
        <w:t>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w:t>
      </w:r>
      <w:r w:rsidRPr="00BB2025">
        <w:rPr>
          <w:rFonts w:ascii="Times New Roman" w:eastAsia="Times New Roman" w:hAnsi="Times New Roman" w:cs="Times New Roman"/>
          <w:b/>
          <w:bCs/>
          <w:sz w:val="28"/>
          <w:szCs w:val="28"/>
          <w:lang w:eastAsia="ru-RU"/>
        </w:rPr>
        <w:t>задач</w:t>
      </w:r>
      <w:r w:rsidRPr="00BB2025">
        <w:rPr>
          <w:rFonts w:ascii="Times New Roman" w:eastAsia="Times New Roman" w:hAnsi="Times New Roman" w:cs="Times New Roman"/>
          <w:sz w:val="28"/>
          <w:szCs w:val="28"/>
          <w:lang w:eastAsia="ru-RU"/>
        </w:rPr>
        <w:t>:</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развитие интереса к самостоятельным занятиям физическими упражнениями, подвижным играм, формам активного отдыха и досуга;</w:t>
      </w:r>
    </w:p>
    <w:p w:rsidR="00965DE1" w:rsidRPr="00BB2025" w:rsidRDefault="00965DE1" w:rsidP="00965DE1">
      <w:pPr>
        <w:numPr>
          <w:ilvl w:val="0"/>
          <w:numId w:val="1"/>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обучение простейшим способам контроля за физической нагрузкой, отдельными показателями физического развития и физической подготовленности.</w:t>
      </w:r>
    </w:p>
    <w:p w:rsidR="00965DE1" w:rsidRPr="00BB2025" w:rsidRDefault="00965DE1" w:rsidP="00965DE1">
      <w:pPr>
        <w:shd w:val="clear" w:color="auto" w:fill="FFFFFF" w:themeFill="background1"/>
        <w:spacing w:before="150" w:after="15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Программа обучения физической культуре направлена на:</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оснащённостью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соблюдение дидактических принципов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965DE1" w:rsidRPr="00BB2025" w:rsidRDefault="00965DE1" w:rsidP="00965DE1">
      <w:pPr>
        <w:numPr>
          <w:ilvl w:val="0"/>
          <w:numId w:val="2"/>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7B067A" w:rsidRPr="003B467A" w:rsidRDefault="00965DE1"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bookmarkStart w:id="1" w:name="m2"/>
      <w:bookmarkEnd w:id="1"/>
    </w:p>
    <w:p w:rsidR="00C257F5" w:rsidRPr="003B467A" w:rsidRDefault="00C257F5"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before="150" w:after="150" w:line="240" w:lineRule="auto"/>
        <w:ind w:left="300" w:right="300" w:firstLine="300"/>
        <w:jc w:val="both"/>
        <w:textAlignment w:val="baseline"/>
        <w:rPr>
          <w:rFonts w:ascii="Times New Roman" w:eastAsia="Times New Roman" w:hAnsi="Times New Roman" w:cs="Times New Roman"/>
          <w:sz w:val="28"/>
          <w:szCs w:val="28"/>
          <w:lang w:eastAsia="ru-RU"/>
        </w:rPr>
      </w:pP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Общая характеристика учебного предмета</w:t>
      </w:r>
    </w:p>
    <w:p w:rsidR="00965DE1" w:rsidRPr="00BB2025" w:rsidRDefault="00965DE1" w:rsidP="00B2039D">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Современные школьники отличаются от сверстников пятнадцати</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w:t>
      </w:r>
      <w:r w:rsidR="00B2039D">
        <w:rPr>
          <w:rFonts w:ascii="Times New Roman" w:eastAsia="Times New Roman" w:hAnsi="Times New Roman" w:cs="Times New Roman"/>
          <w:sz w:val="28"/>
          <w:szCs w:val="28"/>
          <w:lang w:eastAsia="ru-RU"/>
        </w:rPr>
        <w:t xml:space="preserve"> </w:t>
      </w:r>
      <w:r w:rsidRPr="00BB2025">
        <w:rPr>
          <w:rFonts w:ascii="Times New Roman" w:eastAsia="Times New Roman" w:hAnsi="Times New Roman" w:cs="Times New Roman"/>
          <w:sz w:val="28"/>
          <w:szCs w:val="28"/>
          <w:lang w:eastAsia="ru-RU"/>
        </w:rPr>
        <w:t>двадцатилетней давности любознательностью и большей информированностью, но при этом физически слабо развиты. Причина состоит в том, что изменились климато-географические, экологические и социальные условия. Если в прежнее время маленький человек 5–9 лет имел возможность реализовать свою двигательную активность в семье, во дворе, в школе, то теперь ситуация коренным образом изменилась.</w:t>
      </w:r>
    </w:p>
    <w:p w:rsidR="00965DE1" w:rsidRPr="00BB2025" w:rsidRDefault="00965DE1" w:rsidP="00B2039D">
      <w:pPr>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с Примерной программой по физической культуре в начальной школе на предметную область «Физическая культура» выделяется 270 ч. Из них 12 ч. – на раздел «Знания о физической культуре», 12 ч. – на раздел «Способы физкультурной деятельности» и 246 ч. – на раздел «Физическое совершенствование». </w:t>
      </w:r>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bookmarkStart w:id="2" w:name="m3"/>
      <w:bookmarkEnd w:id="2"/>
      <w:r w:rsidRPr="00BB2025">
        <w:rPr>
          <w:rFonts w:ascii="Times New Roman" w:eastAsia="Times New Roman" w:hAnsi="Times New Roman" w:cs="Times New Roman"/>
          <w:b/>
          <w:bCs/>
          <w:i/>
          <w:iCs/>
          <w:sz w:val="28"/>
          <w:szCs w:val="28"/>
          <w:lang w:eastAsia="ru-RU"/>
        </w:rPr>
        <w:t>Описание места учебного предмета в учебном плане</w:t>
      </w:r>
    </w:p>
    <w:p w:rsidR="00874EC2" w:rsidRPr="0072208A" w:rsidRDefault="0072208A" w:rsidP="00874EC2">
      <w:pPr>
        <w:shd w:val="clear" w:color="auto" w:fill="FFFFFF"/>
        <w:spacing w:line="240" w:lineRule="atLeast"/>
        <w:ind w:left="48" w:firstLine="902"/>
        <w:jc w:val="both"/>
        <w:rPr>
          <w:rFonts w:ascii="Times New Roman" w:hAnsi="Times New Roman" w:cs="Times New Roman"/>
          <w:color w:val="000000"/>
          <w:spacing w:val="-7"/>
          <w:sz w:val="28"/>
          <w:szCs w:val="28"/>
        </w:rPr>
      </w:pPr>
      <w:r w:rsidRPr="00FE66B9">
        <w:rPr>
          <w:rFonts w:ascii="Times New Roman" w:eastAsia="Times New Roman" w:hAnsi="Times New Roman" w:cs="Times New Roman"/>
          <w:sz w:val="28"/>
          <w:szCs w:val="28"/>
          <w:lang w:eastAsia="ru-RU"/>
        </w:rPr>
        <w:t xml:space="preserve">В соответствии с федеральным базисным учебным  планом общий объём учебного времени составляет 405 часов. </w:t>
      </w:r>
      <w:r w:rsidR="00874EC2" w:rsidRPr="0072208A">
        <w:rPr>
          <w:rFonts w:ascii="Times New Roman" w:hAnsi="Times New Roman" w:cs="Times New Roman"/>
          <w:color w:val="000000"/>
          <w:spacing w:val="-7"/>
          <w:sz w:val="28"/>
          <w:szCs w:val="28"/>
        </w:rPr>
        <w:t>Учебным планом МОБУ СОШ №34 на 2014-2015 учебный год  предусмотрено 3 часов в неделю. Календарный учебный график МОБУ СОШ №34 на 2014-2015 г.г. определяет 34 учебные недели. Исходя из нормативных условий рабочая программа составлена на 101 часа (3 часов в неделю).</w:t>
      </w:r>
    </w:p>
    <w:p w:rsidR="00874EC2" w:rsidRDefault="00874EC2" w:rsidP="00874EC2">
      <w:pPr>
        <w:shd w:val="clear" w:color="auto" w:fill="FFFFFF" w:themeFill="background1"/>
        <w:spacing w:before="150" w:after="150" w:line="240" w:lineRule="auto"/>
        <w:ind w:left="300" w:right="300" w:firstLine="408"/>
        <w:jc w:val="both"/>
        <w:textAlignment w:val="baseline"/>
        <w:rPr>
          <w:color w:val="000000"/>
          <w:spacing w:val="-7"/>
          <w:sz w:val="28"/>
          <w:szCs w:val="28"/>
        </w:rPr>
      </w:pPr>
      <w:r w:rsidRPr="0072208A">
        <w:rPr>
          <w:color w:val="000000"/>
          <w:spacing w:val="-7"/>
          <w:sz w:val="28"/>
          <w:szCs w:val="28"/>
        </w:rPr>
        <w:t xml:space="preserve">Программа  реализуется на основе УМК </w:t>
      </w:r>
      <w:r w:rsidR="00594D95" w:rsidRPr="0072208A">
        <w:rPr>
          <w:color w:val="000000"/>
          <w:spacing w:val="-7"/>
          <w:sz w:val="28"/>
          <w:szCs w:val="28"/>
        </w:rPr>
        <w:t xml:space="preserve">« </w:t>
      </w:r>
      <w:hyperlink r:id="rId9" w:tgtFrame="_blank" w:history="1">
        <w:r w:rsidRPr="0072208A">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t xml:space="preserve"> ,</w:t>
      </w:r>
      <w:r w:rsidRPr="00E13AB5">
        <w:rPr>
          <w:rFonts w:ascii="Times New Roman" w:hAnsi="Times New Roman" w:cs="Times New Roman"/>
          <w:sz w:val="28"/>
          <w:szCs w:val="28"/>
        </w:rPr>
        <w:t>авт</w:t>
      </w:r>
      <w:r>
        <w:t xml:space="preserve">. </w:t>
      </w:r>
      <w:r w:rsidRPr="008949FD">
        <w:rPr>
          <w:rFonts w:ascii="Times New Roman" w:hAnsi="Times New Roman" w:cs="Times New Roman"/>
          <w:sz w:val="28"/>
          <w:szCs w:val="28"/>
        </w:rPr>
        <w:t>Лях Владимир</w:t>
      </w:r>
      <w:r>
        <w:rPr>
          <w:rFonts w:ascii="Times New Roman" w:hAnsi="Times New Roman" w:cs="Times New Roman"/>
          <w:sz w:val="28"/>
          <w:szCs w:val="28"/>
        </w:rPr>
        <w:t xml:space="preserve">   </w:t>
      </w:r>
      <w:r w:rsidRPr="008949FD">
        <w:rPr>
          <w:rFonts w:ascii="Times New Roman" w:hAnsi="Times New Roman" w:cs="Times New Roman"/>
          <w:sz w:val="28"/>
          <w:szCs w:val="28"/>
        </w:rPr>
        <w:t>Издательство: Просвещение</w:t>
      </w:r>
      <w:r>
        <w:rPr>
          <w:color w:val="000000"/>
          <w:spacing w:val="-7"/>
          <w:sz w:val="28"/>
          <w:szCs w:val="28"/>
        </w:rPr>
        <w:t xml:space="preserve">. </w:t>
      </w:r>
    </w:p>
    <w:p w:rsidR="00B2039D" w:rsidRPr="0064225F" w:rsidRDefault="00965DE1" w:rsidP="0064225F">
      <w:pPr>
        <w:shd w:val="clear" w:color="auto" w:fill="FFFFFF" w:themeFill="background1"/>
        <w:spacing w:before="150" w:after="150" w:line="240" w:lineRule="auto"/>
        <w:ind w:left="300" w:right="300" w:firstLine="408"/>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В соответствии </w:t>
      </w:r>
      <w:r w:rsidR="00B05C66" w:rsidRPr="00BB2025">
        <w:rPr>
          <w:rFonts w:ascii="Times New Roman" w:eastAsia="Times New Roman" w:hAnsi="Times New Roman" w:cs="Times New Roman"/>
          <w:sz w:val="28"/>
          <w:szCs w:val="28"/>
          <w:lang w:eastAsia="ru-RU"/>
        </w:rPr>
        <w:t xml:space="preserve">с </w:t>
      </w:r>
      <w:r w:rsidRPr="00BB2025">
        <w:rPr>
          <w:rFonts w:ascii="Times New Roman" w:eastAsia="Times New Roman" w:hAnsi="Times New Roman" w:cs="Times New Roman"/>
          <w:sz w:val="28"/>
          <w:szCs w:val="28"/>
          <w:lang w:eastAsia="ru-RU"/>
        </w:rPr>
        <w:t>федеральны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базисны</w:t>
      </w:r>
      <w:r w:rsidR="00B05C66" w:rsidRPr="00BB2025">
        <w:rPr>
          <w:rFonts w:ascii="Times New Roman" w:eastAsia="Times New Roman" w:hAnsi="Times New Roman" w:cs="Times New Roman"/>
          <w:sz w:val="28"/>
          <w:szCs w:val="28"/>
          <w:lang w:eastAsia="ru-RU"/>
        </w:rPr>
        <w:t xml:space="preserve">м </w:t>
      </w:r>
      <w:r w:rsidRPr="00BB2025">
        <w:rPr>
          <w:rFonts w:ascii="Times New Roman" w:eastAsia="Times New Roman" w:hAnsi="Times New Roman" w:cs="Times New Roman"/>
          <w:sz w:val="28"/>
          <w:szCs w:val="28"/>
          <w:lang w:eastAsia="ru-RU"/>
        </w:rPr>
        <w:t>учебны</w:t>
      </w:r>
      <w:r w:rsidR="00B05C66" w:rsidRPr="00BB2025">
        <w:rPr>
          <w:rFonts w:ascii="Times New Roman" w:eastAsia="Times New Roman" w:hAnsi="Times New Roman" w:cs="Times New Roman"/>
          <w:sz w:val="28"/>
          <w:szCs w:val="28"/>
          <w:lang w:eastAsia="ru-RU"/>
        </w:rPr>
        <w:t>м  планом</w:t>
      </w:r>
      <w:r w:rsidRPr="00BB2025">
        <w:rPr>
          <w:rFonts w:ascii="Times New Roman" w:eastAsia="Times New Roman" w:hAnsi="Times New Roman" w:cs="Times New Roman"/>
          <w:sz w:val="28"/>
          <w:szCs w:val="28"/>
          <w:lang w:eastAsia="ru-RU"/>
        </w:rPr>
        <w:t xml:space="preserve"> </w:t>
      </w:r>
      <w:r w:rsidR="00B05C66" w:rsidRPr="00BB2025">
        <w:rPr>
          <w:rFonts w:ascii="Times New Roman" w:eastAsia="Times New Roman" w:hAnsi="Times New Roman" w:cs="Times New Roman"/>
          <w:sz w:val="28"/>
          <w:szCs w:val="28"/>
          <w:lang w:eastAsia="ru-RU"/>
        </w:rPr>
        <w:t>о</w:t>
      </w:r>
      <w:r w:rsidRPr="00BB2025">
        <w:rPr>
          <w:rFonts w:ascii="Times New Roman" w:eastAsia="Times New Roman" w:hAnsi="Times New Roman" w:cs="Times New Roman"/>
          <w:sz w:val="28"/>
          <w:szCs w:val="28"/>
          <w:lang w:eastAsia="ru-RU"/>
        </w:rPr>
        <w:t>бщий объём учебного времени составляет 405 часов. В каждом классе выделяется время для совместной работы учеников с родителями (проекты, соревнования, конкурсы).</w:t>
      </w:r>
      <w:bookmarkStart w:id="3" w:name="m4"/>
      <w:bookmarkEnd w:id="3"/>
    </w:p>
    <w:p w:rsidR="00965DE1" w:rsidRPr="00BB2025" w:rsidRDefault="00965DE1"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Описание ценностных ориентиров содержания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жизни</w:t>
      </w:r>
      <w:r w:rsidRPr="00BB2025">
        <w:rPr>
          <w:rFonts w:ascii="Times New Roman" w:eastAsia="Times New Roman" w:hAnsi="Times New Roman" w:cs="Times New Roman"/>
          <w:sz w:val="28"/>
          <w:szCs w:val="28"/>
          <w:lang w:eastAsia="ru-RU"/>
        </w:rPr>
        <w:t> – признание человеческой жизни величайшей ценностью, что реализуется в бережном отношении к другим людям и к природе.</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природы</w:t>
      </w:r>
      <w:r w:rsidRPr="00BB2025">
        <w:rPr>
          <w:rFonts w:ascii="Times New Roman" w:eastAsia="Times New Roman" w:hAnsi="Times New Roman" w:cs="Times New Roman"/>
          <w:sz w:val="28"/>
          <w:szCs w:val="28"/>
          <w:lang w:eastAsia="ru-RU"/>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бережное отношение к ней как к среде обитания и выживания человека, а также переживание </w:t>
      </w:r>
      <w:r w:rsidRPr="00BB2025">
        <w:rPr>
          <w:rFonts w:ascii="Times New Roman" w:eastAsia="Times New Roman" w:hAnsi="Times New Roman" w:cs="Times New Roman"/>
          <w:sz w:val="28"/>
          <w:szCs w:val="28"/>
          <w:lang w:eastAsia="ru-RU"/>
        </w:rPr>
        <w:lastRenderedPageBreak/>
        <w:t>чувства красоты, гармонии, её совершенства, сохранение и приумножение её богатства.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человека</w:t>
      </w:r>
      <w:r w:rsidRPr="00BB2025">
        <w:rPr>
          <w:rFonts w:ascii="Times New Roman" w:eastAsia="Times New Roman" w:hAnsi="Times New Roman" w:cs="Times New Roman"/>
          <w:sz w:val="28"/>
          <w:szCs w:val="28"/>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добра</w:t>
      </w:r>
      <w:r w:rsidRPr="00BB2025">
        <w:rPr>
          <w:rFonts w:ascii="Times New Roman" w:eastAsia="Times New Roman" w:hAnsi="Times New Roman" w:cs="Times New Roman"/>
          <w:sz w:val="28"/>
          <w:szCs w:val="28"/>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истины</w:t>
      </w:r>
      <w:r w:rsidRPr="00BB2025">
        <w:rPr>
          <w:rFonts w:ascii="Times New Roman" w:eastAsia="Times New Roman" w:hAnsi="Times New Roman" w:cs="Times New Roman"/>
          <w:sz w:val="28"/>
          <w:szCs w:val="28"/>
          <w:lang w:eastAsia="ru-RU"/>
        </w:rPr>
        <w:t> – это ценность научного познания как части культуры человечества, разума, понимания сущности бытия, мироздания.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семьи</w:t>
      </w:r>
      <w:r w:rsidRPr="00BB2025">
        <w:rPr>
          <w:rFonts w:ascii="Times New Roman" w:eastAsia="Times New Roman" w:hAnsi="Times New Roman" w:cs="Times New Roman"/>
          <w:sz w:val="28"/>
          <w:szCs w:val="28"/>
          <w:lang w:eastAsia="ru-RU"/>
        </w:rPr>
        <w:t>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труда и творчества</w:t>
      </w:r>
      <w:r w:rsidRPr="00BB2025">
        <w:rPr>
          <w:rFonts w:ascii="Times New Roman" w:eastAsia="Times New Roman" w:hAnsi="Times New Roman" w:cs="Times New Roman"/>
          <w:sz w:val="28"/>
          <w:szCs w:val="28"/>
          <w:lang w:eastAsia="ru-RU"/>
        </w:rPr>
        <w:t> как естественного условия человеческой жизни, состояния нормального человеческого существования.</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свободы</w:t>
      </w:r>
      <w:r w:rsidRPr="00BB2025">
        <w:rPr>
          <w:rFonts w:ascii="Times New Roman" w:eastAsia="Times New Roman" w:hAnsi="Times New Roman" w:cs="Times New Roman"/>
          <w:sz w:val="28"/>
          <w:szCs w:val="28"/>
          <w:lang w:eastAsia="ru-RU"/>
        </w:rPr>
        <w:t>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социальной солидарности</w:t>
      </w:r>
      <w:r w:rsidRPr="00BB2025">
        <w:rPr>
          <w:rFonts w:ascii="Times New Roman" w:eastAsia="Times New Roman" w:hAnsi="Times New Roman" w:cs="Times New Roman"/>
          <w:sz w:val="28"/>
          <w:szCs w:val="28"/>
          <w:lang w:eastAsia="ru-RU"/>
        </w:rPr>
        <w:t> как признание прав и свобод человека, обладание чувствами справедливости, милосердия, чести, достоинства по отношению к себе и к другим людям.</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гражданственности</w:t>
      </w:r>
      <w:r w:rsidRPr="00BB2025">
        <w:rPr>
          <w:rFonts w:ascii="Times New Roman" w:eastAsia="Times New Roman" w:hAnsi="Times New Roman" w:cs="Times New Roman"/>
          <w:sz w:val="28"/>
          <w:szCs w:val="28"/>
          <w:lang w:eastAsia="ru-RU"/>
        </w:rPr>
        <w:t> – осознание человеком себя как члена общества, народа, представителя страны и государства.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патриотизма</w:t>
      </w:r>
      <w:r w:rsidRPr="00BB2025">
        <w:rPr>
          <w:rFonts w:ascii="Times New Roman" w:eastAsia="Times New Roman" w:hAnsi="Times New Roman" w:cs="Times New Roman"/>
          <w:sz w:val="28"/>
          <w:szCs w:val="28"/>
          <w:lang w:eastAsia="ru-RU"/>
        </w:rPr>
        <w:t> – одно из проявлений духовной зрелости человека, выражающееся в любви к России, народу, малой родине, в осознанном желании служить Отечеству.</w:t>
      </w:r>
    </w:p>
    <w:p w:rsidR="003E243C" w:rsidRPr="00B2039D" w:rsidRDefault="00965DE1" w:rsidP="00B2039D">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Ценность человечества</w:t>
      </w:r>
      <w:r w:rsidRPr="00BB2025">
        <w:rPr>
          <w:rFonts w:ascii="Times New Roman" w:eastAsia="Times New Roman" w:hAnsi="Times New Roman" w:cs="Times New Roman"/>
          <w:sz w:val="28"/>
          <w:szCs w:val="28"/>
          <w:lang w:eastAsia="ru-RU"/>
        </w:rPr>
        <w:t>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bookmarkStart w:id="4" w:name="m5"/>
      <w:bookmarkEnd w:id="4"/>
    </w:p>
    <w:p w:rsidR="003E243C" w:rsidRPr="0072208A" w:rsidRDefault="0072208A" w:rsidP="0072208A">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sidRPr="00C66472">
        <w:rPr>
          <w:rFonts w:ascii="Times New Roman" w:eastAsia="Times New Roman" w:hAnsi="Times New Roman" w:cs="Times New Roman"/>
          <w:b/>
          <w:bCs/>
          <w:iCs/>
          <w:sz w:val="28"/>
          <w:szCs w:val="28"/>
          <w:lang w:eastAsia="ru-RU"/>
        </w:rPr>
        <w:t>ТРЕБОВАНИЯ К УРОВНЮ ПОДГОТОВКИ ОБУЧАЮЩИХСЯ</w:t>
      </w:r>
    </w:p>
    <w:p w:rsidR="00965DE1" w:rsidRPr="00BB2025" w:rsidRDefault="00965DE1" w:rsidP="00701E0E">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
          <w:iCs/>
          <w:sz w:val="28"/>
          <w:szCs w:val="28"/>
          <w:lang w:eastAsia="ru-RU"/>
        </w:rPr>
      </w:pPr>
      <w:r w:rsidRPr="00BB2025">
        <w:rPr>
          <w:rFonts w:ascii="Times New Roman" w:eastAsia="Times New Roman" w:hAnsi="Times New Roman" w:cs="Times New Roman"/>
          <w:b/>
          <w:bCs/>
          <w:i/>
          <w:iCs/>
          <w:sz w:val="28"/>
          <w:szCs w:val="28"/>
          <w:lang w:eastAsia="ru-RU"/>
        </w:rPr>
        <w:t>Личностные, метапредметные и предметные результаты освоения учебного предмета</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Универсальными компетенциями</w:t>
      </w:r>
      <w:r w:rsidRPr="00BB2025">
        <w:rPr>
          <w:rFonts w:ascii="Times New Roman" w:eastAsia="Times New Roman" w:hAnsi="Times New Roman" w:cs="Times New Roman"/>
          <w:sz w:val="28"/>
          <w:szCs w:val="28"/>
          <w:lang w:eastAsia="ru-RU"/>
        </w:rPr>
        <w:t> учащихся на этапе начального общего образования по физической культуре являются:</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организовывать собственную деятельность, выбирать и использовать средства для достижения её цели;</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lastRenderedPageBreak/>
        <w:t>умения активно включаться в коллективную деятельность, взаимодействовать со сверстниками в достижении общих целей;</w:t>
      </w:r>
    </w:p>
    <w:p w:rsidR="00965DE1" w:rsidRPr="00BB2025" w:rsidRDefault="00965DE1" w:rsidP="00965DE1">
      <w:pPr>
        <w:numPr>
          <w:ilvl w:val="0"/>
          <w:numId w:val="4"/>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умения доносить информацию в доступной, эмоционально-яркой форме в процессе общения и взаимодействия со сверстниками и взрослыми людьми.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Личностными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активно включаться в общение и взаимодействие со сверстниками на принципах уважения и доброжелательности, взаимопомощи и сопереживания;</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положительные качества личности и управлять своими эмоциями в различных (нестандартных) ситуациях и условиях;</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проявлять дисциплинированность, трудолюбие и упорство в достижении поставленных целей;</w:t>
      </w:r>
    </w:p>
    <w:p w:rsidR="00965DE1" w:rsidRPr="00BB2025" w:rsidRDefault="00965DE1" w:rsidP="00965DE1">
      <w:pPr>
        <w:numPr>
          <w:ilvl w:val="0"/>
          <w:numId w:val="5"/>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бескорыстную помощь своим сверстникам, находить с ними общий язык и общие интересы.</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Метапредметными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явления (действия и поступки), давать им объективную оценку на основе освоенных знаний и имеющегося опыта;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ошибки при выполнении учебных заданий, отбирать способы их исправления;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общаться и взаимодействовать со сверстниками на принципах взаимоуважения и взаимопомощи, дружбы и толерантности;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обеспечивать защиту и сохранность природы во время активного отдыха и занятий физической культурой;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собственную деятельность, распределять нагрузку и отдых в процессе ее выполнения;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анализировать и объективно оценивать результаты собственного труда, находить возможности и способы их улучшения;</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видеть красоту движений, выделять и обосновывать эстетические признаки в движениях и передвижениях человека;</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оценивать красоту телосложения и осанки, сравнивать их с эталонными образцами;</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управлять эмоциями при общении со сверстниками и взрослыми, сохранять хладнокровие, сдержанность, рассудительность;</w:t>
      </w:r>
    </w:p>
    <w:p w:rsidR="00965DE1" w:rsidRPr="00BB2025" w:rsidRDefault="00965DE1" w:rsidP="00965DE1">
      <w:pPr>
        <w:numPr>
          <w:ilvl w:val="0"/>
          <w:numId w:val="6"/>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965DE1" w:rsidRPr="00BB2025" w:rsidRDefault="00965DE1" w:rsidP="00965DE1">
      <w:pPr>
        <w:shd w:val="clear" w:color="auto" w:fill="FFFFFF" w:themeFill="background1"/>
        <w:spacing w:after="0" w:line="240" w:lineRule="auto"/>
        <w:ind w:left="3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lastRenderedPageBreak/>
        <w:t>Предметными результатами</w:t>
      </w:r>
      <w:r w:rsidRPr="00BB2025">
        <w:rPr>
          <w:rFonts w:ascii="Times New Roman" w:eastAsia="Times New Roman" w:hAnsi="Times New Roman" w:cs="Times New Roman"/>
          <w:sz w:val="28"/>
          <w:szCs w:val="28"/>
          <w:lang w:eastAsia="ru-RU"/>
        </w:rPr>
        <w:t> освоения учащимися содержания программы по физической культуре являются следующие умения: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планировать занятия физическими упражнениями в режиме дня, организовывать отдых и досуг с использованием средств физической культуры;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представлять физическую культуру как средство укрепления здоровья, физического развития и физической подготовки человека;</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измерять (познавать) индивидуальные показатели физического развития (длину и массу тела), развития основных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со сверстниками подвижные игры и элементы соревнований, осуществлять их объективное судейство;</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бережно обращаться с инвентарём и оборудованием, соблюдать требования техники безопасности к местам проведения;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взаимодействовать со сверстниками по правилам проведения подвижных игр и соревнований;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 доступной форме объяснять правила (технику) выполнения двигательных действий, анализировать и находить ошибки, эффективно их исправлять;</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подавать строевые команды, вести подсчёт при выполнении общеразвивающих упражнений;</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находить отличительные особенности в выполнении двигательного действия разными учениками, выделять отличительные признаки и элементы;</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акробатические и гимнастические комбинации на необходимом техничном уровне, характеризовать признаки техничного исполнения;</w:t>
      </w:r>
    </w:p>
    <w:p w:rsidR="00965DE1" w:rsidRPr="00BB2025" w:rsidRDefault="00965DE1" w:rsidP="00965DE1">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выполнять технические действия из базовых видов спорта, применять их в игровой и соревновательной деятельности;</w:t>
      </w:r>
    </w:p>
    <w:p w:rsidR="0072208A" w:rsidRDefault="00965DE1" w:rsidP="0072208A">
      <w:pPr>
        <w:numPr>
          <w:ilvl w:val="0"/>
          <w:numId w:val="7"/>
        </w:numPr>
        <w:shd w:val="clear" w:color="auto" w:fill="FFFFFF" w:themeFill="background1"/>
        <w:spacing w:after="0" w:line="240" w:lineRule="auto"/>
        <w:ind w:left="600"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применять жизненно важные двигательные навыки и умения различными способами, в различных изменяющихся, вариативных условиях.</w:t>
      </w:r>
    </w:p>
    <w:p w:rsidR="0072208A" w:rsidRPr="003B467A" w:rsidRDefault="0072208A"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C257F5" w:rsidRPr="0072208A" w:rsidRDefault="00C257F5" w:rsidP="00C257F5">
      <w:p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p>
    <w:p w:rsidR="00965DE1" w:rsidRDefault="00B2039D" w:rsidP="00965DE1">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СОДЕРЖАНИЕ УЧЕБНОГО КУРСА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Первая часть (270 ч.)</w:t>
      </w:r>
      <w:r w:rsidRPr="00BB2025">
        <w:rPr>
          <w:rFonts w:ascii="Times New Roman" w:eastAsia="Times New Roman" w:hAnsi="Times New Roman" w:cs="Times New Roman"/>
          <w:sz w:val="28"/>
          <w:szCs w:val="28"/>
          <w:lang w:eastAsia="ru-RU"/>
        </w:rPr>
        <w:t>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Знания о физической культуре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Физическая культура.</w:t>
      </w:r>
      <w:r w:rsidRPr="00BB2025">
        <w:rPr>
          <w:rFonts w:ascii="Times New Roman" w:eastAsia="Times New Roman" w:hAnsi="Times New Roman" w:cs="Times New Roman"/>
          <w:sz w:val="28"/>
          <w:szCs w:val="28"/>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Из истории физической культуры. </w:t>
      </w:r>
      <w:r w:rsidRPr="00BB2025">
        <w:rPr>
          <w:rFonts w:ascii="Times New Roman" w:eastAsia="Times New Roman" w:hAnsi="Times New Roman" w:cs="Times New Roman"/>
          <w:sz w:val="28"/>
          <w:szCs w:val="28"/>
          <w:lang w:eastAsia="ru-RU"/>
        </w:rPr>
        <w:t>История развития физической культуры и первых соревнований. Связь физической культуры с трудовой и военной деятельностью.</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Физические упражнения . </w:t>
      </w:r>
      <w:r w:rsidRPr="00BB2025">
        <w:rPr>
          <w:rFonts w:ascii="Times New Roman" w:eastAsia="Times New Roman" w:hAnsi="Times New Roman" w:cs="Times New Roman"/>
          <w:sz w:val="28"/>
          <w:szCs w:val="28"/>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Способы физкультурной деятельности.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занятия.</w:t>
      </w:r>
      <w:r w:rsidRPr="00BB2025">
        <w:rPr>
          <w:rFonts w:ascii="Times New Roman" w:eastAsia="Times New Roman" w:hAnsi="Times New Roman" w:cs="Times New Roman"/>
          <w:sz w:val="28"/>
          <w:szCs w:val="28"/>
          <w:lang w:eastAsia="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наблюдения за физическим развитием и физической подготовленностью.</w:t>
      </w:r>
      <w:r w:rsidRPr="00BB2025">
        <w:rPr>
          <w:rFonts w:ascii="Times New Roman" w:eastAsia="Times New Roman" w:hAnsi="Times New Roman" w:cs="Times New Roman"/>
          <w:sz w:val="28"/>
          <w:szCs w:val="28"/>
          <w:lang w:eastAsia="ru-RU"/>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Самостоятельные игры и развлечения.</w:t>
      </w:r>
      <w:r w:rsidRPr="00BB2025">
        <w:rPr>
          <w:rFonts w:ascii="Times New Roman" w:eastAsia="Times New Roman" w:hAnsi="Times New Roman" w:cs="Times New Roman"/>
          <w:sz w:val="28"/>
          <w:szCs w:val="28"/>
          <w:lang w:eastAsia="ru-RU"/>
        </w:rPr>
        <w:t> Организация и проведение подвижных игр (на спортивных площадках и в спортивных залах).</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Физическое совершенствование.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Физкультурно-оздоровительная деятельность.</w:t>
      </w:r>
      <w:r w:rsidRPr="00BB2025">
        <w:rPr>
          <w:rFonts w:ascii="Times New Roman" w:eastAsia="Times New Roman" w:hAnsi="Times New Roman" w:cs="Times New Roman"/>
          <w:sz w:val="28"/>
          <w:szCs w:val="28"/>
          <w:lang w:eastAsia="ru-RU"/>
        </w:rPr>
        <w:t xml:space="preserve"> Комплексы физических упражнений для утренней зарядки, физкультминуток, занятий по профилактике и коррекции нарушений осанки. </w:t>
      </w:r>
      <w:r w:rsidRPr="00BB2025">
        <w:rPr>
          <w:rFonts w:ascii="Times New Roman" w:eastAsia="Times New Roman" w:hAnsi="Times New Roman" w:cs="Times New Roman"/>
          <w:sz w:val="28"/>
          <w:szCs w:val="28"/>
          <w:lang w:eastAsia="ru-RU"/>
        </w:rPr>
        <w:lastRenderedPageBreak/>
        <w:t>Комплексы упражнений на развитие физических качеств. Комплексы дыхательных упражнений. Гимнастика для глаз.</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Спортивно-оздоровительная деятельность.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Гимнастика с основами акробатики.</w:t>
      </w:r>
      <w:r w:rsidRPr="00BB2025">
        <w:rPr>
          <w:rFonts w:ascii="Times New Roman" w:eastAsia="Times New Roman" w:hAnsi="Times New Roman" w:cs="Times New Roman"/>
          <w:sz w:val="28"/>
          <w:szCs w:val="28"/>
          <w:lang w:eastAsia="ru-RU"/>
        </w:rPr>
        <w:t> Организующие команды и приёмы. Строевые действия в шеренге и колонне; выполнение строевых команд. Акробатические упражнения. Упоры; седы; упражнения в группировке; перекаты; стойка на лопатках; кувырки вперед и назад; гимнастический мост. Акробатические комбинации. Упражнения на низкой гимнастической перекладине: висы, перемахи. Гимнастическая комбинация. Опорный прыжок. 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Легкая атлетика.</w:t>
      </w:r>
      <w:r w:rsidRPr="00BB2025">
        <w:rPr>
          <w:rFonts w:ascii="Times New Roman" w:eastAsia="Times New Roman" w:hAnsi="Times New Roman" w:cs="Times New Roman"/>
          <w:sz w:val="28"/>
          <w:szCs w:val="28"/>
          <w:lang w:eastAsia="ru-RU"/>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прыжки со скакалкой.</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Броски: большого мяча (1 кг) на дальность разными способами. Метание: малого мяча в вертикальную цель и на дальность.</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 спортивные игры.</w:t>
      </w:r>
      <w:r w:rsidRPr="00BB2025">
        <w:rPr>
          <w:rFonts w:ascii="Times New Roman" w:eastAsia="Times New Roman" w:hAnsi="Times New Roman" w:cs="Times New Roman"/>
          <w:sz w:val="28"/>
          <w:szCs w:val="28"/>
          <w:lang w:eastAsia="ru-RU"/>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лёгкой атлетики: прыжки, бег, метания и броски; упражнения на координацию, выносливость и быстроту.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На материале спортивных игр:</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Футбол: удар по неподвижному и катящемуся мячу; остановка мяча; ведение мяча; подвижные игры на материале 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Баскетбол: специальные передвижения без мяча; ведение мяча; броски мяча в корзину; подвижные игры на материале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Волейбол: подбрасывание мяча; подача мяча; приём и передача мяча; подвижные игры на материале волейбола.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Общеразвивающие упражнения из базовых видов спорта.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Общеразвивающие упражнения</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гимнастики с основами акробатики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w:t>
      </w:r>
      <w:r w:rsidRPr="00BB2025">
        <w:rPr>
          <w:rFonts w:ascii="Times New Roman" w:eastAsia="Times New Roman" w:hAnsi="Times New Roman" w:cs="Times New Roman"/>
          <w:sz w:val="28"/>
          <w:szCs w:val="28"/>
          <w:lang w:eastAsia="ru-RU"/>
        </w:rPr>
        <w:lastRenderedPageBreak/>
        <w:t>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B2039D"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вперёд поочередно на правой и левой ноге, на месте вверх и вверх с поворотами вправо и влево), прыжки вверх вперед толчком одной </w:t>
      </w:r>
      <w:r w:rsidRPr="00BB2025">
        <w:rPr>
          <w:rFonts w:ascii="Times New Roman" w:eastAsia="Times New Roman" w:hAnsi="Times New Roman" w:cs="Times New Roman"/>
          <w:sz w:val="28"/>
          <w:szCs w:val="28"/>
          <w:lang w:eastAsia="ru-RU"/>
        </w:rPr>
        <w:lastRenderedPageBreak/>
        <w:t>ногой и двумя ногами о гимнастический мостик; переноска партнера в парах</w:t>
      </w:r>
      <w:r>
        <w:rPr>
          <w:rFonts w:ascii="Times New Roman" w:eastAsia="Times New Roman" w:hAnsi="Times New Roman" w:cs="Times New Roman"/>
          <w:sz w:val="28"/>
          <w:szCs w:val="28"/>
          <w:lang w:eastAsia="ru-RU"/>
        </w:rPr>
        <w:t>.</w:t>
      </w:r>
    </w:p>
    <w:p w:rsidR="00B2039D" w:rsidRPr="003B467A" w:rsidRDefault="00B2039D"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C257F5" w:rsidRPr="003B467A" w:rsidRDefault="00C257F5"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На материале лёгкой атлетики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64225F" w:rsidRPr="007F4B52" w:rsidRDefault="00B2039D" w:rsidP="007F4B52">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4225F" w:rsidRPr="00BB2025" w:rsidRDefault="0064225F" w:rsidP="00B2039D">
      <w:pPr>
        <w:pStyle w:val="a6"/>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 xml:space="preserve">Вторая часть </w:t>
      </w:r>
      <w:r w:rsidRPr="00BB2025">
        <w:rPr>
          <w:rFonts w:ascii="Times New Roman" w:eastAsia="Times New Roman" w:hAnsi="Times New Roman" w:cs="Times New Roman"/>
          <w:sz w:val="28"/>
          <w:szCs w:val="28"/>
          <w:lang w:eastAsia="ru-RU"/>
        </w:rPr>
        <w:t>определяется образовательным учреждением и состоит из следующих разделов:</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с элементами спорта.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 xml:space="preserve">Игры определяются учителем исходя из материально-технических условий и кадровых возможностей школы. Возможные варианты: подвижные игры на основе баскетбола, подвижные игры на основе мини-футбола, подвижные игры на основе бадминтона, подвижные игры на основе настольного тенниса, подвижные игры и национальные виды спорта народов России, плавание, по выбору </w:t>
      </w:r>
      <w:r w:rsidRPr="00BB2025">
        <w:rPr>
          <w:rFonts w:ascii="Times New Roman" w:eastAsia="Times New Roman" w:hAnsi="Times New Roman" w:cs="Times New Roman"/>
          <w:sz w:val="28"/>
          <w:szCs w:val="28"/>
          <w:lang w:eastAsia="ru-RU"/>
        </w:rPr>
        <w:lastRenderedPageBreak/>
        <w:t>учителя с учётом возрастных и психофизиологических особенностей учащихся.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баскетбола.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держать, передавать на расстояние, ловля, ведение, броски.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мини-футбола.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мячом – остановки мяча, передачи мяча на расстояние, ведение и удары.</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бадминтона.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воланом, передачи волана на расстояние.</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на основе настольного тенниса.</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Умение владеть хватом, ракеткой и мячом, набивание мяча, передачи мяча, накат по диагонали.</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Подвижные игры и национальные виды спорта народов России.</w:t>
      </w:r>
    </w:p>
    <w:p w:rsidR="00B2039D" w:rsidRPr="00BB2025" w:rsidRDefault="00B2039D" w:rsidP="00B2039D">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физических качеств. Определяется исходя из национально-региональных особенностей содержания образования.</w:t>
      </w:r>
    </w:p>
    <w:p w:rsidR="00B2039D" w:rsidRPr="00BB2025" w:rsidRDefault="00B2039D" w:rsidP="00B2039D">
      <w:pPr>
        <w:pStyle w:val="a6"/>
        <w:numPr>
          <w:ilvl w:val="0"/>
          <w:numId w:val="7"/>
        </w:numPr>
        <w:shd w:val="clear" w:color="auto" w:fill="FFFFFF" w:themeFill="background1"/>
        <w:spacing w:after="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b/>
          <w:bCs/>
          <w:sz w:val="28"/>
          <w:szCs w:val="28"/>
          <w:lang w:eastAsia="ru-RU"/>
        </w:rPr>
        <w:t>Подготовка и проведение соревновательных мероприятий.</w:t>
      </w:r>
    </w:p>
    <w:p w:rsidR="0064225F" w:rsidRDefault="00B2039D" w:rsidP="0072208A">
      <w:pPr>
        <w:pStyle w:val="a6"/>
        <w:numPr>
          <w:ilvl w:val="0"/>
          <w:numId w:val="7"/>
        </w:num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r w:rsidRPr="00BB2025">
        <w:rPr>
          <w:rFonts w:ascii="Times New Roman" w:eastAsia="Times New Roman" w:hAnsi="Times New Roman" w:cs="Times New Roman"/>
          <w:sz w:val="28"/>
          <w:szCs w:val="28"/>
          <w:lang w:eastAsia="ru-RU"/>
        </w:rPr>
        <w:t>Развитие сообразительности, ловкости, быстроты реакции, чувства товарищества, ответственности, активности каждого ребёнка. Подвижные игры и мероприятия соревновательного характера носят, прежде всего, воспитательный характер и помогают учащимся закрепить знания и умения, полученные н</w:t>
      </w:r>
      <w:r w:rsidR="0072208A">
        <w:rPr>
          <w:rFonts w:ascii="Times New Roman" w:eastAsia="Times New Roman" w:hAnsi="Times New Roman" w:cs="Times New Roman"/>
          <w:sz w:val="28"/>
          <w:szCs w:val="28"/>
          <w:lang w:eastAsia="ru-RU"/>
        </w:rPr>
        <w:t>а уроках по физической культуре.</w:t>
      </w:r>
    </w:p>
    <w:p w:rsidR="007F4B52" w:rsidRPr="003B467A" w:rsidRDefault="007F4B52" w:rsidP="007F4B52">
      <w:pPr>
        <w:shd w:val="clear" w:color="auto" w:fill="FFFFFF" w:themeFill="background1"/>
        <w:spacing w:before="150" w:after="150" w:line="240" w:lineRule="auto"/>
        <w:ind w:right="300"/>
        <w:jc w:val="both"/>
        <w:textAlignment w:val="baseline"/>
        <w:rPr>
          <w:rFonts w:ascii="Times New Roman" w:eastAsia="Times New Roman" w:hAnsi="Times New Roman" w:cs="Times New Roman"/>
          <w:sz w:val="28"/>
          <w:szCs w:val="28"/>
          <w:lang w:eastAsia="ru-RU"/>
        </w:rPr>
      </w:pPr>
    </w:p>
    <w:p w:rsidR="00965DE1" w:rsidRPr="00B2039D" w:rsidRDefault="00B2039D" w:rsidP="00C257F5">
      <w:pPr>
        <w:shd w:val="clear" w:color="auto" w:fill="FFFFFF" w:themeFill="background1"/>
        <w:spacing w:before="210" w:after="210" w:line="240" w:lineRule="auto"/>
        <w:jc w:val="center"/>
        <w:textAlignment w:val="baseline"/>
        <w:outlineLvl w:val="2"/>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УЧЕБНО - </w:t>
      </w:r>
      <w:r w:rsidR="00965DE1" w:rsidRPr="00BB2025">
        <w:rPr>
          <w:rFonts w:ascii="Times New Roman" w:hAnsi="Times New Roman" w:cs="Times New Roman"/>
          <w:b/>
          <w:sz w:val="28"/>
          <w:szCs w:val="28"/>
        </w:rPr>
        <w:t>ТЕМАТИЧЕСКИЙ ПЛАН</w:t>
      </w:r>
    </w:p>
    <w:tbl>
      <w:tblPr>
        <w:tblW w:w="9454" w:type="dxa"/>
        <w:tblCellSpacing w:w="0" w:type="dxa"/>
        <w:tblInd w:w="15" w:type="dxa"/>
        <w:tblLayout w:type="fixed"/>
        <w:tblCellMar>
          <w:top w:w="60" w:type="dxa"/>
          <w:left w:w="60" w:type="dxa"/>
          <w:bottom w:w="60" w:type="dxa"/>
          <w:right w:w="60" w:type="dxa"/>
        </w:tblCellMar>
        <w:tblLook w:val="0000" w:firstRow="0" w:lastRow="0" w:firstColumn="0" w:lastColumn="0" w:noHBand="0" w:noVBand="0"/>
      </w:tblPr>
      <w:tblGrid>
        <w:gridCol w:w="803"/>
        <w:gridCol w:w="5621"/>
        <w:gridCol w:w="762"/>
        <w:gridCol w:w="850"/>
        <w:gridCol w:w="709"/>
        <w:gridCol w:w="709"/>
      </w:tblGrid>
      <w:tr w:rsidR="008F2E24" w:rsidRPr="00BB2025" w:rsidTr="003B467A">
        <w:trPr>
          <w:tblCellSpacing w:w="0" w:type="dxa"/>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spacing w:line="264" w:lineRule="auto"/>
              <w:jc w:val="both"/>
              <w:rPr>
                <w:rFonts w:ascii="Times New Roman" w:hAnsi="Times New Roman" w:cs="Times New Roman"/>
                <w:sz w:val="28"/>
                <w:szCs w:val="28"/>
              </w:rPr>
            </w:pPr>
            <w:r w:rsidRPr="00BB2025">
              <w:rPr>
                <w:rFonts w:ascii="Times New Roman" w:hAnsi="Times New Roman" w:cs="Times New Roman"/>
                <w:sz w:val="28"/>
                <w:szCs w:val="28"/>
              </w:rPr>
              <w:t>№ п/п</w:t>
            </w:r>
          </w:p>
        </w:tc>
        <w:tc>
          <w:tcPr>
            <w:tcW w:w="5621" w:type="dxa"/>
            <w:vMerge w:val="restart"/>
            <w:tcBorders>
              <w:top w:val="single" w:sz="4" w:space="0" w:color="auto"/>
              <w:left w:val="single" w:sz="4" w:space="0" w:color="auto"/>
              <w:bottom w:val="single" w:sz="4" w:space="0" w:color="auto"/>
              <w:right w:val="single" w:sz="4" w:space="0" w:color="auto"/>
            </w:tcBorders>
            <w:vAlign w:val="center"/>
          </w:tcPr>
          <w:p w:rsidR="008F2E24" w:rsidRPr="00BB2025" w:rsidRDefault="008F2E24" w:rsidP="00B05C66">
            <w:pPr>
              <w:autoSpaceDE w:val="0"/>
              <w:autoSpaceDN w:val="0"/>
              <w:adjustRightInd w:val="0"/>
              <w:spacing w:line="264" w:lineRule="auto"/>
              <w:jc w:val="center"/>
              <w:rPr>
                <w:rFonts w:ascii="Times New Roman" w:hAnsi="Times New Roman" w:cs="Times New Roman"/>
                <w:sz w:val="28"/>
                <w:szCs w:val="28"/>
              </w:rPr>
            </w:pPr>
            <w:r w:rsidRPr="00BB2025">
              <w:rPr>
                <w:rFonts w:ascii="Times New Roman" w:hAnsi="Times New Roman" w:cs="Times New Roman"/>
                <w:sz w:val="28"/>
                <w:szCs w:val="28"/>
              </w:rPr>
              <w:t>Тема</w:t>
            </w: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Количество часов (уроков)</w:t>
            </w:r>
          </w:p>
        </w:tc>
      </w:tr>
      <w:tr w:rsidR="001644EC" w:rsidTr="003B467A">
        <w:trPr>
          <w:tblCellSpacing w:w="0" w:type="dxa"/>
        </w:trPr>
        <w:tc>
          <w:tcPr>
            <w:tcW w:w="803" w:type="dxa"/>
            <w:vMerge/>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8F2E24" w:rsidRPr="00BB2025" w:rsidRDefault="008F2E24" w:rsidP="00701E0E">
            <w:pPr>
              <w:autoSpaceDE w:val="0"/>
              <w:autoSpaceDN w:val="0"/>
              <w:adjustRightInd w:val="0"/>
              <w:spacing w:before="15" w:after="15" w:line="264" w:lineRule="auto"/>
              <w:jc w:val="center"/>
              <w:rPr>
                <w:rFonts w:ascii="Times New Roman" w:hAnsi="Times New Roman" w:cs="Times New Roman"/>
                <w:sz w:val="28"/>
                <w:szCs w:val="28"/>
              </w:rPr>
            </w:pPr>
            <w:r w:rsidRPr="00BB2025">
              <w:rPr>
                <w:rFonts w:ascii="Times New Roman" w:hAnsi="Times New Roman" w:cs="Times New Roman"/>
                <w:sz w:val="28"/>
                <w:szCs w:val="28"/>
              </w:rPr>
              <w:t>Класс</w:t>
            </w:r>
          </w:p>
        </w:tc>
      </w:tr>
      <w:tr w:rsidR="001644EC" w:rsidTr="003B467A">
        <w:trPr>
          <w:trHeight w:val="150"/>
          <w:tblCellSpacing w:w="0" w:type="dxa"/>
        </w:trPr>
        <w:tc>
          <w:tcPr>
            <w:tcW w:w="803" w:type="dxa"/>
            <w:vMerge/>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5621" w:type="dxa"/>
            <w:vMerge/>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jc w:val="both"/>
              <w:rPr>
                <w:rFonts w:ascii="Times New Roman" w:hAnsi="Times New Roman" w:cs="Times New Roman"/>
                <w:b/>
                <w:bCs/>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lang w:val="en-US"/>
              </w:rPr>
            </w:pPr>
            <w:r w:rsidRPr="00BB2025">
              <w:rPr>
                <w:rFonts w:ascii="Times New Roman" w:hAnsi="Times New Roman" w:cs="Times New Roman"/>
                <w:sz w:val="28"/>
                <w:szCs w:val="28"/>
                <w:lang w:val="en-US"/>
              </w:rPr>
              <w:t>4</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keepNext/>
              <w:autoSpaceDE w:val="0"/>
              <w:autoSpaceDN w:val="0"/>
              <w:adjustRightInd w:val="0"/>
              <w:spacing w:before="15" w:after="15" w:line="264" w:lineRule="auto"/>
              <w:jc w:val="both"/>
              <w:rPr>
                <w:rFonts w:ascii="Times New Roman" w:hAnsi="Times New Roman" w:cs="Times New Roman"/>
                <w:b/>
                <w:bCs/>
                <w:i/>
                <w:iCs/>
                <w:sz w:val="28"/>
                <w:szCs w:val="28"/>
              </w:rPr>
            </w:pP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r>
      <w:tr w:rsidR="003B467A"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3B467A" w:rsidRPr="00BB2025" w:rsidRDefault="003B467A"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3B467A" w:rsidRPr="00BB2025" w:rsidRDefault="003B467A"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Основы знаний о физической культуре</w:t>
            </w:r>
          </w:p>
        </w:tc>
        <w:tc>
          <w:tcPr>
            <w:tcW w:w="3030" w:type="dxa"/>
            <w:gridSpan w:val="4"/>
            <w:tcBorders>
              <w:top w:val="single" w:sz="4" w:space="0" w:color="auto"/>
              <w:left w:val="single" w:sz="4" w:space="0" w:color="auto"/>
              <w:bottom w:val="single" w:sz="4" w:space="0" w:color="auto"/>
              <w:right w:val="single" w:sz="4" w:space="0" w:color="auto"/>
            </w:tcBorders>
            <w:vAlign w:val="center"/>
          </w:tcPr>
          <w:p w:rsidR="003B467A" w:rsidRPr="00BB2025" w:rsidRDefault="003B467A" w:rsidP="003E243C">
            <w:pPr>
              <w:autoSpaceDE w:val="0"/>
              <w:autoSpaceDN w:val="0"/>
              <w:adjustRightInd w:val="0"/>
              <w:spacing w:before="15" w:after="15" w:line="264" w:lineRule="auto"/>
              <w:jc w:val="both"/>
              <w:rPr>
                <w:rFonts w:ascii="Times New Roman" w:hAnsi="Times New Roman" w:cs="Times New Roman"/>
                <w:i/>
                <w:iCs/>
                <w:sz w:val="28"/>
                <w:szCs w:val="28"/>
              </w:rPr>
            </w:pPr>
            <w:r w:rsidRPr="00BB2025">
              <w:rPr>
                <w:rFonts w:ascii="Times New Roman" w:hAnsi="Times New Roman" w:cs="Times New Roman"/>
                <w:i/>
                <w:iCs/>
                <w:sz w:val="28"/>
                <w:szCs w:val="28"/>
              </w:rPr>
              <w:t>В процессе урока</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673846"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73846">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73846">
              <w:rPr>
                <w:rFonts w:ascii="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61B8A">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w:t>
            </w:r>
            <w:r w:rsidR="00661B8A">
              <w:rPr>
                <w:rFonts w:ascii="Times New Roman" w:hAnsi="Times New Roman" w:cs="Times New Roman"/>
                <w:sz w:val="28"/>
                <w:szCs w:val="28"/>
              </w:rPr>
              <w:t>8</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Гимнастика с элементами акробатики</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17</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661B8A"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18</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Легкоатлетические упражнения</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22</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Кроссовая подготовка</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21</w:t>
            </w:r>
          </w:p>
        </w:tc>
      </w:tr>
      <w:tr w:rsidR="001644EC" w:rsidTr="003B467A">
        <w:trPr>
          <w:tblCellSpacing w:w="0" w:type="dxa"/>
        </w:trPr>
        <w:tc>
          <w:tcPr>
            <w:tcW w:w="803" w:type="dxa"/>
            <w:tcBorders>
              <w:top w:val="single" w:sz="6" w:space="0" w:color="000000"/>
              <w:left w:val="single" w:sz="6" w:space="0" w:color="000000"/>
              <w:bottom w:val="single" w:sz="6" w:space="0" w:color="000000"/>
              <w:right w:val="single" w:sz="6" w:space="0" w:color="000000"/>
            </w:tcBorders>
            <w:vAlign w:val="center"/>
          </w:tcPr>
          <w:p w:rsidR="008F2E24" w:rsidRPr="00BB2025" w:rsidRDefault="008F2E24" w:rsidP="00B05C66">
            <w:pPr>
              <w:pStyle w:val="a7"/>
              <w:numPr>
                <w:ilvl w:val="0"/>
                <w:numId w:val="11"/>
              </w:numPr>
              <w:rPr>
                <w:rFonts w:ascii="Times New Roman" w:hAnsi="Times New Roman" w:cs="Times New Roman"/>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Подвижные игры c элементами баскетбола</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673846" w:rsidP="003E243C">
            <w:pPr>
              <w:autoSpaceDE w:val="0"/>
              <w:autoSpaceDN w:val="0"/>
              <w:adjustRightInd w:val="0"/>
              <w:spacing w:before="15" w:after="15" w:line="264"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73846">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73846">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73846">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661B8A">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2</w:t>
            </w:r>
            <w:r w:rsidR="00661B8A">
              <w:rPr>
                <w:rFonts w:ascii="Times New Roman" w:hAnsi="Times New Roman" w:cs="Times New Roman"/>
                <w:sz w:val="28"/>
                <w:szCs w:val="28"/>
              </w:rPr>
              <w:t>4</w:t>
            </w:r>
          </w:p>
        </w:tc>
      </w:tr>
      <w:tr w:rsidR="001644EC" w:rsidTr="003B467A">
        <w:trPr>
          <w:tblCellSpacing w:w="0" w:type="dxa"/>
        </w:trPr>
        <w:tc>
          <w:tcPr>
            <w:tcW w:w="803" w:type="dxa"/>
            <w:tcBorders>
              <w:top w:val="single" w:sz="6" w:space="0" w:color="000000"/>
              <w:left w:val="single" w:sz="6" w:space="0" w:color="000000"/>
              <w:bottom w:val="single" w:sz="4" w:space="0" w:color="auto"/>
              <w:right w:val="single" w:sz="6" w:space="0" w:color="000000"/>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p>
        </w:tc>
        <w:tc>
          <w:tcPr>
            <w:tcW w:w="5621"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ИТОГО:</w:t>
            </w:r>
          </w:p>
        </w:tc>
        <w:tc>
          <w:tcPr>
            <w:tcW w:w="762"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99</w:t>
            </w:r>
          </w:p>
        </w:tc>
        <w:tc>
          <w:tcPr>
            <w:tcW w:w="850"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c>
          <w:tcPr>
            <w:tcW w:w="709" w:type="dxa"/>
            <w:tcBorders>
              <w:top w:val="single" w:sz="4" w:space="0" w:color="auto"/>
              <w:left w:val="single" w:sz="4" w:space="0" w:color="auto"/>
              <w:bottom w:val="single" w:sz="4" w:space="0" w:color="auto"/>
              <w:right w:val="single" w:sz="4" w:space="0" w:color="auto"/>
            </w:tcBorders>
            <w:vAlign w:val="center"/>
          </w:tcPr>
          <w:p w:rsidR="008F2E24" w:rsidRPr="00BB2025" w:rsidRDefault="008F2E24" w:rsidP="003E243C">
            <w:pPr>
              <w:autoSpaceDE w:val="0"/>
              <w:autoSpaceDN w:val="0"/>
              <w:adjustRightInd w:val="0"/>
              <w:spacing w:before="15" w:after="15" w:line="264" w:lineRule="auto"/>
              <w:jc w:val="both"/>
              <w:rPr>
                <w:rFonts w:ascii="Times New Roman" w:hAnsi="Times New Roman" w:cs="Times New Roman"/>
                <w:sz w:val="28"/>
                <w:szCs w:val="28"/>
              </w:rPr>
            </w:pPr>
            <w:r w:rsidRPr="00BB2025">
              <w:rPr>
                <w:rFonts w:ascii="Times New Roman" w:hAnsi="Times New Roman" w:cs="Times New Roman"/>
                <w:sz w:val="28"/>
                <w:szCs w:val="28"/>
              </w:rPr>
              <w:t>102</w:t>
            </w:r>
          </w:p>
        </w:tc>
      </w:tr>
    </w:tbl>
    <w:p w:rsidR="0064225F" w:rsidRPr="00C257F5" w:rsidRDefault="0064225F" w:rsidP="003E243C">
      <w:pPr>
        <w:rPr>
          <w:rFonts w:ascii="Times New Roman" w:hAnsi="Times New Roman" w:cs="Times New Roman"/>
          <w:b/>
          <w:sz w:val="28"/>
          <w:szCs w:val="28"/>
          <w:lang w:val="en-US"/>
        </w:rPr>
      </w:pPr>
    </w:p>
    <w:p w:rsidR="00B2039D" w:rsidRPr="001644EC" w:rsidRDefault="008949FD" w:rsidP="00C257F5">
      <w:pPr>
        <w:pStyle w:val="a6"/>
        <w:jc w:val="center"/>
        <w:rPr>
          <w:rFonts w:ascii="Times New Roman" w:hAnsi="Times New Roman" w:cs="Times New Roman"/>
          <w:b/>
          <w:sz w:val="28"/>
          <w:szCs w:val="28"/>
        </w:rPr>
      </w:pPr>
      <w:r w:rsidRPr="001644EC">
        <w:rPr>
          <w:rFonts w:ascii="Times New Roman" w:hAnsi="Times New Roman" w:cs="Times New Roman"/>
          <w:b/>
          <w:sz w:val="28"/>
          <w:szCs w:val="28"/>
        </w:rPr>
        <w:t>КАЛЕНДАРНО-ТЕМАТИЧЕСКОЕ ПЛАНИРОВАНИЕ</w:t>
      </w:r>
    </w:p>
    <w:p w:rsidR="00A16209" w:rsidRPr="004B3DD4" w:rsidRDefault="00EE4411" w:rsidP="004B3DD4">
      <w:pPr>
        <w:pStyle w:val="a6"/>
        <w:autoSpaceDE w:val="0"/>
        <w:autoSpaceDN w:val="0"/>
        <w:adjustRightInd w:val="0"/>
        <w:spacing w:line="232"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2</w:t>
      </w:r>
      <w:r w:rsidR="008949FD" w:rsidRPr="001644EC">
        <w:rPr>
          <w:rFonts w:ascii="Times New Roman" w:hAnsi="Times New Roman" w:cs="Times New Roman"/>
          <w:b/>
          <w:bCs/>
          <w:sz w:val="28"/>
          <w:szCs w:val="28"/>
        </w:rPr>
        <w:t xml:space="preserve"> КЛАСС</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988"/>
        <w:gridCol w:w="809"/>
        <w:gridCol w:w="107"/>
        <w:gridCol w:w="1984"/>
        <w:gridCol w:w="26"/>
        <w:gridCol w:w="2637"/>
        <w:gridCol w:w="30"/>
        <w:gridCol w:w="1560"/>
      </w:tblGrid>
      <w:tr w:rsidR="00A16209" w:rsidRPr="004B3DD4" w:rsidTr="00C257F5">
        <w:tc>
          <w:tcPr>
            <w:tcW w:w="648" w:type="dxa"/>
            <w:vMerge w:val="restart"/>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w:t>
            </w:r>
          </w:p>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п/п</w:t>
            </w:r>
          </w:p>
        </w:tc>
        <w:tc>
          <w:tcPr>
            <w:tcW w:w="1797" w:type="dxa"/>
            <w:gridSpan w:val="2"/>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Дата</w:t>
            </w:r>
          </w:p>
        </w:tc>
        <w:tc>
          <w:tcPr>
            <w:tcW w:w="2091" w:type="dxa"/>
            <w:gridSpan w:val="2"/>
            <w:vMerge w:val="restart"/>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Тема урока</w:t>
            </w:r>
          </w:p>
        </w:tc>
        <w:tc>
          <w:tcPr>
            <w:tcW w:w="2693" w:type="dxa"/>
            <w:gridSpan w:val="3"/>
            <w:vMerge w:val="restart"/>
          </w:tcPr>
          <w:p w:rsidR="00A16209" w:rsidRPr="004B3DD4" w:rsidRDefault="00A16209" w:rsidP="004B3DD4">
            <w:pPr>
              <w:tabs>
                <w:tab w:val="left" w:pos="993"/>
              </w:tabs>
              <w:adjustRightInd w:val="0"/>
              <w:spacing w:after="0"/>
              <w:jc w:val="center"/>
              <w:rPr>
                <w:rFonts w:ascii="Times New Roman" w:hAnsi="Times New Roman" w:cs="Times New Roman"/>
                <w:bCs/>
                <w:sz w:val="28"/>
                <w:szCs w:val="28"/>
              </w:rPr>
            </w:pPr>
            <w:r w:rsidRPr="004B3DD4">
              <w:rPr>
                <w:rFonts w:ascii="Times New Roman" w:hAnsi="Times New Roman" w:cs="Times New Roman"/>
                <w:bCs/>
                <w:sz w:val="28"/>
                <w:szCs w:val="28"/>
              </w:rPr>
              <w:t>Тип урока</w:t>
            </w:r>
          </w:p>
        </w:tc>
        <w:tc>
          <w:tcPr>
            <w:tcW w:w="1560" w:type="dxa"/>
            <w:vMerge w:val="restart"/>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Форма контроля</w:t>
            </w:r>
          </w:p>
        </w:tc>
      </w:tr>
      <w:tr w:rsidR="00A16209" w:rsidRPr="004B3DD4" w:rsidTr="00C257F5">
        <w:tc>
          <w:tcPr>
            <w:tcW w:w="648" w:type="dxa"/>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988" w:type="dxa"/>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план</w:t>
            </w:r>
          </w:p>
        </w:tc>
        <w:tc>
          <w:tcPr>
            <w:tcW w:w="809" w:type="dxa"/>
          </w:tcPr>
          <w:p w:rsidR="00A16209" w:rsidRPr="004B3DD4" w:rsidRDefault="00A16209"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факт</w:t>
            </w:r>
          </w:p>
        </w:tc>
        <w:tc>
          <w:tcPr>
            <w:tcW w:w="2091" w:type="dxa"/>
            <w:gridSpan w:val="2"/>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2693" w:type="dxa"/>
            <w:gridSpan w:val="3"/>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c>
          <w:tcPr>
            <w:tcW w:w="1560" w:type="dxa"/>
            <w:vMerge/>
          </w:tcPr>
          <w:p w:rsidR="00A16209" w:rsidRPr="004B3DD4" w:rsidRDefault="00A16209" w:rsidP="004B3DD4">
            <w:pPr>
              <w:tabs>
                <w:tab w:val="left" w:pos="993"/>
              </w:tabs>
              <w:adjustRightInd w:val="0"/>
              <w:spacing w:after="0"/>
              <w:rPr>
                <w:rFonts w:ascii="Times New Roman" w:hAnsi="Times New Roman" w:cs="Times New Roman"/>
                <w:bCs/>
                <w:sz w:val="28"/>
                <w:szCs w:val="28"/>
              </w:rPr>
            </w:pPr>
          </w:p>
        </w:tc>
      </w:tr>
      <w:tr w:rsidR="00A16209" w:rsidRPr="004B3DD4" w:rsidTr="00C257F5">
        <w:tc>
          <w:tcPr>
            <w:tcW w:w="8789" w:type="dxa"/>
            <w:gridSpan w:val="9"/>
          </w:tcPr>
          <w:p w:rsidR="00A16209" w:rsidRPr="004B3DD4" w:rsidRDefault="00A16209" w:rsidP="004B3DD4">
            <w:pPr>
              <w:tabs>
                <w:tab w:val="left" w:pos="993"/>
              </w:tabs>
              <w:adjustRightInd w:val="0"/>
              <w:spacing w:after="0"/>
              <w:jc w:val="center"/>
              <w:rPr>
                <w:rFonts w:ascii="Times New Roman" w:hAnsi="Times New Roman" w:cs="Times New Roman"/>
                <w:b/>
                <w:bCs/>
                <w:sz w:val="28"/>
                <w:szCs w:val="28"/>
              </w:rPr>
            </w:pPr>
            <w:r w:rsidRPr="004B3DD4">
              <w:rPr>
                <w:rFonts w:ascii="Times New Roman" w:hAnsi="Times New Roman" w:cs="Times New Roman"/>
                <w:b/>
                <w:bCs/>
                <w:sz w:val="28"/>
                <w:szCs w:val="28"/>
              </w:rPr>
              <w:t>Лёгкая атлетика (11 часов)</w:t>
            </w:r>
          </w:p>
        </w:tc>
      </w:tr>
      <w:tr w:rsidR="00611942" w:rsidRPr="004B3DD4" w:rsidTr="00C257F5">
        <w:tc>
          <w:tcPr>
            <w:tcW w:w="648" w:type="dxa"/>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611942" w:rsidRDefault="00611942" w:rsidP="004B3DD4">
            <w:pPr>
              <w:tabs>
                <w:tab w:val="left" w:pos="993"/>
              </w:tabs>
              <w:adjustRightInd w:val="0"/>
              <w:spacing w:after="0"/>
              <w:rPr>
                <w:rFonts w:ascii="Times New Roman" w:hAnsi="Times New Roman" w:cs="Times New Roman"/>
                <w:bCs/>
                <w:sz w:val="24"/>
                <w:szCs w:val="24"/>
              </w:rPr>
            </w:pPr>
            <w:r w:rsidRPr="00611942">
              <w:rPr>
                <w:rFonts w:ascii="Times New Roman" w:hAnsi="Times New Roman" w:cs="Times New Roman"/>
                <w:bCs/>
                <w:sz w:val="24"/>
                <w:szCs w:val="24"/>
              </w:rPr>
              <w:t>Техника безопасности на занятиях легкой атлетикой. Ходьба и бег</w:t>
            </w:r>
          </w:p>
        </w:tc>
        <w:tc>
          <w:tcPr>
            <w:tcW w:w="2637" w:type="dxa"/>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Вводный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2</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vAlign w:val="center"/>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3</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w:t>
            </w:r>
          </w:p>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4</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40"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Pr>
          <w:p w:rsidR="00611942" w:rsidRPr="004B3DD4" w:rsidRDefault="00611942" w:rsidP="004B3DD4">
            <w:pPr>
              <w:spacing w:before="100" w:after="0"/>
              <w:rPr>
                <w:rFonts w:ascii="Times New Roman" w:hAnsi="Times New Roman" w:cs="Times New Roman"/>
                <w:bCs/>
                <w:sz w:val="28"/>
                <w:szCs w:val="28"/>
              </w:rPr>
            </w:pPr>
            <w:r w:rsidRPr="004B3DD4">
              <w:rPr>
                <w:rFonts w:ascii="Times New Roman" w:hAnsi="Times New Roman" w:cs="Times New Roman"/>
                <w:bCs/>
                <w:sz w:val="28"/>
                <w:szCs w:val="28"/>
              </w:rPr>
              <w:t>5</w:t>
            </w:r>
          </w:p>
        </w:tc>
        <w:tc>
          <w:tcPr>
            <w:tcW w:w="988" w:type="dxa"/>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Ходьба и бег</w:t>
            </w:r>
          </w:p>
        </w:tc>
        <w:tc>
          <w:tcPr>
            <w:tcW w:w="2637" w:type="dxa"/>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vAlign w:val="center"/>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Изучение нового 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bCs/>
                <w:sz w:val="28"/>
                <w:szCs w:val="28"/>
              </w:rPr>
              <w:t>Прыжки</w:t>
            </w:r>
          </w:p>
        </w:tc>
        <w:tc>
          <w:tcPr>
            <w:tcW w:w="2637" w:type="dxa"/>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Pr>
                <w:rFonts w:ascii="Times New Roman" w:hAnsi="Times New Roman" w:cs="Times New Roman"/>
                <w:bCs/>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10</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rPr>
                <w:rFonts w:ascii="Times New Roman" w:hAnsi="Times New Roman" w:cs="Times New Roman"/>
                <w:sz w:val="28"/>
                <w:szCs w:val="28"/>
                <w:lang w:val="en-US"/>
              </w:rPr>
            </w:pPr>
          </w:p>
        </w:tc>
        <w:tc>
          <w:tcPr>
            <w:tcW w:w="201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611942" w:rsidRPr="004B3DD4" w:rsidRDefault="00611942"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11</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2010" w:type="dxa"/>
            <w:gridSpan w:val="2"/>
            <w:tcBorders>
              <w:top w:val="single" w:sz="4" w:space="0" w:color="auto"/>
              <w:left w:val="single" w:sz="4" w:space="0" w:color="auto"/>
              <w:bottom w:val="single" w:sz="4" w:space="0" w:color="auto"/>
              <w:right w:val="single" w:sz="4" w:space="0" w:color="auto"/>
            </w:tcBorders>
          </w:tcPr>
          <w:p w:rsidR="002C6E48" w:rsidRPr="004B3DD4" w:rsidRDefault="00FE5402" w:rsidP="004B3DD4">
            <w:pPr>
              <w:spacing w:after="0"/>
              <w:rPr>
                <w:rFonts w:ascii="Times New Roman" w:hAnsi="Times New Roman" w:cs="Times New Roman"/>
                <w:sz w:val="28"/>
                <w:szCs w:val="28"/>
              </w:rPr>
            </w:pPr>
            <w:r>
              <w:rPr>
                <w:rFonts w:ascii="Times New Roman" w:hAnsi="Times New Roman" w:cs="Times New Roman"/>
                <w:sz w:val="28"/>
                <w:szCs w:val="28"/>
              </w:rPr>
              <w:t>Метание</w:t>
            </w:r>
          </w:p>
        </w:tc>
        <w:tc>
          <w:tcPr>
            <w:tcW w:w="2637"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Комбинированный</w:t>
            </w:r>
          </w:p>
        </w:tc>
        <w:tc>
          <w:tcPr>
            <w:tcW w:w="1590" w:type="dxa"/>
            <w:gridSpan w:val="2"/>
            <w:tcBorders>
              <w:top w:val="single" w:sz="4" w:space="0" w:color="auto"/>
              <w:left w:val="single" w:sz="4" w:space="0" w:color="auto"/>
              <w:bottom w:val="single" w:sz="4" w:space="0" w:color="auto"/>
              <w:right w:val="single" w:sz="4" w:space="0" w:color="auto"/>
            </w:tcBorders>
            <w:vAlign w:val="center"/>
          </w:tcPr>
          <w:p w:rsidR="002C6E48" w:rsidRPr="004B3DD4" w:rsidRDefault="002C6E48" w:rsidP="004B3DD4">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2C6E48" w:rsidRPr="004B3DD4" w:rsidRDefault="002C6E48" w:rsidP="00611942">
            <w:pPr>
              <w:tabs>
                <w:tab w:val="left" w:pos="993"/>
              </w:tabs>
              <w:adjustRightInd w:val="0"/>
              <w:spacing w:after="0"/>
              <w:jc w:val="center"/>
              <w:rPr>
                <w:rFonts w:ascii="Times New Roman" w:hAnsi="Times New Roman" w:cs="Times New Roman"/>
                <w:bCs/>
                <w:sz w:val="28"/>
                <w:szCs w:val="28"/>
              </w:rPr>
            </w:pP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12</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611942" w:rsidRDefault="00611942" w:rsidP="00611942">
            <w:pPr>
              <w:autoSpaceDE w:val="0"/>
              <w:autoSpaceDN w:val="0"/>
              <w:adjustRightInd w:val="0"/>
              <w:spacing w:line="244"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rPr>
          <w:trHeight w:val="1153"/>
        </w:trPr>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13</w:t>
            </w:r>
          </w:p>
        </w:tc>
        <w:tc>
          <w:tcPr>
            <w:tcW w:w="988" w:type="dxa"/>
            <w:tcBorders>
              <w:top w:val="single" w:sz="4" w:space="0" w:color="auto"/>
              <w:left w:val="single" w:sz="4" w:space="0" w:color="auto"/>
              <w:bottom w:val="single" w:sz="4" w:space="0" w:color="auto"/>
              <w:right w:val="single" w:sz="4" w:space="0" w:color="auto"/>
            </w:tcBorders>
          </w:tcPr>
          <w:p w:rsidR="00611942" w:rsidRPr="00611942" w:rsidRDefault="00611942" w:rsidP="002C6E48">
            <w:pPr>
              <w:autoSpaceDE w:val="0"/>
              <w:autoSpaceDN w:val="0"/>
              <w:adjustRightInd w:val="0"/>
              <w:spacing w:line="244" w:lineRule="auto"/>
              <w:rPr>
                <w:rFonts w:ascii="Times New Roman" w:hAnsi="Times New Roman" w:cs="Times New Roman"/>
                <w:sz w:val="28"/>
                <w:szCs w:val="28"/>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14</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15</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4B3DD4">
            <w:pPr>
              <w:autoSpaceDE w:val="0"/>
              <w:autoSpaceDN w:val="0"/>
              <w:adjustRightInd w:val="0"/>
              <w:spacing w:after="0"/>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tabs>
                <w:tab w:val="left" w:pos="993"/>
              </w:tabs>
              <w:adjustRightInd w:val="0"/>
              <w:spacing w:after="0"/>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16</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17</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18</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19</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20</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61194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2C6E48" w:rsidRPr="004B3DD4" w:rsidTr="00C257F5">
        <w:tc>
          <w:tcPr>
            <w:tcW w:w="648"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21</w:t>
            </w:r>
          </w:p>
        </w:tc>
        <w:tc>
          <w:tcPr>
            <w:tcW w:w="988" w:type="dxa"/>
            <w:tcBorders>
              <w:top w:val="single" w:sz="4" w:space="0" w:color="auto"/>
              <w:left w:val="single" w:sz="4" w:space="0" w:color="auto"/>
              <w:bottom w:val="single" w:sz="4" w:space="0" w:color="auto"/>
              <w:right w:val="single" w:sz="4" w:space="0" w:color="auto"/>
            </w:tcBorders>
          </w:tcPr>
          <w:p w:rsidR="002C6E48" w:rsidRPr="002C6E48" w:rsidRDefault="002C6E48"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874EC2">
            <w:pPr>
              <w:autoSpaceDE w:val="0"/>
              <w:autoSpaceDN w:val="0"/>
              <w:adjustRightInd w:val="0"/>
              <w:spacing w:line="244" w:lineRule="auto"/>
              <w:rPr>
                <w:rFonts w:ascii="Times New Roman" w:hAnsi="Times New Roman" w:cs="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2C6E48" w:rsidRPr="004B3DD4" w:rsidRDefault="002C6E48"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after="0"/>
              <w:rPr>
                <w:rFonts w:ascii="Times New Roman" w:hAnsi="Times New Roman" w:cs="Times New Roman"/>
                <w:sz w:val="28"/>
                <w:szCs w:val="28"/>
                <w:lang w:val="en-US"/>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4B3DD4">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44" w:lineRule="auto"/>
              <w:rPr>
                <w:rFonts w:ascii="Times New Roman" w:hAnsi="Times New Roman" w:cs="Times New Roman"/>
                <w:sz w:val="28"/>
                <w:szCs w:val="28"/>
                <w:lang w:val="en-US"/>
              </w:rPr>
            </w:pPr>
          </w:p>
        </w:tc>
        <w:tc>
          <w:tcPr>
            <w:tcW w:w="916"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44" w:lineRule="auto"/>
              <w:rPr>
                <w:rFonts w:ascii="Times New Roman" w:hAnsi="Times New Roman" w:cs="Times New Roman"/>
                <w:sz w:val="28"/>
                <w:szCs w:val="28"/>
                <w:lang w:val="en-US"/>
              </w:rPr>
            </w:pPr>
          </w:p>
        </w:tc>
        <w:tc>
          <w:tcPr>
            <w:tcW w:w="1984"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after="0"/>
              <w:rPr>
                <w:rFonts w:ascii="Times New Roman" w:hAnsi="Times New Roman" w:cs="Times New Roman"/>
                <w:sz w:val="28"/>
                <w:szCs w:val="28"/>
                <w:lang w:val="en-US"/>
              </w:rPr>
            </w:pPr>
            <w:r w:rsidRPr="004B3DD4">
              <w:rPr>
                <w:rFonts w:ascii="Times New Roman" w:hAnsi="Times New Roman" w:cs="Times New Roman"/>
                <w:sz w:val="28"/>
                <w:szCs w:val="28"/>
              </w:rPr>
              <w:t>Бег по пересеченной местности</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611942">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after="0"/>
              <w:rPr>
                <w:rFonts w:ascii="Times New Roman" w:hAnsi="Times New Roman" w:cs="Times New Roman"/>
                <w:sz w:val="28"/>
                <w:szCs w:val="28"/>
              </w:rPr>
            </w:pPr>
            <w:r w:rsidRPr="004B3DD4">
              <w:rPr>
                <w:rFonts w:ascii="Times New Roman" w:hAnsi="Times New Roman" w:cs="Times New Roman"/>
                <w:sz w:val="28"/>
                <w:szCs w:val="28"/>
              </w:rPr>
              <w:t xml:space="preserve">Текущий </w:t>
            </w:r>
          </w:p>
        </w:tc>
      </w:tr>
      <w:tr w:rsidR="00611942" w:rsidRPr="002C6E48" w:rsidTr="00C257F5">
        <w:tc>
          <w:tcPr>
            <w:tcW w:w="8789" w:type="dxa"/>
            <w:gridSpan w:val="9"/>
            <w:tcBorders>
              <w:top w:val="single" w:sz="4" w:space="0" w:color="auto"/>
              <w:left w:val="single" w:sz="4" w:space="0" w:color="auto"/>
              <w:bottom w:val="single" w:sz="4" w:space="0" w:color="auto"/>
              <w:right w:val="single" w:sz="4" w:space="0" w:color="auto"/>
            </w:tcBorders>
          </w:tcPr>
          <w:p w:rsidR="00611942" w:rsidRPr="002C6E48" w:rsidRDefault="00611942" w:rsidP="00673846">
            <w:pPr>
              <w:spacing w:after="0"/>
              <w:jc w:val="center"/>
              <w:rPr>
                <w:rFonts w:ascii="Times New Roman" w:hAnsi="Times New Roman" w:cs="Times New Roman"/>
                <w:b/>
                <w:sz w:val="28"/>
                <w:szCs w:val="28"/>
              </w:rPr>
            </w:pP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2C6E48">
            <w:pPr>
              <w:autoSpaceDE w:val="0"/>
              <w:autoSpaceDN w:val="0"/>
              <w:adjustRightInd w:val="0"/>
              <w:spacing w:line="244"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sidR="00B04795">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11942" w:rsidRPr="002C6E48" w:rsidRDefault="00611942" w:rsidP="004B3DD4">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 xml:space="preserve">Подвижные </w:t>
            </w:r>
            <w:r w:rsidRPr="004B3DD4">
              <w:rPr>
                <w:rFonts w:ascii="Times New Roman" w:hAnsi="Times New Roman" w:cs="Times New Roman"/>
                <w:sz w:val="28"/>
                <w:szCs w:val="28"/>
              </w:rPr>
              <w:lastRenderedPageBreak/>
              <w:t>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lastRenderedPageBreak/>
              <w:t xml:space="preserve">Совершенствование </w:t>
            </w:r>
            <w:r w:rsidRPr="004B3DD4">
              <w:rPr>
                <w:rFonts w:ascii="Times New Roman" w:hAnsi="Times New Roman" w:cs="Times New Roman"/>
                <w:sz w:val="28"/>
                <w:szCs w:val="28"/>
              </w:rPr>
              <w:lastRenderedPageBreak/>
              <w:t>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Pr>
                <w:rFonts w:ascii="Times New Roman" w:hAnsi="Times New Roman" w:cs="Times New Roman"/>
                <w:sz w:val="28"/>
                <w:szCs w:val="28"/>
              </w:rPr>
              <w:lastRenderedPageBreak/>
              <w:t xml:space="preserve">Текущий </w:t>
            </w:r>
          </w:p>
        </w:tc>
      </w:tr>
      <w:tr w:rsidR="00611942" w:rsidRPr="004B3DD4" w:rsidTr="00C257F5">
        <w:tc>
          <w:tcPr>
            <w:tcW w:w="648" w:type="dxa"/>
            <w:tcBorders>
              <w:top w:val="single" w:sz="4" w:space="0" w:color="auto"/>
              <w:left w:val="single" w:sz="4" w:space="0" w:color="auto"/>
              <w:bottom w:val="single" w:sz="4" w:space="0" w:color="auto"/>
              <w:right w:val="single" w:sz="4" w:space="0" w:color="auto"/>
            </w:tcBorders>
          </w:tcPr>
          <w:p w:rsidR="00611942" w:rsidRPr="004B3DD4" w:rsidRDefault="00611942"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2</w:t>
            </w:r>
            <w:r w:rsidR="00B04795">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11942" w:rsidRPr="00874EC2" w:rsidRDefault="00611942" w:rsidP="00874EC2">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11942" w:rsidRPr="004B3DD4" w:rsidRDefault="00611942" w:rsidP="004B3DD4">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611942" w:rsidRPr="002C6E48" w:rsidRDefault="00611942" w:rsidP="004B3DD4">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11942" w:rsidRPr="004B3DD4" w:rsidRDefault="00611942" w:rsidP="004B3DD4">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2</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B04795" w:rsidRPr="00874EC2"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Default="00B04795">
            <w:r w:rsidRPr="007C63D0">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29</w:t>
            </w:r>
          </w:p>
        </w:tc>
        <w:tc>
          <w:tcPr>
            <w:tcW w:w="988" w:type="dxa"/>
            <w:tcBorders>
              <w:top w:val="single" w:sz="4" w:space="0" w:color="auto"/>
              <w:left w:val="single" w:sz="4" w:space="0" w:color="auto"/>
              <w:bottom w:val="single" w:sz="4" w:space="0" w:color="auto"/>
              <w:right w:val="single" w:sz="4" w:space="0" w:color="auto"/>
            </w:tcBorders>
          </w:tcPr>
          <w:p w:rsidR="00B04795" w:rsidRPr="00874EC2"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874EC2">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Default="00B04795">
            <w:r w:rsidRPr="007C63D0">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30</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31</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34</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35</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36</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37</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38</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rPr>
          <w:trHeight w:val="70"/>
        </w:trPr>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39</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40</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2C6E48"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41</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42</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line="244" w:lineRule="auto"/>
              <w:ind w:right="12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091"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63"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43</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after="0" w:line="244" w:lineRule="auto"/>
              <w:ind w:right="12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44</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B04795" w:rsidRPr="004B3DD4" w:rsidTr="00C257F5">
        <w:tc>
          <w:tcPr>
            <w:tcW w:w="648" w:type="dxa"/>
            <w:tcBorders>
              <w:top w:val="single" w:sz="4" w:space="0" w:color="auto"/>
              <w:left w:val="single" w:sz="4" w:space="0" w:color="auto"/>
              <w:bottom w:val="single" w:sz="4" w:space="0" w:color="auto"/>
              <w:right w:val="single" w:sz="4" w:space="0" w:color="auto"/>
            </w:tcBorders>
          </w:tcPr>
          <w:p w:rsidR="00B04795" w:rsidRPr="004B3DD4" w:rsidRDefault="00B04795"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45</w:t>
            </w:r>
          </w:p>
        </w:tc>
        <w:tc>
          <w:tcPr>
            <w:tcW w:w="988" w:type="dxa"/>
            <w:tcBorders>
              <w:top w:val="single" w:sz="4" w:space="0" w:color="auto"/>
              <w:left w:val="single" w:sz="4" w:space="0" w:color="auto"/>
              <w:bottom w:val="single" w:sz="4" w:space="0" w:color="auto"/>
              <w:right w:val="single" w:sz="4" w:space="0" w:color="auto"/>
            </w:tcBorders>
          </w:tcPr>
          <w:p w:rsidR="00B04795" w:rsidRPr="002C6E48" w:rsidRDefault="00B04795" w:rsidP="002C6E48">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B04795" w:rsidRPr="004B3DD4" w:rsidRDefault="00B04795"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 на основе баскетбола</w:t>
            </w:r>
          </w:p>
        </w:tc>
        <w:tc>
          <w:tcPr>
            <w:tcW w:w="2637" w:type="dxa"/>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B04795" w:rsidRPr="004B3DD4" w:rsidRDefault="00B04795"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Default="00673846" w:rsidP="00661B8A">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 на основе баскетбола</w:t>
            </w:r>
            <w:r>
              <w:rPr>
                <w:rFonts w:ascii="Times New Roman" w:hAnsi="Times New Roman" w:cs="Times New Roman"/>
                <w:sz w:val="28"/>
                <w:szCs w:val="28"/>
              </w:rPr>
              <w:t>»</w:t>
            </w:r>
          </w:p>
          <w:p w:rsidR="00673846" w:rsidRPr="004B3DD4" w:rsidRDefault="00673846" w:rsidP="00661B8A">
            <w:pPr>
              <w:spacing w:after="0"/>
              <w:rPr>
                <w:rFonts w:ascii="Times New Roman" w:hAnsi="Times New Roman" w:cs="Times New Roman"/>
                <w:sz w:val="28"/>
                <w:szCs w:val="28"/>
              </w:rPr>
            </w:pP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661B8A">
        <w:tc>
          <w:tcPr>
            <w:tcW w:w="8789" w:type="dxa"/>
            <w:gridSpan w:val="9"/>
            <w:tcBorders>
              <w:top w:val="single" w:sz="4" w:space="0" w:color="auto"/>
              <w:left w:val="single" w:sz="4" w:space="0" w:color="auto"/>
              <w:bottom w:val="single" w:sz="4" w:space="0" w:color="auto"/>
              <w:right w:val="single" w:sz="4" w:space="0" w:color="auto"/>
            </w:tcBorders>
          </w:tcPr>
          <w:p w:rsidR="00673846" w:rsidRDefault="00673846" w:rsidP="00673846">
            <w:pPr>
              <w:autoSpaceDE w:val="0"/>
              <w:autoSpaceDN w:val="0"/>
              <w:adjustRightInd w:val="0"/>
              <w:spacing w:after="0" w:line="244" w:lineRule="auto"/>
              <w:jc w:val="center"/>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661B8A">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661B8A">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48</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49</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74EC2">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874EC2">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50</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52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59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8B454A"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Подвижные игры</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Подвижные игры</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673846" w:rsidRPr="004B3DD4" w:rsidRDefault="00673846" w:rsidP="008B454A">
            <w:pPr>
              <w:tabs>
                <w:tab w:val="left" w:pos="993"/>
                <w:tab w:val="left" w:pos="3255"/>
                <w:tab w:val="left" w:pos="4035"/>
              </w:tabs>
              <w:adjustRightInd w:val="0"/>
              <w:spacing w:after="0"/>
              <w:rPr>
                <w:rFonts w:ascii="Times New Roman" w:hAnsi="Times New Roman" w:cs="Times New Roman"/>
                <w:bCs/>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ind w:right="120"/>
              <w:rPr>
                <w:rFonts w:ascii="Times New Roman" w:hAnsi="Times New Roman" w:cs="Times New Roman"/>
                <w:sz w:val="28"/>
                <w:szCs w:val="28"/>
                <w:lang w:val="en-US"/>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after="0"/>
              <w:rPr>
                <w:rFonts w:ascii="Times New Roman" w:hAnsi="Times New Roman" w:cs="Times New Roman"/>
                <w:bCs/>
                <w:sz w:val="28"/>
                <w:szCs w:val="28"/>
              </w:rPr>
            </w:pPr>
            <w:r w:rsidRPr="004B3DD4">
              <w:rPr>
                <w:rFonts w:ascii="Times New Roman" w:hAnsi="Times New Roman" w:cs="Times New Roman"/>
                <w:bCs/>
                <w:sz w:val="28"/>
                <w:szCs w:val="28"/>
              </w:rPr>
              <w:t>6</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ind w:right="120"/>
              <w:rPr>
                <w:rFonts w:ascii="Times New Roman" w:hAnsi="Times New Roman" w:cs="Times New Roman"/>
                <w:sz w:val="28"/>
                <w:szCs w:val="28"/>
                <w:lang w:val="en-US"/>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after="0"/>
              <w:rPr>
                <w:rFonts w:ascii="Times New Roman" w:hAnsi="Times New Roman" w:cs="Times New Roman"/>
                <w:bCs/>
                <w:sz w:val="28"/>
                <w:szCs w:val="28"/>
              </w:rPr>
            </w:pPr>
            <w:r w:rsidRPr="004B3DD4">
              <w:rPr>
                <w:rFonts w:ascii="Times New Roman" w:hAnsi="Times New Roman" w:cs="Times New Roman"/>
                <w:bCs/>
                <w:sz w:val="28"/>
                <w:szCs w:val="28"/>
              </w:rPr>
              <w:lastRenderedPageBreak/>
              <w:t>6</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69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Акробатика.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B04795">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71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Акробатика. Строевые  упражнения</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rPr>
          <w:trHeight w:val="70"/>
        </w:trPr>
        <w:tc>
          <w:tcPr>
            <w:tcW w:w="648" w:type="dxa"/>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2</w:t>
            </w:r>
          </w:p>
        </w:tc>
        <w:tc>
          <w:tcPr>
            <w:tcW w:w="988" w:type="dxa"/>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rPr>
          <w:trHeight w:val="70"/>
        </w:trPr>
        <w:tc>
          <w:tcPr>
            <w:tcW w:w="648" w:type="dxa"/>
          </w:tcPr>
          <w:p w:rsidR="00673846" w:rsidRPr="004B3DD4" w:rsidRDefault="00673846" w:rsidP="00B04795">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3</w:t>
            </w:r>
          </w:p>
        </w:tc>
        <w:tc>
          <w:tcPr>
            <w:tcW w:w="988" w:type="dxa"/>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8B454A">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xml:space="preserve"> </w:t>
            </w:r>
            <w:r>
              <w:rPr>
                <w:rFonts w:ascii="Times New Roman" w:hAnsi="Times New Roman" w:cs="Times New Roman"/>
                <w:sz w:val="28"/>
                <w:szCs w:val="28"/>
              </w:rPr>
              <w:t>.</w:t>
            </w:r>
          </w:p>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874EC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lang w:val="en-US"/>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8B454A">
            <w:pPr>
              <w:spacing w:after="0"/>
              <w:rPr>
                <w:rFonts w:ascii="Times New Roman" w:hAnsi="Times New Roman" w:cs="Times New Roman"/>
                <w:sz w:val="28"/>
                <w:szCs w:val="28"/>
              </w:rPr>
            </w:pPr>
            <w:r>
              <w:rPr>
                <w:rFonts w:ascii="Times New Roman" w:hAnsi="Times New Roman" w:cs="Times New Roman"/>
                <w:sz w:val="28"/>
                <w:szCs w:val="28"/>
              </w:rPr>
              <w:t>Висы</w:t>
            </w:r>
            <w:r w:rsidRPr="004B3DD4">
              <w:rPr>
                <w:rFonts w:ascii="Times New Roman" w:hAnsi="Times New Roman" w:cs="Times New Roman"/>
                <w:sz w:val="28"/>
                <w:szCs w:val="28"/>
              </w:rPr>
              <w:t>. Строевые упражнения</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Совершенствование ЗУН</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«Висы</w:t>
            </w:r>
            <w:r w:rsidRPr="004B3DD4">
              <w:rPr>
                <w:rFonts w:ascii="Times New Roman" w:hAnsi="Times New Roman" w:cs="Times New Roman"/>
                <w:sz w:val="28"/>
                <w:szCs w:val="28"/>
              </w:rPr>
              <w:t>. Строевые упражнения</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7</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 xml:space="preserve">Изучение нового </w:t>
            </w:r>
          </w:p>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материала</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611942">
            <w:pPr>
              <w:spacing w:after="0"/>
              <w:rPr>
                <w:rFonts w:ascii="Times New Roman" w:hAnsi="Times New Roman" w:cs="Times New Roman"/>
                <w:bCs/>
                <w:sz w:val="28"/>
                <w:szCs w:val="28"/>
              </w:rPr>
            </w:pPr>
            <w:r>
              <w:rPr>
                <w:rFonts w:ascii="Times New Roman" w:hAnsi="Times New Roman" w:cs="Times New Roman"/>
                <w:bCs/>
                <w:sz w:val="28"/>
                <w:szCs w:val="28"/>
              </w:rPr>
              <w:t>79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 xml:space="preserve">Опорный прыжок, </w:t>
            </w:r>
            <w:r w:rsidRPr="004B3DD4">
              <w:rPr>
                <w:rFonts w:ascii="Times New Roman" w:hAnsi="Times New Roman" w:cs="Times New Roman"/>
                <w:sz w:val="28"/>
                <w:szCs w:val="28"/>
              </w:rPr>
              <w:lastRenderedPageBreak/>
              <w:t>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lastRenderedPageBreak/>
              <w:t>80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t>81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Pr>
                <w:rFonts w:ascii="Times New Roman" w:hAnsi="Times New Roman" w:cs="Times New Roman"/>
                <w:bCs/>
                <w:sz w:val="28"/>
                <w:szCs w:val="28"/>
              </w:rPr>
              <w:t>82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Опорный прыжок, лазание</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5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3</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Опорный прыжок, лазание</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8789" w:type="dxa"/>
            <w:gridSpan w:val="9"/>
            <w:tcBorders>
              <w:top w:val="single" w:sz="4" w:space="0" w:color="auto"/>
              <w:left w:val="single" w:sz="4" w:space="0" w:color="auto"/>
              <w:bottom w:val="single" w:sz="4" w:space="0" w:color="auto"/>
              <w:right w:val="single" w:sz="4" w:space="0" w:color="auto"/>
            </w:tcBorders>
          </w:tcPr>
          <w:p w:rsidR="00673846" w:rsidRPr="004B3DD4" w:rsidRDefault="00673846" w:rsidP="00611942">
            <w:pPr>
              <w:autoSpaceDE w:val="0"/>
              <w:autoSpaceDN w:val="0"/>
              <w:adjustRightInd w:val="0"/>
              <w:spacing w:after="0" w:line="252" w:lineRule="auto"/>
              <w:jc w:val="center"/>
              <w:rPr>
                <w:rFonts w:ascii="Times New Roman" w:hAnsi="Times New Roman" w:cs="Times New Roman"/>
                <w:sz w:val="28"/>
                <w:szCs w:val="28"/>
              </w:rPr>
            </w:pP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after="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5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8</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5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74EC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89</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5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rPr>
          <w:trHeight w:val="70"/>
        </w:trPr>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90</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Бег по 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91</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 xml:space="preserve">Бег по </w:t>
            </w:r>
            <w:r w:rsidRPr="004B3DD4">
              <w:rPr>
                <w:rFonts w:ascii="Times New Roman" w:hAnsi="Times New Roman" w:cs="Times New Roman"/>
                <w:sz w:val="28"/>
                <w:szCs w:val="28"/>
              </w:rPr>
              <w:lastRenderedPageBreak/>
              <w:t>пересеченной местности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44" w:lineRule="auto"/>
              <w:rPr>
                <w:rFonts w:ascii="Times New Roman" w:hAnsi="Times New Roman" w:cs="Times New Roman"/>
                <w:sz w:val="28"/>
                <w:szCs w:val="28"/>
              </w:rPr>
            </w:pPr>
            <w:r w:rsidRPr="004B3DD4">
              <w:rPr>
                <w:rFonts w:ascii="Times New Roman" w:hAnsi="Times New Roman" w:cs="Times New Roman"/>
                <w:sz w:val="28"/>
                <w:szCs w:val="28"/>
              </w:rPr>
              <w:lastRenderedPageBreak/>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lastRenderedPageBreak/>
              <w:t>9</w:t>
            </w:r>
            <w:r>
              <w:rPr>
                <w:rFonts w:ascii="Times New Roman" w:hAnsi="Times New Roman" w:cs="Times New Roman"/>
                <w:bCs/>
                <w:sz w:val="28"/>
                <w:szCs w:val="28"/>
              </w:rPr>
              <w:t>2</w:t>
            </w:r>
          </w:p>
        </w:tc>
        <w:tc>
          <w:tcPr>
            <w:tcW w:w="988" w:type="dxa"/>
          </w:tcPr>
          <w:p w:rsidR="00673846" w:rsidRPr="002C6E48" w:rsidRDefault="00673846" w:rsidP="002C6E48">
            <w:pPr>
              <w:autoSpaceDE w:val="0"/>
              <w:autoSpaceDN w:val="0"/>
              <w:adjustRightInd w:val="0"/>
              <w:spacing w:after="0"/>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Бег по пересеченной местности</w:t>
            </w:r>
            <w:r>
              <w:rPr>
                <w:rFonts w:ascii="Times New Roman" w:hAnsi="Times New Roman" w:cs="Times New Roman"/>
                <w:sz w:val="28"/>
                <w:szCs w:val="28"/>
              </w:rPr>
              <w:t>»</w:t>
            </w:r>
          </w:p>
        </w:tc>
        <w:tc>
          <w:tcPr>
            <w:tcW w:w="2637" w:type="dxa"/>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8789" w:type="dxa"/>
            <w:gridSpan w:val="9"/>
          </w:tcPr>
          <w:p w:rsidR="00673846" w:rsidRPr="004B3DD4" w:rsidRDefault="00673846" w:rsidP="00515FEF">
            <w:pPr>
              <w:autoSpaceDE w:val="0"/>
              <w:autoSpaceDN w:val="0"/>
              <w:adjustRightInd w:val="0"/>
              <w:spacing w:after="0" w:line="232" w:lineRule="auto"/>
              <w:jc w:val="center"/>
              <w:rPr>
                <w:rFonts w:ascii="Times New Roman" w:hAnsi="Times New Roman" w:cs="Times New Roman"/>
                <w:sz w:val="28"/>
                <w:szCs w:val="28"/>
              </w:rPr>
            </w:pPr>
          </w:p>
        </w:tc>
      </w:tr>
      <w:tr w:rsidR="00673846" w:rsidRPr="004B3DD4" w:rsidTr="00C257F5">
        <w:tc>
          <w:tcPr>
            <w:tcW w:w="648" w:type="dxa"/>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3</w:t>
            </w:r>
          </w:p>
        </w:tc>
        <w:tc>
          <w:tcPr>
            <w:tcW w:w="988" w:type="dxa"/>
          </w:tcPr>
          <w:p w:rsidR="00673846" w:rsidRPr="002C6E48" w:rsidRDefault="00673846" w:rsidP="00874EC2">
            <w:pPr>
              <w:autoSpaceDE w:val="0"/>
              <w:autoSpaceDN w:val="0"/>
              <w:adjustRightInd w:val="0"/>
              <w:spacing w:line="252" w:lineRule="auto"/>
              <w:rPr>
                <w:rFonts w:ascii="Times New Roman" w:hAnsi="Times New Roman" w:cs="Times New Roman"/>
                <w:sz w:val="28"/>
                <w:szCs w:val="28"/>
                <w:lang w:val="en-US"/>
              </w:rPr>
            </w:pPr>
          </w:p>
        </w:tc>
        <w:tc>
          <w:tcPr>
            <w:tcW w:w="809" w:type="dxa"/>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Pr>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Ходьба и бег</w:t>
            </w:r>
          </w:p>
        </w:tc>
        <w:tc>
          <w:tcPr>
            <w:tcW w:w="2637" w:type="dxa"/>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4</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5</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Ходьба и бег</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6</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61194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Ходьба и бег</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7</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sidRPr="004B3DD4">
              <w:rPr>
                <w:rFonts w:ascii="Times New Roman" w:hAnsi="Times New Roman" w:cs="Times New Roman"/>
                <w:bCs/>
                <w:sz w:val="28"/>
                <w:szCs w:val="28"/>
              </w:rPr>
              <w:t>9</w:t>
            </w:r>
            <w:r>
              <w:rPr>
                <w:rFonts w:ascii="Times New Roman" w:hAnsi="Times New Roman" w:cs="Times New Roman"/>
                <w:bCs/>
                <w:sz w:val="28"/>
                <w:szCs w:val="28"/>
              </w:rPr>
              <w:t>8</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Прыжки</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74EC2">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99</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874EC2">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Прыжки</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100</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3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r w:rsidRPr="004B3DD4">
              <w:rPr>
                <w:rFonts w:ascii="Times New Roman" w:hAnsi="Times New Roman" w:cs="Times New Roman"/>
                <w:sz w:val="28"/>
                <w:szCs w:val="28"/>
              </w:rPr>
              <w:t>Метание мяча</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8625A7">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101</w:t>
            </w:r>
          </w:p>
        </w:tc>
        <w:tc>
          <w:tcPr>
            <w:tcW w:w="988" w:type="dxa"/>
            <w:tcBorders>
              <w:top w:val="single" w:sz="4" w:space="0" w:color="auto"/>
              <w:left w:val="single" w:sz="4" w:space="0" w:color="auto"/>
              <w:bottom w:val="single" w:sz="4" w:space="0" w:color="auto"/>
              <w:right w:val="single" w:sz="4" w:space="0" w:color="auto"/>
            </w:tcBorders>
          </w:tcPr>
          <w:p w:rsidR="00673846" w:rsidRPr="00874EC2" w:rsidRDefault="00673846" w:rsidP="00611942">
            <w:pPr>
              <w:autoSpaceDE w:val="0"/>
              <w:autoSpaceDN w:val="0"/>
              <w:adjustRightInd w:val="0"/>
              <w:spacing w:line="232" w:lineRule="auto"/>
              <w:rPr>
                <w:rFonts w:ascii="Times New Roman" w:hAnsi="Times New Roman" w:cs="Times New Roman"/>
                <w:sz w:val="28"/>
                <w:szCs w:val="28"/>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sidRPr="004B3DD4">
              <w:rPr>
                <w:rFonts w:ascii="Times New Roman" w:hAnsi="Times New Roman" w:cs="Times New Roman"/>
                <w:sz w:val="28"/>
                <w:szCs w:val="28"/>
              </w:rPr>
              <w:t>Метание мяча</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Комплексный</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2C6E48">
            <w:pPr>
              <w:autoSpaceDE w:val="0"/>
              <w:autoSpaceDN w:val="0"/>
              <w:adjustRightInd w:val="0"/>
              <w:spacing w:after="0" w:line="232" w:lineRule="auto"/>
              <w:rPr>
                <w:rFonts w:ascii="Times New Roman" w:hAnsi="Times New Roman" w:cs="Times New Roman"/>
                <w:sz w:val="28"/>
                <w:szCs w:val="28"/>
              </w:rPr>
            </w:pPr>
            <w:r w:rsidRPr="004B3DD4">
              <w:rPr>
                <w:rFonts w:ascii="Times New Roman" w:hAnsi="Times New Roman" w:cs="Times New Roman"/>
                <w:sz w:val="28"/>
                <w:szCs w:val="28"/>
              </w:rPr>
              <w:t>Текущий</w:t>
            </w:r>
          </w:p>
        </w:tc>
      </w:tr>
      <w:tr w:rsidR="00673846" w:rsidRPr="004B3DD4" w:rsidTr="00C257F5">
        <w:tc>
          <w:tcPr>
            <w:tcW w:w="648"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before="100" w:beforeAutospacing="1" w:after="0"/>
              <w:rPr>
                <w:rFonts w:ascii="Times New Roman" w:hAnsi="Times New Roman" w:cs="Times New Roman"/>
                <w:bCs/>
                <w:sz w:val="28"/>
                <w:szCs w:val="28"/>
              </w:rPr>
            </w:pPr>
            <w:r>
              <w:rPr>
                <w:rFonts w:ascii="Times New Roman" w:hAnsi="Times New Roman" w:cs="Times New Roman"/>
                <w:bCs/>
                <w:sz w:val="28"/>
                <w:szCs w:val="28"/>
              </w:rPr>
              <w:t>102</w:t>
            </w:r>
          </w:p>
        </w:tc>
        <w:tc>
          <w:tcPr>
            <w:tcW w:w="988" w:type="dxa"/>
            <w:tcBorders>
              <w:top w:val="single" w:sz="4" w:space="0" w:color="auto"/>
              <w:left w:val="single" w:sz="4" w:space="0" w:color="auto"/>
              <w:bottom w:val="single" w:sz="4" w:space="0" w:color="auto"/>
              <w:right w:val="single" w:sz="4" w:space="0" w:color="auto"/>
            </w:tcBorders>
          </w:tcPr>
          <w:p w:rsidR="00673846" w:rsidRPr="002C6E48" w:rsidRDefault="00673846" w:rsidP="002C6E48">
            <w:pPr>
              <w:autoSpaceDE w:val="0"/>
              <w:autoSpaceDN w:val="0"/>
              <w:adjustRightInd w:val="0"/>
              <w:spacing w:line="232" w:lineRule="auto"/>
              <w:rPr>
                <w:rFonts w:ascii="Times New Roman" w:hAnsi="Times New Roman" w:cs="Times New Roman"/>
                <w:sz w:val="28"/>
                <w:szCs w:val="28"/>
                <w:lang w:val="en-US"/>
              </w:rPr>
            </w:pPr>
          </w:p>
        </w:tc>
        <w:tc>
          <w:tcPr>
            <w:tcW w:w="809" w:type="dxa"/>
            <w:tcBorders>
              <w:top w:val="single" w:sz="4" w:space="0" w:color="auto"/>
              <w:left w:val="single" w:sz="4" w:space="0" w:color="auto"/>
              <w:bottom w:val="single" w:sz="4" w:space="0" w:color="auto"/>
              <w:right w:val="single" w:sz="4" w:space="0" w:color="auto"/>
            </w:tcBorders>
          </w:tcPr>
          <w:p w:rsidR="00673846" w:rsidRPr="004B3DD4" w:rsidRDefault="00673846" w:rsidP="002C6E48">
            <w:pPr>
              <w:tabs>
                <w:tab w:val="left" w:pos="993"/>
              </w:tabs>
              <w:adjustRightInd w:val="0"/>
              <w:spacing w:after="0"/>
              <w:rPr>
                <w:rFonts w:ascii="Times New Roman" w:hAnsi="Times New Roman" w:cs="Times New Roman"/>
                <w:bCs/>
                <w:sz w:val="28"/>
                <w:szCs w:val="28"/>
              </w:rPr>
            </w:pPr>
          </w:p>
        </w:tc>
        <w:tc>
          <w:tcPr>
            <w:tcW w:w="2117" w:type="dxa"/>
            <w:gridSpan w:val="3"/>
            <w:tcBorders>
              <w:top w:val="single" w:sz="4" w:space="0" w:color="auto"/>
              <w:left w:val="single" w:sz="4" w:space="0" w:color="auto"/>
              <w:bottom w:val="single" w:sz="4" w:space="0" w:color="auto"/>
              <w:right w:val="single" w:sz="4" w:space="0" w:color="auto"/>
            </w:tcBorders>
          </w:tcPr>
          <w:p w:rsidR="00673846" w:rsidRPr="004B3DD4" w:rsidRDefault="00673846" w:rsidP="002C6E48">
            <w:pPr>
              <w:spacing w:after="0"/>
              <w:rPr>
                <w:rFonts w:ascii="Times New Roman" w:hAnsi="Times New Roman" w:cs="Times New Roman"/>
                <w:sz w:val="28"/>
                <w:szCs w:val="28"/>
              </w:rPr>
            </w:pPr>
            <w:r>
              <w:rPr>
                <w:rFonts w:ascii="Times New Roman" w:hAnsi="Times New Roman" w:cs="Times New Roman"/>
                <w:sz w:val="28"/>
                <w:szCs w:val="28"/>
              </w:rPr>
              <w:t>Зачётный урок по теме «</w:t>
            </w:r>
            <w:r w:rsidRPr="004B3DD4">
              <w:rPr>
                <w:rFonts w:ascii="Times New Roman" w:hAnsi="Times New Roman" w:cs="Times New Roman"/>
                <w:sz w:val="28"/>
                <w:szCs w:val="28"/>
              </w:rPr>
              <w:t>Метание мяча</w:t>
            </w:r>
            <w:r>
              <w:rPr>
                <w:rFonts w:ascii="Times New Roman" w:hAnsi="Times New Roman" w:cs="Times New Roman"/>
                <w:sz w:val="28"/>
                <w:szCs w:val="28"/>
              </w:rPr>
              <w:t>»</w:t>
            </w:r>
          </w:p>
        </w:tc>
        <w:tc>
          <w:tcPr>
            <w:tcW w:w="2637" w:type="dxa"/>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 xml:space="preserve">Учётный </w:t>
            </w:r>
          </w:p>
        </w:tc>
        <w:tc>
          <w:tcPr>
            <w:tcW w:w="1590" w:type="dxa"/>
            <w:gridSpan w:val="2"/>
            <w:tcBorders>
              <w:top w:val="single" w:sz="4" w:space="0" w:color="auto"/>
              <w:left w:val="single" w:sz="4" w:space="0" w:color="auto"/>
              <w:bottom w:val="single" w:sz="4" w:space="0" w:color="auto"/>
              <w:right w:val="single" w:sz="4" w:space="0" w:color="auto"/>
            </w:tcBorders>
          </w:tcPr>
          <w:p w:rsidR="00673846" w:rsidRPr="004B3DD4" w:rsidRDefault="00673846" w:rsidP="003B467A">
            <w:pPr>
              <w:autoSpaceDE w:val="0"/>
              <w:autoSpaceDN w:val="0"/>
              <w:adjustRightInd w:val="0"/>
              <w:spacing w:after="0" w:line="244" w:lineRule="auto"/>
              <w:rPr>
                <w:rFonts w:ascii="Times New Roman" w:hAnsi="Times New Roman" w:cs="Times New Roman"/>
                <w:sz w:val="28"/>
                <w:szCs w:val="28"/>
              </w:rPr>
            </w:pPr>
            <w:r>
              <w:rPr>
                <w:rFonts w:ascii="Times New Roman" w:hAnsi="Times New Roman" w:cs="Times New Roman"/>
                <w:sz w:val="28"/>
                <w:szCs w:val="28"/>
              </w:rPr>
              <w:t>Индивидуальный урок</w:t>
            </w:r>
          </w:p>
        </w:tc>
      </w:tr>
    </w:tbl>
    <w:p w:rsidR="008949FD" w:rsidRPr="004B3DD4" w:rsidRDefault="008949FD" w:rsidP="004B3DD4">
      <w:pPr>
        <w:pStyle w:val="a6"/>
        <w:spacing w:after="0"/>
        <w:rPr>
          <w:rFonts w:ascii="Times New Roman" w:hAnsi="Times New Roman" w:cs="Times New Roman"/>
          <w:b/>
          <w:sz w:val="28"/>
          <w:szCs w:val="28"/>
        </w:rPr>
      </w:pPr>
    </w:p>
    <w:p w:rsidR="00B2039D" w:rsidRDefault="00B2039D" w:rsidP="004B3DD4">
      <w:pPr>
        <w:spacing w:after="0"/>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A16209" w:rsidRDefault="00A16209" w:rsidP="003E243C">
      <w:pPr>
        <w:rPr>
          <w:rFonts w:ascii="Times New Roman" w:hAnsi="Times New Roman" w:cs="Times New Roman"/>
          <w:b/>
          <w:sz w:val="28"/>
          <w:szCs w:val="28"/>
          <w:lang w:val="en-US"/>
        </w:rPr>
      </w:pPr>
    </w:p>
    <w:p w:rsidR="004B3DD4" w:rsidRDefault="004B3DD4"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Default="00C03CDF" w:rsidP="003E243C">
      <w:pPr>
        <w:rPr>
          <w:rFonts w:ascii="Times New Roman" w:hAnsi="Times New Roman" w:cs="Times New Roman"/>
          <w:b/>
          <w:sz w:val="28"/>
          <w:szCs w:val="28"/>
        </w:rPr>
      </w:pPr>
    </w:p>
    <w:p w:rsidR="00C03CDF" w:rsidRPr="00C03CDF" w:rsidRDefault="00C03CDF" w:rsidP="003E243C">
      <w:pPr>
        <w:rPr>
          <w:rFonts w:ascii="Times New Roman" w:hAnsi="Times New Roman" w:cs="Times New Roman"/>
          <w:b/>
          <w:sz w:val="28"/>
          <w:szCs w:val="28"/>
        </w:rPr>
      </w:pPr>
    </w:p>
    <w:p w:rsidR="00A16209" w:rsidRDefault="00A16209" w:rsidP="003E243C">
      <w:pPr>
        <w:rPr>
          <w:rFonts w:ascii="Times New Roman" w:hAnsi="Times New Roman" w:cs="Times New Roman"/>
          <w:b/>
          <w:sz w:val="28"/>
          <w:szCs w:val="28"/>
        </w:rPr>
      </w:pPr>
    </w:p>
    <w:p w:rsidR="0064225F" w:rsidRDefault="0064225F" w:rsidP="003E243C">
      <w:pPr>
        <w:rPr>
          <w:rFonts w:ascii="Times New Roman" w:hAnsi="Times New Roman" w:cs="Times New Roman"/>
          <w:b/>
          <w:sz w:val="28"/>
          <w:szCs w:val="28"/>
        </w:rPr>
      </w:pPr>
    </w:p>
    <w:p w:rsidR="008949FD" w:rsidRDefault="008949FD" w:rsidP="003B467A">
      <w:pPr>
        <w:pStyle w:val="a6"/>
        <w:jc w:val="center"/>
        <w:rPr>
          <w:rFonts w:ascii="Times New Roman" w:hAnsi="Times New Roman" w:cs="Times New Roman"/>
          <w:b/>
          <w:sz w:val="28"/>
          <w:szCs w:val="28"/>
        </w:rPr>
      </w:pPr>
      <w:r>
        <w:rPr>
          <w:rFonts w:ascii="Times New Roman" w:hAnsi="Times New Roman" w:cs="Times New Roman"/>
          <w:b/>
          <w:sz w:val="28"/>
          <w:szCs w:val="28"/>
        </w:rPr>
        <w:t>СИСТЕМА ОЦЕНКИ ПЛАНИРУЕМЫХ РЕЗУЛЬТАТОВ</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Критерии оценивания по физической культуре являются качественными и количественными.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 xml:space="preserve">Качественные критерии успеваемости </w:t>
      </w:r>
      <w:r w:rsidRPr="00C03CDF">
        <w:rPr>
          <w:rFonts w:ascii="Times New Roman" w:hAnsi="Times New Roman" w:cs="Times New Roman"/>
          <w:color w:val="000000"/>
          <w:sz w:val="28"/>
          <w:szCs w:val="28"/>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 xml:space="preserve">Количественные критерии успеваемости </w:t>
      </w:r>
      <w:r w:rsidRPr="00C03CDF">
        <w:rPr>
          <w:rFonts w:ascii="Times New Roman" w:hAnsi="Times New Roman" w:cs="Times New Roman"/>
          <w:color w:val="000000"/>
          <w:sz w:val="28"/>
          <w:szCs w:val="28"/>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sz w:val="28"/>
          <w:szCs w:val="28"/>
        </w:rPr>
      </w:pPr>
      <w:r w:rsidRPr="00C03CDF">
        <w:rPr>
          <w:rFonts w:ascii="Times New Roman" w:hAnsi="Times New Roman" w:cs="Times New Roman"/>
          <w:color w:val="000000"/>
          <w:sz w:val="28"/>
          <w:szCs w:val="28"/>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r w:rsidRPr="00C03CDF">
        <w:rPr>
          <w:rFonts w:ascii="Times New Roman" w:hAnsi="Times New Roman" w:cs="Times New Roman"/>
          <w:sz w:val="28"/>
          <w:szCs w:val="28"/>
        </w:rPr>
        <w:t xml:space="preserve"> </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Для контроля и учёта достижений обучающихся используются следующие формы  контроля:</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Текущий контроль</w:t>
      </w:r>
      <w:r w:rsidRPr="00C03CDF">
        <w:rPr>
          <w:rFonts w:ascii="Times New Roman" w:hAnsi="Times New Roman" w:cs="Times New Roman"/>
          <w:color w:val="000000"/>
          <w:sz w:val="28"/>
          <w:szCs w:val="28"/>
        </w:rPr>
        <w:t xml:space="preserve"> проводится в виде:</w:t>
      </w:r>
      <w:r w:rsidRPr="00C03CDF">
        <w:rPr>
          <w:rFonts w:ascii="Times New Roman" w:hAnsi="Times New Roman" w:cs="Times New Roman"/>
          <w:i/>
          <w:color w:val="000000"/>
          <w:sz w:val="28"/>
          <w:szCs w:val="28"/>
        </w:rPr>
        <w:t xml:space="preserve"> </w:t>
      </w:r>
      <w:r w:rsidRPr="00C03CDF">
        <w:rPr>
          <w:rFonts w:ascii="Times New Roman" w:hAnsi="Times New Roman" w:cs="Times New Roman"/>
          <w:color w:val="000000"/>
          <w:sz w:val="28"/>
          <w:szCs w:val="28"/>
        </w:rPr>
        <w:t>опроса, проверочной беседы (без вызова из строя), тестирования</w:t>
      </w:r>
      <w:r w:rsidRPr="00C03CDF">
        <w:rPr>
          <w:rFonts w:ascii="Times New Roman" w:hAnsi="Times New Roman" w:cs="Times New Roman"/>
          <w:sz w:val="28"/>
          <w:szCs w:val="28"/>
        </w:rPr>
        <w:t xml:space="preserve">, </w:t>
      </w:r>
      <w:r w:rsidRPr="00C03CDF">
        <w:rPr>
          <w:rFonts w:ascii="Times New Roman" w:hAnsi="Times New Roman" w:cs="Times New Roman"/>
          <w:color w:val="000000"/>
          <w:sz w:val="28"/>
          <w:szCs w:val="28"/>
        </w:rPr>
        <w:t>наблюдение, вызов из строя для показа, выполнение упражнений и комбинированный метод.</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Тематический контроль</w:t>
      </w:r>
      <w:r w:rsidRPr="00C03CDF">
        <w:rPr>
          <w:rFonts w:ascii="Times New Roman" w:hAnsi="Times New Roman" w:cs="Times New Roman"/>
          <w:color w:val="000000"/>
          <w:sz w:val="28"/>
          <w:szCs w:val="28"/>
        </w:rPr>
        <w:t xml:space="preserve"> 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Тематический контроль проводится в виде практической зачетной работы.</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b/>
          <w:color w:val="000000"/>
          <w:sz w:val="28"/>
          <w:szCs w:val="28"/>
        </w:rPr>
        <w:t>Промежуточный контроль</w:t>
      </w:r>
      <w:r w:rsidRPr="00C03CDF">
        <w:rPr>
          <w:rFonts w:ascii="Times New Roman" w:hAnsi="Times New Roman" w:cs="Times New Roman"/>
          <w:color w:val="000000"/>
          <w:sz w:val="28"/>
          <w:szCs w:val="28"/>
        </w:rPr>
        <w:t xml:space="preserve"> проводится в конце четверти всего учебного года.</w:t>
      </w:r>
    </w:p>
    <w:p w:rsidR="00C03CDF" w:rsidRPr="00C03CDF" w:rsidRDefault="00C03CDF" w:rsidP="00C03CDF">
      <w:pPr>
        <w:pStyle w:val="a6"/>
        <w:shd w:val="clear" w:color="auto" w:fill="FFFFFF"/>
        <w:autoSpaceDE w:val="0"/>
        <w:autoSpaceDN w:val="0"/>
        <w:adjustRightInd w:val="0"/>
        <w:spacing w:before="120"/>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lastRenderedPageBreak/>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C03CDF" w:rsidRPr="00C03CDF" w:rsidRDefault="00C03CDF" w:rsidP="00C03CDF">
      <w:pPr>
        <w:pStyle w:val="a6"/>
        <w:ind w:firstLine="696"/>
        <w:rPr>
          <w:rFonts w:ascii="Times New Roman" w:hAnsi="Times New Roman" w:cs="Times New Roman"/>
          <w:color w:val="000000"/>
          <w:sz w:val="28"/>
          <w:szCs w:val="28"/>
        </w:rPr>
      </w:pPr>
      <w:r w:rsidRPr="00C03CDF">
        <w:rPr>
          <w:rFonts w:ascii="Times New Roman" w:hAnsi="Times New Roman" w:cs="Times New Roman"/>
          <w:i/>
          <w:iCs/>
          <w:color w:val="000000"/>
          <w:sz w:val="28"/>
          <w:szCs w:val="28"/>
        </w:rPr>
        <w:t>Оценка успеваемости за учебный год</w:t>
      </w:r>
      <w:r w:rsidRPr="00C03CDF">
        <w:rPr>
          <w:rFonts w:ascii="Times New Roman" w:hAnsi="Times New Roman" w:cs="Times New Roman"/>
          <w:color w:val="000000"/>
          <w:sz w:val="28"/>
          <w:szCs w:val="28"/>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К р и т е р и и   о ц е н и в а н и я   у с п е в а е м о с т и  по базовым составляющим физической подготовки учащихся:</w:t>
      </w:r>
    </w:p>
    <w:p w:rsidR="00C03CDF" w:rsidRP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 Знания</w:t>
      </w:r>
    </w:p>
    <w:p w:rsidR="00C03CDF" w:rsidRPr="00C03CDF" w:rsidRDefault="00C03CDF" w:rsidP="00C03CDF">
      <w:pPr>
        <w:pStyle w:val="a6"/>
        <w:shd w:val="clear" w:color="auto" w:fill="FFFFFF"/>
        <w:autoSpaceDE w:val="0"/>
        <w:autoSpaceDN w:val="0"/>
        <w:adjustRightInd w:val="0"/>
        <w:spacing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 </w:t>
      </w:r>
    </w:p>
    <w:p w:rsidR="00C03CDF" w:rsidRDefault="00C03CDF" w:rsidP="00C03CDF">
      <w:pPr>
        <w:pStyle w:val="a6"/>
        <w:shd w:val="clear" w:color="auto" w:fill="FFFFFF"/>
        <w:autoSpaceDE w:val="0"/>
        <w:autoSpaceDN w:val="0"/>
        <w:adjustRightInd w:val="0"/>
        <w:spacing w:after="60" w:line="244" w:lineRule="auto"/>
        <w:ind w:firstLine="696"/>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Для текущего контроля и учёта достижений обучающихся используются следующие формы:  </w:t>
      </w:r>
      <w:r w:rsidRPr="00C03CDF">
        <w:rPr>
          <w:rFonts w:ascii="Times New Roman" w:hAnsi="Times New Roman" w:cs="Times New Roman"/>
          <w:i/>
          <w:color w:val="000000"/>
          <w:sz w:val="28"/>
          <w:szCs w:val="28"/>
        </w:rPr>
        <w:t>опрос, проверочные беседы</w:t>
      </w:r>
      <w:r w:rsidRPr="00C03CDF">
        <w:rPr>
          <w:rFonts w:ascii="Times New Roman" w:hAnsi="Times New Roman" w:cs="Times New Roman"/>
          <w:color w:val="000000"/>
          <w:sz w:val="28"/>
          <w:szCs w:val="28"/>
        </w:rPr>
        <w:t xml:space="preserve"> (без вызова из строя), тестирование.</w:t>
      </w:r>
    </w:p>
    <w:tbl>
      <w:tblPr>
        <w:tblpPr w:leftFromText="180" w:rightFromText="180" w:vertAnchor="text" w:horzAnchor="page" w:tblpX="2057" w:tblpY="294"/>
        <w:tblW w:w="9073" w:type="dxa"/>
        <w:tblCellSpacing w:w="0" w:type="dxa"/>
        <w:tblLayout w:type="fixed"/>
        <w:tblCellMar>
          <w:top w:w="30" w:type="dxa"/>
          <w:left w:w="30" w:type="dxa"/>
          <w:bottom w:w="30" w:type="dxa"/>
          <w:right w:w="30" w:type="dxa"/>
        </w:tblCellMar>
        <w:tblLook w:val="0000" w:firstRow="0" w:lastRow="0" w:firstColumn="0" w:lastColumn="0" w:noHBand="0" w:noVBand="0"/>
      </w:tblPr>
      <w:tblGrid>
        <w:gridCol w:w="2313"/>
        <w:gridCol w:w="2366"/>
        <w:gridCol w:w="2409"/>
        <w:gridCol w:w="1985"/>
      </w:tblGrid>
      <w:tr w:rsidR="00C03CDF" w:rsidRPr="001A5448" w:rsidTr="00C257F5">
        <w:trPr>
          <w:tblCellSpacing w:w="0" w:type="dxa"/>
        </w:trPr>
        <w:tc>
          <w:tcPr>
            <w:tcW w:w="2313"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C03CDF" w:rsidRPr="001A5448" w:rsidTr="00C257F5">
        <w:tblPrEx>
          <w:tblCellSpacing w:w="-8" w:type="dxa"/>
        </w:tblPrEx>
        <w:trPr>
          <w:tblCellSpacing w:w="-8" w:type="dxa"/>
        </w:trPr>
        <w:tc>
          <w:tcPr>
            <w:tcW w:w="2313"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учащийся демонстрирует глубокое понимание сущности материала; логично его излагает, используя в деятельности</w:t>
            </w:r>
          </w:p>
        </w:tc>
        <w:tc>
          <w:tcPr>
            <w:tcW w:w="2366"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тот же ответ, если в нем содержатся небольшие неточности и незначительные ошибки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257F5">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За непонимание и незнание материала программы </w:t>
            </w:r>
          </w:p>
        </w:tc>
      </w:tr>
    </w:tbl>
    <w:p w:rsidR="00C03CDF" w:rsidRPr="003B467A" w:rsidRDefault="00C03CDF"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257F5" w:rsidRPr="003B467A" w:rsidRDefault="00C257F5" w:rsidP="00C03CDF">
      <w:pPr>
        <w:shd w:val="clear" w:color="auto" w:fill="FFFFFF"/>
        <w:autoSpaceDE w:val="0"/>
        <w:autoSpaceDN w:val="0"/>
        <w:adjustRightInd w:val="0"/>
        <w:spacing w:after="60" w:line="244" w:lineRule="auto"/>
        <w:rPr>
          <w:rFonts w:ascii="Times New Roman" w:hAnsi="Times New Roman" w:cs="Times New Roman"/>
          <w:b/>
          <w:bCs/>
          <w:color w:val="000000"/>
          <w:sz w:val="28"/>
          <w:szCs w:val="28"/>
        </w:rPr>
      </w:pPr>
    </w:p>
    <w:p w:rsid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spacing w:after="60" w:line="244" w:lineRule="auto"/>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II. Техника владения двигательными умениями и навыками</w:t>
      </w:r>
    </w:p>
    <w:p w:rsidR="00C03CDF" w:rsidRPr="00C03CDF" w:rsidRDefault="00C03CDF" w:rsidP="00C03CDF">
      <w:pPr>
        <w:pStyle w:val="a6"/>
        <w:shd w:val="clear" w:color="auto" w:fill="FFFFFF"/>
        <w:autoSpaceDE w:val="0"/>
        <w:autoSpaceDN w:val="0"/>
        <w:adjustRightInd w:val="0"/>
        <w:spacing w:after="60" w:line="244" w:lineRule="auto"/>
        <w:jc w:val="both"/>
        <w:rPr>
          <w:rFonts w:ascii="Times New Roman" w:hAnsi="Times New Roman" w:cs="Times New Roman"/>
          <w:color w:val="000000"/>
          <w:sz w:val="28"/>
          <w:szCs w:val="28"/>
        </w:rPr>
      </w:pPr>
      <w:r w:rsidRPr="00C03CDF">
        <w:rPr>
          <w:rFonts w:ascii="Times New Roman" w:hAnsi="Times New Roman" w:cs="Times New Roman"/>
          <w:color w:val="000000"/>
          <w:sz w:val="28"/>
          <w:szCs w:val="28"/>
        </w:rPr>
        <w:t xml:space="preserve">Для оценивания техники владения двигательными умениями и навыками используются следующие </w:t>
      </w:r>
      <w:r w:rsidRPr="00C03CDF">
        <w:rPr>
          <w:rFonts w:ascii="Times New Roman" w:hAnsi="Times New Roman" w:cs="Times New Roman"/>
          <w:color w:val="000000"/>
          <w:spacing w:val="45"/>
          <w:sz w:val="28"/>
          <w:szCs w:val="28"/>
        </w:rPr>
        <w:t>формы:</w:t>
      </w:r>
      <w:r w:rsidRPr="00C03CDF">
        <w:rPr>
          <w:rFonts w:ascii="Times New Roman" w:hAnsi="Times New Roman" w:cs="Times New Roman"/>
          <w:color w:val="000000"/>
          <w:sz w:val="28"/>
          <w:szCs w:val="28"/>
        </w:rPr>
        <w:t xml:space="preserve"> </w:t>
      </w:r>
      <w:r w:rsidRPr="00C03CDF">
        <w:rPr>
          <w:rFonts w:ascii="Times New Roman" w:hAnsi="Times New Roman" w:cs="Times New Roman"/>
          <w:i/>
          <w:color w:val="000000"/>
          <w:sz w:val="28"/>
          <w:szCs w:val="28"/>
        </w:rPr>
        <w:t>наблюдение, вызов из строя для показа, выполнение упражнений и комбинированный метод.</w:t>
      </w:r>
    </w:p>
    <w:tbl>
      <w:tblPr>
        <w:tblW w:w="9057" w:type="dxa"/>
        <w:tblCellSpacing w:w="0" w:type="dxa"/>
        <w:tblInd w:w="329" w:type="dxa"/>
        <w:tblCellMar>
          <w:top w:w="30" w:type="dxa"/>
          <w:left w:w="30" w:type="dxa"/>
          <w:bottom w:w="30" w:type="dxa"/>
          <w:right w:w="30" w:type="dxa"/>
        </w:tblCellMar>
        <w:tblLook w:val="0000" w:firstRow="0" w:lastRow="0" w:firstColumn="0" w:lastColumn="0" w:noHBand="0" w:noVBand="0"/>
      </w:tblPr>
      <w:tblGrid>
        <w:gridCol w:w="2268"/>
        <w:gridCol w:w="2410"/>
        <w:gridCol w:w="2409"/>
        <w:gridCol w:w="1970"/>
      </w:tblGrid>
      <w:tr w:rsidR="00C03CDF" w:rsidRPr="001A5448" w:rsidTr="00C257F5">
        <w:trPr>
          <w:tblCellSpacing w:w="0"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5 </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before="60" w:after="60" w:line="244" w:lineRule="auto"/>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2 </w:t>
            </w:r>
          </w:p>
        </w:tc>
      </w:tr>
      <w:tr w:rsidR="00C03CDF" w:rsidRPr="001A5448" w:rsidTr="00C257F5">
        <w:tblPrEx>
          <w:tblCellSpacing w:w="-8" w:type="dxa"/>
        </w:tblPrEx>
        <w:trPr>
          <w:tblCellSpacing w:w="-8"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2</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3</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4</w:t>
            </w:r>
          </w:p>
        </w:tc>
      </w:tr>
      <w:tr w:rsidR="00C03CDF" w:rsidRPr="001A5448" w:rsidTr="00C257F5">
        <w:tblPrEx>
          <w:tblCellSpacing w:w="-8" w:type="dxa"/>
        </w:tblPrEx>
        <w:trPr>
          <w:tblCellSpacing w:w="-8" w:type="dxa"/>
        </w:trPr>
        <w:tc>
          <w:tcPr>
            <w:tcW w:w="2268"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w:t>
            </w:r>
            <w:r w:rsidRPr="001A5448">
              <w:rPr>
                <w:rFonts w:ascii="Times New Roman" w:hAnsi="Times New Roman" w:cs="Times New Roman"/>
                <w:color w:val="000000"/>
                <w:sz w:val="28"/>
                <w:szCs w:val="28"/>
              </w:rPr>
              <w:lastRenderedPageBreak/>
              <w:t>ошибки, допущенные другим учеником; уверенно выполняет учебный норматив</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lastRenderedPageBreak/>
              <w:t xml:space="preserve">При выполнении ученик действует так же, как и в предыдущем случае, но допустил не более двух незначительных ошибок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3B467A">
            <w:pPr>
              <w:autoSpaceDE w:val="0"/>
              <w:autoSpaceDN w:val="0"/>
              <w:adjustRightInd w:val="0"/>
              <w:spacing w:line="244" w:lineRule="auto"/>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Движение или отдельные его элементы выполнены неправильно, допущено более двух значительных или одна грубая ошибка </w:t>
            </w:r>
          </w:p>
        </w:tc>
      </w:tr>
    </w:tbl>
    <w:p w:rsidR="00C03CDF" w:rsidRPr="00C03CDF" w:rsidRDefault="00C03CDF" w:rsidP="00C03CDF">
      <w:pPr>
        <w:shd w:val="clear" w:color="auto" w:fill="FFFFFF"/>
        <w:autoSpaceDE w:val="0"/>
        <w:autoSpaceDN w:val="0"/>
        <w:adjustRightInd w:val="0"/>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III. Владение способами</w:t>
      </w:r>
    </w:p>
    <w:p w:rsidR="00C03CDF" w:rsidRPr="00C03CDF" w:rsidRDefault="00C03CDF" w:rsidP="00C03CDF">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и умение осуществлять физкультурно-оздоровительную деятельность</w:t>
      </w:r>
    </w:p>
    <w:tbl>
      <w:tblPr>
        <w:tblpPr w:leftFromText="180" w:rightFromText="180" w:vertAnchor="text" w:horzAnchor="margin" w:tblpXSpec="center" w:tblpY="236"/>
        <w:tblW w:w="9405" w:type="dxa"/>
        <w:tblCellSpacing w:w="0" w:type="dxa"/>
        <w:tblCellMar>
          <w:top w:w="30" w:type="dxa"/>
          <w:left w:w="30" w:type="dxa"/>
          <w:bottom w:w="30" w:type="dxa"/>
          <w:right w:w="30" w:type="dxa"/>
        </w:tblCellMar>
        <w:tblLook w:val="0000" w:firstRow="0" w:lastRow="0" w:firstColumn="0" w:lastColumn="0" w:noHBand="0" w:noVBand="0"/>
      </w:tblPr>
      <w:tblGrid>
        <w:gridCol w:w="2780"/>
        <w:gridCol w:w="2264"/>
        <w:gridCol w:w="2270"/>
        <w:gridCol w:w="2091"/>
      </w:tblGrid>
      <w:tr w:rsidR="00197D3A" w:rsidRPr="001A5448" w:rsidTr="00C257F5">
        <w:trPr>
          <w:tblCellSpacing w:w="0" w:type="dxa"/>
        </w:trPr>
        <w:tc>
          <w:tcPr>
            <w:tcW w:w="278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5</w:t>
            </w:r>
          </w:p>
        </w:tc>
        <w:tc>
          <w:tcPr>
            <w:tcW w:w="2264"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4 </w:t>
            </w:r>
          </w:p>
        </w:tc>
        <w:tc>
          <w:tcPr>
            <w:tcW w:w="2270"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 xml:space="preserve">Оценка 3 </w:t>
            </w:r>
          </w:p>
        </w:tc>
        <w:tc>
          <w:tcPr>
            <w:tcW w:w="2091" w:type="dxa"/>
            <w:tcBorders>
              <w:top w:val="single" w:sz="6" w:space="0" w:color="000000"/>
              <w:left w:val="single" w:sz="6" w:space="0" w:color="000000"/>
              <w:bottom w:val="single" w:sz="6" w:space="0" w:color="000000"/>
              <w:right w:val="single" w:sz="6" w:space="0" w:color="000000"/>
            </w:tcBorders>
            <w:shd w:val="clear" w:color="auto" w:fill="auto"/>
          </w:tcPr>
          <w:p w:rsidR="00C03CDF" w:rsidRPr="001A5448" w:rsidRDefault="00C03CDF" w:rsidP="00C03CDF">
            <w:pPr>
              <w:autoSpaceDE w:val="0"/>
              <w:autoSpaceDN w:val="0"/>
              <w:adjustRightInd w:val="0"/>
              <w:spacing w:before="60" w:after="60"/>
              <w:jc w:val="center"/>
              <w:rPr>
                <w:rFonts w:ascii="Times New Roman" w:hAnsi="Times New Roman" w:cs="Times New Roman"/>
                <w:b/>
                <w:color w:val="000000"/>
                <w:sz w:val="28"/>
                <w:szCs w:val="28"/>
              </w:rPr>
            </w:pPr>
            <w:r w:rsidRPr="001A5448">
              <w:rPr>
                <w:rFonts w:ascii="Times New Roman" w:hAnsi="Times New Roman" w:cs="Times New Roman"/>
                <w:b/>
                <w:color w:val="000000"/>
                <w:sz w:val="28"/>
                <w:szCs w:val="28"/>
              </w:rPr>
              <w:t>Оценка 2</w:t>
            </w:r>
          </w:p>
        </w:tc>
      </w:tr>
      <w:tr w:rsidR="00197D3A" w:rsidRPr="001A5448" w:rsidTr="00C257F5">
        <w:tblPrEx>
          <w:tblCellSpacing w:w="-8" w:type="dxa"/>
        </w:tblPrEx>
        <w:trPr>
          <w:tblCellSpacing w:w="-8" w:type="dxa"/>
        </w:trPr>
        <w:tc>
          <w:tcPr>
            <w:tcW w:w="2780"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w:t>
            </w:r>
            <w:r w:rsidRPr="001A5448">
              <w:rPr>
                <w:rFonts w:ascii="Times New Roman" w:hAnsi="Times New Roman" w:cs="Times New Roman"/>
                <w:b/>
                <w:bCs/>
                <w:color w:val="000000"/>
                <w:sz w:val="28"/>
                <w:szCs w:val="28"/>
              </w:rPr>
              <w:t>умеет</w:t>
            </w:r>
            <w:r w:rsidRPr="001A5448">
              <w:rPr>
                <w:rFonts w:ascii="Times New Roman" w:hAnsi="Times New Roman" w:cs="Times New Roman"/>
                <w:color w:val="000000"/>
                <w:sz w:val="28"/>
                <w:szCs w:val="28"/>
              </w:rPr>
              <w:t>:</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самостоятельно организовать место занятий;</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подбирать средства и инвентарь и применять их в конкретных условиях;</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 контролировать ход выполнения деятельности и оценивать итоги </w:t>
            </w:r>
          </w:p>
        </w:tc>
        <w:tc>
          <w:tcPr>
            <w:tcW w:w="2264"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Учащийся:</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организует место занятий в основном самостоятельно, лишь с незначительной помощью;</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допускает незначительные ошибки в подборе средств;</w:t>
            </w:r>
          </w:p>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контролирует ход выполнения деятельности и оценивает итоги</w:t>
            </w:r>
          </w:p>
        </w:tc>
        <w:tc>
          <w:tcPr>
            <w:tcW w:w="2270"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Более половины видов самостоятельной деятельности выполнены с помощью учителя или не выполняется один из пунктов </w:t>
            </w:r>
          </w:p>
        </w:tc>
        <w:tc>
          <w:tcPr>
            <w:tcW w:w="2091" w:type="dxa"/>
            <w:tcBorders>
              <w:top w:val="single" w:sz="6" w:space="0" w:color="000000"/>
              <w:left w:val="single" w:sz="6" w:space="0" w:color="000000"/>
              <w:bottom w:val="single" w:sz="4" w:space="0" w:color="auto"/>
              <w:right w:val="single" w:sz="6" w:space="0" w:color="000000"/>
            </w:tcBorders>
            <w:shd w:val="clear" w:color="auto" w:fill="auto"/>
          </w:tcPr>
          <w:p w:rsidR="00C03CDF" w:rsidRPr="001A5448" w:rsidRDefault="00C03CDF" w:rsidP="00C03CDF">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может выполнить самостоятельно ни один из пунктов </w:t>
            </w:r>
          </w:p>
        </w:tc>
      </w:tr>
    </w:tbl>
    <w:p w:rsidR="00C03CDF" w:rsidRPr="00C03CDF" w:rsidRDefault="00C03CDF"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03CDF" w:rsidRPr="003B467A" w:rsidRDefault="00C03CDF"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257F5" w:rsidRPr="003B467A" w:rsidRDefault="00C257F5" w:rsidP="00C03CDF">
      <w:pPr>
        <w:pStyle w:val="a6"/>
        <w:shd w:val="clear" w:color="auto" w:fill="FFFFFF"/>
        <w:autoSpaceDE w:val="0"/>
        <w:autoSpaceDN w:val="0"/>
        <w:adjustRightInd w:val="0"/>
        <w:spacing w:after="60"/>
        <w:rPr>
          <w:rFonts w:ascii="Times New Roman" w:hAnsi="Times New Roman" w:cs="Times New Roman"/>
          <w:b/>
          <w:bCs/>
          <w:color w:val="000000"/>
          <w:sz w:val="28"/>
          <w:szCs w:val="28"/>
        </w:rPr>
      </w:pPr>
    </w:p>
    <w:p w:rsidR="00C03CDF" w:rsidRPr="00C03CDF" w:rsidRDefault="00C03CDF" w:rsidP="00C03CDF">
      <w:pPr>
        <w:pStyle w:val="a6"/>
        <w:shd w:val="clear" w:color="auto" w:fill="FFFFFF"/>
        <w:autoSpaceDE w:val="0"/>
        <w:autoSpaceDN w:val="0"/>
        <w:adjustRightInd w:val="0"/>
        <w:spacing w:after="60"/>
        <w:jc w:val="center"/>
        <w:rPr>
          <w:rFonts w:ascii="Times New Roman" w:hAnsi="Times New Roman" w:cs="Times New Roman"/>
          <w:b/>
          <w:bCs/>
          <w:color w:val="000000"/>
          <w:sz w:val="28"/>
          <w:szCs w:val="28"/>
        </w:rPr>
      </w:pPr>
      <w:r w:rsidRPr="00C03CDF">
        <w:rPr>
          <w:rFonts w:ascii="Times New Roman" w:hAnsi="Times New Roman" w:cs="Times New Roman"/>
          <w:b/>
          <w:bCs/>
          <w:color w:val="000000"/>
          <w:sz w:val="28"/>
          <w:szCs w:val="28"/>
        </w:rPr>
        <w:t>IV. Уровень физической подготовленности учащихся</w:t>
      </w:r>
    </w:p>
    <w:tbl>
      <w:tblPr>
        <w:tblpPr w:leftFromText="180" w:rightFromText="180" w:vertAnchor="text" w:horzAnchor="margin" w:tblpXSpec="center" w:tblpY="300"/>
        <w:tblW w:w="9953" w:type="dxa"/>
        <w:tblCellSpacing w:w="0" w:type="dxa"/>
        <w:tblBorders>
          <w:left w:val="single" w:sz="6" w:space="0" w:color="000000"/>
          <w:bottom w:val="single" w:sz="4" w:space="0" w:color="auto"/>
          <w:right w:val="single" w:sz="6"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2570"/>
        <w:gridCol w:w="2541"/>
        <w:gridCol w:w="2410"/>
        <w:gridCol w:w="2432"/>
      </w:tblGrid>
      <w:tr w:rsidR="00C03CDF" w:rsidRPr="001A5448" w:rsidTr="003B467A">
        <w:trPr>
          <w:trHeight w:val="385"/>
          <w:tblCellSpacing w:w="0" w:type="dxa"/>
        </w:trPr>
        <w:tc>
          <w:tcPr>
            <w:tcW w:w="2591"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5 </w:t>
            </w:r>
          </w:p>
        </w:tc>
        <w:tc>
          <w:tcPr>
            <w:tcW w:w="2568"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4 </w:t>
            </w:r>
          </w:p>
        </w:tc>
        <w:tc>
          <w:tcPr>
            <w:tcW w:w="2425"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3 </w:t>
            </w:r>
          </w:p>
        </w:tc>
        <w:tc>
          <w:tcPr>
            <w:tcW w:w="2449" w:type="dxa"/>
            <w:tcBorders>
              <w:bottom w:val="single" w:sz="4" w:space="0" w:color="auto"/>
            </w:tcBorders>
            <w:shd w:val="clear" w:color="auto" w:fill="auto"/>
          </w:tcPr>
          <w:p w:rsidR="00C03CDF" w:rsidRPr="001A5448" w:rsidRDefault="00C03CDF" w:rsidP="003B467A">
            <w:pPr>
              <w:autoSpaceDE w:val="0"/>
              <w:autoSpaceDN w:val="0"/>
              <w:adjustRightInd w:val="0"/>
              <w:spacing w:before="60" w:after="60"/>
              <w:jc w:val="center"/>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Оценка 2 </w:t>
            </w:r>
          </w:p>
        </w:tc>
      </w:tr>
      <w:tr w:rsidR="00C03CDF" w:rsidRPr="001A5448" w:rsidTr="003B467A">
        <w:tblPrEx>
          <w:tblCellSpacing w:w="-8" w:type="dxa"/>
        </w:tblPrEx>
        <w:trPr>
          <w:trHeight w:val="1231"/>
          <w:tblCellSpacing w:w="-8" w:type="dxa"/>
        </w:trPr>
        <w:tc>
          <w:tcPr>
            <w:tcW w:w="2591" w:type="dxa"/>
            <w:tcBorders>
              <w:top w:val="single" w:sz="4" w:space="0" w:color="auto"/>
              <w:left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 </w:t>
            </w:r>
          </w:p>
        </w:tc>
        <w:tc>
          <w:tcPr>
            <w:tcW w:w="2568" w:type="dxa"/>
            <w:tcBorders>
              <w:top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Исходный показатель соответствует среднему уровню подготовленности и достаточному темпу прироста</w:t>
            </w:r>
          </w:p>
        </w:tc>
        <w:tc>
          <w:tcPr>
            <w:tcW w:w="2425" w:type="dxa"/>
            <w:tcBorders>
              <w:top w:val="single" w:sz="4" w:space="0" w:color="auto"/>
              <w:bottom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Исходный показатель соответствует низкому уровню подготовленности и незначительному приросту </w:t>
            </w:r>
          </w:p>
        </w:tc>
        <w:tc>
          <w:tcPr>
            <w:tcW w:w="2449" w:type="dxa"/>
            <w:tcBorders>
              <w:top w:val="single" w:sz="4" w:space="0" w:color="auto"/>
              <w:bottom w:val="single" w:sz="4" w:space="0" w:color="auto"/>
              <w:right w:val="single" w:sz="4" w:space="0" w:color="auto"/>
            </w:tcBorders>
            <w:shd w:val="clear" w:color="auto" w:fill="auto"/>
          </w:tcPr>
          <w:p w:rsidR="00C03CDF" w:rsidRPr="001A5448" w:rsidRDefault="00C03CDF" w:rsidP="003B467A">
            <w:pPr>
              <w:autoSpaceDE w:val="0"/>
              <w:autoSpaceDN w:val="0"/>
              <w:adjustRightInd w:val="0"/>
              <w:rPr>
                <w:rFonts w:ascii="Times New Roman" w:hAnsi="Times New Roman" w:cs="Times New Roman"/>
                <w:color w:val="000000"/>
                <w:sz w:val="28"/>
                <w:szCs w:val="28"/>
              </w:rPr>
            </w:pPr>
            <w:r w:rsidRPr="001A5448">
              <w:rPr>
                <w:rFonts w:ascii="Times New Roman" w:hAnsi="Times New Roman" w:cs="Times New Roman"/>
                <w:color w:val="000000"/>
                <w:sz w:val="28"/>
                <w:szCs w:val="28"/>
              </w:rPr>
              <w:t xml:space="preserve">Учащийся не выполняет государственный стандарт, нет темпа роста показателей физической подготовленности </w:t>
            </w:r>
          </w:p>
        </w:tc>
      </w:tr>
    </w:tbl>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C257F5" w:rsidRPr="003B467A" w:rsidRDefault="00C257F5" w:rsidP="00197D3A">
      <w:pPr>
        <w:jc w:val="center"/>
        <w:rPr>
          <w:rFonts w:ascii="Times New Roman" w:hAnsi="Times New Roman" w:cs="Times New Roman"/>
          <w:b/>
          <w:sz w:val="28"/>
          <w:szCs w:val="28"/>
        </w:rPr>
      </w:pPr>
    </w:p>
    <w:p w:rsidR="00790D2A" w:rsidRPr="00197D3A" w:rsidRDefault="00790D2A" w:rsidP="00197D3A">
      <w:pPr>
        <w:jc w:val="center"/>
        <w:rPr>
          <w:rFonts w:ascii="Times New Roman" w:hAnsi="Times New Roman" w:cs="Times New Roman"/>
          <w:b/>
          <w:sz w:val="28"/>
          <w:szCs w:val="28"/>
        </w:rPr>
      </w:pPr>
      <w:r w:rsidRPr="00197D3A">
        <w:rPr>
          <w:rFonts w:ascii="Times New Roman" w:hAnsi="Times New Roman" w:cs="Times New Roman"/>
          <w:b/>
          <w:sz w:val="28"/>
          <w:szCs w:val="28"/>
        </w:rPr>
        <w:t>ПРОВЕДЕНИЕ ЗАЧЕТНО-ТЕСТОВЫХ УРОКОВ</w:t>
      </w:r>
    </w:p>
    <w:p w:rsidR="00790D2A" w:rsidRPr="00BB2025" w:rsidRDefault="00790D2A" w:rsidP="00790D2A">
      <w:pPr>
        <w:pStyle w:val="a6"/>
        <w:jc w:val="both"/>
        <w:rPr>
          <w:rFonts w:ascii="Times New Roman" w:hAnsi="Times New Roman" w:cs="Times New Roman"/>
          <w:sz w:val="28"/>
          <w:szCs w:val="28"/>
        </w:rPr>
      </w:pPr>
      <w:r w:rsidRPr="00BB2025">
        <w:rPr>
          <w:rFonts w:ascii="Times New Roman" w:hAnsi="Times New Roman" w:cs="Times New Roman"/>
          <w:sz w:val="28"/>
          <w:szCs w:val="28"/>
        </w:rPr>
        <w:t>КОНТРОЛЬНЫЕ НОРМАТИВЫ: проверка нормативов проводится в течении учебного года с целью контроля уровня физической подготовленности учащихся на разных этапах обучения.</w:t>
      </w:r>
    </w:p>
    <w:tbl>
      <w:tblPr>
        <w:tblpPr w:leftFromText="180" w:rightFromText="180" w:vertAnchor="text" w:horzAnchor="margin" w:tblpXSpec="center" w:tblpY="201"/>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2325"/>
        <w:gridCol w:w="394"/>
        <w:gridCol w:w="636"/>
        <w:gridCol w:w="636"/>
        <w:gridCol w:w="636"/>
        <w:gridCol w:w="636"/>
        <w:gridCol w:w="636"/>
        <w:gridCol w:w="636"/>
        <w:gridCol w:w="636"/>
        <w:gridCol w:w="706"/>
        <w:gridCol w:w="706"/>
      </w:tblGrid>
      <w:tr w:rsidR="009B3E5B" w:rsidRPr="00BB2025" w:rsidTr="009B3E5B">
        <w:trPr>
          <w:trHeight w:val="562"/>
        </w:trPr>
        <w:tc>
          <w:tcPr>
            <w:tcW w:w="3215" w:type="dxa"/>
            <w:gridSpan w:val="3"/>
            <w:vMerge w:val="restart"/>
            <w:shd w:val="clear" w:color="auto" w:fill="auto"/>
            <w:noWrap/>
            <w:vAlign w:val="bottom"/>
          </w:tcPr>
          <w:p w:rsidR="009B3E5B"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Нормативы</w:t>
            </w:r>
          </w:p>
          <w:p w:rsidR="009B3E5B" w:rsidRPr="00BB2025" w:rsidRDefault="009B3E5B" w:rsidP="009B3E5B">
            <w:pPr>
              <w:jc w:val="both"/>
              <w:rPr>
                <w:rFonts w:ascii="Times New Roman" w:hAnsi="Times New Roman" w:cs="Times New Roman"/>
                <w:bCs/>
                <w:sz w:val="28"/>
                <w:szCs w:val="28"/>
              </w:rPr>
            </w:pP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 класс</w:t>
            </w:r>
          </w:p>
        </w:tc>
        <w:tc>
          <w:tcPr>
            <w:tcW w:w="190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 класс</w:t>
            </w:r>
          </w:p>
        </w:tc>
        <w:tc>
          <w:tcPr>
            <w:tcW w:w="2048" w:type="dxa"/>
            <w:gridSpan w:val="3"/>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 класс</w:t>
            </w:r>
          </w:p>
        </w:tc>
      </w:tr>
      <w:tr w:rsidR="009B3E5B" w:rsidRPr="00BB2025" w:rsidTr="009B3E5B">
        <w:trPr>
          <w:trHeight w:val="560"/>
        </w:trPr>
        <w:tc>
          <w:tcPr>
            <w:tcW w:w="3215" w:type="dxa"/>
            <w:gridSpan w:val="3"/>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c>
          <w:tcPr>
            <w:tcW w:w="63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tc>
        <w:tc>
          <w:tcPr>
            <w:tcW w:w="706"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tc>
      </w:tr>
      <w:tr w:rsidR="009B3E5B" w:rsidRPr="00BB2025" w:rsidTr="009B3E5B">
        <w:trPr>
          <w:trHeight w:val="948"/>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30 м"/>
              </w:smartTagPr>
              <w:r w:rsidRPr="00BB2025">
                <w:rPr>
                  <w:rFonts w:ascii="Times New Roman" w:hAnsi="Times New Roman" w:cs="Times New Roman"/>
                  <w:bCs/>
                  <w:sz w:val="28"/>
                  <w:szCs w:val="28"/>
                </w:rPr>
                <w:t>30 м</w:t>
              </w:r>
            </w:smartTag>
            <w:r w:rsidRPr="00BB2025">
              <w:rPr>
                <w:rFonts w:ascii="Times New Roman" w:hAnsi="Times New Roman" w:cs="Times New Roman"/>
                <w:bCs/>
                <w:sz w:val="28"/>
                <w:szCs w:val="28"/>
              </w:rPr>
              <w:t xml:space="preserve">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6,6</w:t>
            </w:r>
          </w:p>
        </w:tc>
      </w:tr>
      <w:tr w:rsidR="009B3E5B" w:rsidRPr="00BB2025" w:rsidTr="009B3E5B">
        <w:trPr>
          <w:trHeight w:val="834"/>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6,8</w:t>
            </w:r>
          </w:p>
        </w:tc>
      </w:tr>
      <w:tr w:rsidR="009B3E5B" w:rsidRPr="00BB2025" w:rsidTr="009B3E5B">
        <w:trPr>
          <w:trHeight w:val="704"/>
        </w:trPr>
        <w:tc>
          <w:tcPr>
            <w:tcW w:w="496" w:type="dxa"/>
            <w:vMerge w:val="restart"/>
            <w:shd w:val="clear" w:color="auto" w:fill="auto"/>
            <w:noWrap/>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2</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 xml:space="preserve">Бег </w:t>
            </w:r>
            <w:smartTag w:uri="urn:schemas-microsoft-com:office:smarttags" w:element="metricconverter">
              <w:smartTagPr>
                <w:attr w:name="ProductID" w:val="1000 м"/>
              </w:smartTagPr>
              <w:r w:rsidRPr="00BB2025">
                <w:rPr>
                  <w:rFonts w:ascii="Times New Roman" w:hAnsi="Times New Roman" w:cs="Times New Roman"/>
                  <w:bCs/>
                  <w:sz w:val="28"/>
                  <w:szCs w:val="28"/>
                </w:rPr>
                <w:t>1000 м</w:t>
              </w:r>
            </w:smartTag>
            <w:r w:rsidRPr="00BB2025">
              <w:rPr>
                <w:rFonts w:ascii="Times New Roman" w:hAnsi="Times New Roman" w:cs="Times New Roman"/>
                <w:bCs/>
                <w:sz w:val="28"/>
                <w:szCs w:val="28"/>
              </w:rPr>
              <w:t xml:space="preserve"> (мин,сек.)                                  ("+" - без учета времени) </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40"/>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Cs/>
                <w:sz w:val="28"/>
                <w:szCs w:val="28"/>
              </w:rPr>
            </w:pPr>
            <w:r w:rsidRPr="00BB2025">
              <w:rPr>
                <w:rFonts w:ascii="Times New Roman" w:hAnsi="Times New Roman" w:cs="Times New Roman"/>
                <w:bCs/>
                <w:sz w:val="28"/>
                <w:szCs w:val="28"/>
              </w:rPr>
              <w:t>+</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3</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Челночный бег 3х10 м (сек.)</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10,5</w:t>
            </w:r>
          </w:p>
        </w:tc>
      </w:tr>
      <w:tr w:rsidR="009B3E5B" w:rsidRPr="00BB2025" w:rsidTr="009B3E5B">
        <w:trPr>
          <w:trHeight w:val="697"/>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p>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10,8</w:t>
            </w:r>
          </w:p>
        </w:tc>
      </w:tr>
      <w:tr w:rsidR="009B3E5B" w:rsidRPr="00BB2025" w:rsidTr="009B3E5B">
        <w:trPr>
          <w:trHeight w:val="827"/>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4</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tcPr>
          <w:p w:rsidR="009B3E5B" w:rsidRDefault="009B3E5B" w:rsidP="009B3E5B">
            <w:pPr>
              <w:rPr>
                <w:rFonts w:ascii="Times New Roman" w:hAnsi="Times New Roman" w:cs="Times New Roman"/>
                <w:bCs/>
                <w:sz w:val="28"/>
                <w:szCs w:val="28"/>
              </w:rPr>
            </w:pPr>
          </w:p>
          <w:p w:rsidR="009B3E5B" w:rsidRPr="00BB2025" w:rsidRDefault="009B3E5B" w:rsidP="009B3E5B">
            <w:pPr>
              <w:rPr>
                <w:rFonts w:ascii="Times New Roman" w:hAnsi="Times New Roman" w:cs="Times New Roman"/>
                <w:bCs/>
                <w:sz w:val="28"/>
                <w:szCs w:val="28"/>
              </w:rPr>
            </w:pPr>
            <w:r w:rsidRPr="00BB2025">
              <w:rPr>
                <w:rFonts w:ascii="Times New Roman" w:hAnsi="Times New Roman" w:cs="Times New Roman"/>
                <w:bCs/>
                <w:sz w:val="28"/>
                <w:szCs w:val="28"/>
              </w:rPr>
              <w:t>Прыжок в длину с места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r>
      <w:tr w:rsidR="009B3E5B" w:rsidRPr="00BB2025" w:rsidTr="009B3E5B">
        <w:trPr>
          <w:trHeight w:val="695"/>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135</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5</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 xml:space="preserve">Прыжок в высоту, способом </w:t>
            </w:r>
            <w:r w:rsidRPr="00BB2025">
              <w:rPr>
                <w:rFonts w:ascii="Times New Roman" w:hAnsi="Times New Roman" w:cs="Times New Roman"/>
                <w:bCs/>
                <w:sz w:val="28"/>
                <w:szCs w:val="28"/>
              </w:rPr>
              <w:lastRenderedPageBreak/>
              <w:t>"Перешагивания" (см)</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lastRenderedPageBreak/>
              <w:t>6</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Прыжки через скакалку (кол-во раз/мин.)</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90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80</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7</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Отжимания (кол-во раз)</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bottom"/>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7</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r>
      <w:tr w:rsidR="009B3E5B" w:rsidRPr="00BB2025" w:rsidTr="009B3E5B">
        <w:trPr>
          <w:trHeight w:val="1141"/>
        </w:trPr>
        <w:tc>
          <w:tcPr>
            <w:tcW w:w="496"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8</w:t>
            </w:r>
          </w:p>
        </w:tc>
        <w:tc>
          <w:tcPr>
            <w:tcW w:w="2325" w:type="dxa"/>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Подтягивания (кол-во раз)</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6</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9</w:t>
            </w: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Метание т/м (м)</w:t>
            </w:r>
          </w:p>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12</w:t>
            </w:r>
          </w:p>
        </w:tc>
      </w:tr>
      <w:tr w:rsidR="009B3E5B" w:rsidRPr="00BB2025" w:rsidTr="009B3E5B">
        <w:trPr>
          <w:trHeight w:val="1141"/>
        </w:trPr>
        <w:tc>
          <w:tcPr>
            <w:tcW w:w="496" w:type="dxa"/>
            <w:vMerge w:val="restart"/>
            <w:shd w:val="clear" w:color="auto" w:fill="auto"/>
            <w:vAlign w:val="bottom"/>
          </w:tcPr>
          <w:p w:rsidR="009B3E5B" w:rsidRDefault="009B3E5B" w:rsidP="009B3E5B">
            <w:pPr>
              <w:jc w:val="both"/>
              <w:rPr>
                <w:rFonts w:ascii="Times New Roman" w:hAnsi="Times New Roman" w:cs="Times New Roman"/>
                <w:bCs/>
                <w:sz w:val="28"/>
                <w:szCs w:val="28"/>
              </w:rPr>
            </w:pPr>
          </w:p>
          <w:p w:rsidR="009B3E5B"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10</w:t>
            </w:r>
          </w:p>
          <w:p w:rsidR="009B3E5B" w:rsidRDefault="009B3E5B" w:rsidP="009B3E5B">
            <w:pPr>
              <w:jc w:val="both"/>
              <w:rPr>
                <w:rFonts w:ascii="Times New Roman" w:hAnsi="Times New Roman" w:cs="Times New Roman"/>
                <w:bCs/>
                <w:sz w:val="28"/>
                <w:szCs w:val="28"/>
              </w:rPr>
            </w:pPr>
          </w:p>
          <w:p w:rsidR="009B3E5B" w:rsidRPr="00BB2025" w:rsidRDefault="009B3E5B" w:rsidP="009B3E5B">
            <w:pPr>
              <w:jc w:val="both"/>
              <w:rPr>
                <w:rFonts w:ascii="Times New Roman" w:hAnsi="Times New Roman" w:cs="Times New Roman"/>
                <w:bCs/>
                <w:sz w:val="28"/>
                <w:szCs w:val="28"/>
              </w:rPr>
            </w:pP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Подъем туловища из положения лежа на спине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19</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21</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25</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23</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33</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28</w:t>
            </w:r>
          </w:p>
        </w:tc>
      </w:tr>
      <w:tr w:rsidR="009B3E5B" w:rsidRPr="00BB2025" w:rsidTr="009B3E5B">
        <w:trPr>
          <w:trHeight w:val="1141"/>
        </w:trPr>
        <w:tc>
          <w:tcPr>
            <w:tcW w:w="496"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11</w:t>
            </w:r>
          </w:p>
        </w:tc>
        <w:tc>
          <w:tcPr>
            <w:tcW w:w="2325" w:type="dxa"/>
            <w:vMerge w:val="restart"/>
            <w:shd w:val="clear" w:color="auto" w:fill="auto"/>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Приседания (кол-во раз/мин)</w:t>
            </w: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м</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44</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r>
      <w:tr w:rsidR="009B3E5B" w:rsidRPr="00BB2025" w:rsidTr="009B3E5B">
        <w:trPr>
          <w:trHeight w:val="1141"/>
        </w:trPr>
        <w:tc>
          <w:tcPr>
            <w:tcW w:w="496"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2325" w:type="dxa"/>
            <w:vMerge/>
            <w:shd w:val="clear" w:color="auto" w:fill="auto"/>
            <w:vAlign w:val="center"/>
          </w:tcPr>
          <w:p w:rsidR="009B3E5B" w:rsidRPr="00BB2025" w:rsidRDefault="009B3E5B" w:rsidP="009B3E5B">
            <w:pPr>
              <w:jc w:val="both"/>
              <w:rPr>
                <w:rFonts w:ascii="Times New Roman" w:hAnsi="Times New Roman" w:cs="Times New Roman"/>
                <w:bCs/>
                <w:sz w:val="28"/>
                <w:szCs w:val="28"/>
              </w:rPr>
            </w:pPr>
          </w:p>
        </w:tc>
        <w:tc>
          <w:tcPr>
            <w:tcW w:w="394" w:type="dxa"/>
            <w:shd w:val="clear" w:color="auto" w:fill="auto"/>
            <w:noWrap/>
            <w:vAlign w:val="bottom"/>
          </w:tcPr>
          <w:p w:rsidR="009B3E5B" w:rsidRPr="00BB2025" w:rsidRDefault="009B3E5B" w:rsidP="009B3E5B">
            <w:pPr>
              <w:jc w:val="both"/>
              <w:rPr>
                <w:rFonts w:ascii="Times New Roman" w:hAnsi="Times New Roman" w:cs="Times New Roman"/>
                <w:bCs/>
                <w:sz w:val="28"/>
                <w:szCs w:val="28"/>
              </w:rPr>
            </w:pPr>
            <w:r w:rsidRPr="00BB2025">
              <w:rPr>
                <w:rFonts w:ascii="Times New Roman" w:hAnsi="Times New Roman" w:cs="Times New Roman"/>
                <w:bCs/>
                <w:sz w:val="28"/>
                <w:szCs w:val="28"/>
              </w:rPr>
              <w:t>д</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34</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36</w:t>
            </w:r>
          </w:p>
        </w:tc>
        <w:tc>
          <w:tcPr>
            <w:tcW w:w="63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42</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40</w:t>
            </w:r>
          </w:p>
        </w:tc>
        <w:tc>
          <w:tcPr>
            <w:tcW w:w="706" w:type="dxa"/>
            <w:shd w:val="clear" w:color="auto" w:fill="auto"/>
            <w:noWrap/>
            <w:vAlign w:val="center"/>
          </w:tcPr>
          <w:p w:rsidR="009B3E5B" w:rsidRPr="00BB2025" w:rsidRDefault="009B3E5B" w:rsidP="009B3E5B">
            <w:pPr>
              <w:jc w:val="center"/>
              <w:rPr>
                <w:rFonts w:ascii="Times New Roman" w:hAnsi="Times New Roman" w:cs="Times New Roman"/>
                <w:b/>
                <w:sz w:val="28"/>
                <w:szCs w:val="28"/>
              </w:rPr>
            </w:pPr>
            <w:r w:rsidRPr="00BB2025">
              <w:rPr>
                <w:rFonts w:ascii="Times New Roman" w:hAnsi="Times New Roman" w:cs="Times New Roman"/>
                <w:b/>
                <w:sz w:val="28"/>
                <w:szCs w:val="28"/>
              </w:rPr>
              <w:t>38</w:t>
            </w:r>
          </w:p>
        </w:tc>
      </w:tr>
    </w:tbl>
    <w:p w:rsidR="008949FD" w:rsidRPr="004B3DD4" w:rsidRDefault="008949FD" w:rsidP="009B3E5B">
      <w:pPr>
        <w:pStyle w:val="a6"/>
        <w:jc w:val="both"/>
        <w:rPr>
          <w:rFonts w:ascii="Times New Roman" w:hAnsi="Times New Roman" w:cs="Times New Roman"/>
          <w:sz w:val="28"/>
          <w:szCs w:val="28"/>
          <w:lang w:val="en-US"/>
        </w:rPr>
      </w:pPr>
    </w:p>
    <w:p w:rsidR="008949FD" w:rsidRDefault="008949FD" w:rsidP="009B3E5B">
      <w:pPr>
        <w:pStyle w:val="a6"/>
        <w:jc w:val="both"/>
        <w:rPr>
          <w:rFonts w:ascii="Times New Roman" w:hAnsi="Times New Roman" w:cs="Times New Roman"/>
          <w:sz w:val="28"/>
          <w:szCs w:val="28"/>
        </w:rPr>
      </w:pPr>
    </w:p>
    <w:p w:rsidR="008949FD" w:rsidRDefault="008949FD" w:rsidP="009B3E5B">
      <w:pPr>
        <w:pStyle w:val="a6"/>
        <w:jc w:val="both"/>
        <w:rPr>
          <w:rFonts w:ascii="Times New Roman" w:hAnsi="Times New Roman" w:cs="Times New Roman"/>
          <w:sz w:val="28"/>
          <w:szCs w:val="28"/>
        </w:rPr>
      </w:pPr>
    </w:p>
    <w:p w:rsidR="008949FD" w:rsidRPr="00197D3A" w:rsidRDefault="00790D2A" w:rsidP="00197D3A">
      <w:pPr>
        <w:pStyle w:val="a6"/>
        <w:jc w:val="both"/>
        <w:rPr>
          <w:rFonts w:ascii="Times New Roman" w:hAnsi="Times New Roman" w:cs="Times New Roman"/>
          <w:sz w:val="28"/>
          <w:szCs w:val="28"/>
        </w:rPr>
      </w:pPr>
      <w:r w:rsidRPr="00BB2025">
        <w:rPr>
          <w:rFonts w:ascii="Times New Roman" w:hAnsi="Times New Roman" w:cs="Times New Roman"/>
          <w:sz w:val="28"/>
          <w:szCs w:val="28"/>
        </w:rPr>
        <w:t>ТЕСТОВЫЕ НОРМАТИВЫ: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(см. таблицу)</w:t>
      </w:r>
      <w:r w:rsidR="008949FD">
        <w:rPr>
          <w:rFonts w:ascii="Times New Roman" w:hAnsi="Times New Roman" w:cs="Times New Roman"/>
          <w:sz w:val="28"/>
          <w:szCs w:val="28"/>
        </w:rPr>
        <w:t>.</w:t>
      </w:r>
    </w:p>
    <w:p w:rsidR="008949FD" w:rsidRDefault="008949FD" w:rsidP="00C257F5">
      <w:pPr>
        <w:pStyle w:val="a7"/>
        <w:ind w:left="720"/>
        <w:rPr>
          <w:rFonts w:ascii="Times New Roman" w:hAnsi="Times New Roman" w:cs="Times New Roman"/>
          <w:b/>
          <w:sz w:val="28"/>
          <w:szCs w:val="28"/>
        </w:rPr>
      </w:pPr>
      <w:r>
        <w:rPr>
          <w:rFonts w:ascii="Times New Roman" w:hAnsi="Times New Roman" w:cs="Times New Roman"/>
          <w:b/>
          <w:sz w:val="28"/>
          <w:szCs w:val="28"/>
        </w:rPr>
        <w:t xml:space="preserve">ОБРАЗОВАТЕЛЬНЫЕ И ИНФОРМАЙИОННЫЕ РЕСУРСЫ </w:t>
      </w:r>
    </w:p>
    <w:p w:rsidR="008949FD" w:rsidRDefault="008949FD" w:rsidP="00F976E4">
      <w:pPr>
        <w:ind w:left="786"/>
        <w:rPr>
          <w:b/>
          <w:sz w:val="28"/>
          <w:szCs w:val="28"/>
          <w:lang w:val="en-US"/>
        </w:rPr>
      </w:pPr>
    </w:p>
    <w:tbl>
      <w:tblPr>
        <w:tblpPr w:leftFromText="180" w:rightFromText="180" w:vertAnchor="text" w:horzAnchor="margin" w:tblpX="534" w:tblpY="445"/>
        <w:tblW w:w="8788" w:type="dxa"/>
        <w:tblLook w:val="01E0" w:firstRow="1" w:lastRow="1" w:firstColumn="1" w:lastColumn="1" w:noHBand="0" w:noVBand="0"/>
      </w:tblPr>
      <w:tblGrid>
        <w:gridCol w:w="8788"/>
      </w:tblGrid>
      <w:tr w:rsidR="00F976E4" w:rsidRPr="007458B2" w:rsidTr="00661B8A">
        <w:tc>
          <w:tcPr>
            <w:tcW w:w="8788" w:type="dxa"/>
            <w:hideMark/>
          </w:tcPr>
          <w:p w:rsidR="00F976E4" w:rsidRPr="00F976E4" w:rsidRDefault="00F976E4" w:rsidP="00F976E4">
            <w:pPr>
              <w:pStyle w:val="a7"/>
              <w:numPr>
                <w:ilvl w:val="0"/>
                <w:numId w:val="13"/>
              </w:numPr>
              <w:ind w:left="502"/>
              <w:rPr>
                <w:rFonts w:ascii="Times New Roman" w:hAnsi="Times New Roman" w:cs="Times New Roman"/>
                <w:sz w:val="28"/>
                <w:szCs w:val="28"/>
              </w:rPr>
            </w:pPr>
            <w:r w:rsidRPr="00F976E4">
              <w:rPr>
                <w:rFonts w:ascii="Times New Roman" w:hAnsi="Times New Roman" w:cs="Times New Roman"/>
                <w:sz w:val="28"/>
                <w:szCs w:val="28"/>
              </w:rPr>
              <w:t>Спортивное оборудование.</w:t>
            </w:r>
          </w:p>
          <w:p w:rsidR="00F976E4" w:rsidRPr="00F976E4" w:rsidRDefault="00F976E4" w:rsidP="00F976E4">
            <w:pPr>
              <w:pStyle w:val="a7"/>
              <w:numPr>
                <w:ilvl w:val="0"/>
                <w:numId w:val="13"/>
              </w:numPr>
              <w:ind w:left="502"/>
              <w:rPr>
                <w:rFonts w:ascii="Times New Roman" w:hAnsi="Times New Roman" w:cs="Times New Roman"/>
                <w:sz w:val="28"/>
                <w:szCs w:val="28"/>
              </w:rPr>
            </w:pPr>
            <w:r w:rsidRPr="00F976E4">
              <w:rPr>
                <w:rFonts w:ascii="Times New Roman" w:hAnsi="Times New Roman" w:cs="Times New Roman"/>
                <w:sz w:val="28"/>
                <w:szCs w:val="28"/>
              </w:rPr>
              <w:t>Технические средства обучения</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Компьютер;</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Экран;</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Проектор;</w:t>
            </w:r>
          </w:p>
          <w:p w:rsidR="00F976E4" w:rsidRPr="00F976E4" w:rsidRDefault="00F976E4" w:rsidP="00F976E4">
            <w:pPr>
              <w:pStyle w:val="a7"/>
              <w:numPr>
                <w:ilvl w:val="0"/>
                <w:numId w:val="15"/>
              </w:numPr>
              <w:rPr>
                <w:rFonts w:ascii="Times New Roman" w:hAnsi="Times New Roman" w:cs="Times New Roman"/>
                <w:sz w:val="28"/>
                <w:szCs w:val="28"/>
              </w:rPr>
            </w:pPr>
            <w:r w:rsidRPr="00F976E4">
              <w:rPr>
                <w:rFonts w:ascii="Times New Roman" w:hAnsi="Times New Roman" w:cs="Times New Roman"/>
                <w:sz w:val="28"/>
                <w:szCs w:val="28"/>
              </w:rPr>
              <w:t>Система ВКС.</w:t>
            </w:r>
          </w:p>
          <w:p w:rsidR="00F976E4" w:rsidRPr="00F976E4" w:rsidRDefault="00F976E4" w:rsidP="00F976E4">
            <w:pPr>
              <w:numPr>
                <w:ilvl w:val="0"/>
                <w:numId w:val="13"/>
              </w:numPr>
              <w:spacing w:after="0" w:line="240" w:lineRule="auto"/>
              <w:ind w:left="502"/>
              <w:jc w:val="both"/>
              <w:rPr>
                <w:rFonts w:ascii="Times New Roman" w:hAnsi="Times New Roman" w:cs="Times New Roman"/>
                <w:sz w:val="28"/>
                <w:szCs w:val="28"/>
              </w:rPr>
            </w:pPr>
            <w:r w:rsidRPr="00F976E4">
              <w:rPr>
                <w:rFonts w:ascii="Times New Roman" w:hAnsi="Times New Roman" w:cs="Times New Roman"/>
                <w:sz w:val="28"/>
                <w:szCs w:val="28"/>
              </w:rPr>
              <w:t>Физическая культура. 1-11 классы: развернутое тематическое планирование по комплексной программе под редакцией В.И. Ляха, Л.Б. Кофмана, Г.Б. Мейксона/авт.-сост. М.И. Васильева и др.-Волгоград: Учитель, 2010.-183с.</w:t>
            </w:r>
          </w:p>
          <w:p w:rsidR="00F976E4" w:rsidRPr="00F976E4" w:rsidRDefault="00F976E4" w:rsidP="00661B8A">
            <w:pPr>
              <w:keepNext/>
              <w:autoSpaceDE w:val="0"/>
              <w:autoSpaceDN w:val="0"/>
              <w:adjustRightInd w:val="0"/>
              <w:spacing w:after="120" w:line="252" w:lineRule="auto"/>
              <w:rPr>
                <w:rFonts w:ascii="Times New Roman" w:hAnsi="Times New Roman" w:cs="Times New Roman"/>
                <w:sz w:val="28"/>
                <w:szCs w:val="28"/>
              </w:rPr>
            </w:pPr>
            <w:r w:rsidRPr="00F976E4">
              <w:rPr>
                <w:rFonts w:ascii="Times New Roman" w:hAnsi="Times New Roman" w:cs="Times New Roman"/>
                <w:sz w:val="28"/>
                <w:szCs w:val="28"/>
              </w:rPr>
              <w:t xml:space="preserve">   3.  </w:t>
            </w:r>
            <w:hyperlink r:id="rId10" w:tgtFrame="_blank" w:history="1">
              <w:r w:rsidRPr="00F976E4">
                <w:rPr>
                  <w:rStyle w:val="a5"/>
                  <w:rFonts w:ascii="Times New Roman" w:hAnsi="Times New Roman" w:cs="Times New Roman"/>
                  <w:color w:val="auto"/>
                  <w:sz w:val="28"/>
                  <w:szCs w:val="28"/>
                  <w:u w:val="none"/>
                </w:rPr>
                <w:t>Мой друг - физкультура: Учебник для учащихся 1-4 классов начальной      школы. -5-е издание</w:t>
              </w:r>
            </w:hyperlink>
            <w:r w:rsidRPr="00F976E4">
              <w:rPr>
                <w:rFonts w:ascii="Times New Roman" w:hAnsi="Times New Roman" w:cs="Times New Roman"/>
                <w:sz w:val="28"/>
                <w:szCs w:val="28"/>
              </w:rPr>
              <w:t xml:space="preserve"> ,авт. Лях Владимир   Издательство: Просвещение</w:t>
            </w:r>
          </w:p>
        </w:tc>
      </w:tr>
      <w:tr w:rsidR="00F976E4" w:rsidRPr="007458B2" w:rsidTr="00661B8A">
        <w:tc>
          <w:tcPr>
            <w:tcW w:w="8788" w:type="dxa"/>
            <w:hideMark/>
          </w:tcPr>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4.Обухова Л.А., Лемяскина Н.А., Жиренко О.Е. Новые 135 уроков здоровья, или Школа докторов природы (1-4 класс).-М.:ВАКО, 2008.- 288с.-(Мастерская учителя).</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5.Настольная книга учителя физической культуры: подготовка школьников к олимпиадам. Методическое пособие/авт.- сост.:П.А. Киселёва.-М.:Глобус. 2008.-320с.-</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6.Сборник нормативных документов. Физическая культура/сост.Э.Д. Днепров, А.Г. Аркадьев.-4-е изд. Стереотип.-М.: Дрофа, 2008.-103с.</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7.Научно-методический журнал Физическая культура в школе.</w:t>
            </w:r>
          </w:p>
          <w:p w:rsidR="00F976E4" w:rsidRPr="00F976E4" w:rsidRDefault="00F976E4" w:rsidP="00661B8A">
            <w:pPr>
              <w:spacing w:after="0" w:line="240" w:lineRule="auto"/>
              <w:ind w:left="142"/>
              <w:rPr>
                <w:rFonts w:ascii="Times New Roman" w:hAnsi="Times New Roman" w:cs="Times New Roman"/>
                <w:sz w:val="28"/>
                <w:szCs w:val="28"/>
              </w:rPr>
            </w:pPr>
            <w:r w:rsidRPr="00F976E4">
              <w:rPr>
                <w:rFonts w:ascii="Times New Roman" w:hAnsi="Times New Roman" w:cs="Times New Roman"/>
                <w:sz w:val="28"/>
                <w:szCs w:val="28"/>
              </w:rPr>
              <w:t>8.Интернет –ресурсы:</w:t>
            </w:r>
          </w:p>
          <w:p w:rsidR="00F976E4" w:rsidRPr="00F976E4" w:rsidRDefault="00F976E4" w:rsidP="00661B8A">
            <w:pPr>
              <w:spacing w:after="0" w:line="240" w:lineRule="auto"/>
              <w:ind w:left="142"/>
              <w:jc w:val="both"/>
              <w:rPr>
                <w:rStyle w:val="a5"/>
                <w:rFonts w:ascii="Times New Roman" w:hAnsi="Times New Roman" w:cs="Times New Roman"/>
                <w:color w:val="auto"/>
                <w:u w:val="none"/>
              </w:rPr>
            </w:pPr>
            <w:r w:rsidRPr="00F976E4">
              <w:rPr>
                <w:rFonts w:ascii="Times New Roman" w:hAnsi="Times New Roman" w:cs="Times New Roman"/>
                <w:sz w:val="28"/>
                <w:szCs w:val="28"/>
              </w:rPr>
              <w:t xml:space="preserve">9.             </w:t>
            </w:r>
            <w:hyperlink w:history="1">
              <w:r w:rsidRPr="00F976E4">
                <w:rPr>
                  <w:rStyle w:val="a5"/>
                  <w:rFonts w:ascii="Times New Roman" w:hAnsi="Times New Roman" w:cs="Times New Roman"/>
                  <w:color w:val="auto"/>
                  <w:u w:val="none"/>
                </w:rPr>
                <w:t>www.zloy-fizruk.narod.ru -  ВСЕ, ЧТО НУЖНО ПО ФИЗИЧЕСКОЙ КУЛЬТУРЕ</w:t>
              </w:r>
            </w:hyperlink>
          </w:p>
          <w:p w:rsidR="00F976E4" w:rsidRPr="00F976E4" w:rsidRDefault="0003155D" w:rsidP="00661B8A">
            <w:pPr>
              <w:spacing w:after="0" w:line="240" w:lineRule="auto"/>
              <w:ind w:left="720"/>
              <w:jc w:val="both"/>
              <w:rPr>
                <w:rFonts w:ascii="Times New Roman" w:hAnsi="Times New Roman" w:cs="Times New Roman"/>
                <w:sz w:val="24"/>
                <w:szCs w:val="24"/>
                <w:lang w:val="en-US"/>
              </w:rPr>
            </w:pPr>
            <w:hyperlink w:history="1">
              <w:r w:rsidR="00F976E4" w:rsidRPr="00B32A67">
                <w:rPr>
                  <w:rStyle w:val="a5"/>
                  <w:rFonts w:ascii="Times New Roman" w:hAnsi="Times New Roman" w:cs="Times New Roman"/>
                  <w:color w:val="auto"/>
                  <w:sz w:val="28"/>
                  <w:szCs w:val="28"/>
                  <w:u w:val="none"/>
                </w:rPr>
                <w:t xml:space="preserve">             </w:t>
              </w:r>
            </w:hyperlink>
            <w:hyperlink r:id="rId11" w:history="1">
              <w:r w:rsidR="00F976E4" w:rsidRPr="00F976E4">
                <w:rPr>
                  <w:rStyle w:val="a5"/>
                  <w:rFonts w:ascii="Times New Roman" w:hAnsi="Times New Roman" w:cs="Times New Roman"/>
                  <w:color w:val="auto"/>
                  <w:sz w:val="24"/>
                  <w:szCs w:val="24"/>
                  <w:u w:val="none"/>
                  <w:lang w:val="en-US"/>
                </w:rPr>
                <w:t>www, spo.1september.ru</w:t>
              </w:r>
            </w:hyperlink>
          </w:p>
          <w:p w:rsidR="00F976E4" w:rsidRPr="00F976E4" w:rsidRDefault="00F976E4" w:rsidP="00661B8A">
            <w:pPr>
              <w:spacing w:after="0" w:line="240" w:lineRule="auto"/>
              <w:ind w:left="720"/>
              <w:jc w:val="both"/>
              <w:rPr>
                <w:rFonts w:ascii="Times New Roman" w:hAnsi="Times New Roman" w:cs="Times New Roman"/>
                <w:sz w:val="24"/>
                <w:szCs w:val="24"/>
                <w:lang w:val="en-US"/>
              </w:rPr>
            </w:pPr>
            <w:r w:rsidRPr="00F976E4">
              <w:rPr>
                <w:rFonts w:ascii="Times New Roman" w:hAnsi="Times New Roman" w:cs="Times New Roman"/>
                <w:sz w:val="24"/>
                <w:szCs w:val="24"/>
                <w:lang w:val="en-US"/>
              </w:rPr>
              <w:t xml:space="preserve">               </w:t>
            </w:r>
            <w:hyperlink r:id="rId12" w:history="1">
              <w:r w:rsidRPr="00F976E4">
                <w:rPr>
                  <w:rStyle w:val="a5"/>
                  <w:rFonts w:ascii="Times New Roman" w:hAnsi="Times New Roman" w:cs="Times New Roman"/>
                  <w:color w:val="auto"/>
                  <w:sz w:val="24"/>
                  <w:szCs w:val="24"/>
                  <w:u w:val="none"/>
                  <w:lang w:val="en-US"/>
                </w:rPr>
                <w:t>www.fizkulturavshkole.ru</w:t>
              </w:r>
            </w:hyperlink>
          </w:p>
          <w:p w:rsidR="00F976E4" w:rsidRPr="00F976E4" w:rsidRDefault="00F976E4" w:rsidP="00661B8A">
            <w:pPr>
              <w:spacing w:after="0"/>
              <w:ind w:left="720"/>
              <w:jc w:val="both"/>
              <w:rPr>
                <w:rFonts w:ascii="Times New Roman" w:hAnsi="Times New Roman" w:cs="Times New Roman"/>
                <w:sz w:val="28"/>
                <w:szCs w:val="28"/>
                <w:lang w:val="en-US"/>
              </w:rPr>
            </w:pPr>
            <w:r w:rsidRPr="00F976E4">
              <w:rPr>
                <w:rFonts w:ascii="Times New Roman" w:hAnsi="Times New Roman" w:cs="Times New Roman"/>
                <w:sz w:val="24"/>
                <w:szCs w:val="24"/>
                <w:lang w:val="en-US"/>
              </w:rPr>
              <w:t xml:space="preserve">               www.pedcovet.org</w:t>
            </w:r>
          </w:p>
        </w:tc>
      </w:tr>
    </w:tbl>
    <w:p w:rsidR="00F976E4" w:rsidRPr="004B3DD4" w:rsidRDefault="00F976E4" w:rsidP="00F976E4">
      <w:pPr>
        <w:ind w:left="786"/>
        <w:rPr>
          <w:b/>
          <w:sz w:val="28"/>
          <w:szCs w:val="28"/>
          <w:lang w:val="en-US"/>
        </w:rPr>
      </w:pPr>
    </w:p>
    <w:p w:rsidR="008949FD" w:rsidRPr="008949FD" w:rsidRDefault="008949FD" w:rsidP="008949FD">
      <w:pPr>
        <w:pStyle w:val="a7"/>
        <w:ind w:left="720"/>
        <w:rPr>
          <w:rFonts w:ascii="Times New Roman" w:hAnsi="Times New Roman" w:cs="Times New Roman"/>
          <w:b/>
          <w:sz w:val="28"/>
          <w:szCs w:val="28"/>
          <w:lang w:val="en-US"/>
        </w:rPr>
      </w:pPr>
    </w:p>
    <w:p w:rsidR="008949FD" w:rsidRPr="008949FD" w:rsidRDefault="008949FD" w:rsidP="009B3E5B">
      <w:pPr>
        <w:pStyle w:val="a6"/>
        <w:jc w:val="both"/>
        <w:rPr>
          <w:rFonts w:ascii="Times New Roman" w:hAnsi="Times New Roman" w:cs="Times New Roman"/>
          <w:sz w:val="28"/>
          <w:szCs w:val="28"/>
          <w:lang w:val="en-US"/>
        </w:rPr>
      </w:pPr>
    </w:p>
    <w:sectPr w:rsidR="008949FD" w:rsidRPr="008949FD" w:rsidSect="00C03CDF">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5D" w:rsidRDefault="0003155D" w:rsidP="009B3E5B">
      <w:pPr>
        <w:spacing w:after="0" w:line="240" w:lineRule="auto"/>
      </w:pPr>
      <w:r>
        <w:separator/>
      </w:r>
    </w:p>
  </w:endnote>
  <w:endnote w:type="continuationSeparator" w:id="0">
    <w:p w:rsidR="0003155D" w:rsidRDefault="0003155D" w:rsidP="009B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8A" w:rsidRDefault="00661B8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1240"/>
      <w:docPartObj>
        <w:docPartGallery w:val="Page Numbers (Bottom of Page)"/>
        <w:docPartUnique/>
      </w:docPartObj>
    </w:sdtPr>
    <w:sdtEndPr/>
    <w:sdtContent>
      <w:p w:rsidR="00661B8A" w:rsidRDefault="0003155D">
        <w:pPr>
          <w:pStyle w:val="ac"/>
        </w:pPr>
        <w:r>
          <w:fldChar w:fldCharType="begin"/>
        </w:r>
        <w:r>
          <w:instrText xml:space="preserve"> PAGE   \* MERGEFORMAT </w:instrText>
        </w:r>
        <w:r>
          <w:fldChar w:fldCharType="separate"/>
        </w:r>
        <w:r w:rsidR="00A22078">
          <w:rPr>
            <w:noProof/>
          </w:rPr>
          <w:t>1</w:t>
        </w:r>
        <w:r>
          <w:rPr>
            <w:noProof/>
          </w:rPr>
          <w:fldChar w:fldCharType="end"/>
        </w:r>
      </w:p>
    </w:sdtContent>
  </w:sdt>
  <w:p w:rsidR="00661B8A" w:rsidRDefault="00661B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8A" w:rsidRDefault="00661B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5D" w:rsidRDefault="0003155D" w:rsidP="009B3E5B">
      <w:pPr>
        <w:spacing w:after="0" w:line="240" w:lineRule="auto"/>
      </w:pPr>
      <w:r>
        <w:separator/>
      </w:r>
    </w:p>
  </w:footnote>
  <w:footnote w:type="continuationSeparator" w:id="0">
    <w:p w:rsidR="0003155D" w:rsidRDefault="0003155D" w:rsidP="009B3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8A" w:rsidRDefault="00661B8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8A" w:rsidRDefault="00661B8A">
    <w:pPr>
      <w:pStyle w:val="aa"/>
    </w:pPr>
  </w:p>
  <w:p w:rsidR="00661B8A" w:rsidRDefault="00661B8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B8A" w:rsidRDefault="00661B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0082"/>
    <w:multiLevelType w:val="multilevel"/>
    <w:tmpl w:val="43FC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55613"/>
    <w:multiLevelType w:val="multilevel"/>
    <w:tmpl w:val="C17E85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BE976E1"/>
    <w:multiLevelType w:val="hybridMultilevel"/>
    <w:tmpl w:val="DBE2E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30BFA"/>
    <w:multiLevelType w:val="multilevel"/>
    <w:tmpl w:val="4B06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A1C9E"/>
    <w:multiLevelType w:val="hybridMultilevel"/>
    <w:tmpl w:val="FBAEF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46C2F"/>
    <w:multiLevelType w:val="hybridMultilevel"/>
    <w:tmpl w:val="1BA2602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6">
    <w:nsid w:val="388756C9"/>
    <w:multiLevelType w:val="hybridMultilevel"/>
    <w:tmpl w:val="363E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A85BAF"/>
    <w:multiLevelType w:val="multilevel"/>
    <w:tmpl w:val="1712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B153C"/>
    <w:multiLevelType w:val="multilevel"/>
    <w:tmpl w:val="82DC9A06"/>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9">
    <w:nsid w:val="4A434308"/>
    <w:multiLevelType w:val="multilevel"/>
    <w:tmpl w:val="0C16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64730"/>
    <w:multiLevelType w:val="hybridMultilevel"/>
    <w:tmpl w:val="73DC4ACA"/>
    <w:lvl w:ilvl="0" w:tplc="0419000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1">
    <w:nsid w:val="4CB86C5F"/>
    <w:multiLevelType w:val="multilevel"/>
    <w:tmpl w:val="A780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D65A9"/>
    <w:multiLevelType w:val="multilevel"/>
    <w:tmpl w:val="83E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A92447"/>
    <w:multiLevelType w:val="hybridMultilevel"/>
    <w:tmpl w:val="D898D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FD78D4"/>
    <w:multiLevelType w:val="hybridMultilevel"/>
    <w:tmpl w:val="F2CC1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
  </w:num>
  <w:num w:numId="4">
    <w:abstractNumId w:val="3"/>
  </w:num>
  <w:num w:numId="5">
    <w:abstractNumId w:val="7"/>
  </w:num>
  <w:num w:numId="6">
    <w:abstractNumId w:val="0"/>
  </w:num>
  <w:num w:numId="7">
    <w:abstractNumId w:val="11"/>
  </w:num>
  <w:num w:numId="8">
    <w:abstractNumId w:val="13"/>
  </w:num>
  <w:num w:numId="9">
    <w:abstractNumId w:val="6"/>
  </w:num>
  <w:num w:numId="10">
    <w:abstractNumId w:val="4"/>
  </w:num>
  <w:num w:numId="11">
    <w:abstractNumId w:val="2"/>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578E"/>
    <w:rsid w:val="00013CEF"/>
    <w:rsid w:val="0003155D"/>
    <w:rsid w:val="00093551"/>
    <w:rsid w:val="000B1058"/>
    <w:rsid w:val="001644EC"/>
    <w:rsid w:val="00197D3A"/>
    <w:rsid w:val="001A08AA"/>
    <w:rsid w:val="001D65F5"/>
    <w:rsid w:val="001E4031"/>
    <w:rsid w:val="00215B65"/>
    <w:rsid w:val="002C6E48"/>
    <w:rsid w:val="002C7D6B"/>
    <w:rsid w:val="002D65F6"/>
    <w:rsid w:val="00377002"/>
    <w:rsid w:val="00383DEC"/>
    <w:rsid w:val="00384502"/>
    <w:rsid w:val="003B467A"/>
    <w:rsid w:val="003E243C"/>
    <w:rsid w:val="00415A39"/>
    <w:rsid w:val="004B3DD4"/>
    <w:rsid w:val="004E594B"/>
    <w:rsid w:val="00504AF7"/>
    <w:rsid w:val="00515FEF"/>
    <w:rsid w:val="005258AB"/>
    <w:rsid w:val="0055563E"/>
    <w:rsid w:val="00583B0A"/>
    <w:rsid w:val="00594D95"/>
    <w:rsid w:val="005F1F70"/>
    <w:rsid w:val="00611942"/>
    <w:rsid w:val="006319BC"/>
    <w:rsid w:val="00640C70"/>
    <w:rsid w:val="0064225F"/>
    <w:rsid w:val="0064776D"/>
    <w:rsid w:val="00661B8A"/>
    <w:rsid w:val="00673846"/>
    <w:rsid w:val="00693874"/>
    <w:rsid w:val="006B0212"/>
    <w:rsid w:val="00701E0E"/>
    <w:rsid w:val="00710F27"/>
    <w:rsid w:val="0072208A"/>
    <w:rsid w:val="00790D2A"/>
    <w:rsid w:val="007912B0"/>
    <w:rsid w:val="007B067A"/>
    <w:rsid w:val="007C76B1"/>
    <w:rsid w:val="007E272A"/>
    <w:rsid w:val="007F05F3"/>
    <w:rsid w:val="007F4B52"/>
    <w:rsid w:val="00811D3D"/>
    <w:rsid w:val="00813539"/>
    <w:rsid w:val="00820C84"/>
    <w:rsid w:val="008212F1"/>
    <w:rsid w:val="00851031"/>
    <w:rsid w:val="008625A7"/>
    <w:rsid w:val="00870611"/>
    <w:rsid w:val="00874EC2"/>
    <w:rsid w:val="008949FD"/>
    <w:rsid w:val="008B454A"/>
    <w:rsid w:val="008E15AD"/>
    <w:rsid w:val="008F2E24"/>
    <w:rsid w:val="00942E1B"/>
    <w:rsid w:val="00965DE1"/>
    <w:rsid w:val="009B1907"/>
    <w:rsid w:val="009B3E5B"/>
    <w:rsid w:val="00A16209"/>
    <w:rsid w:val="00A22078"/>
    <w:rsid w:val="00AB578E"/>
    <w:rsid w:val="00B04795"/>
    <w:rsid w:val="00B05C66"/>
    <w:rsid w:val="00B2039D"/>
    <w:rsid w:val="00B32A67"/>
    <w:rsid w:val="00B4565F"/>
    <w:rsid w:val="00B842B1"/>
    <w:rsid w:val="00BA2A17"/>
    <w:rsid w:val="00BB2025"/>
    <w:rsid w:val="00BB68CC"/>
    <w:rsid w:val="00BD7BED"/>
    <w:rsid w:val="00C03CDF"/>
    <w:rsid w:val="00C173CE"/>
    <w:rsid w:val="00C257F5"/>
    <w:rsid w:val="00C64FDB"/>
    <w:rsid w:val="00D15E99"/>
    <w:rsid w:val="00D42F8B"/>
    <w:rsid w:val="00D6286D"/>
    <w:rsid w:val="00DE5588"/>
    <w:rsid w:val="00DF0E0B"/>
    <w:rsid w:val="00E539F4"/>
    <w:rsid w:val="00E70FE9"/>
    <w:rsid w:val="00E75050"/>
    <w:rsid w:val="00EC6335"/>
    <w:rsid w:val="00EE4411"/>
    <w:rsid w:val="00F50A90"/>
    <w:rsid w:val="00F976E4"/>
    <w:rsid w:val="00FB5858"/>
    <w:rsid w:val="00FE5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B0"/>
  </w:style>
  <w:style w:type="paragraph" w:styleId="3">
    <w:name w:val="heading 3"/>
    <w:basedOn w:val="a"/>
    <w:link w:val="30"/>
    <w:uiPriority w:val="9"/>
    <w:qFormat/>
    <w:rsid w:val="00965DE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57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65DE1"/>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965DE1"/>
  </w:style>
  <w:style w:type="character" w:styleId="a4">
    <w:name w:val="Strong"/>
    <w:basedOn w:val="a0"/>
    <w:uiPriority w:val="22"/>
    <w:qFormat/>
    <w:rsid w:val="00965DE1"/>
    <w:rPr>
      <w:b/>
      <w:bCs/>
    </w:rPr>
  </w:style>
  <w:style w:type="character" w:styleId="a5">
    <w:name w:val="Hyperlink"/>
    <w:basedOn w:val="a0"/>
    <w:unhideWhenUsed/>
    <w:rsid w:val="00965DE1"/>
    <w:rPr>
      <w:color w:val="0000FF"/>
      <w:u w:val="single"/>
    </w:rPr>
  </w:style>
  <w:style w:type="paragraph" w:styleId="a6">
    <w:name w:val="List Paragraph"/>
    <w:basedOn w:val="a"/>
    <w:uiPriority w:val="34"/>
    <w:qFormat/>
    <w:rsid w:val="00965DE1"/>
    <w:pPr>
      <w:ind w:left="720"/>
      <w:contextualSpacing/>
    </w:pPr>
  </w:style>
  <w:style w:type="paragraph" w:styleId="a7">
    <w:name w:val="No Spacing"/>
    <w:uiPriority w:val="1"/>
    <w:qFormat/>
    <w:rsid w:val="00B05C66"/>
    <w:pPr>
      <w:spacing w:after="0" w:line="240" w:lineRule="auto"/>
    </w:pPr>
  </w:style>
  <w:style w:type="table" w:styleId="a8">
    <w:name w:val="Table Grid"/>
    <w:basedOn w:val="a1"/>
    <w:uiPriority w:val="59"/>
    <w:rsid w:val="003E2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line number"/>
    <w:basedOn w:val="a0"/>
    <w:uiPriority w:val="99"/>
    <w:semiHidden/>
    <w:unhideWhenUsed/>
    <w:rsid w:val="009B3E5B"/>
  </w:style>
  <w:style w:type="paragraph" w:styleId="aa">
    <w:name w:val="header"/>
    <w:basedOn w:val="a"/>
    <w:link w:val="ab"/>
    <w:uiPriority w:val="99"/>
    <w:unhideWhenUsed/>
    <w:rsid w:val="009B3E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3E5B"/>
  </w:style>
  <w:style w:type="paragraph" w:styleId="ac">
    <w:name w:val="footer"/>
    <w:basedOn w:val="a"/>
    <w:link w:val="ad"/>
    <w:uiPriority w:val="99"/>
    <w:unhideWhenUsed/>
    <w:rsid w:val="009B3E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3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80670">
      <w:bodyDiv w:val="1"/>
      <w:marLeft w:val="0"/>
      <w:marRight w:val="0"/>
      <w:marTop w:val="0"/>
      <w:marBottom w:val="0"/>
      <w:divBdr>
        <w:top w:val="none" w:sz="0" w:space="0" w:color="auto"/>
        <w:left w:val="none" w:sz="0" w:space="0" w:color="auto"/>
        <w:bottom w:val="none" w:sz="0" w:space="0" w:color="auto"/>
        <w:right w:val="none" w:sz="0" w:space="0" w:color="auto"/>
      </w:divBdr>
    </w:div>
    <w:div w:id="860975586">
      <w:bodyDiv w:val="1"/>
      <w:marLeft w:val="0"/>
      <w:marRight w:val="0"/>
      <w:marTop w:val="0"/>
      <w:marBottom w:val="0"/>
      <w:divBdr>
        <w:top w:val="none" w:sz="0" w:space="0" w:color="auto"/>
        <w:left w:val="none" w:sz="0" w:space="0" w:color="auto"/>
        <w:bottom w:val="none" w:sz="0" w:space="0" w:color="auto"/>
        <w:right w:val="none" w:sz="0" w:space="0" w:color="auto"/>
      </w:divBdr>
    </w:div>
    <w:div w:id="887885266">
      <w:bodyDiv w:val="1"/>
      <w:marLeft w:val="0"/>
      <w:marRight w:val="0"/>
      <w:marTop w:val="0"/>
      <w:marBottom w:val="0"/>
      <w:divBdr>
        <w:top w:val="none" w:sz="0" w:space="0" w:color="auto"/>
        <w:left w:val="none" w:sz="0" w:space="0" w:color="auto"/>
        <w:bottom w:val="none" w:sz="0" w:space="0" w:color="auto"/>
        <w:right w:val="none" w:sz="0" w:space="0" w:color="auto"/>
      </w:divBdr>
    </w:div>
    <w:div w:id="13477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zkulturavshkole.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1septemb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dekniga.biz/boks/lab/9707.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dekniga.biz/boks/lab/9707.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5BEC-396D-465B-A0BE-A8169CC4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5828</Words>
  <Characters>33220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30</cp:revision>
  <cp:lastPrinted>2015-01-08T21:01:00Z</cp:lastPrinted>
  <dcterms:created xsi:type="dcterms:W3CDTF">2013-09-20T17:51:00Z</dcterms:created>
  <dcterms:modified xsi:type="dcterms:W3CDTF">2016-11-08T12:05:00Z</dcterms:modified>
</cp:coreProperties>
</file>