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B5" w:rsidRPr="000F1A38" w:rsidRDefault="008339B5" w:rsidP="008339B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F1A38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 w:rsidRPr="000F1A38">
        <w:rPr>
          <w:b/>
          <w:sz w:val="28"/>
          <w:szCs w:val="28"/>
        </w:rPr>
        <w:t xml:space="preserve"> </w:t>
      </w:r>
    </w:p>
    <w:p w:rsidR="008339B5" w:rsidRPr="000F1A38" w:rsidRDefault="008339B5" w:rsidP="0083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A38">
        <w:rPr>
          <w:rFonts w:ascii="Times New Roman" w:hAnsi="Times New Roman"/>
          <w:b/>
          <w:sz w:val="28"/>
          <w:szCs w:val="28"/>
        </w:rPr>
        <w:t>Россия и мир. Древность. Средневековье. Новое время.</w:t>
      </w:r>
    </w:p>
    <w:p w:rsidR="008339B5" w:rsidRPr="000F1A38" w:rsidRDefault="008339B5" w:rsidP="008339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1A38">
        <w:rPr>
          <w:rFonts w:ascii="Times New Roman" w:hAnsi="Times New Roman"/>
          <w:b/>
          <w:sz w:val="28"/>
          <w:szCs w:val="28"/>
        </w:rPr>
        <w:t xml:space="preserve">Россия и мир в 20 – начале 21века. </w:t>
      </w:r>
    </w:p>
    <w:p w:rsidR="008339B5" w:rsidRPr="00F8536D" w:rsidRDefault="008339B5" w:rsidP="008339B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8339B5" w:rsidRDefault="008339B5" w:rsidP="008339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39B5">
        <w:rPr>
          <w:rFonts w:ascii="Times New Roman" w:hAnsi="Times New Roman"/>
          <w:sz w:val="24"/>
          <w:szCs w:val="24"/>
        </w:rPr>
        <w:t xml:space="preserve">Рабочая  учебная программа  по истории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</w:t>
      </w:r>
      <w:r w:rsidRPr="008339B5">
        <w:rPr>
          <w:rFonts w:ascii="Times New Roman" w:hAnsi="Times New Roman"/>
          <w:color w:val="000000"/>
          <w:sz w:val="24"/>
          <w:szCs w:val="24"/>
        </w:rPr>
        <w:t>рабоче</w:t>
      </w:r>
      <w:r w:rsidRPr="008339B5">
        <w:rPr>
          <w:rFonts w:ascii="Times New Roman" w:hAnsi="Times New Roman"/>
          <w:sz w:val="24"/>
          <w:szCs w:val="24"/>
          <w:lang w:eastAsia="en-US"/>
        </w:rPr>
        <w:t>й программы</w:t>
      </w:r>
      <w:r>
        <w:rPr>
          <w:rFonts w:ascii="Times New Roman" w:hAnsi="Times New Roman"/>
          <w:sz w:val="24"/>
          <w:szCs w:val="24"/>
          <w:lang w:eastAsia="en-US"/>
        </w:rPr>
        <w:t xml:space="preserve"> по истории А. А. </w:t>
      </w:r>
      <w:r w:rsidRPr="008339B5">
        <w:rPr>
          <w:rFonts w:ascii="Times New Roman" w:hAnsi="Times New Roman"/>
          <w:sz w:val="24"/>
          <w:szCs w:val="24"/>
          <w:lang w:eastAsia="en-US"/>
        </w:rPr>
        <w:t>Данилова, Л. Г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8339B5">
        <w:rPr>
          <w:rFonts w:ascii="Times New Roman" w:hAnsi="Times New Roman"/>
          <w:sz w:val="24"/>
          <w:szCs w:val="24"/>
          <w:lang w:eastAsia="en-US"/>
        </w:rPr>
        <w:t xml:space="preserve"> Косулиной. «История России 6 – 11 класс»</w:t>
      </w:r>
      <w:r>
        <w:rPr>
          <w:rFonts w:ascii="Times New Roman" w:hAnsi="Times New Roman"/>
          <w:sz w:val="24"/>
          <w:szCs w:val="24"/>
          <w:lang w:eastAsia="en-US"/>
        </w:rPr>
        <w:t>. -  М</w:t>
      </w:r>
      <w:r w:rsidRPr="008339B5">
        <w:rPr>
          <w:rFonts w:ascii="Times New Roman" w:hAnsi="Times New Roman"/>
          <w:sz w:val="24"/>
          <w:szCs w:val="24"/>
          <w:lang w:eastAsia="en-US"/>
        </w:rPr>
        <w:t>.: Просвещение, 2010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8339B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E562A" w:rsidRPr="00DE562A" w:rsidRDefault="008339B5" w:rsidP="00DE56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39B5">
        <w:rPr>
          <w:rFonts w:ascii="Times New Roman" w:hAnsi="Times New Roman"/>
          <w:sz w:val="24"/>
          <w:szCs w:val="24"/>
        </w:rPr>
        <w:t xml:space="preserve">Данная программа отражает обязательное для усвоения в основной школе содержание обучения по истории. </w:t>
      </w:r>
    </w:p>
    <w:p w:rsidR="00DE562A" w:rsidRPr="00DE562A" w:rsidRDefault="00DE562A" w:rsidP="00DE56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Класс – 10. Количество часов в неделю: 3, количество часов в год: 102.</w:t>
      </w:r>
    </w:p>
    <w:p w:rsidR="008339B5" w:rsidRPr="008339B5" w:rsidRDefault="00DE562A" w:rsidP="00DE56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DE562A">
        <w:rPr>
          <w:rFonts w:ascii="Times New Roman" w:hAnsi="Times New Roman"/>
          <w:sz w:val="24"/>
          <w:szCs w:val="24"/>
        </w:rPr>
        <w:t>Класс – 11.  Количество часов в неделю: 2, количество часов в год: 68</w:t>
      </w:r>
    </w:p>
    <w:p w:rsidR="008339B5" w:rsidRDefault="008339B5" w:rsidP="008339B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339B5">
        <w:rPr>
          <w:rFonts w:ascii="Times New Roman" w:hAnsi="Times New Roman"/>
          <w:sz w:val="24"/>
          <w:szCs w:val="24"/>
        </w:rPr>
        <w:tab/>
        <w:t>Рабочая программа  по  истории ориентирована на</w:t>
      </w:r>
      <w:r w:rsidRPr="008339B5">
        <w:rPr>
          <w:rFonts w:ascii="Times New Roman" w:hAnsi="Times New Roman"/>
          <w:b/>
          <w:sz w:val="24"/>
          <w:szCs w:val="24"/>
        </w:rPr>
        <w:t xml:space="preserve"> </w:t>
      </w:r>
      <w:r w:rsidRPr="008339B5">
        <w:rPr>
          <w:rFonts w:ascii="Times New Roman" w:hAnsi="Times New Roman"/>
          <w:sz w:val="24"/>
          <w:szCs w:val="24"/>
        </w:rPr>
        <w:t xml:space="preserve">использование  базового учебника истории для </w:t>
      </w:r>
      <w:r>
        <w:rPr>
          <w:rFonts w:ascii="Times New Roman" w:hAnsi="Times New Roman"/>
          <w:sz w:val="24"/>
          <w:szCs w:val="24"/>
        </w:rPr>
        <w:t>10 и 11</w:t>
      </w:r>
      <w:r w:rsidRPr="008339B5">
        <w:rPr>
          <w:rFonts w:ascii="Times New Roman" w:hAnsi="Times New Roman"/>
          <w:sz w:val="24"/>
          <w:szCs w:val="24"/>
        </w:rPr>
        <w:t xml:space="preserve"> класс</w:t>
      </w:r>
      <w:r w:rsidR="00FB5FB9">
        <w:rPr>
          <w:rFonts w:ascii="Times New Roman" w:hAnsi="Times New Roman"/>
          <w:sz w:val="24"/>
          <w:szCs w:val="24"/>
        </w:rPr>
        <w:t>ов</w:t>
      </w:r>
      <w:r w:rsidRPr="008339B5">
        <w:rPr>
          <w:rFonts w:ascii="Times New Roman" w:hAnsi="Times New Roman"/>
          <w:sz w:val="24"/>
          <w:szCs w:val="24"/>
        </w:rPr>
        <w:t>:</w:t>
      </w:r>
      <w:r w:rsidR="00FB5FB9">
        <w:rPr>
          <w:color w:val="000000"/>
        </w:rPr>
        <w:t xml:space="preserve">  </w:t>
      </w:r>
      <w:r w:rsidR="00FB5FB9" w:rsidRPr="00FB7BEC">
        <w:rPr>
          <w:rFonts w:ascii="Times New Roman" w:hAnsi="Times New Roman"/>
          <w:sz w:val="24"/>
          <w:szCs w:val="24"/>
        </w:rPr>
        <w:t>А.А.Данилов, Л.Г.Косулин</w:t>
      </w:r>
      <w:r w:rsidR="00FB5FB9">
        <w:rPr>
          <w:rFonts w:ascii="Times New Roman" w:hAnsi="Times New Roman"/>
          <w:sz w:val="24"/>
          <w:szCs w:val="24"/>
        </w:rPr>
        <w:t xml:space="preserve">а, М.Ю.Брандт </w:t>
      </w:r>
      <w:r w:rsidRPr="008339B5">
        <w:rPr>
          <w:rFonts w:ascii="Times New Roman" w:hAnsi="Times New Roman"/>
          <w:sz w:val="24"/>
          <w:szCs w:val="24"/>
        </w:rPr>
        <w:t>Россия и мир. – М</w:t>
      </w:r>
      <w:r w:rsidR="00FB5FB9">
        <w:rPr>
          <w:rFonts w:ascii="Times New Roman" w:hAnsi="Times New Roman"/>
          <w:sz w:val="24"/>
          <w:szCs w:val="24"/>
        </w:rPr>
        <w:t xml:space="preserve">.: </w:t>
      </w:r>
      <w:r w:rsidRPr="008339B5">
        <w:rPr>
          <w:rFonts w:ascii="Times New Roman" w:hAnsi="Times New Roman"/>
          <w:sz w:val="24"/>
          <w:szCs w:val="24"/>
        </w:rPr>
        <w:t>Просвещение, 2012</w:t>
      </w:r>
      <w:r w:rsidR="00FB5FB9">
        <w:rPr>
          <w:rFonts w:ascii="Times New Roman" w:hAnsi="Times New Roman"/>
          <w:sz w:val="24"/>
          <w:szCs w:val="24"/>
        </w:rPr>
        <w:t>;</w:t>
      </w:r>
      <w:r w:rsidRPr="008339B5">
        <w:rPr>
          <w:rFonts w:ascii="Times New Roman" w:hAnsi="Times New Roman"/>
          <w:sz w:val="24"/>
          <w:szCs w:val="24"/>
        </w:rPr>
        <w:t xml:space="preserve"> </w:t>
      </w:r>
      <w:r w:rsidR="00FB5FB9">
        <w:rPr>
          <w:rFonts w:ascii="Times New Roman" w:hAnsi="Times New Roman"/>
          <w:sz w:val="24"/>
          <w:szCs w:val="24"/>
        </w:rPr>
        <w:t xml:space="preserve">Л.Н. Алексашкина, </w:t>
      </w:r>
      <w:r w:rsidRPr="008339B5">
        <w:rPr>
          <w:rFonts w:ascii="Times New Roman" w:hAnsi="Times New Roman"/>
          <w:sz w:val="24"/>
          <w:szCs w:val="24"/>
        </w:rPr>
        <w:t>А.А.Данилов, Л.Г.Косулина Росси</w:t>
      </w:r>
      <w:r w:rsidR="00FB5FB9">
        <w:rPr>
          <w:rFonts w:ascii="Times New Roman" w:hAnsi="Times New Roman"/>
          <w:sz w:val="24"/>
          <w:szCs w:val="24"/>
        </w:rPr>
        <w:t>я и мир в</w:t>
      </w:r>
      <w:r w:rsidRPr="008339B5">
        <w:rPr>
          <w:rFonts w:ascii="Times New Roman" w:hAnsi="Times New Roman"/>
          <w:sz w:val="24"/>
          <w:szCs w:val="24"/>
        </w:rPr>
        <w:t xml:space="preserve"> 20 </w:t>
      </w:r>
      <w:r w:rsidR="00FB5FB9">
        <w:rPr>
          <w:rFonts w:ascii="Times New Roman" w:hAnsi="Times New Roman"/>
          <w:sz w:val="24"/>
          <w:szCs w:val="24"/>
        </w:rPr>
        <w:t>–</w:t>
      </w:r>
      <w:r w:rsidRPr="008339B5">
        <w:rPr>
          <w:rFonts w:ascii="Times New Roman" w:hAnsi="Times New Roman"/>
          <w:sz w:val="24"/>
          <w:szCs w:val="24"/>
        </w:rPr>
        <w:t xml:space="preserve"> начал</w:t>
      </w:r>
      <w:r w:rsidR="00FB5FB9">
        <w:rPr>
          <w:rFonts w:ascii="Times New Roman" w:hAnsi="Times New Roman"/>
          <w:sz w:val="24"/>
          <w:szCs w:val="24"/>
        </w:rPr>
        <w:t xml:space="preserve">е </w:t>
      </w:r>
      <w:r w:rsidRPr="008339B5">
        <w:rPr>
          <w:rFonts w:ascii="Times New Roman" w:hAnsi="Times New Roman"/>
          <w:sz w:val="24"/>
          <w:szCs w:val="24"/>
        </w:rPr>
        <w:t>21 века</w:t>
      </w:r>
      <w:r w:rsidR="00FB5FB9">
        <w:rPr>
          <w:rFonts w:ascii="Times New Roman" w:hAnsi="Times New Roman"/>
          <w:sz w:val="24"/>
          <w:szCs w:val="24"/>
        </w:rPr>
        <w:t xml:space="preserve">. </w:t>
      </w:r>
      <w:r w:rsidRPr="008339B5">
        <w:rPr>
          <w:rFonts w:ascii="Times New Roman" w:hAnsi="Times New Roman"/>
          <w:sz w:val="24"/>
          <w:szCs w:val="24"/>
        </w:rPr>
        <w:t xml:space="preserve">– М.: Просвещение, 2012, рекомендованных Министерством образования и науки Российской Федерации  </w:t>
      </w:r>
      <w:r w:rsidRPr="008339B5">
        <w:rPr>
          <w:rFonts w:ascii="Times New Roman" w:hAnsi="Times New Roman"/>
          <w:color w:val="000000"/>
          <w:sz w:val="24"/>
          <w:szCs w:val="24"/>
        </w:rPr>
        <w:t>.</w:t>
      </w:r>
    </w:p>
    <w:p w:rsidR="00DE562A" w:rsidRPr="008339B5" w:rsidRDefault="00DE562A" w:rsidP="008339B5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8339B5" w:rsidRPr="00DE562A" w:rsidRDefault="00FB5FB9" w:rsidP="00DE562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E562A">
        <w:rPr>
          <w:rFonts w:ascii="Times New Roman" w:hAnsi="Times New Roman"/>
          <w:b/>
          <w:sz w:val="28"/>
          <w:szCs w:val="28"/>
        </w:rPr>
        <w:t>Цели и задачи изучения предмета:</w:t>
      </w:r>
    </w:p>
    <w:p w:rsidR="00FB5FB9" w:rsidRPr="00FB5FB9" w:rsidRDefault="00FB5FB9" w:rsidP="00FB5F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FB9">
        <w:rPr>
          <w:rFonts w:ascii="Times New Roman" w:hAnsi="Times New Roman" w:cs="Times New Roman"/>
          <w:sz w:val="24"/>
          <w:szCs w:val="24"/>
        </w:rPr>
        <w:t>Воспитание гражданственности, развитие мировоззренческих убеждений на основе осмысления исторически культурных, религиозных, этнонациональных традиций</w:t>
      </w:r>
    </w:p>
    <w:p w:rsidR="00FB5FB9" w:rsidRPr="00FB5FB9" w:rsidRDefault="00FB5FB9" w:rsidP="00FB5F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FB9">
        <w:rPr>
          <w:rFonts w:ascii="Times New Roman" w:hAnsi="Times New Roman" w:cs="Times New Roman"/>
          <w:sz w:val="24"/>
          <w:szCs w:val="24"/>
        </w:rPr>
        <w:t>Освоение знаний об истории человечества, формирование целостного представления о месте и роли России во всемирно-историческом процессе</w:t>
      </w:r>
    </w:p>
    <w:p w:rsidR="00FB5FB9" w:rsidRPr="00FB5FB9" w:rsidRDefault="00FB5FB9" w:rsidP="00FB5FB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FB9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систематизацией и комплексного анализа исторической формации</w:t>
      </w:r>
    </w:p>
    <w:p w:rsidR="00355F65" w:rsidRPr="00DE562A" w:rsidRDefault="00FB5FB9" w:rsidP="00DE562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FB9">
        <w:rPr>
          <w:rFonts w:ascii="Times New Roman" w:hAnsi="Times New Roman" w:cs="Times New Roman"/>
          <w:sz w:val="24"/>
          <w:szCs w:val="24"/>
        </w:rPr>
        <w:t xml:space="preserve">Формирование исторического мышления, способность рассматривать события и явления с точки зрения их исторической обусловленности, сопостовлять различные версии и оценки исторических событий и личностей.    </w:t>
      </w:r>
    </w:p>
    <w:p w:rsidR="00355F65" w:rsidRDefault="00355F65" w:rsidP="00355F6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5F65" w:rsidRPr="00DE562A" w:rsidRDefault="00355F65" w:rsidP="00355F65">
      <w:pPr>
        <w:spacing w:before="4" w:after="2"/>
        <w:jc w:val="center"/>
        <w:rPr>
          <w:rFonts w:ascii="Times New Roman" w:hAnsi="Times New Roman"/>
          <w:b/>
          <w:sz w:val="28"/>
          <w:szCs w:val="28"/>
        </w:rPr>
      </w:pPr>
      <w:r w:rsidRPr="00DE562A">
        <w:rPr>
          <w:rFonts w:ascii="Times New Roman" w:hAnsi="Times New Roman"/>
          <w:b/>
          <w:sz w:val="28"/>
          <w:szCs w:val="28"/>
        </w:rPr>
        <w:t>Основное содержание</w:t>
      </w:r>
    </w:p>
    <w:p w:rsidR="00842A90" w:rsidRDefault="00842A90" w:rsidP="00355F65">
      <w:pPr>
        <w:spacing w:before="4" w:after="2"/>
        <w:jc w:val="center"/>
        <w:rPr>
          <w:rFonts w:ascii="Times New Roman" w:hAnsi="Times New Roman"/>
          <w:b/>
          <w:sz w:val="24"/>
          <w:szCs w:val="24"/>
        </w:rPr>
      </w:pP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/>
          <w:b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 xml:space="preserve"> </w:t>
      </w:r>
      <w:r w:rsidRPr="00355F65">
        <w:rPr>
          <w:rFonts w:ascii="Times New Roman" w:hAnsi="Times New Roman"/>
          <w:b/>
          <w:sz w:val="24"/>
          <w:szCs w:val="24"/>
        </w:rPr>
        <w:t>Введение в историю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>Что такое история? Пространство всемирной истории. Историческое время. Различные подходы к периодизации всемирно-исторического процесса. Социальное познание и историческая наука.  Историческое событие и исторический факт. Понятие об исторических источниках. Виды источников. Различные подходы к теоретико-методологическому осмыслению исторического процесса. История в век глобализации.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/>
          <w:b/>
          <w:sz w:val="24"/>
          <w:szCs w:val="24"/>
        </w:rPr>
      </w:pPr>
      <w:r w:rsidRPr="00355F65">
        <w:rPr>
          <w:rFonts w:ascii="Times New Roman" w:hAnsi="Times New Roman"/>
          <w:b/>
          <w:sz w:val="24"/>
          <w:szCs w:val="24"/>
        </w:rPr>
        <w:t>Человечество в эпоху Древнего мира и Средневековья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>Антропогенез. Научные представления о формировании человека современного типа. Неолитическая революция и её исторические корни. Экономические основы древневосточных цивилизаций. Современные представления о факторах и формах возникновения государств. Зарождение античной цивилизации. Эллинизм. Цивилизация Древнего Рима в 8 – 1 вв. до н.э. Древние люди на территории нашей страны. Греческая колонизация Причерноморья. Восточные славяне. Норманны – варяги – русь. Мифологическая картина мира. Мифы о культурных героях. Представления об осевом времени. Древность: трудности понимания. Единство мира древних цивилизаций. Художественные ценности  древних цивилизаций.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>Сущность и периодизация европейского Средневековья. Синтез позднеантичного и варварского укладов. Государство франков. Сеньориальный строй. Феод. Община. Города в средневековом обществе. Государство и церковь. Европейское общество в 14-15 веках.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lastRenderedPageBreak/>
        <w:t xml:space="preserve">Византийская империя. Арабо-мусульманский Восток. Китай, Индия, Япония в Средние века. Особенности российского Средневековья. Древнерусское государство и общество. Формирование различных социально-политических моделей развития древнерусского общества государства. Особенности процесса объединения русских земель. Борьба альтернативных вариантов развития страны в конце 15 – начале 17 века. Социально-экономическое развитие России. Россия в средневековом мире. Человек в Древности и Средневековье.  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/>
          <w:b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 xml:space="preserve"> </w:t>
      </w:r>
      <w:r w:rsidRPr="00355F65">
        <w:rPr>
          <w:rFonts w:ascii="Times New Roman" w:hAnsi="Times New Roman"/>
          <w:b/>
          <w:sz w:val="24"/>
          <w:szCs w:val="24"/>
        </w:rPr>
        <w:t>Мир в Новое время</w:t>
      </w:r>
    </w:p>
    <w:p w:rsidR="00355F65" w:rsidRDefault="00355F65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>Раннее Новое время и начало модернизации. Россия: особенности</w:t>
      </w:r>
      <w:r w:rsidRPr="00355F65">
        <w:rPr>
          <w:rFonts w:ascii="Times New Roman" w:hAnsi="Times New Roman"/>
          <w:b/>
          <w:sz w:val="24"/>
          <w:szCs w:val="24"/>
        </w:rPr>
        <w:t xml:space="preserve"> </w:t>
      </w:r>
      <w:r w:rsidRPr="00355F65">
        <w:rPr>
          <w:rFonts w:ascii="Times New Roman" w:hAnsi="Times New Roman"/>
          <w:sz w:val="24"/>
          <w:szCs w:val="24"/>
        </w:rPr>
        <w:t>перехода к Новому времени.</w:t>
      </w:r>
      <w:r w:rsidRPr="00355F65">
        <w:rPr>
          <w:rFonts w:ascii="Times New Roman" w:hAnsi="Times New Roman"/>
          <w:b/>
          <w:sz w:val="24"/>
          <w:szCs w:val="24"/>
        </w:rPr>
        <w:t xml:space="preserve"> </w:t>
      </w:r>
      <w:r w:rsidRPr="00355F65">
        <w:rPr>
          <w:rFonts w:ascii="Times New Roman" w:hAnsi="Times New Roman"/>
          <w:sz w:val="24"/>
          <w:szCs w:val="24"/>
        </w:rPr>
        <w:t xml:space="preserve">Россия: особенности социально-экономического развития в 17 – 18 веках. Европейские государства в 16 – 18 веках. Феномен российского самодержавия. Особенности социальных движений в России в 17 – 18 веках. Россия – великая европейская держава. Промышленная революция: сущность и значение. Революции и их место в историческом процессе второй половины 18 – 19 века. Рождение современных идеологий. Век Просвещения. Либерализм. Консерватизм. Социализм и радикализм. Национальные движения и идеологии. Индустриальное общество и особенности перехода к нему России. Начало российской индустриализации. Перемены в демографической ситуации и социальной структуре в пореформенный период. Российские реформы в 19 веке: причины, цели, противоречия. Российская власть и общество: поиск оптимальной модели общественного развития. Империя и народы. Человек в эпоху становления и развития индустриального общества. Человек и пространство. Человек и техника. Человек и город. Человек в движении. 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 xml:space="preserve"> </w:t>
      </w:r>
    </w:p>
    <w:p w:rsidR="00355F65" w:rsidRPr="00355F65" w:rsidRDefault="00355F65" w:rsidP="00842A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5F65">
        <w:rPr>
          <w:rFonts w:ascii="Times New Roman" w:hAnsi="Times New Roman"/>
          <w:b/>
          <w:sz w:val="24"/>
          <w:szCs w:val="24"/>
        </w:rPr>
        <w:t xml:space="preserve">Индустриальная модернизация традиционного общества </w:t>
      </w:r>
    </w:p>
    <w:p w:rsidR="00355F65" w:rsidRPr="00355F65" w:rsidRDefault="00355F65" w:rsidP="00842A90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b/>
          <w:sz w:val="24"/>
          <w:szCs w:val="24"/>
        </w:rPr>
      </w:pPr>
      <w:r w:rsidRPr="00355F65">
        <w:rPr>
          <w:rFonts w:ascii="Times New Roman" w:hAnsi="Times New Roman"/>
          <w:b/>
          <w:sz w:val="24"/>
          <w:szCs w:val="24"/>
        </w:rPr>
        <w:t xml:space="preserve"> </w:t>
      </w:r>
    </w:p>
    <w:p w:rsidR="00355F65" w:rsidRPr="00355F65" w:rsidRDefault="00355F65" w:rsidP="00842A90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 xml:space="preserve">Введение в историю 20 века. Новейшая эпоха. Проблемы периодизации новейшей истории. Россия в 20 веке. Мир в начале века. Государства и народы на карте мира. Индустриализация. Империи и империализм. Проблемы модернизации. Страны Европы и США в 1900-1914 гг. Достижения и проблемы индустриального общества. Демографические процессы. Социальные движения. Политические течения и организации. Экономическая модернизация России: успехи и противоречия. Город и деревня России в процессе модернизации. Право и традиции в российской политической системе начала 20 века. Противоречия формирования гражданского общества в России. Панорама российского оппозиционного движения начала 20 века. Национальный фактор российской модернизации. Первая российская революция и её влияние на процессы модернизации. Столыпинская программа модернизации России. Страны Азии и Латинской Америки на пороге новейшей истории. </w:t>
      </w:r>
    </w:p>
    <w:p w:rsidR="00355F65" w:rsidRPr="00355F65" w:rsidRDefault="00355F65" w:rsidP="00842A90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/>
          <w:b/>
          <w:sz w:val="24"/>
          <w:szCs w:val="24"/>
        </w:rPr>
      </w:pPr>
      <w:r w:rsidRPr="00355F65">
        <w:rPr>
          <w:rFonts w:ascii="Times New Roman" w:hAnsi="Times New Roman"/>
          <w:b/>
          <w:sz w:val="24"/>
          <w:szCs w:val="24"/>
        </w:rPr>
        <w:t>Первая мировая война и её последствия. Общенациональный кризис в России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53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 xml:space="preserve">Предпосылки Первой мировой войны. Характер военных действий и основные военные операции. Роль Западного и Восточного фронтов. Война и общество. Россия в войне. Роль Восточного фронта. Экономика России в годы войны. Война и российское общество.  Февральская революция 1917 г. в России и возможные альтернативы развития страны. Октябрь 1917 г. в России. Причины победы большевиков. Дискуссия о характере октябрьских событий. Первые декреты новой власти. Учредительное собрание. Национальный вопрос и образование национальных государств. Российское общество между красными и белыми. Социальный состав и политические ориентации противоборствующих сил. Создание Красной Армии. Конституция РСФСР 1918 г. «Военный коммунизм» и его социальные последствия.  Окончание  мировой войны и образование новых государств в Европе. </w:t>
      </w:r>
    </w:p>
    <w:p w:rsidR="00355F65" w:rsidRPr="00355F65" w:rsidRDefault="00355F65" w:rsidP="00842A90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/>
          <w:b/>
          <w:sz w:val="24"/>
          <w:szCs w:val="24"/>
        </w:rPr>
      </w:pPr>
      <w:r w:rsidRPr="00355F65">
        <w:rPr>
          <w:rFonts w:ascii="Times New Roman" w:hAnsi="Times New Roman"/>
          <w:b/>
          <w:sz w:val="24"/>
          <w:szCs w:val="24"/>
        </w:rPr>
        <w:t>Борьба демократических и тоталитарных тенденций в 20-30 гг. 20 в.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 xml:space="preserve"> Европа межвоенного времени в поисках перспектив развития. Россия нзповская: поиск оптимальной модели строительства социализма. Концепция нэпа. Противоречия нэповской модели развития. Борьба за власть в большевистском руководстве. СССР на путях формирования модернизации. Национальная политика в СССР в 20 – 30е гг. 20 в. Политика «коренизации».Советизация национальных культур. Борьба с религией и </w:t>
      </w:r>
      <w:r w:rsidRPr="00355F65">
        <w:rPr>
          <w:rFonts w:ascii="Times New Roman" w:hAnsi="Times New Roman"/>
          <w:sz w:val="24"/>
          <w:szCs w:val="24"/>
        </w:rPr>
        <w:lastRenderedPageBreak/>
        <w:t>церковью. Страны Азии. Особенности развития культуры. Международные отношения. «Эра пацифизма». Формирование очагов военной опасности.</w:t>
      </w:r>
    </w:p>
    <w:p w:rsidR="00355F65" w:rsidRPr="00355F65" w:rsidRDefault="00355F65" w:rsidP="00842A90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/>
          <w:b/>
          <w:sz w:val="24"/>
          <w:szCs w:val="24"/>
        </w:rPr>
      </w:pPr>
      <w:r w:rsidRPr="00355F65">
        <w:rPr>
          <w:rFonts w:ascii="Times New Roman" w:hAnsi="Times New Roman"/>
          <w:b/>
          <w:sz w:val="24"/>
          <w:szCs w:val="24"/>
        </w:rPr>
        <w:t>Вторая мировая война и Великая Отечественная война советского народа.</w:t>
      </w:r>
    </w:p>
    <w:p w:rsidR="00355F65" w:rsidRPr="00355F65" w:rsidRDefault="00355F65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>Истоки Второй мировой войны. Кризис Версальской системы. Идеологическая подготовка к войне. Военно-политические планы агрессоров. Крупнейшие военные операции Второй мировой войны. Экономическая система в годы войны. Германская экономическая модель. Эволюция английской экономики. Перестройка советской экономики на военный лад. Ленд-лиз. Принудительный труд. Людские и материальные потери в войне. Власть и общество во время войны. Немецкий оккупационный режим. Холокост. Власть и общество во время войны в СССР. Западные демократии в годы войны. Человек на войне. Герои фронта и тыла. Партизанское движение в СССР. Военнопленные. Массовый героизм. Особенности развития науки и культуры в годы войны.</w:t>
      </w:r>
    </w:p>
    <w:p w:rsidR="00355F65" w:rsidRPr="00355F65" w:rsidRDefault="00355F65" w:rsidP="00842A90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b/>
          <w:sz w:val="24"/>
          <w:szCs w:val="24"/>
        </w:rPr>
        <w:t>Мир во второй половине 20 в. От индустриального общества к  информационному.</w:t>
      </w:r>
    </w:p>
    <w:p w:rsidR="00355F65" w:rsidRDefault="00355F65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355F65">
        <w:rPr>
          <w:rFonts w:ascii="Times New Roman" w:hAnsi="Times New Roman"/>
          <w:sz w:val="24"/>
          <w:szCs w:val="24"/>
        </w:rPr>
        <w:t>Послевоенный мир. Изменения на карте мира. «Холодная война». Крушение колониальной системы. Особенности экономического, политического, социального развития ведущих мировых держав. Научно-технический прогресс. США в 1945 – 2000 гг.: становление сверхдержавы. Страны Западной Европы: тенденция к формированию единой Европы. Послевоенный СССР: альтернативы развития. Советская экономика в 1953 – 1991 гг. Советская политическая система в 1953 – 1991 гг. Советская федерация. Духовный мир и повседневный быт советского человека. Страны Восточной Европы в 1945 – 1990 гг. Страны Азии и Африки: освобождение и пути модернизации. Страны Латинской Америки: противоречия и пути модернизации. Международные отношения во второй половине 20 в. «Холодная война». Разрядка международной напряжённости. Перемены 80 – 90-х годов 20 века. Эволюция советской внешней политики. Социально-экономические и политические реформы 90-х годов в России. Духовная культура в эпоху научно-технического прогресса.</w:t>
      </w:r>
    </w:p>
    <w:p w:rsidR="00DE562A" w:rsidRDefault="00DE562A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center"/>
        <w:rPr>
          <w:rFonts w:ascii="Times New Roman" w:hAnsi="Times New Roman"/>
          <w:b/>
          <w:sz w:val="28"/>
          <w:szCs w:val="28"/>
        </w:rPr>
      </w:pPr>
      <w:r w:rsidRPr="00DE562A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В результате изучения истории ученик должен знать: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 основные этапы и ключевые события  новейшей истории; выдающихся деятелей этого периода;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-основные этапы и ключевые события истории России и мира с древнейших времен до 19 века, выдающихся деятелей отечественной и всеобщей истории;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-важнейшие достижения культуры и системы ценностей, сформировавшиеся в ходе исторического развития;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-изученные виды исторических источников;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уметь: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 xml:space="preserve">-использовать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 xml:space="preserve">-соотносить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</w:t>
      </w:r>
      <w:r w:rsidRPr="00DE562A">
        <w:rPr>
          <w:rFonts w:ascii="Times New Roman" w:hAnsi="Times New Roman"/>
          <w:sz w:val="24"/>
          <w:szCs w:val="24"/>
        </w:rPr>
        <w:lastRenderedPageBreak/>
        <w:t xml:space="preserve">исторических событий и явлений; ---определять на основе учебного материала причины и следствия важнейших исторических событий; 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 для: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-понимания исторических причин и исторического значения событий и явлений современной жизни;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-высказывания собственных суждений об историческом наследии народов России и мира;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-объяснения исторически сложившихся норм социального поведения;</w:t>
      </w:r>
    </w:p>
    <w:p w:rsidR="00DE562A" w:rsidRPr="00DE562A" w:rsidRDefault="00DE562A" w:rsidP="00DE562A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  <w:r w:rsidRPr="00DE562A">
        <w:rPr>
          <w:rFonts w:ascii="Times New Roman" w:hAnsi="Times New Roman"/>
          <w:sz w:val="24"/>
          <w:szCs w:val="24"/>
        </w:rPr>
        <w:t>-использования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E562A" w:rsidRPr="00DE562A" w:rsidRDefault="00DE562A" w:rsidP="00355F65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</w:p>
    <w:p w:rsidR="00842A90" w:rsidRDefault="00842A90" w:rsidP="00DE5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</w:t>
      </w:r>
      <w:r w:rsidRPr="00BD01AA">
        <w:rPr>
          <w:rFonts w:ascii="Times New Roman" w:hAnsi="Times New Roman"/>
          <w:b/>
          <w:sz w:val="28"/>
          <w:szCs w:val="28"/>
        </w:rPr>
        <w:t>ематическ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BD01AA">
        <w:rPr>
          <w:rFonts w:ascii="Times New Roman" w:hAnsi="Times New Roman"/>
          <w:b/>
          <w:sz w:val="28"/>
          <w:szCs w:val="28"/>
        </w:rPr>
        <w:t xml:space="preserve"> план по истории</w:t>
      </w:r>
      <w:r>
        <w:rPr>
          <w:rFonts w:ascii="Times New Roman" w:hAnsi="Times New Roman"/>
          <w:b/>
          <w:sz w:val="28"/>
          <w:szCs w:val="28"/>
        </w:rPr>
        <w:t xml:space="preserve"> Россия и мир</w:t>
      </w:r>
      <w:r w:rsidRPr="00BD01AA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10</w:t>
      </w:r>
      <w:r w:rsidRPr="00BD01AA">
        <w:rPr>
          <w:rFonts w:ascii="Times New Roman" w:hAnsi="Times New Roman"/>
          <w:b/>
          <w:sz w:val="28"/>
          <w:szCs w:val="28"/>
        </w:rPr>
        <w:t xml:space="preserve"> классе.</w:t>
      </w:r>
    </w:p>
    <w:p w:rsidR="00DE562A" w:rsidRDefault="00DE562A" w:rsidP="00DE562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E562A" w:rsidRDefault="00DE562A" w:rsidP="00DB5DB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5DBA" w:rsidRPr="00FD44EE" w:rsidRDefault="00DB5DBA" w:rsidP="00DB5DB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44EE">
        <w:rPr>
          <w:rFonts w:ascii="Times New Roman" w:hAnsi="Times New Roman"/>
          <w:b/>
          <w:color w:val="000000"/>
          <w:sz w:val="24"/>
          <w:szCs w:val="24"/>
        </w:rPr>
        <w:t xml:space="preserve">Раздел 1. Введение в </w:t>
      </w:r>
      <w:r w:rsidR="00E634F1">
        <w:rPr>
          <w:rFonts w:ascii="Times New Roman" w:hAnsi="Times New Roman"/>
          <w:b/>
          <w:color w:val="000000"/>
          <w:sz w:val="24"/>
          <w:szCs w:val="24"/>
        </w:rPr>
        <w:t>историю (</w:t>
      </w:r>
      <w:r w:rsidR="00DE562A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FD44EE">
        <w:rPr>
          <w:rFonts w:ascii="Times New Roman" w:hAnsi="Times New Roman"/>
          <w:b/>
          <w:color w:val="000000"/>
          <w:sz w:val="24"/>
          <w:szCs w:val="24"/>
        </w:rPr>
        <w:t xml:space="preserve"> ч.)</w:t>
      </w:r>
    </w:p>
    <w:tbl>
      <w:tblPr>
        <w:tblStyle w:val="a6"/>
        <w:tblW w:w="0" w:type="auto"/>
        <w:tblInd w:w="46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3"/>
        <w:gridCol w:w="850"/>
        <w:gridCol w:w="1701"/>
        <w:gridCol w:w="1383"/>
      </w:tblGrid>
      <w:tr w:rsidR="00DB5DBA" w:rsidRPr="00DB5DBA" w:rsidTr="00FD44EE">
        <w:trPr>
          <w:trHeight w:val="875"/>
        </w:trPr>
        <w:tc>
          <w:tcPr>
            <w:tcW w:w="675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Промежут. и итогов. контроль</w:t>
            </w: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 xml:space="preserve">История и исторический процесс. 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История и познание истории.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5</w:t>
            </w:r>
            <w:r w:rsidR="00E634F1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09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Зачем нужно знать историю?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DBA" w:rsidRPr="00DB5DBA" w:rsidRDefault="00DB5DBA" w:rsidP="00DB5DBA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C2180" w:rsidRDefault="009C2180" w:rsidP="00DB5DB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B5DBA" w:rsidRPr="00FD44EE" w:rsidRDefault="00DB5DBA" w:rsidP="00DB5DBA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44EE">
        <w:rPr>
          <w:rFonts w:ascii="Times New Roman" w:hAnsi="Times New Roman"/>
          <w:b/>
          <w:color w:val="000000"/>
          <w:sz w:val="24"/>
          <w:szCs w:val="24"/>
        </w:rPr>
        <w:t>Раздел 2. Человечество в эпоху Д</w:t>
      </w:r>
      <w:r w:rsidR="00DE562A">
        <w:rPr>
          <w:rFonts w:ascii="Times New Roman" w:hAnsi="Times New Roman"/>
          <w:b/>
          <w:color w:val="000000"/>
          <w:sz w:val="24"/>
          <w:szCs w:val="24"/>
        </w:rPr>
        <w:t>ревнего мира и Средневековья (30</w:t>
      </w:r>
      <w:r w:rsidRPr="00FD44EE">
        <w:rPr>
          <w:rFonts w:ascii="Times New Roman" w:hAnsi="Times New Roman"/>
          <w:b/>
          <w:color w:val="000000"/>
          <w:sz w:val="24"/>
          <w:szCs w:val="24"/>
        </w:rPr>
        <w:t xml:space="preserve"> ч.)  </w:t>
      </w:r>
    </w:p>
    <w:tbl>
      <w:tblPr>
        <w:tblStyle w:val="a6"/>
        <w:tblW w:w="0" w:type="auto"/>
        <w:tblInd w:w="46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3"/>
        <w:gridCol w:w="850"/>
        <w:gridCol w:w="1701"/>
        <w:gridCol w:w="1383"/>
      </w:tblGrid>
      <w:tr w:rsidR="00DB5DBA" w:rsidRPr="00DB5DBA" w:rsidTr="00FD44EE">
        <w:trPr>
          <w:trHeight w:val="574"/>
        </w:trPr>
        <w:tc>
          <w:tcPr>
            <w:tcW w:w="675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7</w:t>
            </w:r>
            <w:r w:rsidR="00E634F1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От первобытности к цивилизации.</w:t>
            </w:r>
          </w:p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 xml:space="preserve">Древний Восток. 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9</w:t>
            </w:r>
            <w:r w:rsidR="00E634F1">
              <w:rPr>
                <w:rFonts w:ascii="Times New Roman" w:hAnsi="Times New Roman"/>
                <w:sz w:val="24"/>
                <w:szCs w:val="24"/>
              </w:rPr>
              <w:t>,10,11</w:t>
            </w:r>
          </w:p>
        </w:tc>
        <w:tc>
          <w:tcPr>
            <w:tcW w:w="709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 xml:space="preserve">Античные цивилизации Средиземноморья. 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Самостоят. работа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Промежут. контроль</w:t>
            </w: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B5DBA" w:rsidRPr="00DB5D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Древнейшая история нашей Родины.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Изучение нового материал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B5DBA" w:rsidRPr="00DB5D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Духовный мир древних обществ.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 xml:space="preserve">Историческое наследие древних цивилизаций. 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Самостоят. работа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Промежут. контроль</w:t>
            </w: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B5DBA" w:rsidRPr="00DB5D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Средневековая цивилизация Европы.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Изучение нового матер.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</w:t>
            </w:r>
          </w:p>
        </w:tc>
        <w:tc>
          <w:tcPr>
            <w:tcW w:w="709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Византия, Арабский халифат и Восток в средние века.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Особенности российского Средневековья.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B5DBA" w:rsidRPr="00DB5D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 xml:space="preserve">Древнерусское государство и </w:t>
            </w:r>
            <w:r w:rsidRPr="00DB5DBA">
              <w:rPr>
                <w:rFonts w:ascii="Times New Roman" w:hAnsi="Times New Roman"/>
                <w:sz w:val="24"/>
                <w:szCs w:val="24"/>
              </w:rPr>
              <w:lastRenderedPageBreak/>
              <w:t>общество.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</w:t>
            </w:r>
            <w:r w:rsidRPr="00DB5D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нный 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DB5DBA" w:rsidRPr="00DB5D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Формирование различных моделей развития древнерусского общ-ва и гос-ва.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B5DBA" w:rsidRPr="00DB5D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29,30</w:t>
            </w:r>
          </w:p>
        </w:tc>
        <w:tc>
          <w:tcPr>
            <w:tcW w:w="709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Особенности процесса объединения русских земель.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B5DBA" w:rsidRPr="00DB5DB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Борьба альтернативных вариантов развития страны.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  <w:tc>
          <w:tcPr>
            <w:tcW w:w="709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Социально-экономич. развитие страны.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Россия в средневековом мире.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Комбинирован.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Человек в Древности и Средневековье.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75" w:type="dxa"/>
          </w:tcPr>
          <w:p w:rsidR="00DB5DBA" w:rsidRPr="00DB5DBA" w:rsidRDefault="00E634F1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Самостоят. работа</w:t>
            </w:r>
          </w:p>
        </w:tc>
        <w:tc>
          <w:tcPr>
            <w:tcW w:w="1383" w:type="dxa"/>
          </w:tcPr>
          <w:p w:rsidR="00DB5DBA" w:rsidRPr="00DB5DBA" w:rsidRDefault="00DB5DBA" w:rsidP="00DB5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Промежут. контроль</w:t>
            </w:r>
          </w:p>
        </w:tc>
      </w:tr>
    </w:tbl>
    <w:p w:rsidR="00DB5DBA" w:rsidRPr="00DB5DBA" w:rsidRDefault="00DB5DBA" w:rsidP="00DB5DBA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D44EE" w:rsidRPr="00FD44EE" w:rsidRDefault="00DE562A" w:rsidP="00FD44EE">
      <w:pPr>
        <w:spacing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3. Мир в Новое время (66</w:t>
      </w:r>
      <w:r w:rsidR="00FD44EE" w:rsidRPr="00FD44EE">
        <w:rPr>
          <w:rFonts w:ascii="Times New Roman" w:hAnsi="Times New Roman"/>
          <w:b/>
          <w:color w:val="000000"/>
          <w:sz w:val="24"/>
          <w:szCs w:val="24"/>
        </w:rPr>
        <w:t xml:space="preserve"> ч.)</w:t>
      </w:r>
    </w:p>
    <w:p w:rsidR="00DB5DBA" w:rsidRDefault="00FD44EE" w:rsidP="00DB5DBA">
      <w:pPr>
        <w:spacing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D44EE" w:rsidRDefault="00FD44EE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DBA" w:rsidRPr="00DB5DBA" w:rsidRDefault="00DB5DBA" w:rsidP="00DB5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pPr w:leftFromText="180" w:rightFromText="180" w:vertAnchor="page" w:horzAnchor="page" w:tblpX="2242" w:tblpY="1080"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770"/>
        <w:gridCol w:w="4290"/>
        <w:gridCol w:w="770"/>
        <w:gridCol w:w="1760"/>
        <w:gridCol w:w="1320"/>
      </w:tblGrid>
      <w:tr w:rsidR="00DB5DBA" w:rsidTr="00FD44EE">
        <w:trPr>
          <w:trHeight w:val="875"/>
        </w:trPr>
        <w:tc>
          <w:tcPr>
            <w:tcW w:w="660" w:type="dxa"/>
          </w:tcPr>
          <w:p w:rsidR="00DB5DBA" w:rsidRPr="00A90FEB" w:rsidRDefault="00DB5DBA" w:rsidP="00FD4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урока</w:t>
            </w:r>
          </w:p>
        </w:tc>
        <w:tc>
          <w:tcPr>
            <w:tcW w:w="770" w:type="dxa"/>
          </w:tcPr>
          <w:p w:rsidR="00DB5DBA" w:rsidRPr="00A90FEB" w:rsidRDefault="00DB5DBA" w:rsidP="00FD44EE">
            <w:pPr>
              <w:jc w:val="center"/>
              <w:rPr>
                <w:sz w:val="22"/>
                <w:szCs w:val="22"/>
              </w:rPr>
            </w:pPr>
            <w:r w:rsidRPr="00A90FEB">
              <w:rPr>
                <w:sz w:val="22"/>
                <w:szCs w:val="22"/>
              </w:rPr>
              <w:t>Кол-во часов</w:t>
            </w:r>
          </w:p>
        </w:tc>
        <w:tc>
          <w:tcPr>
            <w:tcW w:w="4290" w:type="dxa"/>
          </w:tcPr>
          <w:p w:rsidR="00DB5DBA" w:rsidRPr="00A90FEB" w:rsidRDefault="00DB5DBA" w:rsidP="00FD44EE">
            <w:pPr>
              <w:jc w:val="center"/>
              <w:rPr>
                <w:sz w:val="22"/>
                <w:szCs w:val="22"/>
              </w:rPr>
            </w:pPr>
          </w:p>
          <w:p w:rsidR="00DB5DBA" w:rsidRPr="00A90FEB" w:rsidRDefault="00DB5DBA" w:rsidP="00FD44EE">
            <w:pPr>
              <w:jc w:val="center"/>
              <w:rPr>
                <w:sz w:val="22"/>
                <w:szCs w:val="22"/>
              </w:rPr>
            </w:pPr>
            <w:r w:rsidRPr="00A90FEB">
              <w:rPr>
                <w:sz w:val="22"/>
                <w:szCs w:val="22"/>
              </w:rPr>
              <w:t>Тем</w:t>
            </w:r>
            <w:r w:rsidR="000F1A38">
              <w:rPr>
                <w:sz w:val="22"/>
                <w:szCs w:val="22"/>
              </w:rPr>
              <w:t>а</w:t>
            </w:r>
          </w:p>
        </w:tc>
        <w:tc>
          <w:tcPr>
            <w:tcW w:w="770" w:type="dxa"/>
          </w:tcPr>
          <w:p w:rsidR="00DB5DBA" w:rsidRPr="00A90FEB" w:rsidRDefault="00DB5DBA" w:rsidP="00FD44EE">
            <w:pPr>
              <w:jc w:val="center"/>
              <w:rPr>
                <w:sz w:val="22"/>
                <w:szCs w:val="22"/>
              </w:rPr>
            </w:pPr>
          </w:p>
          <w:p w:rsidR="00DB5DBA" w:rsidRPr="00A90FEB" w:rsidRDefault="00DB5DBA" w:rsidP="00FD44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760" w:type="dxa"/>
          </w:tcPr>
          <w:p w:rsidR="00DB5DBA" w:rsidRDefault="00DB5DBA" w:rsidP="00FD44EE">
            <w:pPr>
              <w:jc w:val="center"/>
              <w:rPr>
                <w:sz w:val="22"/>
                <w:szCs w:val="22"/>
              </w:rPr>
            </w:pPr>
          </w:p>
          <w:p w:rsidR="00DB5DBA" w:rsidRPr="00A90FEB" w:rsidRDefault="00DB5DBA" w:rsidP="00FD44EE">
            <w:pPr>
              <w:jc w:val="center"/>
              <w:rPr>
                <w:sz w:val="22"/>
                <w:szCs w:val="22"/>
              </w:rPr>
            </w:pPr>
            <w:r w:rsidRPr="00A90FEB">
              <w:rPr>
                <w:sz w:val="22"/>
                <w:szCs w:val="22"/>
              </w:rPr>
              <w:t>Тип урока</w:t>
            </w:r>
          </w:p>
        </w:tc>
        <w:tc>
          <w:tcPr>
            <w:tcW w:w="1320" w:type="dxa"/>
          </w:tcPr>
          <w:p w:rsidR="00DB5DBA" w:rsidRPr="00A90FEB" w:rsidRDefault="00DB5DBA" w:rsidP="00FD44EE">
            <w:pPr>
              <w:jc w:val="center"/>
              <w:rPr>
                <w:sz w:val="22"/>
                <w:szCs w:val="22"/>
              </w:rPr>
            </w:pPr>
            <w:r w:rsidRPr="00A90FEB">
              <w:rPr>
                <w:sz w:val="22"/>
                <w:szCs w:val="22"/>
              </w:rPr>
              <w:t>Промеж</w:t>
            </w:r>
            <w:r>
              <w:rPr>
                <w:sz w:val="22"/>
                <w:szCs w:val="22"/>
              </w:rPr>
              <w:t>ут.</w:t>
            </w:r>
            <w:r w:rsidRPr="00A90F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A90FEB">
              <w:rPr>
                <w:sz w:val="22"/>
                <w:szCs w:val="22"/>
              </w:rPr>
              <w:t xml:space="preserve">итогов. </w:t>
            </w:r>
            <w:r>
              <w:rPr>
                <w:sz w:val="22"/>
                <w:szCs w:val="22"/>
              </w:rPr>
              <w:t>к</w:t>
            </w:r>
            <w:r w:rsidRPr="00A90FEB">
              <w:rPr>
                <w:sz w:val="22"/>
                <w:szCs w:val="22"/>
              </w:rPr>
              <w:t>онтроль</w:t>
            </w: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38, 39,40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 xml:space="preserve">Раннее Новое время: от традиционного общества к обществу индустриальному. 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41,42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Россия:  особенности перехода к Новому времени.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Кризис традиционализма.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44-47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Россия: особенности социально-экономического развития в 17-18 вв.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Новые явления в экономике России.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Европейские государства в 16-17 вв.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Просвещённая монархия.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Самостоят. работа</w:t>
            </w:r>
          </w:p>
        </w:tc>
        <w:tc>
          <w:tcPr>
            <w:tcW w:w="1320" w:type="dxa"/>
          </w:tcPr>
          <w:p w:rsidR="00DB5DBA" w:rsidRPr="00DB5DBA" w:rsidRDefault="00DB5DBA" w:rsidP="00F95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Промежут контроль</w:t>
            </w: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54-56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Феномен российского самодержавия.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Изучение нового матер.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Оформление и расцвет абсолютизма.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Особенности социальных движений в России в 17-18 вв.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6</w:t>
            </w:r>
            <w:r w:rsidR="00E634F1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Церковь, общество, государство в России в 17-18 вв.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63-65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Россия – великая европейская держава.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Россия – великая мировая держава.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Самостоят. работа</w:t>
            </w:r>
          </w:p>
        </w:tc>
        <w:tc>
          <w:tcPr>
            <w:tcW w:w="1320" w:type="dxa"/>
          </w:tcPr>
          <w:p w:rsidR="00DB5DBA" w:rsidRPr="00DB5DBA" w:rsidRDefault="00DB5DBA" w:rsidP="00F95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Промежут контроль</w:t>
            </w: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67-69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Промышленный переворот и формирование индустриального общества.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70,71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Революции и их место в историческом процессе во 2-й половине 18 – 19 вв.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72,73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Великая Французская революция.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Революции 1848-1849 гг.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Рождение современных идеологий.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76-78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Социалистическая идеология. Национализм.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79,80</w:t>
            </w:r>
          </w:p>
        </w:tc>
        <w:tc>
          <w:tcPr>
            <w:tcW w:w="770" w:type="dxa"/>
          </w:tcPr>
          <w:p w:rsidR="00DB5DBA" w:rsidRPr="00DB5DBA" w:rsidRDefault="00E634F1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Самостоят. работа</w:t>
            </w:r>
          </w:p>
        </w:tc>
        <w:tc>
          <w:tcPr>
            <w:tcW w:w="1320" w:type="dxa"/>
          </w:tcPr>
          <w:p w:rsidR="00DB5DBA" w:rsidRPr="00DB5DBA" w:rsidRDefault="00DB5DBA" w:rsidP="00F957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Промежут контроль</w:t>
            </w: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81-84</w:t>
            </w:r>
          </w:p>
        </w:tc>
        <w:tc>
          <w:tcPr>
            <w:tcW w:w="77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Начало становления индустриального общества в России.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85-88</w:t>
            </w:r>
          </w:p>
        </w:tc>
        <w:tc>
          <w:tcPr>
            <w:tcW w:w="77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Российские реформы 19 века.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89-92</w:t>
            </w:r>
          </w:p>
        </w:tc>
        <w:tc>
          <w:tcPr>
            <w:tcW w:w="77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Российская власть и общество: поиски модели общественного развития.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93,94</w:t>
            </w:r>
          </w:p>
        </w:tc>
        <w:tc>
          <w:tcPr>
            <w:tcW w:w="77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 xml:space="preserve"> Империя и народы.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95,96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Человек в эпоху индустриального общества.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97-100</w:t>
            </w:r>
          </w:p>
        </w:tc>
        <w:tc>
          <w:tcPr>
            <w:tcW w:w="77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Самостоят. работа</w:t>
            </w: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Итоговый  контроль</w:t>
            </w:r>
          </w:p>
        </w:tc>
      </w:tr>
      <w:tr w:rsidR="00DB5DBA" w:rsidRPr="00DB5DBA" w:rsidTr="00FD44EE">
        <w:tc>
          <w:tcPr>
            <w:tcW w:w="66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101,102</w:t>
            </w:r>
          </w:p>
        </w:tc>
        <w:tc>
          <w:tcPr>
            <w:tcW w:w="770" w:type="dxa"/>
          </w:tcPr>
          <w:p w:rsidR="00DB5DBA" w:rsidRPr="00DB5DBA" w:rsidRDefault="00DE562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DBA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77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B5DBA" w:rsidRPr="00DB5DBA" w:rsidRDefault="00DB5DBA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4EE" w:rsidRDefault="00FD44EE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44EE" w:rsidRDefault="00FD44EE" w:rsidP="00FD44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</w:t>
      </w:r>
      <w:r w:rsidRPr="00BD01AA">
        <w:rPr>
          <w:rFonts w:ascii="Times New Roman" w:hAnsi="Times New Roman"/>
          <w:b/>
          <w:sz w:val="28"/>
          <w:szCs w:val="28"/>
        </w:rPr>
        <w:t>ематическ</w:t>
      </w:r>
      <w:r>
        <w:rPr>
          <w:rFonts w:ascii="Times New Roman" w:hAnsi="Times New Roman"/>
          <w:b/>
          <w:sz w:val="28"/>
          <w:szCs w:val="28"/>
        </w:rPr>
        <w:t>ий</w:t>
      </w:r>
      <w:r w:rsidRPr="00BD01AA">
        <w:rPr>
          <w:rFonts w:ascii="Times New Roman" w:hAnsi="Times New Roman"/>
          <w:b/>
          <w:sz w:val="28"/>
          <w:szCs w:val="28"/>
        </w:rPr>
        <w:t xml:space="preserve"> план по истории</w:t>
      </w:r>
      <w:r>
        <w:rPr>
          <w:rFonts w:ascii="Times New Roman" w:hAnsi="Times New Roman"/>
          <w:b/>
          <w:sz w:val="28"/>
          <w:szCs w:val="28"/>
        </w:rPr>
        <w:t xml:space="preserve"> Россия и мир</w:t>
      </w:r>
      <w:r w:rsidRPr="00BD01AA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11</w:t>
      </w:r>
      <w:r w:rsidRPr="00BD01AA">
        <w:rPr>
          <w:rFonts w:ascii="Times New Roman" w:hAnsi="Times New Roman"/>
          <w:b/>
          <w:sz w:val="28"/>
          <w:szCs w:val="28"/>
        </w:rPr>
        <w:t xml:space="preserve"> классе.</w:t>
      </w:r>
    </w:p>
    <w:p w:rsidR="00FD44EE" w:rsidRDefault="00FD44EE" w:rsidP="00FD44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D44EE" w:rsidRPr="00FD44EE" w:rsidRDefault="00FD44EE" w:rsidP="00FD44EE">
      <w:pPr>
        <w:spacing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44EE">
        <w:rPr>
          <w:rFonts w:ascii="Times New Roman" w:hAnsi="Times New Roman"/>
          <w:b/>
          <w:color w:val="000000"/>
          <w:sz w:val="24"/>
          <w:szCs w:val="24"/>
        </w:rPr>
        <w:t>Раздел 1. Индустриальная модернизация традиционного общества (1900 – 1914 гг.) (18ч.)</w:t>
      </w:r>
    </w:p>
    <w:tbl>
      <w:tblPr>
        <w:tblStyle w:val="a6"/>
        <w:tblW w:w="964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3"/>
        <w:gridCol w:w="850"/>
        <w:gridCol w:w="1901"/>
        <w:gridCol w:w="1260"/>
      </w:tblGrid>
      <w:tr w:rsidR="00FD44EE" w:rsidRPr="00FD44EE" w:rsidTr="00FD44EE">
        <w:trPr>
          <w:trHeight w:val="875"/>
        </w:trPr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Тема.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Промежут. и итогов. контроль</w:t>
            </w: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Введение в историю 20 века. 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Мир в начале  20 века.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Страны Европы и США в 1900 – 1914 гг.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Комбиниров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Экономическая модернизация России 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Город и деревня в процессе модернизации.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Право и традиции в рос. политической системе.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Проблемы формирования гражданского общества в России.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Панорама российского оппозиционного движения.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Национальный фактор модернизации России.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13,</w:t>
            </w:r>
          </w:p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Первая российская революция и её  влияние на процессы модернизации.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Национальное движение и политика правительства в годы революции в Росси.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Столыпинская аграрная модернизация.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Самостоят</w:t>
            </w:r>
            <w:r>
              <w:rPr>
                <w:rFonts w:ascii="Times New Roman" w:hAnsi="Times New Roman"/>
                <w:sz w:val="24"/>
                <w:szCs w:val="24"/>
              </w:rPr>
              <w:t>ельн.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Промеж. контроль</w:t>
            </w: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Страны Азии и Латинской Америки в начале 20 века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44EE">
        <w:rPr>
          <w:rFonts w:ascii="Times New Roman" w:hAnsi="Times New Roman"/>
          <w:b/>
          <w:color w:val="000000"/>
          <w:sz w:val="24"/>
          <w:szCs w:val="24"/>
        </w:rPr>
        <w:t>Раздел 2. Первая мировая война и её последствия. Общенациональный кризис в России (1914 – начало 1920-х гг.) (11 ч.)</w:t>
      </w:r>
      <w:r w:rsidRPr="00FD44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a6"/>
        <w:tblW w:w="964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3"/>
        <w:gridCol w:w="850"/>
        <w:gridCol w:w="1901"/>
        <w:gridCol w:w="1260"/>
      </w:tblGrid>
      <w:tr w:rsidR="00FD44EE" w:rsidRPr="00FD44EE" w:rsidTr="00FD44EE">
        <w:trPr>
          <w:trHeight w:val="541"/>
        </w:trPr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19,</w:t>
            </w:r>
          </w:p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На фронтах Первой мировой войны.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Война и общество. 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Война и российское общество.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23, 24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Февральская революция 1917 г. и возможные альтернативы России.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Октябрьская революция в России. 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Российское общество между красными и белыми.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Политические и социально-экономич-ие  итоги Гражданской войны в России.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Промеж. контроль</w:t>
            </w: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 новому миру.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44EE">
        <w:rPr>
          <w:rFonts w:ascii="Times New Roman" w:hAnsi="Times New Roman"/>
          <w:b/>
          <w:color w:val="000000"/>
          <w:sz w:val="24"/>
          <w:szCs w:val="24"/>
        </w:rPr>
        <w:t xml:space="preserve">Раздел 3. Борьба демократических и тоталитарных тенденций в 20 – 30-е  гг. 20 века. </w:t>
      </w:r>
    </w:p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44EE">
        <w:rPr>
          <w:rFonts w:ascii="Times New Roman" w:hAnsi="Times New Roman"/>
          <w:b/>
          <w:color w:val="000000"/>
          <w:sz w:val="24"/>
          <w:szCs w:val="24"/>
        </w:rPr>
        <w:t>(8 ч.)</w:t>
      </w:r>
    </w:p>
    <w:tbl>
      <w:tblPr>
        <w:tblStyle w:val="a6"/>
        <w:tblW w:w="964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3"/>
        <w:gridCol w:w="850"/>
        <w:gridCol w:w="1901"/>
        <w:gridCol w:w="1260"/>
      </w:tblGrid>
      <w:tr w:rsidR="00FD44EE" w:rsidRPr="00FD44EE" w:rsidTr="00FD44EE">
        <w:trPr>
          <w:trHeight w:val="541"/>
        </w:trPr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Между демократией и тоталитаризмом.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Россия нэповская: поиск оптимальной модели строительства социализма.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СССР на пути форсированной модернизации.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Национальная политика СССР в 20 – 30-е гг. 20 века.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Работа в группах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Промеж. контроль</w:t>
            </w: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Страны Азии: борьба продолжается.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Культура в меняющемся мире.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От Версаля  до Мюнхена: международные отношения в 20 -30-е гг. 20 века.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FD44EE">
        <w:rPr>
          <w:rFonts w:ascii="Times New Roman" w:hAnsi="Times New Roman"/>
          <w:b/>
          <w:color w:val="000000"/>
          <w:sz w:val="24"/>
          <w:szCs w:val="24"/>
        </w:rPr>
        <w:t xml:space="preserve">Раздел 4. Вторая мировая война (1939 – 1945). Великая Отечественна война советского народа (1941 - 1945). (8 ч.) </w:t>
      </w:r>
      <w:r w:rsidRPr="00FD44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Style w:val="a6"/>
        <w:tblW w:w="964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3"/>
        <w:gridCol w:w="850"/>
        <w:gridCol w:w="1901"/>
        <w:gridCol w:w="1260"/>
      </w:tblGrid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Истоки мирового кризиса.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39, </w:t>
            </w:r>
          </w:p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Крупнейшие военные операции Второй мировой войны.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Экономическая система в годы войны.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Власть и общество в годы войны.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Человек на войне.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Особенности развития науки и культуры.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Промеж. контроль</w:t>
            </w:r>
          </w:p>
        </w:tc>
      </w:tr>
    </w:tbl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D44EE" w:rsidRPr="00FD44EE" w:rsidRDefault="00FD44EE" w:rsidP="00FD44EE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FD44EE">
        <w:rPr>
          <w:rFonts w:ascii="Times New Roman" w:hAnsi="Times New Roman"/>
          <w:b/>
          <w:color w:val="000000"/>
          <w:sz w:val="24"/>
          <w:szCs w:val="24"/>
        </w:rPr>
        <w:t>Раздел 5.  Мир во второй половине 20  – начале 21 в. (23 ч.)</w:t>
      </w:r>
      <w:r w:rsidRPr="00FD44E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tbl>
      <w:tblPr>
        <w:tblStyle w:val="a6"/>
        <w:tblW w:w="9648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4253"/>
        <w:gridCol w:w="850"/>
        <w:gridCol w:w="1901"/>
        <w:gridCol w:w="1260"/>
      </w:tblGrid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Послевоенный мир: Запад и Восток, Север и Юг.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Общество в движении.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США во второй половине 20 в. 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Страны Западной Европы во 2-й пол. </w:t>
            </w:r>
            <w:r w:rsidRPr="00FD44EE">
              <w:rPr>
                <w:rFonts w:ascii="Times New Roman" w:hAnsi="Times New Roman"/>
                <w:sz w:val="24"/>
                <w:szCs w:val="24"/>
              </w:rPr>
              <w:lastRenderedPageBreak/>
              <w:t>20 в.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Послевоенный СССР.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Советская экономика в 1953 – 1991 гг.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Советская политическая система в 1953 – 1991гг.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Советская федерация в 1953 – 1991 гг.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Духовный мир и повседневный быт советского человека. 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Промеж. контроль</w:t>
            </w: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56,</w:t>
            </w:r>
          </w:p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Страны Восточной Европы в 1945 г. – начале 21 века: в поисках своего пути.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58,</w:t>
            </w:r>
          </w:p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Страны Азии и Африки: освобождение и пути модернизации.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Страны Латинской Америки: реформы и революции.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Международные отношения во 2-ой пол. 20 – начале 21 века.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 xml:space="preserve">Эволюция советской внешней политики в 1953 – 1991 гг. 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Политические реформы 90-х гг.20 в. в России.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Экономика и население России в 90-е гг. 20 века.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Духовная культура в эпоху научно-технического  прогресса.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Основные тенденции развития культуры России в 90-е гг. 20 века.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Россия в начале 21 века.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4EE" w:rsidRPr="00FD44EE" w:rsidTr="00FD44EE">
        <w:tc>
          <w:tcPr>
            <w:tcW w:w="675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D44EE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1260" w:type="dxa"/>
          </w:tcPr>
          <w:p w:rsidR="00FD44EE" w:rsidRPr="00FD44EE" w:rsidRDefault="00FD44EE" w:rsidP="00FD44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4EE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</w:tr>
    </w:tbl>
    <w:p w:rsidR="00FD44EE" w:rsidRPr="00FD44EE" w:rsidRDefault="00FD44EE" w:rsidP="00FD44E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D44EE">
        <w:rPr>
          <w:rFonts w:ascii="Times New Roman" w:hAnsi="Times New Roman"/>
          <w:sz w:val="24"/>
          <w:szCs w:val="24"/>
        </w:rPr>
        <w:t xml:space="preserve"> </w:t>
      </w:r>
      <w:r w:rsidRPr="00FD44E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D44EE" w:rsidRPr="00F84834" w:rsidRDefault="00F84834" w:rsidP="00F84834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D44EE" w:rsidRPr="00F84834" w:rsidRDefault="00FD44EE" w:rsidP="00F84834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84834" w:rsidRPr="007B4390">
        <w:rPr>
          <w:rFonts w:ascii="Times New Roman" w:hAnsi="Times New Roman"/>
          <w:b/>
          <w:sz w:val="28"/>
          <w:szCs w:val="28"/>
        </w:rPr>
        <w:t>Перечень учебно-методическо</w:t>
      </w:r>
      <w:r w:rsidR="00F84834">
        <w:rPr>
          <w:rFonts w:ascii="Times New Roman" w:hAnsi="Times New Roman"/>
          <w:b/>
          <w:sz w:val="28"/>
          <w:szCs w:val="28"/>
        </w:rPr>
        <w:t>го</w:t>
      </w:r>
      <w:r w:rsidR="00F84834" w:rsidRPr="007B4390">
        <w:rPr>
          <w:rFonts w:ascii="Times New Roman" w:hAnsi="Times New Roman"/>
          <w:b/>
          <w:sz w:val="28"/>
          <w:szCs w:val="28"/>
        </w:rPr>
        <w:t xml:space="preserve"> обеспечения</w:t>
      </w:r>
    </w:p>
    <w:p w:rsidR="00F84834" w:rsidRPr="00F84834" w:rsidRDefault="00F84834" w:rsidP="00F84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Pr="00F84834" w:rsidRDefault="00F84834" w:rsidP="00F848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>Учебно-программные</w:t>
      </w:r>
    </w:p>
    <w:p w:rsidR="00F84834" w:rsidRPr="00F84834" w:rsidRDefault="00F84834" w:rsidP="00F8483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834">
        <w:rPr>
          <w:rFonts w:ascii="Times New Roman" w:hAnsi="Times New Roman"/>
          <w:sz w:val="24"/>
          <w:szCs w:val="24"/>
        </w:rPr>
        <w:t>А.А.Данилов, Л.Г.Косулин</w:t>
      </w:r>
      <w:r>
        <w:rPr>
          <w:rFonts w:ascii="Times New Roman" w:hAnsi="Times New Roman"/>
          <w:sz w:val="24"/>
          <w:szCs w:val="24"/>
        </w:rPr>
        <w:t>а</w:t>
      </w:r>
      <w:r w:rsidRPr="00F84834">
        <w:rPr>
          <w:rFonts w:ascii="Times New Roman" w:hAnsi="Times New Roman"/>
          <w:sz w:val="24"/>
          <w:szCs w:val="24"/>
        </w:rPr>
        <w:t xml:space="preserve"> «История России 6 -11 классы» М.: Просвещение, 20</w:t>
      </w:r>
      <w:r>
        <w:rPr>
          <w:rFonts w:ascii="Times New Roman" w:hAnsi="Times New Roman"/>
          <w:sz w:val="24"/>
          <w:szCs w:val="24"/>
        </w:rPr>
        <w:t>1</w:t>
      </w:r>
      <w:r w:rsidRPr="00F84834">
        <w:rPr>
          <w:rFonts w:ascii="Times New Roman" w:hAnsi="Times New Roman"/>
          <w:sz w:val="24"/>
          <w:szCs w:val="24"/>
        </w:rPr>
        <w:t>0.</w:t>
      </w:r>
    </w:p>
    <w:p w:rsidR="00F84834" w:rsidRPr="00F84834" w:rsidRDefault="00F84834" w:rsidP="00F84834">
      <w:pPr>
        <w:numPr>
          <w:ilvl w:val="0"/>
          <w:numId w:val="11"/>
        </w:numPr>
        <w:tabs>
          <w:tab w:val="clear" w:pos="1980"/>
          <w:tab w:val="num" w:pos="36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>Учебно-теоретические ( учебники, пособия, конспекты лекций)</w:t>
      </w:r>
    </w:p>
    <w:p w:rsidR="00F84834" w:rsidRPr="00C34AF7" w:rsidRDefault="00F84834" w:rsidP="00F8483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84834">
        <w:rPr>
          <w:rFonts w:ascii="Times New Roman" w:hAnsi="Times New Roman"/>
          <w:sz w:val="24"/>
          <w:szCs w:val="24"/>
        </w:rPr>
        <w:t>А.А.Данилов, Л.Г.Косулина, М.Ю.Брандт Россия и мир. - М.: Просвещение, 20</w:t>
      </w:r>
      <w:r>
        <w:rPr>
          <w:rFonts w:ascii="Times New Roman" w:hAnsi="Times New Roman"/>
          <w:sz w:val="24"/>
          <w:szCs w:val="24"/>
        </w:rPr>
        <w:t>12</w:t>
      </w:r>
      <w:r w:rsidRPr="00F84834">
        <w:rPr>
          <w:rFonts w:ascii="Times New Roman" w:hAnsi="Times New Roman"/>
          <w:sz w:val="24"/>
          <w:szCs w:val="24"/>
        </w:rPr>
        <w:t>.</w:t>
      </w:r>
    </w:p>
    <w:p w:rsidR="00C34AF7" w:rsidRPr="008E3609" w:rsidRDefault="00C34AF7" w:rsidP="00C34AF7">
      <w:pPr>
        <w:numPr>
          <w:ilvl w:val="0"/>
          <w:numId w:val="6"/>
        </w:numPr>
        <w:spacing w:after="0" w:line="240" w:lineRule="auto"/>
        <w:jc w:val="both"/>
        <w:rPr>
          <w:color w:val="000000"/>
        </w:rPr>
      </w:pPr>
      <w:r w:rsidRPr="00C34AF7">
        <w:rPr>
          <w:rFonts w:ascii="Times New Roman" w:hAnsi="Times New Roman"/>
          <w:color w:val="000000"/>
          <w:sz w:val="24"/>
          <w:szCs w:val="24"/>
        </w:rPr>
        <w:t xml:space="preserve">Л.Н. Алексашкина, </w:t>
      </w:r>
      <w:r w:rsidRPr="00C34AF7">
        <w:rPr>
          <w:rFonts w:ascii="Times New Roman" w:hAnsi="Times New Roman"/>
          <w:sz w:val="24"/>
          <w:szCs w:val="24"/>
        </w:rPr>
        <w:t>А.А.Данилов, Л.Г.Косулина Россия и мир в 20 – начале 21 века. - М.: Просвещение, 20</w:t>
      </w:r>
      <w:r>
        <w:rPr>
          <w:rFonts w:ascii="Times New Roman" w:hAnsi="Times New Roman"/>
          <w:sz w:val="24"/>
          <w:szCs w:val="24"/>
        </w:rPr>
        <w:t>12.</w:t>
      </w:r>
    </w:p>
    <w:p w:rsidR="00F84834" w:rsidRPr="00F84834" w:rsidRDefault="00F84834" w:rsidP="00F848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>Учебно-практические( сборники упражнений и задач, контрольных заданий, тестов, практических работ, хрестоматии)</w:t>
      </w:r>
    </w:p>
    <w:p w:rsidR="00F84834" w:rsidRPr="00F84834" w:rsidRDefault="00F84834" w:rsidP="00F84834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834">
        <w:rPr>
          <w:rFonts w:ascii="Times New Roman" w:hAnsi="Times New Roman" w:cs="Times New Roman"/>
          <w:color w:val="000000"/>
          <w:sz w:val="24"/>
          <w:szCs w:val="24"/>
        </w:rPr>
        <w:t>О.В.Владимирова  История: Экспресс-репетитор для подготовки к ЕГЭ. История России с древнейших времен до 16 века – М.: АСТ:  Астрель, 2009.</w:t>
      </w:r>
    </w:p>
    <w:p w:rsidR="00F84834" w:rsidRPr="00F84834" w:rsidRDefault="00F84834" w:rsidP="00F84834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834">
        <w:rPr>
          <w:rFonts w:ascii="Times New Roman" w:hAnsi="Times New Roman" w:cs="Times New Roman"/>
          <w:color w:val="000000"/>
          <w:sz w:val="24"/>
          <w:szCs w:val="24"/>
        </w:rPr>
        <w:t>О.В.Владимирова  История: Экспресс-репетитор для подготовки к ЕГЭ. История России 17 – 18 веков. – М.: АСТ:  Астрель, 2009.</w:t>
      </w:r>
    </w:p>
    <w:p w:rsidR="00F84834" w:rsidRPr="00F84834" w:rsidRDefault="00F84834" w:rsidP="00F84834">
      <w:pPr>
        <w:pStyle w:val="a5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834">
        <w:rPr>
          <w:rFonts w:ascii="Times New Roman" w:hAnsi="Times New Roman" w:cs="Times New Roman"/>
          <w:color w:val="000000"/>
          <w:sz w:val="24"/>
          <w:szCs w:val="24"/>
        </w:rPr>
        <w:t xml:space="preserve"> О.В.Владимирова  История: Экспресс-репетитор для подготовки к ЕГЭ. Россия в 19 веке. – М.: АСТ:  Астрель, 2009.</w:t>
      </w:r>
    </w:p>
    <w:p w:rsidR="00F84834" w:rsidRPr="00F84834" w:rsidRDefault="00F84834" w:rsidP="00F848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 xml:space="preserve">Учебно-методические </w:t>
      </w:r>
    </w:p>
    <w:p w:rsidR="00F84834" w:rsidRDefault="00F84834" w:rsidP="00F848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Pr="00F84834">
        <w:rPr>
          <w:rFonts w:ascii="Times New Roman" w:hAnsi="Times New Roman"/>
          <w:sz w:val="24"/>
          <w:szCs w:val="24"/>
        </w:rPr>
        <w:t>А.А.Данилов, Л.Г.Косулина, М.Ю.Брандт Методические рекомендации. – М.: Просвещение, 2007</w:t>
      </w:r>
      <w:r w:rsidRPr="00F84834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34AF7" w:rsidRPr="007E1F63" w:rsidRDefault="00C34AF7" w:rsidP="00C34AF7">
      <w:pPr>
        <w:numPr>
          <w:ilvl w:val="0"/>
          <w:numId w:val="10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046745">
        <w:rPr>
          <w:rFonts w:ascii="Times New Roman" w:hAnsi="Times New Roman"/>
          <w:sz w:val="24"/>
          <w:szCs w:val="24"/>
        </w:rPr>
        <w:t xml:space="preserve">А.А.Данилов, Л.Г.Косулина, </w:t>
      </w:r>
      <w:r>
        <w:rPr>
          <w:rFonts w:ascii="Times New Roman" w:hAnsi="Times New Roman"/>
          <w:sz w:val="24"/>
          <w:szCs w:val="24"/>
        </w:rPr>
        <w:t xml:space="preserve">Г.А. </w:t>
      </w:r>
      <w:r w:rsidRPr="0004674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индрина</w:t>
      </w:r>
      <w:r w:rsidRPr="00046745">
        <w:rPr>
          <w:rFonts w:ascii="Times New Roman" w:hAnsi="Times New Roman"/>
          <w:sz w:val="24"/>
          <w:szCs w:val="24"/>
        </w:rPr>
        <w:t xml:space="preserve"> Методические рекомендации. – М.: Просвещение, 200</w:t>
      </w:r>
      <w:r>
        <w:rPr>
          <w:rFonts w:ascii="Times New Roman" w:hAnsi="Times New Roman"/>
          <w:sz w:val="24"/>
          <w:szCs w:val="24"/>
        </w:rPr>
        <w:t>8</w:t>
      </w:r>
      <w:r w:rsidRPr="00046745">
        <w:rPr>
          <w:color w:val="000000"/>
          <w:sz w:val="24"/>
          <w:szCs w:val="24"/>
        </w:rPr>
        <w:t xml:space="preserve">  </w:t>
      </w:r>
      <w:r w:rsidRPr="007E1F63">
        <w:rPr>
          <w:color w:val="000000"/>
          <w:sz w:val="24"/>
          <w:szCs w:val="24"/>
        </w:rPr>
        <w:t xml:space="preserve">                          </w:t>
      </w:r>
    </w:p>
    <w:p w:rsidR="00F84834" w:rsidRPr="00165D01" w:rsidRDefault="00F84834" w:rsidP="00F84834">
      <w:pPr>
        <w:numPr>
          <w:ilvl w:val="0"/>
          <w:numId w:val="4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165D01">
        <w:rPr>
          <w:rFonts w:ascii="Times New Roman" w:hAnsi="Times New Roman"/>
          <w:b/>
          <w:color w:val="000000"/>
          <w:sz w:val="24"/>
          <w:szCs w:val="24"/>
        </w:rPr>
        <w:t>Учебно-наглядные ( альбомы, атласы)</w:t>
      </w:r>
    </w:p>
    <w:p w:rsidR="00F84834" w:rsidRPr="00165D01" w:rsidRDefault="00F84834" w:rsidP="00F84834">
      <w:pPr>
        <w:numPr>
          <w:ilvl w:val="0"/>
          <w:numId w:val="13"/>
        </w:numPr>
        <w:tabs>
          <w:tab w:val="num" w:pos="-54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Pr="00165D01">
        <w:rPr>
          <w:rFonts w:ascii="Times New Roman" w:hAnsi="Times New Roman"/>
          <w:color w:val="000000"/>
          <w:sz w:val="24"/>
          <w:szCs w:val="24"/>
        </w:rPr>
        <w:t>онтурны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165D01">
        <w:rPr>
          <w:rFonts w:ascii="Times New Roman" w:hAnsi="Times New Roman"/>
          <w:color w:val="000000"/>
          <w:sz w:val="24"/>
          <w:szCs w:val="24"/>
        </w:rPr>
        <w:t xml:space="preserve"> карт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165D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165D01">
        <w:rPr>
          <w:rFonts w:ascii="Times New Roman" w:hAnsi="Times New Roman"/>
          <w:color w:val="000000"/>
          <w:sz w:val="24"/>
          <w:szCs w:val="24"/>
        </w:rPr>
        <w:t>стори</w:t>
      </w:r>
      <w:r>
        <w:rPr>
          <w:rFonts w:ascii="Times New Roman" w:hAnsi="Times New Roman"/>
          <w:color w:val="000000"/>
          <w:sz w:val="24"/>
          <w:szCs w:val="24"/>
        </w:rPr>
        <w:t>я мировых цивилизаций.10 – 11 класс.</w:t>
      </w:r>
    </w:p>
    <w:p w:rsidR="00F84834" w:rsidRPr="00F84834" w:rsidRDefault="00F84834" w:rsidP="00F8483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</w:p>
    <w:p w:rsidR="00F84834" w:rsidRPr="00F84834" w:rsidRDefault="00F84834" w:rsidP="00F8483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>Интернет ресурсы</w:t>
      </w:r>
    </w:p>
    <w:p w:rsidR="00F84834" w:rsidRPr="00F84834" w:rsidRDefault="004935CB" w:rsidP="00F84834">
      <w:pPr>
        <w:pStyle w:val="a5"/>
        <w:numPr>
          <w:ilvl w:val="0"/>
          <w:numId w:val="12"/>
        </w:num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84834" w:rsidRPr="00F84834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F84834" w:rsidRPr="00F84834">
        <w:rPr>
          <w:rFonts w:ascii="Times New Roman" w:hAnsi="Times New Roman" w:cs="Times New Roman"/>
          <w:sz w:val="24"/>
          <w:szCs w:val="24"/>
        </w:rPr>
        <w:t xml:space="preserve"> – исторический портал</w:t>
      </w:r>
    </w:p>
    <w:p w:rsidR="00F84834" w:rsidRPr="00F84834" w:rsidRDefault="004935CB" w:rsidP="00F8483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F84834" w:rsidRPr="00F84834">
          <w:rPr>
            <w:rStyle w:val="a7"/>
            <w:rFonts w:ascii="Times New Roman" w:hAnsi="Times New Roman"/>
            <w:sz w:val="24"/>
            <w:szCs w:val="24"/>
          </w:rPr>
          <w:t>http://www.museum.ru/museum/1812/index.html</w:t>
        </w:r>
      </w:hyperlink>
      <w:r w:rsidR="00F84834" w:rsidRPr="00F84834">
        <w:rPr>
          <w:rFonts w:ascii="Times New Roman" w:hAnsi="Times New Roman"/>
          <w:sz w:val="24"/>
          <w:szCs w:val="24"/>
        </w:rPr>
        <w:t xml:space="preserve"> - интернет-проект, посвященный Отечественной войне 1812 года</w:t>
      </w:r>
    </w:p>
    <w:p w:rsidR="00F84834" w:rsidRPr="00F84834" w:rsidRDefault="004935CB" w:rsidP="00F8483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F84834" w:rsidRPr="00F84834">
          <w:rPr>
            <w:rStyle w:val="a7"/>
            <w:rFonts w:ascii="Times New Roman" w:hAnsi="Times New Roman"/>
            <w:sz w:val="24"/>
            <w:szCs w:val="24"/>
          </w:rPr>
          <w:t>http://www.borodino.ru</w:t>
        </w:r>
      </w:hyperlink>
      <w:r w:rsidR="00F84834" w:rsidRPr="00F84834">
        <w:rPr>
          <w:rFonts w:ascii="Times New Roman" w:hAnsi="Times New Roman"/>
          <w:sz w:val="24"/>
          <w:szCs w:val="24"/>
        </w:rPr>
        <w:t xml:space="preserve"> - сайт Государственного Бородинского военно-исторического музея-заповедника</w:t>
      </w:r>
    </w:p>
    <w:p w:rsidR="00F84834" w:rsidRPr="00F84834" w:rsidRDefault="004935CB" w:rsidP="00F8483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F84834" w:rsidRPr="00F84834">
          <w:rPr>
            <w:rStyle w:val="a7"/>
            <w:rFonts w:ascii="Times New Roman" w:hAnsi="Times New Roman"/>
            <w:sz w:val="24"/>
            <w:szCs w:val="24"/>
          </w:rPr>
          <w:t>http://www.hist.msu.ru/ER/index.html</w:t>
        </w:r>
      </w:hyperlink>
      <w:r w:rsidR="00F84834" w:rsidRPr="00F84834">
        <w:rPr>
          <w:rFonts w:ascii="Times New Roman" w:hAnsi="Times New Roman"/>
          <w:sz w:val="24"/>
          <w:szCs w:val="24"/>
        </w:rPr>
        <w:t xml:space="preserve"> - библиотека электронных ресурсов исторического МГУ им. М.В. Ломоносова</w:t>
      </w:r>
    </w:p>
    <w:p w:rsidR="00F84834" w:rsidRPr="00F84834" w:rsidRDefault="004935CB" w:rsidP="00F8483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F84834" w:rsidRPr="00F84834">
          <w:rPr>
            <w:rStyle w:val="a7"/>
            <w:rFonts w:ascii="Times New Roman" w:hAnsi="Times New Roman"/>
            <w:sz w:val="24"/>
            <w:szCs w:val="24"/>
          </w:rPr>
          <w:t>http://www.narovol.narod.ru</w:t>
        </w:r>
      </w:hyperlink>
      <w:r w:rsidR="00F84834" w:rsidRPr="00F84834">
        <w:rPr>
          <w:rFonts w:ascii="Times New Roman" w:hAnsi="Times New Roman"/>
          <w:sz w:val="24"/>
          <w:szCs w:val="24"/>
        </w:rPr>
        <w:t xml:space="preserve"> - виртуальный музей «Народной воли», в том числе архив мемуарной и художественной литературы</w:t>
      </w:r>
    </w:p>
    <w:p w:rsidR="00F84834" w:rsidRPr="00F84834" w:rsidRDefault="004935CB" w:rsidP="00F8483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F84834" w:rsidRPr="00F84834">
          <w:rPr>
            <w:rStyle w:val="a7"/>
            <w:rFonts w:ascii="Times New Roman" w:hAnsi="Times New Roman"/>
            <w:sz w:val="24"/>
            <w:szCs w:val="24"/>
          </w:rPr>
          <w:t>http://www.russianway.rchgi.spb.ru</w:t>
        </w:r>
      </w:hyperlink>
      <w:r w:rsidR="00F84834" w:rsidRPr="00F84834">
        <w:rPr>
          <w:rFonts w:ascii="Times New Roman" w:hAnsi="Times New Roman"/>
          <w:sz w:val="24"/>
          <w:szCs w:val="24"/>
        </w:rPr>
        <w:t xml:space="preserve"> – информационно-аналитический портал «Энциклопедия русского самосознания»</w:t>
      </w:r>
    </w:p>
    <w:p w:rsidR="00F84834" w:rsidRPr="00F84834" w:rsidRDefault="004935CB" w:rsidP="00F8483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F84834" w:rsidRPr="00F84834">
          <w:rPr>
            <w:rStyle w:val="a7"/>
            <w:rFonts w:ascii="Times New Roman" w:hAnsi="Times New Roman"/>
            <w:sz w:val="24"/>
            <w:szCs w:val="24"/>
          </w:rPr>
          <w:t>http://militera.lib.ru-</w:t>
        </w:r>
      </w:hyperlink>
      <w:r w:rsidR="00F84834" w:rsidRPr="00F84834">
        <w:rPr>
          <w:rFonts w:ascii="Times New Roman" w:hAnsi="Times New Roman"/>
          <w:sz w:val="24"/>
          <w:szCs w:val="24"/>
        </w:rPr>
        <w:t xml:space="preserve"> библиотека военно-исторической литературы.</w:t>
      </w:r>
    </w:p>
    <w:p w:rsidR="00F84834" w:rsidRPr="00F84834" w:rsidRDefault="00F84834" w:rsidP="00F84834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84834">
        <w:rPr>
          <w:rFonts w:ascii="Times New Roman" w:hAnsi="Times New Roman"/>
          <w:b/>
          <w:i/>
          <w:iCs/>
          <w:color w:val="000000"/>
          <w:sz w:val="24"/>
          <w:szCs w:val="24"/>
        </w:rPr>
        <w:t>Энциклопедии. Словари. Справочники</w:t>
      </w:r>
      <w:r w:rsidRPr="00F84834">
        <w:rPr>
          <w:rFonts w:ascii="Times New Roman" w:hAnsi="Times New Roman"/>
          <w:i/>
          <w:iCs/>
          <w:color w:val="000000"/>
          <w:sz w:val="24"/>
          <w:szCs w:val="24"/>
        </w:rPr>
        <w:br/>
      </w:r>
      <w:hyperlink r:id="rId13" w:history="1">
        <w:r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http://www.rubricon.com/</w:t>
        </w:r>
      </w:hyperlink>
      <w:r w:rsidRPr="00F848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4834">
        <w:rPr>
          <w:rFonts w:ascii="Times New Roman" w:hAnsi="Times New Roman"/>
          <w:b/>
          <w:bCs/>
          <w:color w:val="000000"/>
          <w:sz w:val="24"/>
          <w:szCs w:val="24"/>
        </w:rPr>
        <w:t xml:space="preserve">Рубрикон. </w:t>
      </w:r>
      <w:r w:rsidRPr="00F84834">
        <w:rPr>
          <w:rFonts w:ascii="Times New Roman" w:hAnsi="Times New Roman"/>
          <w:color w:val="000000"/>
          <w:sz w:val="24"/>
          <w:szCs w:val="24"/>
        </w:rPr>
        <w:t>Энциклопедии, энциклопедические словари и справочники: Большая советская, иллюстрированный словарь, Брокгауз и Эфрон, словарь Даля, словари "История Отечества" и "Всемирная история", Малая медицинская энциклопедия, Всемирная энциклопедия классического искусства и др. В разделе "Образование" - ссылки на педагогические ресурсы Интернета. Предусмотрен поиск. Доступ к полным текстам статей платный.</w:t>
      </w:r>
    </w:p>
    <w:p w:rsidR="00F84834" w:rsidRPr="00F84834" w:rsidRDefault="004935CB" w:rsidP="00F84834">
      <w:pPr>
        <w:pStyle w:val="a3"/>
        <w:spacing w:before="0" w:after="0"/>
        <w:jc w:val="both"/>
        <w:rPr>
          <w:color w:val="000000"/>
          <w:sz w:val="24"/>
          <w:szCs w:val="24"/>
        </w:rPr>
      </w:pPr>
      <w:hyperlink r:id="rId14" w:history="1">
        <w:r w:rsidR="00F84834" w:rsidRPr="00F84834">
          <w:rPr>
            <w:b/>
            <w:bCs/>
            <w:color w:val="000000"/>
            <w:sz w:val="24"/>
            <w:szCs w:val="24"/>
            <w:u w:val="single"/>
            <w:lang w:val="en-US"/>
          </w:rPr>
          <w:t>http</w:t>
        </w:r>
        <w:r w:rsidR="00F84834" w:rsidRPr="00F84834">
          <w:rPr>
            <w:b/>
            <w:bCs/>
            <w:color w:val="000000"/>
            <w:sz w:val="24"/>
            <w:szCs w:val="24"/>
            <w:u w:val="single"/>
          </w:rPr>
          <w:t>://</w:t>
        </w:r>
        <w:r w:rsidR="00F84834" w:rsidRPr="00F84834">
          <w:rPr>
            <w:b/>
            <w:bCs/>
            <w:color w:val="000000"/>
            <w:sz w:val="24"/>
            <w:szCs w:val="24"/>
            <w:u w:val="single"/>
            <w:lang w:val="en-US"/>
          </w:rPr>
          <w:t>www</w:t>
        </w:r>
        <w:r w:rsidR="00F84834" w:rsidRPr="00F84834">
          <w:rPr>
            <w:b/>
            <w:bCs/>
            <w:color w:val="000000"/>
            <w:sz w:val="24"/>
            <w:szCs w:val="24"/>
            <w:u w:val="single"/>
          </w:rPr>
          <w:t>.</w:t>
        </w:r>
        <w:r w:rsidR="00F84834" w:rsidRPr="00F84834">
          <w:rPr>
            <w:b/>
            <w:bCs/>
            <w:color w:val="000000"/>
            <w:sz w:val="24"/>
            <w:szCs w:val="24"/>
            <w:u w:val="single"/>
            <w:lang w:val="en-US"/>
          </w:rPr>
          <w:t>encyclopedia</w:t>
        </w:r>
        <w:r w:rsidR="00F84834" w:rsidRPr="00F84834">
          <w:rPr>
            <w:b/>
            <w:bCs/>
            <w:color w:val="000000"/>
            <w:sz w:val="24"/>
            <w:szCs w:val="24"/>
            <w:u w:val="single"/>
          </w:rPr>
          <w:t>.</w:t>
        </w:r>
        <w:r w:rsidR="00F84834" w:rsidRPr="00F84834">
          <w:rPr>
            <w:b/>
            <w:bCs/>
            <w:color w:val="000000"/>
            <w:sz w:val="24"/>
            <w:szCs w:val="24"/>
            <w:u w:val="single"/>
            <w:lang w:val="en-US"/>
          </w:rPr>
          <w:t>ru</w:t>
        </w:r>
      </w:hyperlink>
      <w:r w:rsidR="00F84834" w:rsidRPr="00F84834">
        <w:rPr>
          <w:color w:val="000000"/>
          <w:sz w:val="24"/>
          <w:szCs w:val="24"/>
        </w:rPr>
        <w:t xml:space="preserve"> </w:t>
      </w:r>
      <w:r w:rsidR="00F84834" w:rsidRPr="00F84834">
        <w:rPr>
          <w:b/>
          <w:bCs/>
          <w:color w:val="000000"/>
          <w:sz w:val="24"/>
          <w:szCs w:val="24"/>
        </w:rPr>
        <w:t xml:space="preserve">Мир энциклопедий. </w:t>
      </w:r>
      <w:r w:rsidR="00F84834" w:rsidRPr="00F84834">
        <w:rPr>
          <w:color w:val="000000"/>
          <w:sz w:val="24"/>
          <w:szCs w:val="24"/>
        </w:rPr>
        <w:t xml:space="preserve">Русскоязычные энциклопедии, энциклопедические словари, справочники: универсальные (Брокгауз, «Мир вокруг нас»…), отраслевые (юридическая, медико-биологическая, народы и религии мира…), региональные («Американа», «Япония от А до Я»…), специальные, персональные. </w:t>
      </w:r>
    </w:p>
    <w:p w:rsidR="00F84834" w:rsidRPr="00F84834" w:rsidRDefault="004935CB" w:rsidP="00F84834">
      <w:pPr>
        <w:pStyle w:val="a3"/>
        <w:spacing w:before="0" w:after="0"/>
        <w:jc w:val="both"/>
        <w:rPr>
          <w:color w:val="000000"/>
          <w:sz w:val="24"/>
          <w:szCs w:val="24"/>
        </w:rPr>
      </w:pPr>
      <w:hyperlink r:id="rId15" w:history="1">
        <w:r w:rsidR="00F84834" w:rsidRPr="00F84834">
          <w:rPr>
            <w:b/>
            <w:bCs/>
            <w:color w:val="000000"/>
            <w:sz w:val="24"/>
            <w:szCs w:val="24"/>
            <w:u w:val="single"/>
          </w:rPr>
          <w:t>http://dictionary.fio.ru/</w:t>
        </w:r>
      </w:hyperlink>
      <w:r w:rsidR="00F84834" w:rsidRPr="00F84834">
        <w:rPr>
          <w:color w:val="000000"/>
          <w:sz w:val="24"/>
          <w:szCs w:val="24"/>
        </w:rPr>
        <w:t xml:space="preserve"> </w:t>
      </w:r>
      <w:r w:rsidR="00F84834" w:rsidRPr="00F84834">
        <w:rPr>
          <w:b/>
          <w:bCs/>
          <w:color w:val="000000"/>
          <w:sz w:val="24"/>
          <w:szCs w:val="24"/>
        </w:rPr>
        <w:t xml:space="preserve">Педагогический энциклопедический словарь. </w:t>
      </w:r>
      <w:r w:rsidR="00F84834" w:rsidRPr="00F84834">
        <w:rPr>
          <w:color w:val="000000"/>
          <w:sz w:val="24"/>
          <w:szCs w:val="24"/>
        </w:rPr>
        <w:t>Ресурс Федерации Интернет-образования. Полная электронная версия "Педагогического энциклопедического словаря", выпущенного в 2002 году под редакцией издательства "Большая Российская Энциклопедия".</w:t>
      </w:r>
    </w:p>
    <w:p w:rsidR="00F84834" w:rsidRPr="00F84834" w:rsidRDefault="00F84834" w:rsidP="00F8483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84834">
        <w:rPr>
          <w:rFonts w:ascii="Times New Roman" w:hAnsi="Times New Roman"/>
          <w:b/>
          <w:color w:val="000000"/>
          <w:sz w:val="24"/>
          <w:szCs w:val="24"/>
        </w:rPr>
        <w:t>Электронные библиотеки</w:t>
      </w:r>
    </w:p>
    <w:p w:rsidR="00F84834" w:rsidRPr="00F84834" w:rsidRDefault="004935CB" w:rsidP="00F848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6" w:tgtFrame="_blank" w:history="1">
        <w:r w:rsidR="00F84834"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OREL - Открытая Русская Электронная Библиотека</w:t>
        </w:r>
      </w:hyperlink>
    </w:p>
    <w:p w:rsidR="00F84834" w:rsidRPr="00F84834" w:rsidRDefault="00F84834" w:rsidP="00F848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>Пилотный проект создаваемой электронной библиотеки Российской государственной библиотеки. OREL предоставляет для общественного пользования коллекции электронных версий книг, статей, рефератов, нот, коллекций изобразительного, военного и остальных отделов РГБ.</w:t>
      </w:r>
    </w:p>
    <w:p w:rsidR="00F84834" w:rsidRPr="00F84834" w:rsidRDefault="00F84834" w:rsidP="00F848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7" w:tgtFrame="_blank" w:history="1">
        <w:r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Библиотека "Нестор"</w:t>
        </w:r>
      </w:hyperlink>
    </w:p>
    <w:p w:rsidR="00F84834" w:rsidRPr="00F84834" w:rsidRDefault="00F84834" w:rsidP="00F848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>Электронная библиотека, в которой можно по тематическому и алфавитному каталогам найти литературу, необходимую в учебно-образовательном процессе. В тематическом каталоге представлен раздел психологии, философии, научно-публицистическая литература.</w:t>
      </w:r>
    </w:p>
    <w:p w:rsidR="00F84834" w:rsidRPr="00F84834" w:rsidRDefault="00F84834" w:rsidP="00F848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>Образовательная пресса</w:t>
      </w:r>
    </w:p>
    <w:p w:rsidR="00F84834" w:rsidRPr="00F84834" w:rsidRDefault="004935CB" w:rsidP="00F848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8" w:tgtFrame="_blank" w:history="1">
        <w:r w:rsidR="00F84834"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Газета "Учительская газета"</w:t>
        </w:r>
      </w:hyperlink>
      <w:hyperlink r:id="rId19" w:history="1"/>
    </w:p>
    <w:p w:rsidR="00F84834" w:rsidRPr="00F84834" w:rsidRDefault="004935CB" w:rsidP="00F848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0" w:tgtFrame="_blank" w:history="1">
        <w:r w:rsidR="00F84834"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Газета "Первое сентября"</w:t>
        </w:r>
      </w:hyperlink>
      <w:hyperlink r:id="rId21" w:history="1"/>
    </w:p>
    <w:p w:rsidR="00F84834" w:rsidRPr="00F84834" w:rsidRDefault="004935CB" w:rsidP="00F848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2" w:tgtFrame="_blank" w:history="1">
        <w:r w:rsidR="00F84834"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Журнал "Вестник образования России"</w:t>
        </w:r>
      </w:hyperlink>
    </w:p>
    <w:p w:rsidR="00F84834" w:rsidRPr="00F84834" w:rsidRDefault="00F84834" w:rsidP="00F848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4834">
        <w:rPr>
          <w:rFonts w:ascii="Times New Roman" w:hAnsi="Times New Roman"/>
          <w:color w:val="000000"/>
          <w:sz w:val="24"/>
          <w:szCs w:val="24"/>
        </w:rPr>
        <w:t>Конкурсы, олимпиады</w:t>
      </w:r>
    </w:p>
    <w:p w:rsidR="00F84834" w:rsidRPr="00F84834" w:rsidRDefault="004935CB" w:rsidP="00F848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3" w:tgtFrame="_blank" w:history="1">
        <w:r w:rsidR="00F84834"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Всероссийская олимпиада школьников</w:t>
        </w:r>
      </w:hyperlink>
      <w:hyperlink r:id="rId24" w:history="1"/>
    </w:p>
    <w:p w:rsidR="00F84834" w:rsidRPr="00F84834" w:rsidRDefault="004935CB" w:rsidP="00F848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5" w:tgtFrame="_blank" w:history="1">
        <w:r w:rsidR="00F84834"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Всероссийский конкурс "Дистанционный учитель года"</w:t>
        </w:r>
      </w:hyperlink>
      <w:hyperlink r:id="rId26" w:history="1"/>
    </w:p>
    <w:p w:rsidR="00F84834" w:rsidRPr="00F84834" w:rsidRDefault="004935CB" w:rsidP="00F848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7" w:tgtFrame="_blank" w:history="1">
        <w:r w:rsidR="00F84834"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Олимпиада для школьников: информационный сайт</w:t>
        </w:r>
      </w:hyperlink>
    </w:p>
    <w:p w:rsidR="00F84834" w:rsidRPr="00F84834" w:rsidRDefault="004935CB" w:rsidP="00F8483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28" w:tgtFrame="_blank" w:history="1">
        <w:r w:rsidR="00F84834" w:rsidRPr="00F84834">
          <w:rPr>
            <w:rFonts w:ascii="Times New Roman" w:hAnsi="Times New Roman"/>
            <w:b/>
            <w:bCs/>
            <w:color w:val="000000"/>
            <w:sz w:val="24"/>
            <w:szCs w:val="24"/>
            <w:u w:val="single"/>
          </w:rPr>
          <w:t>Обучающие сетевые олимпиады</w:t>
        </w:r>
      </w:hyperlink>
    </w:p>
    <w:p w:rsidR="00F84834" w:rsidRPr="00F84834" w:rsidRDefault="00F84834" w:rsidP="00F84834">
      <w:pPr>
        <w:shd w:val="clear" w:color="auto" w:fill="FFFFFF"/>
        <w:spacing w:after="0" w:line="240" w:lineRule="auto"/>
        <w:ind w:left="7" w:right="29" w:firstLine="331"/>
        <w:jc w:val="both"/>
        <w:rPr>
          <w:rFonts w:ascii="Times New Roman" w:hAnsi="Times New Roman"/>
          <w:sz w:val="24"/>
          <w:szCs w:val="24"/>
        </w:rPr>
      </w:pPr>
    </w:p>
    <w:p w:rsidR="00F84834" w:rsidRP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4834">
        <w:rPr>
          <w:rFonts w:ascii="Times New Roman" w:hAnsi="Times New Roman"/>
          <w:b/>
          <w:sz w:val="24"/>
          <w:szCs w:val="24"/>
        </w:rPr>
        <w:t xml:space="preserve"> </w:t>
      </w:r>
    </w:p>
    <w:p w:rsidR="00F84834" w:rsidRP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P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4834" w:rsidRDefault="00F84834" w:rsidP="00FD44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84834" w:rsidSect="00355F6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>
    <w:nsid w:val="0CAD05BC"/>
    <w:multiLevelType w:val="multilevel"/>
    <w:tmpl w:val="8154F44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530" w:hanging="450"/>
      </w:pPr>
      <w:rPr>
        <w:rFonts w:hint="default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354B0"/>
    <w:multiLevelType w:val="hybridMultilevel"/>
    <w:tmpl w:val="7BDC0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43D0B"/>
    <w:multiLevelType w:val="hybridMultilevel"/>
    <w:tmpl w:val="CD34EEE2"/>
    <w:lvl w:ilvl="0" w:tplc="10889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C70AB"/>
    <w:multiLevelType w:val="hybridMultilevel"/>
    <w:tmpl w:val="ACACDA3E"/>
    <w:lvl w:ilvl="0" w:tplc="56183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377C2"/>
    <w:multiLevelType w:val="hybridMultilevel"/>
    <w:tmpl w:val="1F08C3A2"/>
    <w:lvl w:ilvl="0" w:tplc="F390902A">
      <w:start w:val="1"/>
      <w:numFmt w:val="bullet"/>
      <w:lvlText w:val="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D266921"/>
    <w:multiLevelType w:val="hybridMultilevel"/>
    <w:tmpl w:val="E16A269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13F1551"/>
    <w:multiLevelType w:val="hybridMultilevel"/>
    <w:tmpl w:val="C4C41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E70942"/>
    <w:multiLevelType w:val="hybridMultilevel"/>
    <w:tmpl w:val="F6687932"/>
    <w:lvl w:ilvl="0" w:tplc="DC9AB5C8">
      <w:start w:val="1"/>
      <w:numFmt w:val="bullet"/>
      <w:lvlText w:val="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05B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4DD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883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094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23D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2ED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BAAC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4111DB"/>
    <w:multiLevelType w:val="hybridMultilevel"/>
    <w:tmpl w:val="A786517A"/>
    <w:lvl w:ilvl="0" w:tplc="5DB2F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CB3EC2"/>
    <w:multiLevelType w:val="hybridMultilevel"/>
    <w:tmpl w:val="ACACDA3E"/>
    <w:lvl w:ilvl="0" w:tplc="561830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46B0D"/>
    <w:multiLevelType w:val="hybridMultilevel"/>
    <w:tmpl w:val="D3DE7A32"/>
    <w:lvl w:ilvl="0" w:tplc="F39090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ED8E27D0" w:tentative="1">
      <w:start w:val="1"/>
      <w:numFmt w:val="bullet"/>
      <w:lvlText w:val="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CF6E6372" w:tentative="1">
      <w:start w:val="1"/>
      <w:numFmt w:val="bullet"/>
      <w:lvlText w:val="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889E83DA" w:tentative="1">
      <w:start w:val="1"/>
      <w:numFmt w:val="bullet"/>
      <w:lvlText w:val="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D75A53B0" w:tentative="1">
      <w:start w:val="1"/>
      <w:numFmt w:val="bullet"/>
      <w:lvlText w:val="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DCF085B0" w:tentative="1">
      <w:start w:val="1"/>
      <w:numFmt w:val="bullet"/>
      <w:lvlText w:val="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55286832" w:tentative="1">
      <w:start w:val="1"/>
      <w:numFmt w:val="bullet"/>
      <w:lvlText w:val="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BD96C8D2" w:tentative="1">
      <w:start w:val="1"/>
      <w:numFmt w:val="bullet"/>
      <w:lvlText w:val="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7A462294"/>
    <w:multiLevelType w:val="multilevel"/>
    <w:tmpl w:val="6FB041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7A235D"/>
    <w:multiLevelType w:val="hybridMultilevel"/>
    <w:tmpl w:val="D0085482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39B5"/>
    <w:rsid w:val="000806C9"/>
    <w:rsid w:val="000F1A38"/>
    <w:rsid w:val="00355F65"/>
    <w:rsid w:val="0044729A"/>
    <w:rsid w:val="004935CB"/>
    <w:rsid w:val="00737CFB"/>
    <w:rsid w:val="008339B5"/>
    <w:rsid w:val="00842A90"/>
    <w:rsid w:val="009C2180"/>
    <w:rsid w:val="00A03B48"/>
    <w:rsid w:val="00B560FC"/>
    <w:rsid w:val="00BE41C8"/>
    <w:rsid w:val="00C34AF7"/>
    <w:rsid w:val="00D1070C"/>
    <w:rsid w:val="00D755E7"/>
    <w:rsid w:val="00DB5DBA"/>
    <w:rsid w:val="00DE562A"/>
    <w:rsid w:val="00E44049"/>
    <w:rsid w:val="00E634F1"/>
    <w:rsid w:val="00ED0BF4"/>
    <w:rsid w:val="00F84834"/>
    <w:rsid w:val="00F957C7"/>
    <w:rsid w:val="00FB5FB9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39B5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styleId="a4">
    <w:name w:val="Strong"/>
    <w:qFormat/>
    <w:rsid w:val="008339B5"/>
    <w:rPr>
      <w:b/>
      <w:bCs/>
    </w:rPr>
  </w:style>
  <w:style w:type="paragraph" w:styleId="a5">
    <w:name w:val="List Paragraph"/>
    <w:basedOn w:val="a"/>
    <w:uiPriority w:val="34"/>
    <w:qFormat/>
    <w:rsid w:val="00FB5FB9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355F6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F84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dino.ru" TargetMode="External"/><Relationship Id="rId13" Type="http://schemas.openxmlformats.org/officeDocument/2006/relationships/hyperlink" Target="http://www.rubricon.com/" TargetMode="External"/><Relationship Id="rId18" Type="http://schemas.openxmlformats.org/officeDocument/2006/relationships/hyperlink" Target="http://www.ug.ru/" TargetMode="External"/><Relationship Id="rId26" Type="http://schemas.openxmlformats.org/officeDocument/2006/relationships/hyperlink" Target="http://www.olimpiad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ternet-school.ru/" TargetMode="External"/><Relationship Id="rId7" Type="http://schemas.openxmlformats.org/officeDocument/2006/relationships/hyperlink" Target="http://www.museum.ru/museum/1812/index.html" TargetMode="External"/><Relationship Id="rId12" Type="http://schemas.openxmlformats.org/officeDocument/2006/relationships/hyperlink" Target="http://militera.lib.ru-" TargetMode="External"/><Relationship Id="rId17" Type="http://schemas.openxmlformats.org/officeDocument/2006/relationships/hyperlink" Target="http://oba.wallst.ru/library.htm" TargetMode="External"/><Relationship Id="rId25" Type="http://schemas.openxmlformats.org/officeDocument/2006/relationships/hyperlink" Target="http://eidos.ru/dist_teacher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el.rsl.ru/" TargetMode="External"/><Relationship Id="rId20" Type="http://schemas.openxmlformats.org/officeDocument/2006/relationships/hyperlink" Target="http://ps.1september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hrono.ru" TargetMode="External"/><Relationship Id="rId11" Type="http://schemas.openxmlformats.org/officeDocument/2006/relationships/hyperlink" Target="http://www.russianway.rchgi.spb.ru" TargetMode="External"/><Relationship Id="rId24" Type="http://schemas.openxmlformats.org/officeDocument/2006/relationships/hyperlink" Target="http://www.rusolym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tionary.fio.ru/" TargetMode="External"/><Relationship Id="rId23" Type="http://schemas.openxmlformats.org/officeDocument/2006/relationships/hyperlink" Target="http://www.rusolymp.ru/" TargetMode="External"/><Relationship Id="rId28" Type="http://schemas.openxmlformats.org/officeDocument/2006/relationships/hyperlink" Target="http://oso.rcsz.ru/" TargetMode="External"/><Relationship Id="rId10" Type="http://schemas.openxmlformats.org/officeDocument/2006/relationships/hyperlink" Target="http://www.narovol.narod.ru" TargetMode="External"/><Relationship Id="rId19" Type="http://schemas.openxmlformats.org/officeDocument/2006/relationships/hyperlink" Target="http://www.u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.msu.ru/ER/index.html" TargetMode="External"/><Relationship Id="rId14" Type="http://schemas.openxmlformats.org/officeDocument/2006/relationships/hyperlink" Target="http://www.encyclopedia.ru/" TargetMode="External"/><Relationship Id="rId22" Type="http://schemas.openxmlformats.org/officeDocument/2006/relationships/hyperlink" Target="http://www.vestniknews.ru/" TargetMode="External"/><Relationship Id="rId27" Type="http://schemas.openxmlformats.org/officeDocument/2006/relationships/hyperlink" Target="http://www.olimpiad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завуч</cp:lastModifiedBy>
  <cp:revision>10</cp:revision>
  <dcterms:created xsi:type="dcterms:W3CDTF">2012-09-16T19:16:00Z</dcterms:created>
  <dcterms:modified xsi:type="dcterms:W3CDTF">2016-11-08T13:29:00Z</dcterms:modified>
</cp:coreProperties>
</file>